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cs="Times New Roman"/>
          <w:b/>
          <w:color w:val="auto"/>
          <w:sz w:val="32"/>
          <w:szCs w:val="32"/>
        </w:rPr>
      </w:pPr>
    </w:p>
    <w:p>
      <w:pPr>
        <w:jc w:val="center"/>
        <w:rPr>
          <w:rFonts w:hint="default" w:ascii="Times New Roman" w:hAnsi="Times New Roman" w:eastAsia="黑体" w:cs="Times New Roman"/>
          <w:color w:val="auto"/>
          <w:sz w:val="72"/>
          <w:szCs w:val="72"/>
        </w:rPr>
      </w:pPr>
      <w:r>
        <w:rPr>
          <w:rFonts w:hint="default" w:ascii="Times New Roman" w:hAnsi="Times New Roman" w:eastAsia="黑体" w:cs="Times New Roman"/>
          <w:color w:val="auto"/>
          <w:sz w:val="72"/>
          <w:szCs w:val="72"/>
        </w:rPr>
        <w:t>基于WebGIS的</w:t>
      </w:r>
    </w:p>
    <w:p>
      <w:pPr>
        <w:jc w:val="center"/>
        <w:rPr>
          <w:rFonts w:hint="default" w:ascii="Times New Roman" w:hAnsi="Times New Roman" w:eastAsia="黑体" w:cs="Times New Roman"/>
          <w:color w:val="auto"/>
          <w:sz w:val="72"/>
          <w:szCs w:val="72"/>
        </w:rPr>
      </w:pPr>
      <w:r>
        <w:rPr>
          <w:rFonts w:hint="default" w:ascii="Times New Roman" w:hAnsi="Times New Roman" w:eastAsia="黑体" w:cs="Times New Roman"/>
          <w:color w:val="auto"/>
          <w:sz w:val="72"/>
          <w:szCs w:val="72"/>
          <w:lang w:val="en-US" w:eastAsia="zh-CN"/>
        </w:rPr>
        <w:t>全民智慧化健身</w:t>
      </w:r>
      <w:r>
        <w:rPr>
          <w:rFonts w:hint="default" w:ascii="Times New Roman" w:hAnsi="Times New Roman" w:eastAsia="黑体" w:cs="Times New Roman"/>
          <w:color w:val="auto"/>
          <w:sz w:val="72"/>
          <w:szCs w:val="72"/>
        </w:rPr>
        <w:t>系统</w:t>
      </w:r>
    </w:p>
    <w:p>
      <w:pPr>
        <w:jc w:val="center"/>
        <w:rPr>
          <w:rFonts w:hint="default" w:ascii="Times New Roman" w:hAnsi="Times New Roman" w:eastAsia="黑体" w:cs="Times New Roman"/>
          <w:color w:val="auto"/>
          <w:sz w:val="72"/>
          <w:szCs w:val="72"/>
          <w:lang w:val="en-US" w:eastAsia="zh-CN"/>
        </w:rPr>
      </w:pPr>
      <w:r>
        <w:rPr>
          <w:rFonts w:hint="eastAsia" w:eastAsia="黑体" w:cs="Times New Roman"/>
          <w:color w:val="auto"/>
          <w:sz w:val="72"/>
          <w:szCs w:val="72"/>
          <w:lang w:val="en-US" w:eastAsia="zh-CN"/>
        </w:rPr>
        <w:t>详细</w:t>
      </w:r>
      <w:r>
        <w:rPr>
          <w:rFonts w:hint="default" w:ascii="Times New Roman" w:hAnsi="Times New Roman" w:eastAsia="黑体" w:cs="Times New Roman"/>
          <w:color w:val="auto"/>
          <w:sz w:val="72"/>
          <w:szCs w:val="72"/>
          <w:lang w:val="en-US" w:eastAsia="zh-CN"/>
        </w:rPr>
        <w:t>设计说明书</w:t>
      </w:r>
    </w:p>
    <w:p>
      <w:pPr>
        <w:spacing w:before="468" w:beforeLines="150"/>
        <w:jc w:val="center"/>
        <w:rPr>
          <w:rFonts w:hint="default" w:ascii="Times New Roman" w:hAnsi="Times New Roman" w:eastAsia="黑体" w:cs="Times New Roman"/>
          <w:color w:val="auto"/>
          <w:sz w:val="44"/>
          <w:szCs w:val="44"/>
        </w:rPr>
      </w:pPr>
      <w:r>
        <w:rPr>
          <w:rFonts w:hint="default" w:ascii="Times New Roman" w:hAnsi="Times New Roman" w:eastAsia="黑体" w:cs="Times New Roman"/>
          <w:color w:val="auto"/>
          <w:sz w:val="44"/>
          <w:szCs w:val="44"/>
        </w:rPr>
        <w:t>（地信2019级）</w:t>
      </w:r>
    </w:p>
    <w:p>
      <w:pPr>
        <w:jc w:val="center"/>
        <w:rPr>
          <w:rFonts w:hint="default" w:ascii="Times New Roman" w:hAnsi="Times New Roman" w:cs="Times New Roman"/>
          <w:b/>
          <w:color w:val="auto"/>
          <w:sz w:val="52"/>
          <w:szCs w:val="52"/>
        </w:rPr>
      </w:pPr>
    </w:p>
    <w:p>
      <w:pPr>
        <w:jc w:val="center"/>
        <w:rPr>
          <w:rFonts w:hint="default" w:ascii="Times New Roman" w:hAnsi="Times New Roman" w:cs="Times New Roman"/>
          <w:b/>
          <w:color w:val="auto"/>
          <w:sz w:val="32"/>
          <w:szCs w:val="32"/>
        </w:rPr>
      </w:pPr>
    </w:p>
    <w:p>
      <w:pPr>
        <w:jc w:val="center"/>
        <w:rPr>
          <w:rFonts w:hint="default" w:ascii="Times New Roman" w:hAnsi="Times New Roman" w:cs="Times New Roman"/>
          <w:b/>
          <w:color w:val="auto"/>
          <w:sz w:val="32"/>
          <w:szCs w:val="32"/>
        </w:rPr>
      </w:pPr>
    </w:p>
    <w:p>
      <w:pPr>
        <w:jc w:val="center"/>
        <w:rPr>
          <w:rFonts w:hint="default" w:ascii="Times New Roman" w:hAnsi="Times New Roman" w:cs="Times New Roman"/>
          <w:b/>
          <w:color w:val="auto"/>
          <w:sz w:val="32"/>
          <w:szCs w:val="32"/>
        </w:rPr>
      </w:pPr>
    </w:p>
    <w:p>
      <w:pPr>
        <w:ind w:left="1440" w:leftChars="600"/>
        <w:rPr>
          <w:rFonts w:hint="default" w:ascii="Times New Roman" w:hAnsi="Times New Roman" w:cs="Times New Roman"/>
          <w:color w:val="auto"/>
          <w:sz w:val="28"/>
          <w:szCs w:val="28"/>
          <w:u w:val="single"/>
        </w:rPr>
      </w:pPr>
      <w:r>
        <w:rPr>
          <w:rFonts w:hint="default" w:ascii="Times New Roman" w:hAnsi="Times New Roman" w:cs="Times New Roman"/>
          <w:color w:val="auto"/>
          <w:sz w:val="28"/>
          <w:szCs w:val="28"/>
        </w:rPr>
        <w:t>组员：</w:t>
      </w:r>
      <w:r>
        <w:rPr>
          <w:rFonts w:hint="default" w:ascii="Times New Roman" w:hAnsi="Times New Roman" w:cs="Times New Roman"/>
          <w:color w:val="auto"/>
          <w:sz w:val="28"/>
          <w:szCs w:val="28"/>
          <w:u w:val="single"/>
        </w:rPr>
        <w:t xml:space="preserve">     </w:t>
      </w:r>
      <w:r>
        <w:rPr>
          <w:rFonts w:hint="default" w:ascii="Times New Roman" w:hAnsi="Times New Roman" w:cs="Times New Roman"/>
          <w:color w:val="auto"/>
          <w:sz w:val="28"/>
          <w:szCs w:val="28"/>
          <w:u w:val="single"/>
          <w:lang w:val="en-US" w:eastAsia="zh-CN"/>
        </w:rPr>
        <w:t>谢逸云</w:t>
      </w:r>
      <w:r>
        <w:rPr>
          <w:rFonts w:hint="default" w:ascii="Times New Roman" w:hAnsi="Times New Roman" w:cs="Times New Roman"/>
          <w:color w:val="auto"/>
          <w:sz w:val="28"/>
          <w:szCs w:val="28"/>
          <w:u w:val="single"/>
        </w:rPr>
        <w:t>（学号</w:t>
      </w:r>
      <w:r>
        <w:rPr>
          <w:rFonts w:hint="default" w:ascii="Times New Roman" w:hAnsi="Times New Roman" w:eastAsia="仿宋" w:cs="Times New Roman"/>
          <w:b/>
          <w:color w:val="auto"/>
          <w:sz w:val="30"/>
          <w:szCs w:val="30"/>
          <w:u w:val="single"/>
          <w:lang w:val="en-US" w:eastAsia="zh-CN"/>
        </w:rPr>
        <w:t>07192391</w:t>
      </w:r>
      <w:r>
        <w:rPr>
          <w:rFonts w:hint="default" w:ascii="Times New Roman" w:hAnsi="Times New Roman" w:cs="Times New Roman"/>
          <w:color w:val="auto"/>
          <w:sz w:val="28"/>
          <w:szCs w:val="28"/>
          <w:u w:val="single"/>
        </w:rPr>
        <w:t xml:space="preserve">）     </w:t>
      </w:r>
    </w:p>
    <w:p>
      <w:pPr>
        <w:ind w:left="1440" w:leftChars="600" w:firstLine="840" w:firstLineChars="300"/>
        <w:rPr>
          <w:rFonts w:hint="default" w:ascii="Times New Roman" w:hAnsi="Times New Roman" w:cs="Times New Roman"/>
          <w:color w:val="auto"/>
          <w:sz w:val="28"/>
          <w:szCs w:val="28"/>
          <w:u w:val="single"/>
        </w:rPr>
      </w:pPr>
      <w:r>
        <w:rPr>
          <w:rFonts w:hint="default" w:ascii="Times New Roman" w:hAnsi="Times New Roman" w:cs="Times New Roman"/>
          <w:color w:val="auto"/>
          <w:sz w:val="28"/>
          <w:szCs w:val="28"/>
          <w:u w:val="single"/>
        </w:rPr>
        <w:t xml:space="preserve">     </w:t>
      </w:r>
      <w:r>
        <w:rPr>
          <w:rFonts w:hint="default" w:ascii="Times New Roman" w:hAnsi="Times New Roman" w:cs="Times New Roman"/>
          <w:color w:val="auto"/>
          <w:sz w:val="28"/>
          <w:szCs w:val="28"/>
          <w:u w:val="single"/>
          <w:lang w:val="en-US" w:eastAsia="zh-CN"/>
        </w:rPr>
        <w:t>张文浩</w:t>
      </w:r>
      <w:r>
        <w:rPr>
          <w:rFonts w:hint="default" w:ascii="Times New Roman" w:hAnsi="Times New Roman" w:cs="Times New Roman"/>
          <w:color w:val="auto"/>
          <w:sz w:val="28"/>
          <w:szCs w:val="28"/>
          <w:u w:val="single"/>
        </w:rPr>
        <w:t>（学号</w:t>
      </w:r>
      <w:r>
        <w:rPr>
          <w:rFonts w:hint="default" w:ascii="Times New Roman" w:hAnsi="Times New Roman" w:eastAsia="仿宋" w:cs="Times New Roman"/>
          <w:b/>
          <w:color w:val="auto"/>
          <w:sz w:val="30"/>
          <w:szCs w:val="30"/>
          <w:u w:val="single"/>
          <w:lang w:val="en-US" w:eastAsia="zh-CN"/>
        </w:rPr>
        <w:t>07192394</w:t>
      </w:r>
      <w:r>
        <w:rPr>
          <w:rFonts w:hint="default" w:ascii="Times New Roman" w:hAnsi="Times New Roman" w:cs="Times New Roman"/>
          <w:color w:val="auto"/>
          <w:sz w:val="28"/>
          <w:szCs w:val="28"/>
          <w:u w:val="single"/>
        </w:rPr>
        <w:t xml:space="preserve">）     </w:t>
      </w:r>
    </w:p>
    <w:p>
      <w:pPr>
        <w:ind w:left="1440" w:leftChars="600" w:firstLine="840" w:firstLineChars="300"/>
        <w:rPr>
          <w:rFonts w:hint="default" w:ascii="Times New Roman" w:hAnsi="Times New Roman" w:cs="Times New Roman"/>
          <w:b/>
          <w:color w:val="auto"/>
          <w:sz w:val="28"/>
          <w:szCs w:val="28"/>
        </w:rPr>
      </w:pPr>
      <w:r>
        <w:rPr>
          <w:rFonts w:hint="default" w:ascii="Times New Roman" w:hAnsi="Times New Roman" w:cs="Times New Roman"/>
          <w:color w:val="auto"/>
          <w:sz w:val="28"/>
          <w:szCs w:val="28"/>
          <w:u w:val="single"/>
        </w:rPr>
        <w:t xml:space="preserve">     </w:t>
      </w:r>
      <w:r>
        <w:rPr>
          <w:rFonts w:hint="default" w:ascii="Times New Roman" w:hAnsi="Times New Roman" w:cs="Times New Roman"/>
          <w:color w:val="auto"/>
          <w:sz w:val="28"/>
          <w:szCs w:val="28"/>
          <w:u w:val="single"/>
          <w:lang w:val="en-US" w:eastAsia="zh-CN"/>
        </w:rPr>
        <w:t>张思雨</w:t>
      </w:r>
      <w:r>
        <w:rPr>
          <w:rFonts w:hint="default" w:ascii="Times New Roman" w:hAnsi="Times New Roman" w:cs="Times New Roman"/>
          <w:color w:val="auto"/>
          <w:sz w:val="28"/>
          <w:szCs w:val="28"/>
          <w:u w:val="single"/>
        </w:rPr>
        <w:t>（学号</w:t>
      </w:r>
      <w:r>
        <w:rPr>
          <w:rFonts w:hint="default" w:ascii="Times New Roman" w:hAnsi="Times New Roman" w:eastAsia="仿宋" w:cs="Times New Roman"/>
          <w:b/>
          <w:color w:val="auto"/>
          <w:sz w:val="30"/>
          <w:szCs w:val="30"/>
          <w:u w:val="single"/>
          <w:lang w:val="en-US" w:eastAsia="zh-CN"/>
        </w:rPr>
        <w:t>07192419</w:t>
      </w:r>
      <w:r>
        <w:rPr>
          <w:rFonts w:hint="default" w:ascii="Times New Roman" w:hAnsi="Times New Roman" w:cs="Times New Roman"/>
          <w:color w:val="auto"/>
          <w:sz w:val="28"/>
          <w:szCs w:val="28"/>
          <w:u w:val="single"/>
        </w:rPr>
        <w:t>）</w:t>
      </w:r>
      <w:r>
        <w:rPr>
          <w:rFonts w:hint="eastAsia" w:cs="Times New Roman"/>
          <w:color w:val="auto"/>
          <w:sz w:val="28"/>
          <w:szCs w:val="28"/>
          <w:u w:val="single"/>
          <w:lang w:val="en-US" w:eastAsia="zh-CN"/>
        </w:rPr>
        <w:t xml:space="preserve">     </w:t>
      </w:r>
      <w:r>
        <w:rPr>
          <w:rFonts w:hint="default" w:ascii="Times New Roman" w:hAnsi="Times New Roman" w:cs="Times New Roman"/>
          <w:b/>
          <w:color w:val="auto"/>
          <w:sz w:val="28"/>
          <w:szCs w:val="28"/>
        </w:rPr>
        <w:t xml:space="preserve"> </w:t>
      </w:r>
    </w:p>
    <w:p>
      <w:pPr>
        <w:jc w:val="right"/>
        <w:rPr>
          <w:rFonts w:hint="default" w:ascii="Times New Roman" w:hAnsi="Times New Roman" w:eastAsia="楷体_GB2312" w:cs="Times New Roman"/>
          <w:b/>
          <w:color w:val="auto"/>
          <w:sz w:val="28"/>
          <w:szCs w:val="28"/>
        </w:rPr>
      </w:pPr>
    </w:p>
    <w:p>
      <w:pPr>
        <w:jc w:val="right"/>
        <w:rPr>
          <w:rFonts w:hint="default" w:ascii="Times New Roman" w:hAnsi="Times New Roman" w:eastAsia="楷体_GB2312" w:cs="Times New Roman"/>
          <w:b/>
          <w:color w:val="auto"/>
          <w:sz w:val="28"/>
          <w:szCs w:val="28"/>
        </w:rPr>
      </w:pPr>
    </w:p>
    <w:p>
      <w:pPr>
        <w:jc w:val="center"/>
        <w:rPr>
          <w:rFonts w:hint="default" w:ascii="Times New Roman" w:hAnsi="Times New Roman" w:eastAsia="华文行楷" w:cs="Times New Roman"/>
          <w:b/>
          <w:color w:val="auto"/>
          <w:sz w:val="32"/>
          <w:szCs w:val="32"/>
        </w:rPr>
      </w:pPr>
      <w:r>
        <w:rPr>
          <w:rFonts w:hint="default" w:ascii="Times New Roman" w:hAnsi="Times New Roman" w:eastAsia="华文行楷" w:cs="Times New Roman"/>
          <w:b/>
          <w:color w:val="auto"/>
          <w:sz w:val="32"/>
          <w:szCs w:val="32"/>
        </w:rPr>
        <w:t>中国矿业大学环境与测绘学院</w:t>
      </w:r>
    </w:p>
    <w:p>
      <w:pPr>
        <w:jc w:val="center"/>
        <w:rPr>
          <w:rFonts w:hint="default" w:ascii="Times New Roman" w:hAnsi="Times New Roman" w:cs="Times New Roman"/>
          <w:b/>
          <w:color w:val="auto"/>
          <w:sz w:val="30"/>
          <w:szCs w:val="30"/>
        </w:rPr>
      </w:pPr>
      <w:r>
        <w:rPr>
          <w:rFonts w:hint="default" w:ascii="Times New Roman" w:hAnsi="Times New Roman" w:cs="Times New Roman"/>
          <w:b/>
          <w:color w:val="auto"/>
          <w:sz w:val="30"/>
          <w:szCs w:val="30"/>
        </w:rPr>
        <w:t>2022年</w:t>
      </w:r>
      <w:r>
        <w:rPr>
          <w:rFonts w:hint="eastAsia" w:cs="Times New Roman"/>
          <w:b/>
          <w:color w:val="auto"/>
          <w:sz w:val="30"/>
          <w:szCs w:val="30"/>
          <w:lang w:val="en-US" w:eastAsia="zh-CN"/>
        </w:rPr>
        <w:t>7</w:t>
      </w:r>
      <w:r>
        <w:rPr>
          <w:rFonts w:hint="default" w:ascii="Times New Roman" w:hAnsi="Times New Roman" w:cs="Times New Roman"/>
          <w:b/>
          <w:color w:val="auto"/>
          <w:sz w:val="30"/>
          <w:szCs w:val="30"/>
        </w:rPr>
        <w:t>月</w:t>
      </w: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Pr>
        <w:rPr>
          <w:rFonts w:hint="default" w:ascii="Times New Roman" w:hAnsi="Times New Roman" w:cs="Times New Roman"/>
          <w:color w:val="auto"/>
        </w:rPr>
      </w:pPr>
    </w:p>
    <w:p/>
    <w:p/>
    <w:p/>
    <w:sdt>
      <w:sdtPr>
        <w:rPr>
          <w:rFonts w:ascii="宋体" w:hAnsi="宋体" w:eastAsia="宋体" w:cs="Times New Roman"/>
          <w:kern w:val="2"/>
          <w:sz w:val="21"/>
          <w:szCs w:val="22"/>
          <w:lang w:val="en-US" w:eastAsia="zh-CN" w:bidi="ar-SA"/>
        </w:rPr>
        <w:id w:val="147463227"/>
        <w15:color w:val="DBDBDB"/>
        <w:docPartObj>
          <w:docPartGallery w:val="Table of Contents"/>
          <w:docPartUnique/>
        </w:docPartObj>
      </w:sdtPr>
      <w:sdtEndPr>
        <w:rPr>
          <w:rFonts w:ascii="Times New Roman" w:hAnsi="Times New Roman" w:eastAsia="宋体" w:cs="Times New Roman"/>
          <w:kern w:val="2"/>
          <w:sz w:val="24"/>
          <w:szCs w:val="22"/>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7"/>
            <w:tabs>
              <w:tab w:val="right" w:leader="dot" w:pos="8306"/>
            </w:tabs>
          </w:pPr>
          <w:r>
            <w:fldChar w:fldCharType="begin"/>
          </w:r>
          <w:r>
            <w:instrText xml:space="preserve">TOC \o "1-3" \h \u </w:instrText>
          </w:r>
          <w:r>
            <w:fldChar w:fldCharType="separate"/>
          </w:r>
          <w:r>
            <w:fldChar w:fldCharType="begin"/>
          </w:r>
          <w:r>
            <w:instrText xml:space="preserve"> HYPERLINK \l _Toc3868 </w:instrText>
          </w:r>
          <w:r>
            <w:fldChar w:fldCharType="separate"/>
          </w:r>
          <w:r>
            <w:rPr>
              <w:rFonts w:hint="eastAsia" w:ascii="Times New Roman" w:hAnsi="Times New Roman" w:cs="Times New Roman"/>
              <w:szCs w:val="36"/>
            </w:rPr>
            <w:t xml:space="preserve">1 </w:t>
          </w:r>
          <w:r>
            <w:rPr>
              <w:rFonts w:hint="default" w:ascii="Times New Roman" w:hAnsi="Times New Roman" w:cs="Times New Roman"/>
              <w:szCs w:val="36"/>
            </w:rPr>
            <w:t>引言</w:t>
          </w:r>
          <w:r>
            <w:tab/>
          </w:r>
          <w:r>
            <w:fldChar w:fldCharType="begin"/>
          </w:r>
          <w:r>
            <w:instrText xml:space="preserve"> PAGEREF _Toc3868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_Toc3448 </w:instrText>
          </w:r>
          <w:r>
            <w:fldChar w:fldCharType="separate"/>
          </w:r>
          <w:r>
            <w:rPr>
              <w:rFonts w:hint="eastAsia" w:ascii="Times New Roman" w:hAnsi="Times New Roman" w:cs="Times New Roman"/>
            </w:rPr>
            <w:t xml:space="preserve">1.1 </w:t>
          </w:r>
          <w:r>
            <w:rPr>
              <w:rFonts w:hint="default" w:ascii="Times New Roman" w:hAnsi="Times New Roman" w:cs="Times New Roman"/>
            </w:rPr>
            <w:t>编写目的</w:t>
          </w:r>
          <w:r>
            <w:tab/>
          </w:r>
          <w:r>
            <w:fldChar w:fldCharType="begin"/>
          </w:r>
          <w:r>
            <w:instrText xml:space="preserve"> PAGEREF _Toc3448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_Toc27499 </w:instrText>
          </w:r>
          <w:r>
            <w:fldChar w:fldCharType="separate"/>
          </w:r>
          <w:r>
            <w:rPr>
              <w:rFonts w:hint="eastAsia" w:ascii="Times New Roman" w:hAnsi="Times New Roman" w:cs="Times New Roman"/>
            </w:rPr>
            <w:t xml:space="preserve">1.2 </w:t>
          </w:r>
          <w:r>
            <w:rPr>
              <w:rFonts w:hint="default" w:ascii="Times New Roman" w:hAnsi="Times New Roman" w:cs="Times New Roman"/>
            </w:rPr>
            <w:t>项目背景</w:t>
          </w:r>
          <w:r>
            <w:tab/>
          </w:r>
          <w:r>
            <w:fldChar w:fldCharType="begin"/>
          </w:r>
          <w:r>
            <w:instrText xml:space="preserve"> PAGEREF _Toc27499 \h </w:instrText>
          </w:r>
          <w:r>
            <w:fldChar w:fldCharType="separate"/>
          </w:r>
          <w:r>
            <w:t>3</w:t>
          </w:r>
          <w:r>
            <w:fldChar w:fldCharType="end"/>
          </w:r>
          <w:r>
            <w:fldChar w:fldCharType="end"/>
          </w:r>
        </w:p>
        <w:p>
          <w:pPr>
            <w:pStyle w:val="8"/>
            <w:tabs>
              <w:tab w:val="right" w:leader="dot" w:pos="8306"/>
            </w:tabs>
          </w:pPr>
          <w:r>
            <w:fldChar w:fldCharType="begin"/>
          </w:r>
          <w:r>
            <w:instrText xml:space="preserve"> HYPERLINK \l _Toc23535 </w:instrText>
          </w:r>
          <w:r>
            <w:fldChar w:fldCharType="separate"/>
          </w:r>
          <w:r>
            <w:rPr>
              <w:rFonts w:hint="eastAsia" w:ascii="Times New Roman" w:hAnsi="Times New Roman" w:cs="Times New Roman"/>
            </w:rPr>
            <w:t xml:space="preserve">1.3 </w:t>
          </w:r>
          <w:r>
            <w:rPr>
              <w:rFonts w:hint="default" w:ascii="Times New Roman" w:hAnsi="Times New Roman" w:cs="Times New Roman"/>
            </w:rPr>
            <w:t>定义</w:t>
          </w:r>
          <w:r>
            <w:tab/>
          </w:r>
          <w:r>
            <w:fldChar w:fldCharType="begin"/>
          </w:r>
          <w:r>
            <w:instrText xml:space="preserve"> PAGEREF _Toc23535 \h </w:instrText>
          </w:r>
          <w:r>
            <w:fldChar w:fldCharType="separate"/>
          </w:r>
          <w:r>
            <w:t>5</w:t>
          </w:r>
          <w:r>
            <w:fldChar w:fldCharType="end"/>
          </w:r>
          <w:r>
            <w:fldChar w:fldCharType="end"/>
          </w:r>
        </w:p>
        <w:p>
          <w:pPr>
            <w:pStyle w:val="8"/>
            <w:tabs>
              <w:tab w:val="right" w:leader="dot" w:pos="8306"/>
            </w:tabs>
          </w:pPr>
          <w:r>
            <w:fldChar w:fldCharType="begin"/>
          </w:r>
          <w:r>
            <w:instrText xml:space="preserve"> HYPERLINK \l _Toc27390 </w:instrText>
          </w:r>
          <w:r>
            <w:fldChar w:fldCharType="separate"/>
          </w:r>
          <w:r>
            <w:rPr>
              <w:rFonts w:hint="eastAsia" w:ascii="Times New Roman" w:hAnsi="Times New Roman" w:cs="Times New Roman"/>
            </w:rPr>
            <w:t xml:space="preserve">1.4 </w:t>
          </w:r>
          <w:r>
            <w:rPr>
              <w:rFonts w:hint="default" w:ascii="Times New Roman" w:hAnsi="Times New Roman" w:cs="Times New Roman"/>
            </w:rPr>
            <w:t>参考资料</w:t>
          </w:r>
          <w:r>
            <w:tab/>
          </w:r>
          <w:r>
            <w:fldChar w:fldCharType="begin"/>
          </w:r>
          <w:r>
            <w:instrText xml:space="preserve"> PAGEREF _Toc27390 \h </w:instrText>
          </w:r>
          <w:r>
            <w:fldChar w:fldCharType="separate"/>
          </w:r>
          <w:r>
            <w:t>5</w:t>
          </w:r>
          <w:r>
            <w:fldChar w:fldCharType="end"/>
          </w:r>
          <w:r>
            <w:fldChar w:fldCharType="end"/>
          </w:r>
        </w:p>
        <w:p>
          <w:pPr>
            <w:pStyle w:val="7"/>
            <w:tabs>
              <w:tab w:val="right" w:leader="dot" w:pos="8306"/>
            </w:tabs>
          </w:pPr>
          <w:r>
            <w:fldChar w:fldCharType="begin"/>
          </w:r>
          <w:r>
            <w:instrText xml:space="preserve"> HYPERLINK \l _Toc23790 </w:instrText>
          </w:r>
          <w:r>
            <w:fldChar w:fldCharType="separate"/>
          </w:r>
          <w:r>
            <w:rPr>
              <w:rFonts w:hint="eastAsia" w:ascii="Times New Roman" w:hAnsi="Times New Roman" w:cs="Times New Roman"/>
              <w:szCs w:val="36"/>
            </w:rPr>
            <w:t xml:space="preserve">2 </w:t>
          </w:r>
          <w:r>
            <w:rPr>
              <w:rFonts w:hint="eastAsia" w:cs="Times New Roman"/>
              <w:szCs w:val="36"/>
              <w:lang w:val="en-US" w:eastAsia="zh-CN"/>
            </w:rPr>
            <w:t>系统架构</w:t>
          </w:r>
          <w:r>
            <w:tab/>
          </w:r>
          <w:r>
            <w:fldChar w:fldCharType="begin"/>
          </w:r>
          <w:r>
            <w:instrText xml:space="preserve"> PAGEREF _Toc23790 \h </w:instrText>
          </w:r>
          <w:r>
            <w:fldChar w:fldCharType="separate"/>
          </w:r>
          <w:r>
            <w:t>7</w:t>
          </w:r>
          <w:r>
            <w:fldChar w:fldCharType="end"/>
          </w:r>
          <w:r>
            <w:fldChar w:fldCharType="end"/>
          </w:r>
        </w:p>
        <w:p>
          <w:pPr>
            <w:pStyle w:val="7"/>
            <w:tabs>
              <w:tab w:val="right" w:leader="dot" w:pos="8306"/>
            </w:tabs>
          </w:pPr>
          <w:r>
            <w:fldChar w:fldCharType="begin"/>
          </w:r>
          <w:r>
            <w:instrText xml:space="preserve"> HYPERLINK \l _Toc9973 </w:instrText>
          </w:r>
          <w:r>
            <w:fldChar w:fldCharType="separate"/>
          </w:r>
          <w:r>
            <w:rPr>
              <w:rFonts w:hint="eastAsia" w:ascii="Times New Roman" w:hAnsi="Times New Roman" w:cs="Times New Roman"/>
              <w:szCs w:val="36"/>
            </w:rPr>
            <w:t xml:space="preserve">3 </w:t>
          </w:r>
          <w:r>
            <w:rPr>
              <w:rFonts w:hint="eastAsia" w:cs="Times New Roman"/>
              <w:szCs w:val="36"/>
              <w:lang w:val="en-US" w:eastAsia="zh-CN"/>
            </w:rPr>
            <w:t>运行环境</w:t>
          </w:r>
          <w:r>
            <w:tab/>
          </w:r>
          <w:r>
            <w:fldChar w:fldCharType="begin"/>
          </w:r>
          <w:r>
            <w:instrText xml:space="preserve"> PAGEREF _Toc9973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_Toc12745 </w:instrText>
          </w:r>
          <w:r>
            <w:fldChar w:fldCharType="separate"/>
          </w:r>
          <w:r>
            <w:rPr>
              <w:rFonts w:hint="eastAsia" w:ascii="Times New Roman" w:hAnsi="Times New Roman" w:cs="Times New Roman"/>
              <w:lang w:val="en-US" w:eastAsia="zh-CN"/>
            </w:rPr>
            <w:t xml:space="preserve">3.1 </w:t>
          </w:r>
          <w:r>
            <w:rPr>
              <w:rFonts w:hint="default" w:ascii="Times New Roman" w:hAnsi="Times New Roman" w:cs="Times New Roman"/>
              <w:lang w:val="en-US" w:eastAsia="zh-CN"/>
            </w:rPr>
            <w:t>硬件环境</w:t>
          </w:r>
          <w:r>
            <w:tab/>
          </w:r>
          <w:r>
            <w:fldChar w:fldCharType="begin"/>
          </w:r>
          <w:r>
            <w:instrText xml:space="preserve"> PAGEREF _Toc12745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_Toc15681 </w:instrText>
          </w:r>
          <w:r>
            <w:fldChar w:fldCharType="separate"/>
          </w:r>
          <w:r>
            <w:rPr>
              <w:rFonts w:hint="eastAsia" w:ascii="Times New Roman" w:hAnsi="Times New Roman" w:cs="Times New Roman"/>
              <w:lang w:val="en-US" w:eastAsia="zh-CN"/>
            </w:rPr>
            <w:t xml:space="preserve">3.2 </w:t>
          </w:r>
          <w:r>
            <w:rPr>
              <w:rFonts w:hint="default" w:ascii="Times New Roman" w:hAnsi="Times New Roman" w:cs="Times New Roman"/>
              <w:lang w:val="en-US" w:eastAsia="zh-CN"/>
            </w:rPr>
            <w:t>软件环境</w:t>
          </w:r>
          <w:r>
            <w:tab/>
          </w:r>
          <w:r>
            <w:fldChar w:fldCharType="begin"/>
          </w:r>
          <w:r>
            <w:instrText xml:space="preserve"> PAGEREF _Toc15681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_Toc8947 </w:instrText>
          </w:r>
          <w:r>
            <w:fldChar w:fldCharType="separate"/>
          </w:r>
          <w:r>
            <w:rPr>
              <w:rFonts w:hint="eastAsia" w:ascii="Times New Roman" w:hAnsi="Times New Roman" w:cs="Times New Roman"/>
              <w:lang w:val="en-US" w:eastAsia="zh-CN"/>
            </w:rPr>
            <w:t xml:space="preserve">3.3 </w:t>
          </w:r>
          <w:r>
            <w:rPr>
              <w:rFonts w:hint="default" w:ascii="Times New Roman" w:hAnsi="Times New Roman" w:cs="Times New Roman"/>
              <w:lang w:val="en-US" w:eastAsia="zh-CN"/>
            </w:rPr>
            <w:t>网络环境</w:t>
          </w:r>
          <w:r>
            <w:tab/>
          </w:r>
          <w:r>
            <w:fldChar w:fldCharType="begin"/>
          </w:r>
          <w:r>
            <w:instrText xml:space="preserve"> PAGEREF _Toc8947 \h </w:instrText>
          </w:r>
          <w:r>
            <w:fldChar w:fldCharType="separate"/>
          </w:r>
          <w:r>
            <w:t>9</w:t>
          </w:r>
          <w:r>
            <w:fldChar w:fldCharType="end"/>
          </w:r>
          <w:r>
            <w:fldChar w:fldCharType="end"/>
          </w:r>
        </w:p>
        <w:p>
          <w:pPr>
            <w:pStyle w:val="8"/>
            <w:tabs>
              <w:tab w:val="right" w:leader="dot" w:pos="8306"/>
            </w:tabs>
          </w:pPr>
          <w:r>
            <w:fldChar w:fldCharType="begin"/>
          </w:r>
          <w:r>
            <w:instrText xml:space="preserve"> HYPERLINK \l _Toc30145 </w:instrText>
          </w:r>
          <w:r>
            <w:fldChar w:fldCharType="separate"/>
          </w:r>
          <w:r>
            <w:rPr>
              <w:rFonts w:hint="eastAsia" w:ascii="Times New Roman" w:hAnsi="Times New Roman" w:cs="Times New Roman"/>
              <w:lang w:val="en-US" w:eastAsia="zh-CN"/>
            </w:rPr>
            <w:t xml:space="preserve">3.4 </w:t>
          </w:r>
          <w:r>
            <w:rPr>
              <w:rFonts w:hint="default" w:ascii="Times New Roman" w:hAnsi="Times New Roman" w:cs="Times New Roman"/>
              <w:lang w:val="en-US" w:eastAsia="zh-CN"/>
            </w:rPr>
            <w:t>软件使用人员</w:t>
          </w:r>
          <w:r>
            <w:tab/>
          </w:r>
          <w:r>
            <w:fldChar w:fldCharType="begin"/>
          </w:r>
          <w:r>
            <w:instrText xml:space="preserve"> PAGEREF _Toc30145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_Toc23835 </w:instrText>
          </w:r>
          <w:r>
            <w:fldChar w:fldCharType="separate"/>
          </w:r>
          <w:r>
            <w:rPr>
              <w:rFonts w:hint="eastAsia" w:ascii="Times New Roman" w:hAnsi="Times New Roman" w:cs="Times New Roman"/>
              <w:szCs w:val="36"/>
            </w:rPr>
            <w:t xml:space="preserve">4 </w:t>
          </w:r>
          <w:r>
            <w:rPr>
              <w:rFonts w:hint="eastAsia" w:cs="Times New Roman"/>
              <w:szCs w:val="36"/>
              <w:lang w:val="en-US" w:eastAsia="zh-CN"/>
            </w:rPr>
            <w:t>系统登录与注册功能模块</w:t>
          </w:r>
          <w:r>
            <w:tab/>
          </w:r>
          <w:r>
            <w:fldChar w:fldCharType="begin"/>
          </w:r>
          <w:r>
            <w:instrText xml:space="preserve"> PAGEREF _Toc23835 \h </w:instrText>
          </w:r>
          <w:r>
            <w:fldChar w:fldCharType="separate"/>
          </w:r>
          <w:r>
            <w:t>9</w:t>
          </w:r>
          <w:r>
            <w:fldChar w:fldCharType="end"/>
          </w:r>
          <w:r>
            <w:fldChar w:fldCharType="end"/>
          </w:r>
        </w:p>
        <w:p>
          <w:pPr>
            <w:pStyle w:val="7"/>
            <w:tabs>
              <w:tab w:val="right" w:leader="dot" w:pos="8306"/>
            </w:tabs>
          </w:pPr>
          <w:r>
            <w:fldChar w:fldCharType="begin"/>
          </w:r>
          <w:r>
            <w:instrText xml:space="preserve"> HYPERLINK \l _Toc1394 </w:instrText>
          </w:r>
          <w:r>
            <w:fldChar w:fldCharType="separate"/>
          </w:r>
          <w:r>
            <w:rPr>
              <w:rFonts w:hint="eastAsia" w:ascii="Times New Roman" w:hAnsi="Times New Roman" w:cs="Times New Roman"/>
              <w:szCs w:val="36"/>
            </w:rPr>
            <w:t xml:space="preserve">5 </w:t>
          </w:r>
          <w:r>
            <w:rPr>
              <w:rFonts w:hint="eastAsia" w:cs="Times New Roman"/>
              <w:szCs w:val="36"/>
              <w:lang w:val="en-US" w:eastAsia="zh-CN"/>
            </w:rPr>
            <w:t>系统主界面</w:t>
          </w:r>
          <w:r>
            <w:tab/>
          </w:r>
          <w:r>
            <w:fldChar w:fldCharType="begin"/>
          </w:r>
          <w:r>
            <w:instrText xml:space="preserve"> PAGEREF _Toc1394 \h </w:instrText>
          </w:r>
          <w:r>
            <w:fldChar w:fldCharType="separate"/>
          </w:r>
          <w:r>
            <w:t>13</w:t>
          </w:r>
          <w:r>
            <w:fldChar w:fldCharType="end"/>
          </w:r>
          <w:r>
            <w:fldChar w:fldCharType="end"/>
          </w:r>
        </w:p>
        <w:p>
          <w:pPr>
            <w:pStyle w:val="7"/>
            <w:tabs>
              <w:tab w:val="right" w:leader="dot" w:pos="8306"/>
            </w:tabs>
          </w:pPr>
          <w:r>
            <w:fldChar w:fldCharType="begin"/>
          </w:r>
          <w:r>
            <w:instrText xml:space="preserve"> HYPERLINK \l _Toc14382 </w:instrText>
          </w:r>
          <w:r>
            <w:fldChar w:fldCharType="separate"/>
          </w:r>
          <w:r>
            <w:rPr>
              <w:rFonts w:hint="eastAsia" w:ascii="Times New Roman" w:hAnsi="Times New Roman" w:cs="Times New Roman"/>
              <w:szCs w:val="36"/>
            </w:rPr>
            <w:t xml:space="preserve">6 </w:t>
          </w:r>
          <w:r>
            <w:rPr>
              <w:rFonts w:hint="eastAsia" w:cs="Times New Roman"/>
              <w:szCs w:val="36"/>
              <w:lang w:val="en-US" w:eastAsia="zh-CN"/>
            </w:rPr>
            <w:t>定位查询子系统</w:t>
          </w:r>
          <w:r>
            <w:tab/>
          </w:r>
          <w:r>
            <w:fldChar w:fldCharType="begin"/>
          </w:r>
          <w:r>
            <w:instrText xml:space="preserve"> PAGEREF _Toc14382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_Toc2023 </w:instrText>
          </w:r>
          <w:r>
            <w:fldChar w:fldCharType="separate"/>
          </w:r>
          <w:r>
            <w:rPr>
              <w:rFonts w:hint="eastAsia" w:ascii="Times New Roman" w:hAnsi="Times New Roman" w:cs="Times New Roman"/>
              <w:lang w:val="en-US" w:eastAsia="zh-CN"/>
            </w:rPr>
            <w:t xml:space="preserve">6.1 </w:t>
          </w:r>
          <w:r>
            <w:rPr>
              <w:rFonts w:hint="eastAsia" w:cs="Times New Roman"/>
              <w:lang w:val="en-US" w:eastAsia="zh-CN"/>
            </w:rPr>
            <w:t>关键词查询</w:t>
          </w:r>
          <w:r>
            <w:tab/>
          </w:r>
          <w:r>
            <w:fldChar w:fldCharType="begin"/>
          </w:r>
          <w:r>
            <w:instrText xml:space="preserve"> PAGEREF _Toc2023 \h </w:instrText>
          </w:r>
          <w:r>
            <w:fldChar w:fldCharType="separate"/>
          </w:r>
          <w:r>
            <w:t>15</w:t>
          </w:r>
          <w:r>
            <w:fldChar w:fldCharType="end"/>
          </w:r>
          <w:r>
            <w:fldChar w:fldCharType="end"/>
          </w:r>
        </w:p>
        <w:p>
          <w:pPr>
            <w:pStyle w:val="8"/>
            <w:tabs>
              <w:tab w:val="right" w:leader="dot" w:pos="8306"/>
            </w:tabs>
          </w:pPr>
          <w:r>
            <w:fldChar w:fldCharType="begin"/>
          </w:r>
          <w:r>
            <w:instrText xml:space="preserve"> HYPERLINK \l _Toc24421 </w:instrText>
          </w:r>
          <w:r>
            <w:fldChar w:fldCharType="separate"/>
          </w:r>
          <w:r>
            <w:rPr>
              <w:rFonts w:hint="eastAsia" w:ascii="Times New Roman" w:hAnsi="Times New Roman" w:cs="Times New Roman"/>
              <w:lang w:val="en-US" w:eastAsia="zh-CN"/>
            </w:rPr>
            <w:t xml:space="preserve">6.2 </w:t>
          </w:r>
          <w:r>
            <w:rPr>
              <w:rFonts w:hint="eastAsia" w:cs="Times New Roman"/>
              <w:lang w:val="en-US" w:eastAsia="zh-CN"/>
            </w:rPr>
            <w:t>周边查询</w:t>
          </w:r>
          <w:r>
            <w:tab/>
          </w:r>
          <w:r>
            <w:fldChar w:fldCharType="begin"/>
          </w:r>
          <w:r>
            <w:instrText xml:space="preserve"> PAGEREF _Toc24421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_Toc18845 </w:instrText>
          </w:r>
          <w:r>
            <w:fldChar w:fldCharType="separate"/>
          </w:r>
          <w:r>
            <w:rPr>
              <w:rFonts w:hint="eastAsia" w:ascii="Times New Roman" w:hAnsi="Times New Roman" w:cs="Times New Roman"/>
              <w:lang w:val="en-US" w:eastAsia="zh-CN"/>
            </w:rPr>
            <w:t xml:space="preserve">6.3 </w:t>
          </w:r>
          <w:r>
            <w:rPr>
              <w:rFonts w:hint="eastAsia" w:cs="Times New Roman"/>
              <w:lang w:val="en-US" w:eastAsia="zh-CN"/>
            </w:rPr>
            <w:t>热点查询</w:t>
          </w:r>
          <w:r>
            <w:tab/>
          </w:r>
          <w:r>
            <w:fldChar w:fldCharType="begin"/>
          </w:r>
          <w:r>
            <w:instrText xml:space="preserve"> PAGEREF _Toc18845 \h </w:instrText>
          </w:r>
          <w:r>
            <w:fldChar w:fldCharType="separate"/>
          </w:r>
          <w:r>
            <w:t>18</w:t>
          </w:r>
          <w:r>
            <w:fldChar w:fldCharType="end"/>
          </w:r>
          <w:r>
            <w:fldChar w:fldCharType="end"/>
          </w:r>
        </w:p>
        <w:p>
          <w:pPr>
            <w:pStyle w:val="7"/>
            <w:tabs>
              <w:tab w:val="right" w:leader="dot" w:pos="8306"/>
            </w:tabs>
          </w:pPr>
          <w:r>
            <w:fldChar w:fldCharType="begin"/>
          </w:r>
          <w:r>
            <w:instrText xml:space="preserve"> HYPERLINK \l _Toc10955 </w:instrText>
          </w:r>
          <w:r>
            <w:fldChar w:fldCharType="separate"/>
          </w:r>
          <w:r>
            <w:rPr>
              <w:rFonts w:hint="eastAsia" w:ascii="Times New Roman" w:hAnsi="Times New Roman" w:cs="Times New Roman"/>
              <w:szCs w:val="36"/>
            </w:rPr>
            <w:t xml:space="preserve">7 </w:t>
          </w:r>
          <w:r>
            <w:rPr>
              <w:rFonts w:hint="eastAsia" w:cs="Times New Roman"/>
              <w:szCs w:val="36"/>
              <w:lang w:val="en-US" w:eastAsia="zh-CN"/>
            </w:rPr>
            <w:t>路径规划子系统</w:t>
          </w:r>
          <w:r>
            <w:tab/>
          </w:r>
          <w:r>
            <w:fldChar w:fldCharType="begin"/>
          </w:r>
          <w:r>
            <w:instrText xml:space="preserve"> PAGEREF _Toc10955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_Toc4594 </w:instrText>
          </w:r>
          <w:r>
            <w:fldChar w:fldCharType="separate"/>
          </w:r>
          <w:r>
            <w:rPr>
              <w:rFonts w:hint="eastAsia" w:ascii="Times New Roman" w:hAnsi="Times New Roman" w:cs="Times New Roman"/>
              <w:lang w:val="en-US" w:eastAsia="zh-CN"/>
            </w:rPr>
            <w:t xml:space="preserve">7.1 </w:t>
          </w:r>
          <w:r>
            <w:rPr>
              <w:rFonts w:hint="eastAsia" w:cs="Times New Roman"/>
              <w:lang w:val="en-US" w:eastAsia="zh-CN"/>
            </w:rPr>
            <w:t>驾车路径规划</w:t>
          </w:r>
          <w:r>
            <w:tab/>
          </w:r>
          <w:r>
            <w:fldChar w:fldCharType="begin"/>
          </w:r>
          <w:r>
            <w:instrText xml:space="preserve"> PAGEREF _Toc4594 \h </w:instrText>
          </w:r>
          <w:r>
            <w:fldChar w:fldCharType="separate"/>
          </w:r>
          <w:r>
            <w:t>21</w:t>
          </w:r>
          <w:r>
            <w:fldChar w:fldCharType="end"/>
          </w:r>
          <w:r>
            <w:fldChar w:fldCharType="end"/>
          </w:r>
        </w:p>
        <w:p>
          <w:pPr>
            <w:pStyle w:val="8"/>
            <w:tabs>
              <w:tab w:val="right" w:leader="dot" w:pos="8306"/>
            </w:tabs>
          </w:pPr>
          <w:r>
            <w:fldChar w:fldCharType="begin"/>
          </w:r>
          <w:r>
            <w:instrText xml:space="preserve"> HYPERLINK \l _Toc15834 </w:instrText>
          </w:r>
          <w:r>
            <w:fldChar w:fldCharType="separate"/>
          </w:r>
          <w:r>
            <w:rPr>
              <w:rFonts w:hint="eastAsia" w:ascii="Times New Roman" w:hAnsi="Times New Roman" w:cs="Times New Roman"/>
              <w:lang w:val="en-US" w:eastAsia="zh-CN"/>
            </w:rPr>
            <w:t xml:space="preserve">7.2 </w:t>
          </w:r>
          <w:r>
            <w:rPr>
              <w:rFonts w:hint="eastAsia" w:cs="Times New Roman"/>
              <w:lang w:val="en-US" w:eastAsia="zh-CN"/>
            </w:rPr>
            <w:t>骑行路径规划</w:t>
          </w:r>
          <w:r>
            <w:tab/>
          </w:r>
          <w:r>
            <w:fldChar w:fldCharType="begin"/>
          </w:r>
          <w:r>
            <w:instrText xml:space="preserve"> PAGEREF _Toc15834 \h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_Toc20928 </w:instrText>
          </w:r>
          <w:r>
            <w:fldChar w:fldCharType="separate"/>
          </w:r>
          <w:r>
            <w:rPr>
              <w:rFonts w:hint="eastAsia" w:ascii="Times New Roman" w:hAnsi="Times New Roman" w:cs="Times New Roman"/>
              <w:lang w:val="en-US" w:eastAsia="zh-CN"/>
            </w:rPr>
            <w:t xml:space="preserve">7.3 </w:t>
          </w:r>
          <w:r>
            <w:rPr>
              <w:rFonts w:hint="eastAsia" w:cs="Times New Roman"/>
              <w:lang w:val="en-US" w:eastAsia="zh-CN"/>
            </w:rPr>
            <w:t>步行路径规划</w:t>
          </w:r>
          <w:r>
            <w:tab/>
          </w:r>
          <w:r>
            <w:fldChar w:fldCharType="begin"/>
          </w:r>
          <w:r>
            <w:instrText xml:space="preserve"> PAGEREF _Toc20928 \h </w:instrText>
          </w:r>
          <w:r>
            <w:fldChar w:fldCharType="separate"/>
          </w:r>
          <w:r>
            <w:t>24</w:t>
          </w:r>
          <w:r>
            <w:fldChar w:fldCharType="end"/>
          </w:r>
          <w:r>
            <w:fldChar w:fldCharType="end"/>
          </w:r>
        </w:p>
        <w:p>
          <w:pPr>
            <w:pStyle w:val="7"/>
            <w:tabs>
              <w:tab w:val="right" w:leader="dot" w:pos="8306"/>
            </w:tabs>
          </w:pPr>
          <w:r>
            <w:fldChar w:fldCharType="begin"/>
          </w:r>
          <w:r>
            <w:instrText xml:space="preserve"> HYPERLINK \l _Toc23585 </w:instrText>
          </w:r>
          <w:r>
            <w:fldChar w:fldCharType="separate"/>
          </w:r>
          <w:r>
            <w:rPr>
              <w:rFonts w:hint="eastAsia" w:ascii="Times New Roman" w:hAnsi="Times New Roman" w:cs="Times New Roman"/>
              <w:szCs w:val="36"/>
            </w:rPr>
            <w:t xml:space="preserve">8 </w:t>
          </w:r>
          <w:r>
            <w:rPr>
              <w:rFonts w:hint="eastAsia" w:cs="Times New Roman"/>
              <w:szCs w:val="36"/>
              <w:lang w:val="en-US" w:eastAsia="zh-CN"/>
            </w:rPr>
            <w:t>运动方案子系统</w:t>
          </w:r>
          <w:r>
            <w:tab/>
          </w:r>
          <w:r>
            <w:fldChar w:fldCharType="begin"/>
          </w:r>
          <w:r>
            <w:instrText xml:space="preserve"> PAGEREF _Toc23585 \h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_Toc1008 </w:instrText>
          </w:r>
          <w:r>
            <w:fldChar w:fldCharType="separate"/>
          </w:r>
          <w:r>
            <w:rPr>
              <w:rFonts w:hint="eastAsia"/>
              <w:lang w:val="en-US" w:eastAsia="zh-CN"/>
            </w:rPr>
            <w:t xml:space="preserve">8.1 </w:t>
          </w:r>
          <w:r>
            <w:rPr>
              <w:rFonts w:hint="eastAsia" w:cs="Times New Roman"/>
              <w:lang w:val="en-US" w:eastAsia="zh-CN"/>
            </w:rPr>
            <w:t>骑行路线规划</w:t>
          </w:r>
          <w:r>
            <w:tab/>
          </w:r>
          <w:r>
            <w:fldChar w:fldCharType="begin"/>
          </w:r>
          <w:r>
            <w:instrText xml:space="preserve"> PAGEREF _Toc1008 \h </w:instrText>
          </w:r>
          <w:r>
            <w:fldChar w:fldCharType="separate"/>
          </w:r>
          <w:r>
            <w:t>25</w:t>
          </w:r>
          <w:r>
            <w:fldChar w:fldCharType="end"/>
          </w:r>
          <w:r>
            <w:fldChar w:fldCharType="end"/>
          </w:r>
        </w:p>
        <w:p>
          <w:pPr>
            <w:pStyle w:val="8"/>
            <w:tabs>
              <w:tab w:val="right" w:leader="dot" w:pos="8306"/>
            </w:tabs>
          </w:pPr>
          <w:r>
            <w:fldChar w:fldCharType="begin"/>
          </w:r>
          <w:r>
            <w:instrText xml:space="preserve"> HYPERLINK \l _Toc11291 </w:instrText>
          </w:r>
          <w:r>
            <w:fldChar w:fldCharType="separate"/>
          </w:r>
          <w:r>
            <w:rPr>
              <w:rFonts w:hint="eastAsia" w:ascii="Times New Roman" w:hAnsi="Times New Roman" w:cs="Times New Roman"/>
              <w:lang w:val="en-US" w:eastAsia="zh-CN"/>
            </w:rPr>
            <w:t xml:space="preserve">8.2 </w:t>
          </w:r>
          <w:r>
            <w:rPr>
              <w:rFonts w:hint="eastAsia" w:cs="Times New Roman"/>
              <w:lang w:val="en-US" w:eastAsia="zh-CN"/>
            </w:rPr>
            <w:t>散步路线规划</w:t>
          </w:r>
          <w:r>
            <w:tab/>
          </w:r>
          <w:r>
            <w:fldChar w:fldCharType="begin"/>
          </w:r>
          <w:r>
            <w:instrText xml:space="preserve"> PAGEREF _Toc11291 \h </w:instrText>
          </w:r>
          <w:r>
            <w:fldChar w:fldCharType="separate"/>
          </w:r>
          <w:r>
            <w:t>27</w:t>
          </w:r>
          <w:r>
            <w:fldChar w:fldCharType="end"/>
          </w:r>
          <w:r>
            <w:fldChar w:fldCharType="end"/>
          </w:r>
        </w:p>
        <w:p>
          <w:pPr>
            <w:pStyle w:val="7"/>
            <w:tabs>
              <w:tab w:val="right" w:leader="dot" w:pos="8306"/>
            </w:tabs>
          </w:pPr>
          <w:r>
            <w:fldChar w:fldCharType="begin"/>
          </w:r>
          <w:r>
            <w:instrText xml:space="preserve"> HYPERLINK \l _Toc14208 </w:instrText>
          </w:r>
          <w:r>
            <w:fldChar w:fldCharType="separate"/>
          </w:r>
          <w:r>
            <w:rPr>
              <w:rFonts w:hint="eastAsia" w:ascii="Times New Roman" w:hAnsi="Times New Roman" w:cs="Times New Roman"/>
              <w:szCs w:val="36"/>
            </w:rPr>
            <w:t xml:space="preserve">9 </w:t>
          </w:r>
          <w:r>
            <w:rPr>
              <w:rFonts w:hint="eastAsia" w:cs="Times New Roman"/>
              <w:szCs w:val="36"/>
              <w:lang w:val="en-US" w:eastAsia="zh-CN"/>
            </w:rPr>
            <w:t>总结</w:t>
          </w:r>
          <w:r>
            <w:tab/>
          </w:r>
          <w:r>
            <w:fldChar w:fldCharType="begin"/>
          </w:r>
          <w:r>
            <w:instrText xml:space="preserve"> PAGEREF _Toc14208 \h </w:instrText>
          </w:r>
          <w:r>
            <w:fldChar w:fldCharType="separate"/>
          </w:r>
          <w:r>
            <w:t>28</w:t>
          </w:r>
          <w:r>
            <w:fldChar w:fldCharType="end"/>
          </w:r>
          <w:r>
            <w:fldChar w:fldCharType="end"/>
          </w:r>
        </w:p>
        <w:p>
          <w:r>
            <w:fldChar w:fldCharType="end"/>
          </w:r>
        </w:p>
      </w:sdtContent>
    </w:sdt>
    <w:p/>
    <w:p/>
    <w:p/>
    <w:p/>
    <w:p/>
    <w:p/>
    <w:p/>
    <w:p/>
    <w:p/>
    <w:p/>
    <w:p/>
    <w:p/>
    <w:p/>
    <w:p/>
    <w:p/>
    <w:p/>
    <w:p/>
    <w:p>
      <w:pPr>
        <w:pStyle w:val="2"/>
        <w:keepNext/>
        <w:keepLines/>
        <w:pageBreakBefore w:val="0"/>
        <w:widowControl w:val="0"/>
        <w:kinsoku/>
        <w:wordWrap/>
        <w:overflowPunct/>
        <w:topLinePunct w:val="0"/>
        <w:autoSpaceDE/>
        <w:autoSpaceDN/>
        <w:bidi w:val="0"/>
        <w:adjustRightInd/>
        <w:snapToGrid/>
        <w:spacing w:before="0" w:after="200" w:line="579" w:lineRule="auto"/>
        <w:ind w:left="850" w:hanging="850"/>
        <w:textAlignment w:val="auto"/>
        <w:rPr>
          <w:rFonts w:hint="default" w:ascii="Times New Roman" w:hAnsi="Times New Roman" w:cs="Times New Roman"/>
          <w:color w:val="auto"/>
          <w:sz w:val="36"/>
          <w:szCs w:val="36"/>
        </w:rPr>
      </w:pPr>
      <w:bookmarkStart w:id="0" w:name="_Toc3868"/>
      <w:r>
        <w:rPr>
          <w:rFonts w:hint="default" w:ascii="Times New Roman" w:hAnsi="Times New Roman" w:cs="Times New Roman"/>
          <w:color w:val="auto"/>
          <w:sz w:val="36"/>
          <w:szCs w:val="36"/>
        </w:rPr>
        <w:t>引言</w:t>
      </w:r>
      <w:bookmarkEnd w:id="0"/>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rPr>
      </w:pPr>
      <w:bookmarkStart w:id="1" w:name="_Toc3448"/>
      <w:bookmarkStart w:id="2" w:name="_Toc50304401"/>
      <w:bookmarkStart w:id="3" w:name="_Toc294215840"/>
      <w:r>
        <w:rPr>
          <w:rFonts w:hint="default" w:ascii="Times New Roman" w:hAnsi="Times New Roman" w:cs="Times New Roman"/>
          <w:color w:val="auto"/>
        </w:rPr>
        <w:t>编写目的</w:t>
      </w:r>
      <w:bookmarkEnd w:id="1"/>
      <w:bookmarkEnd w:id="2"/>
      <w:bookmarkEnd w:id="3"/>
      <w:r>
        <w:rPr>
          <w:rFonts w:hint="default" w:ascii="Times New Roman" w:hAnsi="Times New Roman" w:cs="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b w:val="0"/>
          <w:bCs w:val="0"/>
          <w:color w:val="auto"/>
          <w:sz w:val="24"/>
          <w:szCs w:val="24"/>
          <w:lang w:val="en-US" w:eastAsia="zh-CN"/>
        </w:rPr>
      </w:pPr>
      <w:r>
        <w:rPr>
          <w:rFonts w:hint="default" w:ascii="Times New Roman" w:hAnsi="Times New Roman" w:cs="Times New Roman"/>
          <w:b w:val="0"/>
          <w:bCs w:val="0"/>
          <w:color w:val="auto"/>
          <w:sz w:val="24"/>
          <w:szCs w:val="24"/>
          <w:lang w:val="en-US" w:eastAsia="zh-CN"/>
        </w:rPr>
        <w:t>本文档对</w:t>
      </w:r>
      <w:r>
        <w:rPr>
          <w:rFonts w:hint="eastAsia" w:cs="Times New Roman"/>
          <w:b w:val="0"/>
          <w:bCs w:val="0"/>
          <w:color w:val="auto"/>
          <w:sz w:val="24"/>
          <w:szCs w:val="24"/>
          <w:lang w:val="en-US" w:eastAsia="zh-CN"/>
        </w:rPr>
        <w:t>区域内健身场所空间位置数据与属性</w:t>
      </w:r>
      <w:r>
        <w:rPr>
          <w:rFonts w:hint="default" w:ascii="Times New Roman" w:hAnsi="Times New Roman" w:cs="Times New Roman"/>
          <w:b w:val="0"/>
          <w:bCs w:val="0"/>
          <w:color w:val="auto"/>
          <w:sz w:val="24"/>
          <w:szCs w:val="24"/>
          <w:lang w:val="en-US" w:eastAsia="zh-CN"/>
        </w:rPr>
        <w:t>数据（包括</w:t>
      </w:r>
      <w:r>
        <w:rPr>
          <w:rFonts w:hint="eastAsia" w:cs="Times New Roman"/>
          <w:color w:val="auto"/>
          <w:sz w:val="24"/>
          <w:szCs w:val="24"/>
          <w:lang w:val="en-US" w:eastAsia="zh-CN"/>
        </w:rPr>
        <w:t>健身器材信息、适宜人群、开放时间</w:t>
      </w:r>
      <w:r>
        <w:rPr>
          <w:rFonts w:hint="default" w:ascii="Times New Roman" w:hAnsi="Times New Roman" w:cs="Times New Roman"/>
          <w:b w:val="0"/>
          <w:bCs w:val="0"/>
          <w:color w:val="auto"/>
          <w:sz w:val="24"/>
          <w:szCs w:val="24"/>
          <w:lang w:val="en-US" w:eastAsia="zh-CN"/>
        </w:rPr>
        <w:t>）进行数据挖掘及匹配并结合需求、</w:t>
      </w:r>
      <w:r>
        <w:rPr>
          <w:rFonts w:hint="eastAsia" w:cs="Times New Roman"/>
          <w:b w:val="0"/>
          <w:bCs w:val="0"/>
          <w:color w:val="auto"/>
          <w:sz w:val="24"/>
          <w:szCs w:val="24"/>
          <w:lang w:val="en-US" w:eastAsia="zh-CN"/>
        </w:rPr>
        <w:t>区域分布</w:t>
      </w:r>
      <w:r>
        <w:rPr>
          <w:rFonts w:hint="default" w:ascii="Times New Roman" w:hAnsi="Times New Roman" w:cs="Times New Roman"/>
          <w:b w:val="0"/>
          <w:bCs w:val="0"/>
          <w:color w:val="auto"/>
          <w:sz w:val="24"/>
          <w:szCs w:val="24"/>
          <w:lang w:val="en-US" w:eastAsia="zh-CN"/>
        </w:rPr>
        <w:t>特点、国家政策以及其他公共交通服务等，对</w:t>
      </w:r>
      <w:r>
        <w:rPr>
          <w:rFonts w:hint="eastAsia" w:cs="Times New Roman"/>
          <w:b w:val="0"/>
          <w:bCs w:val="0"/>
          <w:color w:val="auto"/>
          <w:sz w:val="24"/>
          <w:szCs w:val="24"/>
          <w:lang w:val="en-US" w:eastAsia="zh-CN"/>
        </w:rPr>
        <w:t>运动场所</w:t>
      </w:r>
      <w:r>
        <w:rPr>
          <w:rFonts w:hint="default" w:ascii="Times New Roman" w:hAnsi="Times New Roman" w:cs="Times New Roman"/>
          <w:b w:val="0"/>
          <w:bCs w:val="0"/>
          <w:color w:val="auto"/>
          <w:sz w:val="24"/>
          <w:szCs w:val="24"/>
          <w:lang w:val="en-US" w:eastAsia="zh-CN"/>
        </w:rPr>
        <w:t>定位查询、</w:t>
      </w:r>
      <w:r>
        <w:rPr>
          <w:rFonts w:hint="eastAsia" w:cs="Times New Roman"/>
          <w:b w:val="0"/>
          <w:bCs w:val="0"/>
          <w:color w:val="auto"/>
          <w:sz w:val="24"/>
          <w:szCs w:val="24"/>
          <w:lang w:val="en-US" w:eastAsia="zh-CN"/>
        </w:rPr>
        <w:t>位置信息显示、路径规划、个性化运动方案设计等</w:t>
      </w:r>
      <w:r>
        <w:rPr>
          <w:rFonts w:hint="default" w:ascii="Times New Roman" w:hAnsi="Times New Roman" w:cs="Times New Roman"/>
          <w:b w:val="0"/>
          <w:bCs w:val="0"/>
          <w:color w:val="auto"/>
          <w:sz w:val="24"/>
          <w:szCs w:val="24"/>
          <w:lang w:val="en-US" w:eastAsia="zh-CN"/>
        </w:rPr>
        <w:t>，总结出基于WebGIS</w:t>
      </w:r>
      <w:r>
        <w:rPr>
          <w:rFonts w:hint="eastAsia" w:cs="Times New Roman"/>
          <w:b w:val="0"/>
          <w:bCs w:val="0"/>
          <w:color w:val="auto"/>
          <w:sz w:val="24"/>
          <w:szCs w:val="24"/>
          <w:lang w:val="en-US" w:eastAsia="zh-CN"/>
        </w:rPr>
        <w:t>全民智慧化健身</w:t>
      </w:r>
      <w:r>
        <w:rPr>
          <w:rFonts w:hint="default" w:ascii="Times New Roman" w:hAnsi="Times New Roman" w:cs="Times New Roman"/>
          <w:b w:val="0"/>
          <w:bCs w:val="0"/>
          <w:color w:val="auto"/>
          <w:sz w:val="24"/>
          <w:szCs w:val="24"/>
          <w:lang w:val="en-US" w:eastAsia="zh-CN"/>
        </w:rPr>
        <w:t>系统需求分析报告，为系统的建设提供基础依据。</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lang w:val="en-US" w:eastAsia="zh-CN"/>
        </w:rPr>
      </w:pPr>
      <w:r>
        <w:rPr>
          <w:rFonts w:hint="default" w:ascii="Times New Roman" w:hAnsi="Times New Roman" w:cs="Times New Roman"/>
          <w:b w:val="0"/>
          <w:bCs w:val="0"/>
          <w:color w:val="auto"/>
          <w:sz w:val="24"/>
          <w:szCs w:val="24"/>
          <w:lang w:val="en-US" w:eastAsia="zh-CN"/>
        </w:rPr>
        <w:t>本文档主要是开发人员进行系统设计开发的主要依据，是数据分析、设计和软件系统开发的主要依据之一。</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rPr>
      </w:pPr>
      <w:bookmarkStart w:id="4" w:name="_Toc27499"/>
      <w:r>
        <w:rPr>
          <w:rFonts w:hint="default" w:ascii="Times New Roman" w:hAnsi="Times New Roman" w:cs="Times New Roman"/>
          <w:color w:val="auto"/>
        </w:rPr>
        <w:t>项目背景</w:t>
      </w:r>
      <w:bookmarkEnd w:id="4"/>
      <w:r>
        <w:rPr>
          <w:rFonts w:hint="default" w:ascii="Times New Roman" w:hAnsi="Times New Roman" w:cs="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2020年3月，中共中央办公厅、国务院办公厅印发《关于构建更高水平的全民健身公共服务体系的意见》，其中的一系列举措绘就了发展新蓝图，为未来我国全民健身发展指明了方向，明确了路径。</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自中华人民共和国成立伊始，党和政府就十分重 视体育工作，毛泽东提出的“发展体育运动、增强人民体质”是党和政府对建设一个基于健康国民和健康社会的强大祖国的期盼和决心。改革开放 40 年，是我国经济快速发展的 40 年，也是我们重返国际舞台并逐步走向世界舞台中央的 40 年，在此过程中，中国需要让世界知道和了解，而奥运会和种种国际体育竞技场无疑是中国人民表现民族精神的重要舞台，因此竞技体育成为振奋民族精神的途径和让世界了解中国的窗口，因而受到国家的格外重视。像我国的经济发展速度一样，竞技体育水平也突飞猛进，2008 年北京奥运会，我国竞技运动水平站到了世界竞技体育的顶峰，同时，也宣告我国体育事业发展新时代的来临。竞技体育、健康体育、休闲娱乐体育全面协调发展的体育事业发展格局已经开启，在“人民对美好生活的向往就是我们的奋斗目标”宣言的感召下，健康体育尤其受到了关注。伴随着国家的快速发展，从“满足温饱”到“全面小康”，我国人民对美好生活的定义不断更新，不再局限于物质层面，而是从社会、文化、人民的精神与身心健康多方面出发。</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相较于欧美，我国健身行业起步晚，主以80后、90后、00后为受众群体，年龄集中于41岁以下；地区健身资源分布不均衡、发展不协同，但产业未来远景可观，潜力巨大。由《2021年Q1中国年轻人运动健身白皮书》可知，智能可穿戴+运动健身逐渐成为中国年轻人重要的生活方式之一，但用户运动健身需求正在产生分化，不同类型的用户拥有不同的运动健身诉求，现阶段用户更期待智能可穿戴服务升级，尤其是运动数据的应用和反馈。在多种运动健身行为中，跑步为年轻人首选，其中室外跑步占比高达73.50%。此外，高消耗的球类运动、减肥塑形、骑行、登山、徒步等运动也占比较高。然而，在实际生活中却缺少提供有效的、准确的、专业的健身场所信息与交通路径规划；个性化设置运动路线以及提供运动指导信息；关于健身的分享、讨论、学习社区的功能集成软件产品。在Web GIS体系框架下，通过智慧化、数字化健身产业信息，搭建健身产业平台，利好明显。</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系统拟采用高德API，以重庆市为例，对重庆全市健身产所信息进行整合，可对健身场所信息添加、具体健身场所查询、定位缓冲区分析查询距离最近健身场所，同时，实现按出行方式实现最优路径规划、提供实时导航与路况可视化、选择运动方式设计个性化运动路径，并提供定位当前位置运动参考路径选择。</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szCs w:val="24"/>
          <w:lang w:val="en-US" w:eastAsia="zh-CN"/>
        </w:rPr>
      </w:pPr>
      <w:r>
        <w:rPr>
          <w:rFonts w:hint="default" w:ascii="Times New Roman" w:hAnsi="Times New Roman" w:cs="Times New Roman"/>
          <w:color w:val="auto"/>
          <w:sz w:val="24"/>
          <w:szCs w:val="24"/>
          <w:lang w:val="en-US" w:eastAsia="zh-CN"/>
        </w:rPr>
        <w:t>本系统分别设置管理员、客户的web端，设置不同使用权限，满足不同用户的使用需求。</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rPr>
      </w:pPr>
      <w:bookmarkStart w:id="5" w:name="_Toc294215842"/>
      <w:bookmarkStart w:id="6" w:name="_Toc23535"/>
      <w:r>
        <w:rPr>
          <w:rFonts w:hint="default" w:ascii="Times New Roman" w:hAnsi="Times New Roman" w:cs="Times New Roman"/>
          <w:color w:val="auto"/>
        </w:rPr>
        <w:t>定义</w:t>
      </w:r>
      <w:bookmarkEnd w:id="5"/>
      <w:bookmarkEnd w:id="6"/>
      <w:r>
        <w:rPr>
          <w:rFonts w:hint="default" w:ascii="Times New Roman" w:hAnsi="Times New Roman" w:cs="Times New Roman"/>
          <w:color w:val="auto"/>
        </w:rPr>
        <w:t xml:space="preserve"> </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下面是在文档中的常用缩写语与术语的定义与解释。</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本系统：基于WebGIS的</w:t>
      </w:r>
      <w:r>
        <w:rPr>
          <w:rFonts w:hint="default" w:ascii="Times New Roman" w:hAnsi="Times New Roman" w:cs="Times New Roman"/>
          <w:color w:val="auto"/>
          <w:sz w:val="24"/>
          <w:lang w:val="en-US" w:eastAsia="zh-CN"/>
        </w:rPr>
        <w:t>全民智慧化健身</w:t>
      </w:r>
      <w:r>
        <w:rPr>
          <w:rFonts w:hint="default" w:ascii="Times New Roman" w:hAnsi="Times New Roman" w:cs="Times New Roman"/>
          <w:color w:val="auto"/>
          <w:sz w:val="24"/>
        </w:rPr>
        <w:t>系统</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color w:val="auto"/>
          <w:sz w:val="24"/>
          <w:lang w:val="en-US" w:eastAsia="zh-CN"/>
        </w:rPr>
      </w:pPr>
      <w:r>
        <w:rPr>
          <w:rFonts w:hint="default" w:ascii="Times New Roman" w:hAnsi="Times New Roman" w:cs="Times New Roman"/>
          <w:color w:val="auto"/>
          <w:sz w:val="24"/>
          <w:lang w:val="en-US" w:eastAsia="zh-CN"/>
        </w:rPr>
        <w:t>高德地图API：</w:t>
      </w:r>
      <w:r>
        <w:rPr>
          <w:rFonts w:hint="default" w:ascii="Times New Roman" w:hAnsi="Times New Roman" w:cs="Times New Roman"/>
          <w:color w:val="auto"/>
          <w:sz w:val="24"/>
          <w:shd w:val="clear" w:color="auto" w:fill="FFFFFF"/>
        </w:rPr>
        <w:t>是为开发者免费提供的一套基于</w:t>
      </w:r>
      <w:r>
        <w:rPr>
          <w:rFonts w:hint="default" w:ascii="Times New Roman" w:hAnsi="Times New Roman" w:cs="Times New Roman"/>
          <w:color w:val="auto"/>
          <w:sz w:val="24"/>
          <w:shd w:val="clear" w:color="auto" w:fill="FFFFFF"/>
          <w:lang w:val="en-US" w:eastAsia="zh-CN"/>
        </w:rPr>
        <w:t>高德</w:t>
      </w:r>
      <w:r>
        <w:rPr>
          <w:rFonts w:hint="default" w:ascii="Times New Roman" w:hAnsi="Times New Roman" w:cs="Times New Roman"/>
          <w:color w:val="auto"/>
          <w:sz w:val="24"/>
          <w:shd w:val="clear" w:color="auto" w:fill="FFFFFF"/>
        </w:rPr>
        <w:t>地图服务的应用接口。</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rPr>
      </w:pPr>
      <w:bookmarkStart w:id="7" w:name="_Toc27390"/>
      <w:bookmarkStart w:id="8" w:name="_Toc294215843"/>
      <w:bookmarkStart w:id="9" w:name="_Toc50304404"/>
      <w:r>
        <w:rPr>
          <w:rFonts w:hint="default" w:ascii="Times New Roman" w:hAnsi="Times New Roman" w:cs="Times New Roman"/>
          <w:color w:val="auto"/>
        </w:rPr>
        <w:t>参考资料</w:t>
      </w:r>
      <w:bookmarkEnd w:id="7"/>
      <w:bookmarkEnd w:id="8"/>
      <w:bookmarkEnd w:id="9"/>
      <w:r>
        <w:rPr>
          <w:rFonts w:hint="default" w:ascii="Times New Roman" w:hAnsi="Times New Roman" w:cs="Times New Roman"/>
          <w:color w:val="auto"/>
        </w:rPr>
        <w:t xml:space="preserve"> </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本文档的主要参考资料包括：</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rPr>
      </w:pPr>
      <w:r>
        <w:rPr>
          <w:rFonts w:hint="default" w:ascii="Times New Roman" w:hAnsi="Times New Roman" w:cs="Times New Roman"/>
          <w:color w:val="auto"/>
          <w:sz w:val="24"/>
        </w:rPr>
        <w:t>GB/T8566-1995《信息技术、软件生存期过程》</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rPr>
      </w:pPr>
      <w:r>
        <w:rPr>
          <w:rFonts w:hint="default" w:ascii="Times New Roman" w:hAnsi="Times New Roman" w:cs="Times New Roman"/>
          <w:color w:val="auto"/>
          <w:sz w:val="24"/>
        </w:rPr>
        <w:t>GB/T16680-1996《软件文档管理指南》</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rPr>
      </w:pPr>
      <w:r>
        <w:rPr>
          <w:rFonts w:hint="default" w:ascii="Times New Roman" w:hAnsi="Times New Roman" w:cs="Times New Roman"/>
          <w:color w:val="auto"/>
          <w:sz w:val="24"/>
        </w:rPr>
        <w:t>GB/T 7929—1995《1:500 1:1000 1:2000 1：10000地形图图式》(1995)</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rPr>
      </w:pPr>
      <w:r>
        <w:rPr>
          <w:rFonts w:hint="default" w:ascii="Times New Roman" w:hAnsi="Times New Roman" w:cs="Times New Roman"/>
          <w:color w:val="auto"/>
          <w:sz w:val="24"/>
        </w:rPr>
        <w:t>毕硕本，《地理信息系统软件工程的原理与方法》  科学出版社</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戴健,史小强,程华.“十四五”时期我国全民健身发展的环境变化与战略转型[J/OL].体育学研究:1-12[2022-07-13].DOI:10.15877/j.cnki.nsic.2022052 6.001.</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冯振伟,田丰,陈召,石立江.全民健身智慧化的条件诉求、阻滞因素与优化路径[J/OL].沈阳体育学院学报:1-7[2022-07-13].http://kns.cnki.net/kcms/  detail/21.1081.G8.20220705.1730.008.html</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刘红建,高奎亭,徐百超.中国全民健身政策体系演进历程、优势特征及效能转化研究[J].体育学研究,2022,36(01):91-102.DOI:10.15877/j.cnki nsic. 20211222.002.</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吴红波,郭敏,杨肖肖.基于地图API和GIS路径分析的城市公交车路网优化[J].北京交通大学学报,2022,46(01):69-78.</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王辛岩,李庆华.基于GIS的最短路径分析[J].物流工程与管理,2012,34(06):42-43.</w:t>
      </w:r>
    </w:p>
    <w:p>
      <w:pPr>
        <w:pageBreakBefore w:val="0"/>
        <w:widowControl w:val="0"/>
        <w:numPr>
          <w:ilvl w:val="0"/>
          <w:numId w:val="2"/>
        </w:numPr>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4"/>
          <w:lang w:val="en-US" w:eastAsia="zh-CN"/>
        </w:rPr>
      </w:pPr>
      <w:r>
        <w:rPr>
          <w:rFonts w:hint="default" w:ascii="Times New Roman" w:hAnsi="Times New Roman" w:cs="Times New Roman"/>
          <w:color w:val="auto"/>
          <w:sz w:val="24"/>
          <w:lang w:val="en-US" w:eastAsia="zh-CN"/>
        </w:rPr>
        <w:t>程思. 二维GIS中路径分析方法研究与实现[D].中南大学,2010.</w:t>
      </w:r>
    </w:p>
    <w:p>
      <w:pPr>
        <w:pStyle w:val="11"/>
        <w:pageBreakBefore w:val="0"/>
        <w:widowControl w:val="0"/>
        <w:numPr>
          <w:ilvl w:val="0"/>
          <w:numId w:val="2"/>
        </w:numPr>
        <w:kinsoku/>
        <w:wordWrap/>
        <w:overflowPunct/>
        <w:topLinePunct w:val="0"/>
        <w:autoSpaceDE/>
        <w:autoSpaceDN/>
        <w:bidi w:val="0"/>
        <w:adjustRightInd/>
        <w:snapToGrid/>
        <w:spacing w:line="440" w:lineRule="exact"/>
        <w:ind w:firstLineChars="0"/>
        <w:textAlignment w:val="auto"/>
        <w:rPr>
          <w:rFonts w:hint="default" w:ascii="Times New Roman" w:hAnsi="Times New Roman" w:cs="Times New Roman"/>
          <w:color w:val="auto"/>
          <w:sz w:val="24"/>
        </w:rPr>
      </w:pPr>
      <w:r>
        <w:rPr>
          <w:rFonts w:hint="default" w:ascii="Times New Roman" w:hAnsi="Times New Roman" w:cs="Times New Roman"/>
          <w:color w:val="auto"/>
          <w:sz w:val="24"/>
        </w:rPr>
        <w:t>赵春宇. 高性能并行GIS中矢量空间数据存取与处理关键技术研究[D].武汉大学,2006.</w:t>
      </w:r>
    </w:p>
    <w:p>
      <w:pPr>
        <w:pStyle w:val="11"/>
        <w:pageBreakBefore w:val="0"/>
        <w:widowControl w:val="0"/>
        <w:numPr>
          <w:ilvl w:val="0"/>
          <w:numId w:val="2"/>
        </w:numPr>
        <w:kinsoku/>
        <w:wordWrap/>
        <w:overflowPunct/>
        <w:topLinePunct w:val="0"/>
        <w:autoSpaceDE/>
        <w:autoSpaceDN/>
        <w:bidi w:val="0"/>
        <w:adjustRightInd/>
        <w:snapToGrid/>
        <w:spacing w:line="440" w:lineRule="exact"/>
        <w:ind w:firstLineChars="0"/>
        <w:textAlignment w:val="auto"/>
        <w:rPr>
          <w:rFonts w:hint="default" w:ascii="Times New Roman" w:hAnsi="Times New Roman" w:cs="Times New Roman"/>
          <w:color w:val="auto"/>
          <w:sz w:val="24"/>
        </w:rPr>
      </w:pPr>
      <w:r>
        <w:rPr>
          <w:rFonts w:hint="default" w:ascii="Times New Roman" w:hAnsi="Times New Roman" w:cs="Times New Roman"/>
          <w:color w:val="auto"/>
          <w:sz w:val="24"/>
          <w:lang w:val="en-US" w:eastAsia="zh-CN"/>
        </w:rPr>
        <w:t>Data Vision Group Takes Web GIS Transformation Award at Esri Partner Conference[J]. Manufacturing Close - Up,2022.</w:t>
      </w:r>
    </w:p>
    <w:p>
      <w:pPr>
        <w:pStyle w:val="11"/>
        <w:pageBreakBefore w:val="0"/>
        <w:widowControl w:val="0"/>
        <w:numPr>
          <w:ilvl w:val="0"/>
          <w:numId w:val="2"/>
        </w:numPr>
        <w:kinsoku/>
        <w:wordWrap/>
        <w:overflowPunct/>
        <w:topLinePunct w:val="0"/>
        <w:autoSpaceDE/>
        <w:autoSpaceDN/>
        <w:bidi w:val="0"/>
        <w:adjustRightInd/>
        <w:snapToGrid/>
        <w:spacing w:line="440" w:lineRule="exact"/>
        <w:ind w:firstLineChars="0"/>
        <w:textAlignment w:val="auto"/>
        <w:rPr>
          <w:rFonts w:hint="default" w:ascii="Times New Roman" w:hAnsi="Times New Roman" w:cs="Times New Roman"/>
          <w:color w:val="auto"/>
          <w:sz w:val="24"/>
        </w:rPr>
      </w:pPr>
      <w:r>
        <w:rPr>
          <w:rFonts w:hint="default" w:ascii="Times New Roman" w:hAnsi="Times New Roman" w:cs="Times New Roman"/>
          <w:color w:val="auto"/>
          <w:sz w:val="24"/>
        </w:rPr>
        <w:t>[1]Oliazadeh S,Khoram M R,Abbasi M. Design and development of a web GIS for management and performance evaluation of agricultural farms of sahar food industries company (SFIC)[J]. Journal of Physics: Conference Series,2021,1918(4).</w:t>
      </w:r>
    </w:p>
    <w:p>
      <w:pPr>
        <w:pStyle w:val="2"/>
        <w:rPr>
          <w:rFonts w:hint="default" w:ascii="Times New Roman" w:hAnsi="Times New Roman" w:cs="Times New Roman"/>
          <w:color w:val="auto"/>
          <w:sz w:val="36"/>
          <w:szCs w:val="36"/>
        </w:rPr>
      </w:pPr>
      <w:r>
        <w:rPr>
          <w:rFonts w:hint="default" w:ascii="Times New Roman" w:hAnsi="Times New Roman" w:cs="Times New Roman"/>
          <w:color w:val="auto"/>
          <w:sz w:val="24"/>
        </w:rPr>
        <w:br w:type="page"/>
      </w:r>
      <w:bookmarkStart w:id="10" w:name="_Toc23790"/>
      <w:bookmarkStart w:id="11" w:name="_Toc427681387"/>
      <w:r>
        <w:rPr>
          <w:rFonts w:hint="eastAsia" w:cs="Times New Roman"/>
          <w:color w:val="auto"/>
          <w:sz w:val="36"/>
          <w:szCs w:val="36"/>
          <w:lang w:val="en-US" w:eastAsia="zh-CN"/>
        </w:rPr>
        <w:t>系统架构</w:t>
      </w:r>
      <w:bookmarkEnd w:id="10"/>
      <w:bookmarkEnd w:id="11"/>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eastAsia="宋体" w:cs="Times New Roman"/>
          <w:color w:val="auto"/>
          <w:kern w:val="2"/>
          <w:sz w:val="24"/>
          <w:szCs w:val="24"/>
          <w:lang w:val="en-US" w:eastAsia="zh-CN" w:bidi="ar-SA"/>
        </w:rPr>
      </w:pPr>
      <w:r>
        <w:rPr>
          <w:rFonts w:hint="eastAsia" w:cs="Times New Roman"/>
          <w:color w:val="auto"/>
          <w:kern w:val="2"/>
          <w:sz w:val="24"/>
          <w:szCs w:val="24"/>
          <w:lang w:val="en-US" w:eastAsia="zh-CN" w:bidi="ar-SA"/>
        </w:rPr>
        <w:t>本系统的</w:t>
      </w:r>
      <w:r>
        <w:rPr>
          <w:rFonts w:hint="eastAsia" w:ascii="Times New Roman" w:hAnsi="Times New Roman" w:eastAsia="宋体" w:cs="Times New Roman"/>
          <w:color w:val="auto"/>
          <w:kern w:val="2"/>
          <w:sz w:val="24"/>
          <w:szCs w:val="24"/>
          <w:lang w:val="en-US" w:eastAsia="zh-CN" w:bidi="ar-SA"/>
        </w:rPr>
        <w:t>运动爱好者和有健身需求者为用户主体，</w:t>
      </w:r>
      <w:r>
        <w:rPr>
          <w:rFonts w:hint="default" w:ascii="Times New Roman" w:hAnsi="Times New Roman" w:eastAsia="宋体" w:cs="Times New Roman"/>
          <w:color w:val="auto"/>
          <w:kern w:val="2"/>
          <w:sz w:val="24"/>
          <w:szCs w:val="24"/>
          <w:lang w:val="en-US" w:eastAsia="zh-CN" w:bidi="ar-SA"/>
        </w:rPr>
        <w:t>可进行</w:t>
      </w:r>
      <w:r>
        <w:rPr>
          <w:rFonts w:hint="eastAsia" w:ascii="Times New Roman" w:hAnsi="Times New Roman" w:eastAsia="宋体" w:cs="Times New Roman"/>
          <w:color w:val="auto"/>
          <w:kern w:val="2"/>
          <w:sz w:val="24"/>
          <w:szCs w:val="24"/>
          <w:lang w:val="en-US" w:eastAsia="zh-CN" w:bidi="ar-SA"/>
        </w:rPr>
        <w:t>数据上传管理、</w:t>
      </w:r>
      <w:r>
        <w:rPr>
          <w:rFonts w:hint="default" w:ascii="Times New Roman" w:hAnsi="Times New Roman" w:eastAsia="宋体" w:cs="Times New Roman"/>
          <w:color w:val="auto"/>
          <w:kern w:val="2"/>
          <w:sz w:val="24"/>
          <w:szCs w:val="24"/>
          <w:lang w:val="en-US" w:eastAsia="zh-CN" w:bidi="ar-SA"/>
        </w:rPr>
        <w:t>定位查询</w:t>
      </w:r>
      <w:r>
        <w:rPr>
          <w:rFonts w:hint="eastAsia" w:ascii="Times New Roman" w:hAnsi="Times New Roman" w:eastAsia="宋体" w:cs="Times New Roman"/>
          <w:color w:val="auto"/>
          <w:kern w:val="2"/>
          <w:sz w:val="24"/>
          <w:szCs w:val="24"/>
          <w:lang w:val="en-US" w:eastAsia="zh-CN" w:bidi="ar-SA"/>
        </w:rPr>
        <w:t>和位置显示等功能</w:t>
      </w:r>
      <w:r>
        <w:rPr>
          <w:rFonts w:hint="default" w:ascii="Times New Roman" w:hAnsi="Times New Roman" w:eastAsia="宋体" w:cs="Times New Roman"/>
          <w:color w:val="auto"/>
          <w:kern w:val="2"/>
          <w:sz w:val="24"/>
          <w:szCs w:val="24"/>
          <w:lang w:val="en-US" w:eastAsia="zh-CN" w:bidi="ar-SA"/>
        </w:rPr>
        <w:t>。用一览表及框图的形式说明本系统的系统元素（各层模块、子程序、公用程序等）的划分，扼要说明每个系统元素的标识符和功能，分层次地给出各元素之间的控制与被控制关系</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ascii="Times New Roman" w:hAnsi="Times New Roman" w:eastAsia="宋体" w:cs="Times New Roman"/>
          <w:color w:val="auto"/>
          <w:kern w:val="2"/>
          <w:sz w:val="24"/>
          <w:szCs w:val="24"/>
          <w:lang w:val="en-US" w:eastAsia="zh-CN" w:bidi="ar-SA"/>
        </w:rPr>
      </w:pPr>
      <w:r>
        <w:rPr>
          <w:rFonts w:hint="default" w:ascii="Times New Roman" w:hAnsi="Times New Roman" w:eastAsia="宋体" w:cs="Times New Roman"/>
          <w:color w:val="auto"/>
          <w:kern w:val="2"/>
          <w:sz w:val="24"/>
          <w:szCs w:val="24"/>
          <w:lang w:val="en-US" w:eastAsia="zh-CN" w:bidi="ar-SA"/>
        </w:rPr>
        <w:drawing>
          <wp:inline distT="0" distB="0" distL="114300" distR="114300">
            <wp:extent cx="6383655" cy="5400040"/>
            <wp:effectExtent l="0" t="0" r="4445" b="1016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
                    <pic:cNvPicPr>
                      <a:picLocks noChangeAspect="1"/>
                    </pic:cNvPicPr>
                  </pic:nvPicPr>
                  <pic:blipFill>
                    <a:blip r:embed="rId4"/>
                    <a:stretch>
                      <a:fillRect/>
                    </a:stretch>
                  </pic:blipFill>
                  <pic:spPr>
                    <a:xfrm>
                      <a:off x="0" y="0"/>
                      <a:ext cx="6383655" cy="5400040"/>
                    </a:xfrm>
                    <a:prstGeom prst="rect">
                      <a:avLst/>
                    </a:prstGeom>
                  </pic:spPr>
                </pic:pic>
              </a:graphicData>
            </a:graphic>
          </wp:inline>
        </w:drawing>
      </w:r>
    </w:p>
    <w:p>
      <w:pPr>
        <w:rPr>
          <w:rFonts w:hint="default" w:ascii="Times New Roman" w:hAnsi="Times New Roman" w:cs="Times New Roman"/>
          <w:color w:val="auto"/>
          <w:sz w:val="24"/>
        </w:rPr>
      </w:pPr>
    </w:p>
    <w:p>
      <w:pPr>
        <w:rPr>
          <w:rFonts w:hint="default" w:ascii="Times New Roman" w:hAnsi="Times New Roman" w:cs="Times New Roman"/>
          <w:color w:val="auto"/>
          <w:sz w:val="24"/>
        </w:rPr>
      </w:pPr>
    </w:p>
    <w:p>
      <w:pPr>
        <w:pStyle w:val="2"/>
        <w:rPr>
          <w:rFonts w:hint="default" w:ascii="Times New Roman" w:hAnsi="Times New Roman" w:cs="Times New Roman"/>
          <w:color w:val="auto"/>
          <w:sz w:val="36"/>
          <w:szCs w:val="36"/>
        </w:rPr>
      </w:pPr>
      <w:bookmarkStart w:id="12" w:name="_Toc9973"/>
      <w:r>
        <w:rPr>
          <w:rFonts w:hint="eastAsia" w:cs="Times New Roman"/>
          <w:color w:val="auto"/>
          <w:sz w:val="36"/>
          <w:szCs w:val="36"/>
          <w:lang w:val="en-US" w:eastAsia="zh-CN"/>
        </w:rPr>
        <w:t>运行环境</w:t>
      </w:r>
      <w:bookmarkEnd w:id="12"/>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13" w:name="_Toc12745"/>
      <w:bookmarkStart w:id="14" w:name="_Toc294215847"/>
      <w:r>
        <w:rPr>
          <w:rFonts w:hint="default" w:ascii="Times New Roman" w:hAnsi="Times New Roman" w:cs="Times New Roman"/>
          <w:color w:val="auto"/>
          <w:lang w:val="en-US" w:eastAsia="zh-CN"/>
        </w:rPr>
        <w:t>硬件环境</w:t>
      </w:r>
      <w:bookmarkEnd w:id="13"/>
      <w:bookmarkEnd w:id="14"/>
    </w:p>
    <w:p>
      <w:pPr>
        <w:pageBreakBefore w:val="0"/>
        <w:widowControl w:val="0"/>
        <w:kinsoku/>
        <w:wordWrap/>
        <w:overflowPunct/>
        <w:topLinePunct w:val="0"/>
        <w:autoSpaceDE/>
        <w:autoSpaceDN/>
        <w:bidi w:val="0"/>
        <w:adjustRightInd/>
        <w:snapToGrid/>
        <w:spacing w:line="440" w:lineRule="exact"/>
        <w:ind w:leftChars="100"/>
        <w:textAlignment w:val="auto"/>
        <w:rPr>
          <w:rFonts w:hint="default" w:ascii="Times New Roman" w:hAnsi="Times New Roman" w:cs="Times New Roman"/>
          <w:color w:val="auto"/>
          <w:sz w:val="24"/>
        </w:rPr>
      </w:pPr>
      <w:r>
        <w:rPr>
          <w:rFonts w:hint="default" w:ascii="Times New Roman" w:hAnsi="Times New Roman" w:cs="Times New Roman"/>
          <w:color w:val="auto"/>
          <w:sz w:val="24"/>
        </w:rPr>
        <w:t>（1）服务器</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采用两台服务器，一台用于数据库服务器，一台用做应用服务器，用来存放系统和组件。</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 xml:space="preserve">机器基本配置（两台情况一样）： </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内存：2GB以上；</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CPU：双至强2.5GHZ以上；</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硬盘：SCSI73G*3块；</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网卡：双千兆。</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推荐采用READ5磁盘阵列，一实现系统和数据库的安全备份和灾难恢复。</w:t>
      </w:r>
    </w:p>
    <w:p>
      <w:pPr>
        <w:pageBreakBefore w:val="0"/>
        <w:widowControl w:val="0"/>
        <w:kinsoku/>
        <w:wordWrap/>
        <w:overflowPunct/>
        <w:topLinePunct w:val="0"/>
        <w:autoSpaceDE/>
        <w:autoSpaceDN/>
        <w:bidi w:val="0"/>
        <w:adjustRightInd/>
        <w:snapToGrid/>
        <w:spacing w:line="440" w:lineRule="exact"/>
        <w:ind w:leftChars="100"/>
        <w:textAlignment w:val="auto"/>
        <w:rPr>
          <w:rFonts w:hint="default" w:ascii="Times New Roman" w:hAnsi="Times New Roman" w:cs="Times New Roman"/>
          <w:color w:val="auto"/>
          <w:sz w:val="24"/>
        </w:rPr>
      </w:pPr>
      <w:r>
        <w:rPr>
          <w:rFonts w:hint="default" w:ascii="Times New Roman" w:hAnsi="Times New Roman" w:cs="Times New Roman"/>
          <w:color w:val="auto"/>
          <w:sz w:val="24"/>
        </w:rPr>
        <w:t xml:space="preserve">（2）用户电脑       </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机器要求内存在512M以上，CPU要求在2.1GHz以上。</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15" w:name="_Toc15681"/>
      <w:bookmarkStart w:id="16" w:name="_Toc294215848"/>
      <w:r>
        <w:rPr>
          <w:rFonts w:hint="default" w:ascii="Times New Roman" w:hAnsi="Times New Roman" w:cs="Times New Roman"/>
          <w:color w:val="auto"/>
          <w:lang w:val="en-US" w:eastAsia="zh-CN"/>
        </w:rPr>
        <w:t>软件环境</w:t>
      </w:r>
      <w:bookmarkEnd w:id="15"/>
      <w:bookmarkEnd w:id="16"/>
    </w:p>
    <w:p>
      <w:pPr>
        <w:pageBreakBefore w:val="0"/>
        <w:widowControl w:val="0"/>
        <w:kinsoku/>
        <w:wordWrap/>
        <w:overflowPunct/>
        <w:topLinePunct w:val="0"/>
        <w:autoSpaceDE/>
        <w:autoSpaceDN/>
        <w:bidi w:val="0"/>
        <w:adjustRightInd/>
        <w:snapToGrid/>
        <w:spacing w:line="440" w:lineRule="exact"/>
        <w:ind w:leftChars="100"/>
        <w:textAlignment w:val="auto"/>
        <w:rPr>
          <w:rFonts w:hint="default" w:ascii="Times New Roman" w:hAnsi="Times New Roman" w:cs="Times New Roman"/>
          <w:color w:val="auto"/>
          <w:sz w:val="24"/>
        </w:rPr>
      </w:pPr>
      <w:r>
        <w:rPr>
          <w:rFonts w:hint="default" w:ascii="Times New Roman" w:hAnsi="Times New Roman" w:cs="Times New Roman"/>
          <w:color w:val="auto"/>
          <w:sz w:val="24"/>
        </w:rPr>
        <w:t>（1）操作系统</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从系统软件来看，在服务器端，选用Microsoft Window 20</w:t>
      </w:r>
      <w:r>
        <w:rPr>
          <w:rFonts w:hint="default" w:ascii="Times New Roman" w:hAnsi="Times New Roman" w:cs="Times New Roman"/>
          <w:color w:val="auto"/>
          <w:sz w:val="24"/>
          <w:lang w:val="en-US" w:eastAsia="zh-CN"/>
        </w:rPr>
        <w:t>22</w:t>
      </w:r>
      <w:r>
        <w:rPr>
          <w:rFonts w:hint="default" w:ascii="Times New Roman" w:hAnsi="Times New Roman" w:cs="Times New Roman"/>
          <w:color w:val="auto"/>
          <w:sz w:val="24"/>
        </w:rPr>
        <w:t xml:space="preserve"> Server 。在客户端可以选用Windows </w:t>
      </w:r>
      <w:r>
        <w:rPr>
          <w:rFonts w:hint="default" w:ascii="Times New Roman" w:hAnsi="Times New Roman" w:cs="Times New Roman"/>
          <w:color w:val="auto"/>
          <w:sz w:val="24"/>
          <w:lang w:val="en-US" w:eastAsia="zh-CN"/>
        </w:rPr>
        <w:t>10</w:t>
      </w:r>
      <w:r>
        <w:rPr>
          <w:rFonts w:hint="default" w:ascii="Times New Roman" w:hAnsi="Times New Roman" w:cs="Times New Roman"/>
          <w:color w:val="auto"/>
          <w:sz w:val="24"/>
        </w:rPr>
        <w:t xml:space="preserve"> ，客户端 </w:t>
      </w:r>
      <w:r>
        <w:rPr>
          <w:rFonts w:hint="default" w:ascii="Times New Roman" w:hAnsi="Times New Roman" w:cs="Times New Roman"/>
          <w:color w:val="auto"/>
          <w:sz w:val="24"/>
          <w:lang w:val="en-US" w:eastAsia="zh-CN"/>
        </w:rPr>
        <w:t xml:space="preserve">Microsoft </w:t>
      </w:r>
      <w:r>
        <w:rPr>
          <w:rFonts w:hint="default" w:ascii="Times New Roman" w:hAnsi="Times New Roman" w:cs="Times New Roman"/>
          <w:color w:val="auto"/>
          <w:sz w:val="24"/>
        </w:rPr>
        <w:t>E</w:t>
      </w:r>
      <w:r>
        <w:rPr>
          <w:rFonts w:hint="default" w:ascii="Times New Roman" w:hAnsi="Times New Roman" w:cs="Times New Roman"/>
          <w:color w:val="auto"/>
          <w:sz w:val="24"/>
          <w:lang w:val="en-US" w:eastAsia="zh-CN"/>
        </w:rPr>
        <w:t>dge</w:t>
      </w:r>
      <w:r>
        <w:rPr>
          <w:rFonts w:hint="default" w:ascii="Times New Roman" w:hAnsi="Times New Roman" w:cs="Times New Roman"/>
          <w:color w:val="auto"/>
          <w:sz w:val="24"/>
        </w:rPr>
        <w:t>浏览器。</w:t>
      </w:r>
    </w:p>
    <w:p>
      <w:pPr>
        <w:pageBreakBefore w:val="0"/>
        <w:widowControl w:val="0"/>
        <w:kinsoku/>
        <w:wordWrap/>
        <w:overflowPunct/>
        <w:topLinePunct w:val="0"/>
        <w:autoSpaceDE/>
        <w:autoSpaceDN/>
        <w:bidi w:val="0"/>
        <w:adjustRightInd/>
        <w:snapToGrid/>
        <w:spacing w:line="440" w:lineRule="exact"/>
        <w:ind w:leftChars="100"/>
        <w:textAlignment w:val="auto"/>
        <w:rPr>
          <w:rFonts w:hint="default" w:ascii="Times New Roman" w:hAnsi="Times New Roman" w:cs="Times New Roman"/>
          <w:color w:val="auto"/>
          <w:sz w:val="24"/>
        </w:rPr>
      </w:pPr>
      <w:r>
        <w:rPr>
          <w:rFonts w:hint="default" w:ascii="Times New Roman" w:hAnsi="Times New Roman" w:cs="Times New Roman"/>
          <w:color w:val="auto"/>
          <w:sz w:val="24"/>
        </w:rPr>
        <w:t>（2）数据库管理软件</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本系统采用的是Microsoft 的SQL SERVER 20</w:t>
      </w:r>
      <w:r>
        <w:rPr>
          <w:rFonts w:hint="default" w:ascii="Times New Roman" w:hAnsi="Times New Roman" w:cs="Times New Roman"/>
          <w:color w:val="auto"/>
          <w:sz w:val="24"/>
          <w:lang w:val="en-US" w:eastAsia="zh-CN"/>
        </w:rPr>
        <w:t>10</w:t>
      </w:r>
      <w:r>
        <w:rPr>
          <w:rFonts w:hint="default" w:ascii="Times New Roman" w:hAnsi="Times New Roman" w:cs="Times New Roman"/>
          <w:color w:val="auto"/>
          <w:sz w:val="24"/>
        </w:rPr>
        <w:t xml:space="preserve"> 企业版软件。</w:t>
      </w:r>
    </w:p>
    <w:p>
      <w:pPr>
        <w:pageBreakBefore w:val="0"/>
        <w:widowControl w:val="0"/>
        <w:kinsoku/>
        <w:wordWrap/>
        <w:overflowPunct/>
        <w:topLinePunct w:val="0"/>
        <w:autoSpaceDE/>
        <w:autoSpaceDN/>
        <w:bidi w:val="0"/>
        <w:adjustRightInd/>
        <w:snapToGrid/>
        <w:spacing w:line="440" w:lineRule="exact"/>
        <w:ind w:leftChars="100"/>
        <w:textAlignment w:val="auto"/>
        <w:rPr>
          <w:rFonts w:hint="default" w:ascii="Times New Roman" w:hAnsi="Times New Roman" w:cs="Times New Roman"/>
          <w:color w:val="auto"/>
          <w:sz w:val="24"/>
        </w:rPr>
      </w:pPr>
      <w:r>
        <w:rPr>
          <w:rFonts w:hint="default" w:ascii="Times New Roman" w:hAnsi="Times New Roman" w:cs="Times New Roman"/>
          <w:color w:val="auto"/>
          <w:sz w:val="24"/>
        </w:rPr>
        <w:t>（3）GIS平台</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经过对软件的稳定性、与其它系统的融合、对数据库的支持、性价比等多个方面的考虑后，决定选用ESRI公司的ArcGIS Server 10版本。</w:t>
      </w:r>
    </w:p>
    <w:p>
      <w:pPr>
        <w:pageBreakBefore w:val="0"/>
        <w:widowControl w:val="0"/>
        <w:kinsoku/>
        <w:wordWrap/>
        <w:overflowPunct/>
        <w:topLinePunct w:val="0"/>
        <w:autoSpaceDE/>
        <w:autoSpaceDN/>
        <w:bidi w:val="0"/>
        <w:adjustRightInd/>
        <w:snapToGrid/>
        <w:spacing w:line="440" w:lineRule="exact"/>
        <w:ind w:leftChars="100"/>
        <w:textAlignment w:val="auto"/>
        <w:rPr>
          <w:rFonts w:hint="default" w:ascii="Times New Roman" w:hAnsi="Times New Roman" w:cs="Times New Roman"/>
          <w:color w:val="auto"/>
          <w:sz w:val="24"/>
        </w:rPr>
      </w:pPr>
      <w:r>
        <w:rPr>
          <w:rFonts w:hint="default" w:ascii="Times New Roman" w:hAnsi="Times New Roman" w:cs="Times New Roman"/>
          <w:color w:val="auto"/>
          <w:sz w:val="24"/>
        </w:rPr>
        <w:t>（4）软件配置</w:t>
      </w:r>
    </w:p>
    <w:p>
      <w:pPr>
        <w:pStyle w:val="5"/>
        <w:keepNext w:val="0"/>
        <w:keepLines w:val="0"/>
        <w:pageBreakBefore w:val="0"/>
        <w:widowControl w:val="0"/>
        <w:kinsoku/>
        <w:wordWrap/>
        <w:overflowPunct/>
        <w:topLinePunct w:val="0"/>
        <w:autoSpaceDE/>
        <w:autoSpaceDN/>
        <w:bidi w:val="0"/>
        <w:adjustRightInd/>
        <w:snapToGrid/>
        <w:spacing w:before="0" w:after="0" w:line="360" w:lineRule="auto"/>
        <w:jc w:val="center"/>
        <w:textAlignment w:val="auto"/>
        <w:rPr>
          <w:rFonts w:hint="default" w:ascii="Times New Roman" w:hAnsi="Times New Roman" w:eastAsia="宋体" w:cs="Times New Roman"/>
          <w:color w:val="auto"/>
          <w:sz w:val="24"/>
          <w:szCs w:val="24"/>
        </w:rPr>
      </w:pPr>
      <w:r>
        <w:rPr>
          <w:rFonts w:hint="default" w:ascii="Times New Roman" w:hAnsi="Times New Roman" w:eastAsia="宋体" w:cs="Times New Roman"/>
          <w:color w:val="auto"/>
          <w:sz w:val="24"/>
          <w:szCs w:val="24"/>
        </w:rPr>
        <w:t xml:space="preserve"> 系统软件选型表</w:t>
      </w:r>
    </w:p>
    <w:tbl>
      <w:tblPr>
        <w:tblStyle w:val="9"/>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8"/>
        <w:gridCol w:w="23"/>
        <w:gridCol w:w="1700"/>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61" w:type="dxa"/>
            <w:gridSpan w:val="3"/>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b/>
                <w:bCs/>
                <w:color w:val="auto"/>
                <w:sz w:val="21"/>
                <w:szCs w:val="21"/>
              </w:rPr>
            </w:pPr>
            <w:r>
              <w:rPr>
                <w:rFonts w:hint="default" w:ascii="Times New Roman" w:hAnsi="Times New Roman" w:cs="Times New Roman"/>
                <w:b/>
                <w:bCs/>
                <w:color w:val="auto"/>
                <w:sz w:val="21"/>
                <w:szCs w:val="21"/>
              </w:rPr>
              <w:t>软件分类</w:t>
            </w:r>
          </w:p>
        </w:tc>
        <w:tc>
          <w:tcPr>
            <w:tcW w:w="5567" w:type="dxa"/>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b/>
                <w:bCs/>
                <w:color w:val="auto"/>
                <w:sz w:val="21"/>
                <w:szCs w:val="21"/>
              </w:rPr>
            </w:pPr>
            <w:r>
              <w:rPr>
                <w:rFonts w:hint="default" w:ascii="Times New Roman" w:hAnsi="Times New Roman" w:cs="Times New Roman"/>
                <w:b/>
                <w:bCs/>
                <w:color w:val="auto"/>
                <w:sz w:val="21"/>
                <w:szCs w:val="21"/>
              </w:rPr>
              <w:t>软件选型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738" w:type="dxa"/>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系统软件</w:t>
            </w:r>
          </w:p>
        </w:tc>
        <w:tc>
          <w:tcPr>
            <w:tcW w:w="1723" w:type="dxa"/>
            <w:gridSpan w:val="2"/>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个人计算机</w:t>
            </w:r>
          </w:p>
          <w:p>
            <w:pPr>
              <w:pStyle w:val="6"/>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（服务器）</w:t>
            </w:r>
          </w:p>
        </w:tc>
        <w:tc>
          <w:tcPr>
            <w:tcW w:w="5567" w:type="dxa"/>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color w:val="auto"/>
                <w:sz w:val="21"/>
                <w:szCs w:val="21"/>
                <w:lang w:val="en-US" w:eastAsia="zh-CN"/>
              </w:rPr>
            </w:pPr>
            <w:r>
              <w:rPr>
                <w:rFonts w:hint="default" w:ascii="Times New Roman" w:hAnsi="Times New Roman" w:cs="Times New Roman"/>
                <w:color w:val="auto"/>
                <w:sz w:val="21"/>
                <w:szCs w:val="21"/>
              </w:rPr>
              <w:t xml:space="preserve">Windows </w:t>
            </w:r>
            <w:r>
              <w:rPr>
                <w:rFonts w:hint="default" w:ascii="Times New Roman" w:hAnsi="Times New Roman" w:cs="Times New Roman"/>
                <w:color w:val="auto"/>
                <w:sz w:val="21"/>
                <w:szCs w:val="21"/>
                <w:lang w:val="en-US" w:eastAsia="zh-CN"/>
              </w:rPr>
              <w:t>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61" w:type="dxa"/>
            <w:gridSpan w:val="3"/>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数据库管理系统</w:t>
            </w:r>
          </w:p>
        </w:tc>
        <w:tc>
          <w:tcPr>
            <w:tcW w:w="5567" w:type="dxa"/>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eastAsia="宋体" w:cs="Times New Roman"/>
                <w:color w:val="auto"/>
                <w:sz w:val="21"/>
                <w:szCs w:val="21"/>
                <w:lang w:val="en-US" w:eastAsia="zh-CN"/>
              </w:rPr>
            </w:pPr>
            <w:r>
              <w:rPr>
                <w:rFonts w:hint="default" w:ascii="Times New Roman" w:hAnsi="Times New Roman" w:cs="Times New Roman"/>
                <w:color w:val="auto"/>
                <w:sz w:val="21"/>
                <w:szCs w:val="21"/>
              </w:rPr>
              <w:t>SQL Server 20</w:t>
            </w:r>
            <w:r>
              <w:rPr>
                <w:rFonts w:hint="eastAsia" w:ascii="Times New Roman" w:hAnsi="Times New Roman" w:cs="Times New Roman"/>
                <w:color w:val="auto"/>
                <w:sz w:val="21"/>
                <w:szCs w:val="21"/>
                <w:lang w:val="en-US" w:eastAsia="zh-CN"/>
              </w:rPr>
              <w:t>10</w:t>
            </w:r>
            <w:r>
              <w:rPr>
                <w:rFonts w:hint="default" w:ascii="Times New Roman" w:hAnsi="Times New Roman" w:cs="Times New Roman"/>
                <w:color w:val="auto"/>
                <w:sz w:val="21"/>
                <w:szCs w:val="21"/>
              </w:rPr>
              <w:t>企业版</w:t>
            </w:r>
            <w:r>
              <w:rPr>
                <w:rFonts w:hint="eastAsia" w:ascii="Times New Roman" w:hAnsi="Times New Roman" w:cs="Times New Roman"/>
                <w:color w:val="auto"/>
                <w:sz w:val="21"/>
                <w:szCs w:val="21"/>
                <w:lang w:val="en-US" w:eastAsia="zh-CN"/>
              </w:rPr>
              <w:t>/Access 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70" w:hRule="atLeast"/>
          <w:jc w:val="center"/>
        </w:trPr>
        <w:tc>
          <w:tcPr>
            <w:tcW w:w="761" w:type="dxa"/>
            <w:gridSpan w:val="2"/>
            <w:vMerge w:val="restart"/>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GIS软件</w:t>
            </w:r>
          </w:p>
        </w:tc>
        <w:tc>
          <w:tcPr>
            <w:tcW w:w="1700" w:type="dxa"/>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GIS开发平台</w:t>
            </w:r>
          </w:p>
        </w:tc>
        <w:tc>
          <w:tcPr>
            <w:tcW w:w="5567" w:type="dxa"/>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ArcGIS Server 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70" w:hRule="atLeast"/>
          <w:jc w:val="center"/>
        </w:trPr>
        <w:tc>
          <w:tcPr>
            <w:tcW w:w="761" w:type="dxa"/>
            <w:gridSpan w:val="2"/>
            <w:vMerge w:val="continue"/>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p>
        </w:tc>
        <w:tc>
          <w:tcPr>
            <w:tcW w:w="1700" w:type="dxa"/>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其他GIS软件</w:t>
            </w:r>
          </w:p>
        </w:tc>
        <w:tc>
          <w:tcPr>
            <w:tcW w:w="5567" w:type="dxa"/>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ArcGIS Desktop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jc w:val="center"/>
        </w:trPr>
        <w:tc>
          <w:tcPr>
            <w:tcW w:w="2461" w:type="dxa"/>
            <w:gridSpan w:val="3"/>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jc w:val="both"/>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开发工具</w:t>
            </w:r>
          </w:p>
        </w:tc>
        <w:tc>
          <w:tcPr>
            <w:tcW w:w="5567" w:type="dxa"/>
            <w:tcBorders>
              <w:top w:val="single" w:color="auto" w:sz="4" w:space="0"/>
              <w:left w:val="single" w:color="auto" w:sz="4" w:space="0"/>
              <w:bottom w:val="single" w:color="auto" w:sz="4" w:space="0"/>
              <w:right w:val="single" w:color="auto" w:sz="4" w:space="0"/>
            </w:tcBorders>
            <w:noWrap w:val="0"/>
            <w:vAlign w:val="top"/>
          </w:tcPr>
          <w:p>
            <w:pPr>
              <w:pStyle w:val="12"/>
              <w:pageBreakBefore w:val="0"/>
              <w:widowControl w:val="0"/>
              <w:kinsoku/>
              <w:wordWrap/>
              <w:overflowPunct/>
              <w:topLinePunct w:val="0"/>
              <w:autoSpaceDE/>
              <w:autoSpaceDN/>
              <w:bidi w:val="0"/>
              <w:adjustRightInd/>
              <w:snapToGrid/>
              <w:spacing w:line="440" w:lineRule="exact"/>
              <w:textAlignment w:val="auto"/>
              <w:rPr>
                <w:rFonts w:hint="default" w:ascii="Times New Roman" w:hAnsi="Times New Roman" w:cs="Times New Roman"/>
                <w:color w:val="auto"/>
                <w:sz w:val="21"/>
                <w:szCs w:val="21"/>
              </w:rPr>
            </w:pPr>
            <w:r>
              <w:rPr>
                <w:rFonts w:hint="default" w:ascii="Times New Roman" w:hAnsi="Times New Roman" w:cs="Times New Roman"/>
                <w:color w:val="auto"/>
                <w:sz w:val="21"/>
                <w:szCs w:val="21"/>
              </w:rPr>
              <w:t>Visual Studio 20</w:t>
            </w:r>
            <w:r>
              <w:rPr>
                <w:rFonts w:hint="eastAsia" w:ascii="Times New Roman" w:hAnsi="Times New Roman" w:cs="Times New Roman"/>
                <w:color w:val="auto"/>
                <w:sz w:val="21"/>
                <w:szCs w:val="21"/>
                <w:lang w:val="en-US" w:eastAsia="zh-CN"/>
              </w:rPr>
              <w:t>19</w:t>
            </w:r>
            <w:r>
              <w:rPr>
                <w:rFonts w:hint="default" w:ascii="Times New Roman" w:hAnsi="Times New Roman" w:cs="Times New Roman"/>
                <w:color w:val="auto"/>
                <w:sz w:val="21"/>
                <w:szCs w:val="21"/>
              </w:rPr>
              <w:t xml:space="preserve"> （asp.NET、C#）</w:t>
            </w:r>
          </w:p>
          <w:p>
            <w:pPr>
              <w:pStyle w:val="6"/>
              <w:rPr>
                <w:rFonts w:hint="default" w:ascii="Times New Roman" w:hAnsi="Times New Roman" w:cs="Times New Roman"/>
                <w:color w:val="auto"/>
                <w:sz w:val="21"/>
                <w:szCs w:val="21"/>
              </w:rPr>
            </w:pPr>
            <w:r>
              <w:rPr>
                <w:rFonts w:hint="default" w:ascii="Times New Roman" w:hAnsi="Times New Roman" w:eastAsia="宋体" w:cs="Times New Roman"/>
                <w:color w:val="auto"/>
                <w:kern w:val="2"/>
                <w:sz w:val="21"/>
                <w:szCs w:val="21"/>
                <w:lang w:val="en-US" w:eastAsia="zh-CN" w:bidi="ar-SA"/>
              </w:rPr>
              <w:t>Visual Studio Code</w:t>
            </w:r>
            <w:r>
              <w:rPr>
                <w:rFonts w:hint="default" w:ascii="Times New Roman" w:hAnsi="Times New Roman" w:cs="Times New Roman"/>
                <w:color w:val="auto"/>
                <w:kern w:val="2"/>
                <w:sz w:val="21"/>
                <w:szCs w:val="21"/>
                <w:lang w:val="en-US" w:eastAsia="zh-CN" w:bidi="ar-SA"/>
              </w:rPr>
              <w:t xml:space="preserve"> （python）</w:t>
            </w:r>
          </w:p>
        </w:tc>
      </w:tr>
    </w:tbl>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17" w:name="_Toc294215849"/>
      <w:bookmarkStart w:id="18" w:name="_Toc8947"/>
      <w:r>
        <w:rPr>
          <w:rFonts w:hint="default" w:ascii="Times New Roman" w:hAnsi="Times New Roman" w:cs="Times New Roman"/>
          <w:color w:val="auto"/>
          <w:lang w:val="en-US" w:eastAsia="zh-CN"/>
        </w:rPr>
        <w:t>网络环境</w:t>
      </w:r>
      <w:bookmarkEnd w:id="17"/>
      <w:bookmarkEnd w:id="18"/>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rPr>
      </w:pPr>
      <w:r>
        <w:rPr>
          <w:rFonts w:hint="default" w:ascii="Times New Roman" w:hAnsi="Times New Roman" w:cs="Times New Roman"/>
          <w:color w:val="auto"/>
          <w:sz w:val="24"/>
          <w:lang w:val="en-US" w:eastAsia="zh-CN"/>
        </w:rPr>
        <w:t>把该网络连成局域网形式，数据存储在一台个人计算机（服务器）上，用户通过浏览器和服务器进行连接并访问该系统，进行相关的操作。</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19" w:name="_Toc30145"/>
      <w:bookmarkStart w:id="20" w:name="_Toc294215850"/>
      <w:r>
        <w:rPr>
          <w:rFonts w:hint="default" w:ascii="Times New Roman" w:hAnsi="Times New Roman" w:cs="Times New Roman"/>
          <w:color w:val="auto"/>
          <w:lang w:val="en-US" w:eastAsia="zh-CN"/>
        </w:rPr>
        <w:t>软件使用人员</w:t>
      </w:r>
      <w:bookmarkEnd w:id="19"/>
      <w:bookmarkEnd w:id="20"/>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本系统</w:t>
      </w:r>
      <w:r>
        <w:rPr>
          <w:rFonts w:hint="default" w:ascii="Times New Roman" w:hAnsi="Times New Roman" w:cs="Times New Roman"/>
          <w:color w:val="auto"/>
          <w:sz w:val="24"/>
          <w:lang w:val="en-US" w:eastAsia="zh-CN"/>
        </w:rPr>
        <w:t>使用人员分为</w:t>
      </w:r>
      <w:r>
        <w:rPr>
          <w:rFonts w:hint="eastAsia" w:cs="Times New Roman"/>
          <w:color w:val="auto"/>
          <w:sz w:val="24"/>
          <w:lang w:val="en-US" w:eastAsia="zh-CN"/>
        </w:rPr>
        <w:t>普通用户</w:t>
      </w:r>
      <w:r>
        <w:rPr>
          <w:rFonts w:hint="default" w:ascii="Times New Roman" w:hAnsi="Times New Roman" w:cs="Times New Roman"/>
          <w:color w:val="auto"/>
          <w:sz w:val="24"/>
        </w:rPr>
        <w:t>和系统管理员。</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firstLine="480" w:firstLineChars="200"/>
        <w:textAlignment w:val="auto"/>
        <w:rPr>
          <w:rFonts w:hint="eastAsia" w:ascii="Times New Roman" w:hAnsi="Times New Roman" w:cs="Times New Roman"/>
          <w:color w:val="auto"/>
          <w:sz w:val="24"/>
          <w:lang w:val="en-US" w:eastAsia="zh-CN"/>
        </w:rPr>
      </w:pPr>
      <w:r>
        <w:rPr>
          <w:rFonts w:hint="eastAsia" w:ascii="Times New Roman" w:hAnsi="Times New Roman" w:cs="Times New Roman"/>
          <w:color w:val="auto"/>
          <w:sz w:val="24"/>
          <w:lang w:val="en-US" w:eastAsia="zh-CN"/>
        </w:rPr>
        <w:t>普通用户</w:t>
      </w:r>
      <w:r>
        <w:rPr>
          <w:rFonts w:hint="default" w:ascii="Times New Roman" w:hAnsi="Times New Roman" w:cs="Times New Roman"/>
          <w:color w:val="auto"/>
          <w:sz w:val="24"/>
        </w:rPr>
        <w:t>：</w:t>
      </w:r>
      <w:r>
        <w:rPr>
          <w:rFonts w:hint="eastAsia" w:ascii="Times New Roman" w:hAnsi="Times New Roman" w:cs="Times New Roman"/>
          <w:color w:val="auto"/>
          <w:sz w:val="24"/>
          <w:lang w:val="en-US" w:eastAsia="zh-CN"/>
        </w:rPr>
        <w:t>用户</w:t>
      </w:r>
      <w:r>
        <w:rPr>
          <w:rFonts w:hint="default" w:ascii="Times New Roman" w:hAnsi="Times New Roman" w:cs="Times New Roman"/>
          <w:color w:val="auto"/>
          <w:sz w:val="24"/>
          <w:lang w:val="en-US" w:eastAsia="zh-CN"/>
        </w:rPr>
        <w:t>一般没有GIS系统的使用素养和充分的计算机知识。</w:t>
      </w:r>
      <w:r>
        <w:rPr>
          <w:rFonts w:hint="eastAsia" w:ascii="Times New Roman" w:hAnsi="Times New Roman" w:cs="Times New Roman"/>
          <w:color w:val="auto"/>
          <w:sz w:val="24"/>
          <w:lang w:val="en-US" w:eastAsia="zh-CN"/>
        </w:rPr>
        <w:t>故</w:t>
      </w:r>
      <w:r>
        <w:rPr>
          <w:rFonts w:hint="default" w:ascii="Times New Roman" w:hAnsi="Times New Roman" w:cs="Times New Roman"/>
          <w:color w:val="auto"/>
          <w:sz w:val="24"/>
          <w:lang w:val="en-US" w:eastAsia="zh-CN"/>
        </w:rPr>
        <w:t>本系统</w:t>
      </w:r>
      <w:r>
        <w:rPr>
          <w:rFonts w:hint="eastAsia" w:ascii="Times New Roman" w:hAnsi="Times New Roman" w:cs="Times New Roman"/>
          <w:color w:val="auto"/>
          <w:sz w:val="24"/>
          <w:lang w:val="en-US" w:eastAsia="zh-CN"/>
        </w:rPr>
        <w:t>简单易操作，可</w:t>
      </w:r>
      <w:r>
        <w:rPr>
          <w:rFonts w:hint="eastAsia" w:cs="Times New Roman"/>
          <w:color w:val="auto"/>
          <w:sz w:val="24"/>
          <w:lang w:val="en-US" w:eastAsia="zh-CN"/>
        </w:rPr>
        <w:t>使用</w:t>
      </w:r>
      <w:r>
        <w:rPr>
          <w:rFonts w:hint="eastAsia" w:ascii="Times New Roman" w:hAnsi="Times New Roman" w:cs="Times New Roman"/>
          <w:color w:val="auto"/>
          <w:sz w:val="24"/>
          <w:lang w:val="en-US" w:eastAsia="zh-CN"/>
        </w:rPr>
        <w:t>定位查询</w:t>
      </w:r>
      <w:r>
        <w:rPr>
          <w:rFonts w:hint="eastAsia" w:cs="Times New Roman"/>
          <w:color w:val="auto"/>
          <w:sz w:val="24"/>
          <w:lang w:val="en-US" w:eastAsia="zh-CN"/>
        </w:rPr>
        <w:t>、</w:t>
      </w:r>
      <w:r>
        <w:rPr>
          <w:rFonts w:hint="eastAsia" w:ascii="Times New Roman" w:hAnsi="Times New Roman" w:cs="Times New Roman"/>
          <w:color w:val="auto"/>
          <w:sz w:val="24"/>
          <w:lang w:val="en-US" w:eastAsia="zh-CN"/>
        </w:rPr>
        <w:t>位置信息显示</w:t>
      </w:r>
      <w:r>
        <w:rPr>
          <w:rFonts w:hint="eastAsia" w:cs="Times New Roman"/>
          <w:color w:val="auto"/>
          <w:sz w:val="24"/>
          <w:lang w:val="en-US" w:eastAsia="zh-CN"/>
        </w:rPr>
        <w:t>、</w:t>
      </w:r>
      <w:r>
        <w:rPr>
          <w:rFonts w:hint="eastAsia" w:ascii="Times New Roman" w:hAnsi="Times New Roman" w:cs="Times New Roman"/>
          <w:color w:val="auto"/>
          <w:sz w:val="24"/>
          <w:lang w:val="en-US" w:eastAsia="zh-CN"/>
        </w:rPr>
        <w:t>交通路径规划</w:t>
      </w:r>
      <w:r>
        <w:rPr>
          <w:rFonts w:hint="eastAsia" w:cs="Times New Roman"/>
          <w:color w:val="auto"/>
          <w:sz w:val="24"/>
          <w:lang w:val="en-US" w:eastAsia="zh-CN"/>
        </w:rPr>
        <w:t>、</w:t>
      </w:r>
      <w:r>
        <w:rPr>
          <w:rFonts w:hint="eastAsia" w:ascii="Times New Roman" w:hAnsi="Times New Roman" w:cs="Times New Roman"/>
          <w:color w:val="auto"/>
          <w:sz w:val="24"/>
          <w:lang w:val="en-US" w:eastAsia="zh-CN"/>
        </w:rPr>
        <w:t>个性运动方案</w:t>
      </w:r>
      <w:r>
        <w:rPr>
          <w:rFonts w:hint="eastAsia" w:cs="Times New Roman"/>
          <w:color w:val="auto"/>
          <w:sz w:val="24"/>
          <w:lang w:val="en-US" w:eastAsia="zh-CN"/>
        </w:rPr>
        <w:t>等功能。</w:t>
      </w:r>
    </w:p>
    <w:p>
      <w:pPr>
        <w:keepNext w:val="0"/>
        <w:keepLines w:val="0"/>
        <w:pageBreakBefore w:val="0"/>
        <w:widowControl w:val="0"/>
        <w:numPr>
          <w:ilvl w:val="0"/>
          <w:numId w:val="3"/>
        </w:numPr>
        <w:kinsoku/>
        <w:wordWrap/>
        <w:overflowPunct/>
        <w:topLinePunct w:val="0"/>
        <w:autoSpaceDE/>
        <w:autoSpaceDN/>
        <w:bidi w:val="0"/>
        <w:adjustRightInd/>
        <w:snapToGrid/>
        <w:spacing w:line="440" w:lineRule="exact"/>
        <w:ind w:firstLine="480" w:firstLineChars="200"/>
        <w:textAlignment w:val="auto"/>
        <w:rPr>
          <w:rFonts w:hint="default" w:ascii="Times New Roman" w:hAnsi="Times New Roman" w:cs="Times New Roman"/>
          <w:color w:val="auto"/>
          <w:sz w:val="24"/>
        </w:rPr>
      </w:pPr>
      <w:r>
        <w:rPr>
          <w:rFonts w:hint="default" w:ascii="Times New Roman" w:hAnsi="Times New Roman" w:cs="Times New Roman"/>
          <w:color w:val="auto"/>
          <w:sz w:val="24"/>
        </w:rPr>
        <w:t>系统管理人员：</w:t>
      </w:r>
      <w:r>
        <w:rPr>
          <w:rFonts w:hint="eastAsia" w:cs="Times New Roman"/>
          <w:color w:val="auto"/>
          <w:sz w:val="24"/>
          <w:lang w:val="en-US" w:eastAsia="zh-CN"/>
        </w:rPr>
        <w:t>熟悉GIS专业知识，</w:t>
      </w:r>
      <w:r>
        <w:rPr>
          <w:rFonts w:hint="default" w:ascii="Times New Roman" w:hAnsi="Times New Roman" w:cs="Times New Roman"/>
          <w:color w:val="auto"/>
          <w:sz w:val="24"/>
        </w:rPr>
        <w:t>对数据进行编辑更新，对系统进行维护，需要很高的计算机知识，对系统有比较深的了解，要求精通SQL SERVER数据库，能进行数据库的开发和备份等工作；熟悉网络维护和服务器操作系统维护</w:t>
      </w:r>
      <w:r>
        <w:rPr>
          <w:rFonts w:hint="eastAsia" w:cs="Times New Roman"/>
          <w:color w:val="auto"/>
          <w:sz w:val="24"/>
          <w:lang w:val="en-US" w:eastAsia="zh-CN"/>
        </w:rPr>
        <w:t>具有一定的Web开发能力</w:t>
      </w:r>
      <w:r>
        <w:rPr>
          <w:rFonts w:hint="default" w:ascii="Times New Roman" w:hAnsi="Times New Roman" w:cs="Times New Roman"/>
          <w:color w:val="auto"/>
          <w:sz w:val="24"/>
        </w:rPr>
        <w:t>，同时需要进行仔细的系统使用和数据库管理培训。</w:t>
      </w:r>
    </w:p>
    <w:p>
      <w:pPr>
        <w:pStyle w:val="2"/>
        <w:rPr>
          <w:rFonts w:hint="default" w:ascii="Times New Roman" w:hAnsi="Times New Roman" w:cs="Times New Roman"/>
          <w:color w:val="auto"/>
          <w:sz w:val="36"/>
          <w:szCs w:val="36"/>
        </w:rPr>
      </w:pPr>
      <w:bookmarkStart w:id="21" w:name="_Toc23835"/>
      <w:r>
        <w:rPr>
          <w:rFonts w:hint="eastAsia" w:cs="Times New Roman"/>
          <w:color w:val="auto"/>
          <w:sz w:val="36"/>
          <w:szCs w:val="36"/>
          <w:lang w:val="en-US" w:eastAsia="zh-CN"/>
        </w:rPr>
        <w:t>系统登录与注册功能模块</w:t>
      </w:r>
      <w:bookmarkEnd w:id="21"/>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sz w:val="24"/>
          <w:szCs w:val="24"/>
          <w:lang w:val="zh-CN"/>
        </w:rPr>
      </w:pPr>
      <w:r>
        <w:rPr>
          <w:rFonts w:hint="eastAsia" w:ascii="宋体" w:hAnsi="宋体"/>
          <w:sz w:val="24"/>
          <w:szCs w:val="24"/>
          <w:lang w:val="zh-CN"/>
        </w:rPr>
        <w:t>模块的主要功能是：</w:t>
      </w:r>
      <w:r>
        <w:rPr>
          <w:rFonts w:hint="eastAsia" w:ascii="宋体" w:hAnsi="宋体"/>
          <w:sz w:val="24"/>
          <w:szCs w:val="24"/>
          <w:lang w:val="en-US" w:eastAsia="zh-CN"/>
        </w:rPr>
        <w:t>用户</w:t>
      </w:r>
      <w:r>
        <w:rPr>
          <w:rFonts w:hint="eastAsia" w:ascii="宋体" w:hAnsi="宋体"/>
          <w:sz w:val="24"/>
          <w:szCs w:val="24"/>
          <w:lang w:val="zh-CN"/>
        </w:rPr>
        <w:t>通过帐号与密码登录“</w:t>
      </w:r>
      <w:r>
        <w:rPr>
          <w:rFonts w:hint="eastAsia" w:ascii="宋体" w:hAnsi="宋体"/>
          <w:sz w:val="24"/>
          <w:szCs w:val="24"/>
          <w:lang w:val="en-US" w:eastAsia="zh-CN"/>
        </w:rPr>
        <w:t>全民智慧化</w:t>
      </w:r>
      <w:r>
        <w:rPr>
          <w:rFonts w:hint="eastAsia" w:ascii="宋体" w:hAnsi="宋体"/>
          <w:sz w:val="24"/>
          <w:szCs w:val="24"/>
          <w:lang w:val="zh-CN"/>
        </w:rPr>
        <w:t>系统”；同时</w:t>
      </w:r>
      <w:r>
        <w:rPr>
          <w:rFonts w:hint="eastAsia" w:ascii="宋体" w:hAnsi="宋体"/>
          <w:sz w:val="24"/>
          <w:szCs w:val="24"/>
          <w:lang w:val="en-US" w:eastAsia="zh-CN"/>
        </w:rPr>
        <w:t>用户</w:t>
      </w:r>
      <w:r>
        <w:rPr>
          <w:rFonts w:hint="eastAsia" w:ascii="宋体" w:hAnsi="宋体"/>
          <w:sz w:val="24"/>
          <w:szCs w:val="24"/>
          <w:lang w:val="zh-CN"/>
        </w:rPr>
        <w:t>还可以进行新用户注册</w:t>
      </w:r>
      <w:r>
        <w:rPr>
          <w:rFonts w:hint="eastAsia" w:ascii="宋体" w:hAnsi="宋体"/>
          <w:sz w:val="24"/>
          <w:szCs w:val="24"/>
          <w:lang w:val="en-US" w:eastAsia="zh-CN"/>
        </w:rPr>
        <w:t>功能</w:t>
      </w:r>
      <w:r>
        <w:rPr>
          <w:rFonts w:hint="eastAsia" w:ascii="宋体" w:hAnsi="宋体"/>
          <w:sz w:val="24"/>
          <w:szCs w:val="24"/>
          <w:lang w:val="zh-CN"/>
        </w:rPr>
        <w:t>。</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sz w:val="24"/>
          <w:szCs w:val="24"/>
          <w:lang w:val="en-US" w:eastAsia="zh-CN"/>
        </w:rPr>
      </w:pPr>
      <w:r>
        <w:rPr>
          <w:rFonts w:hint="eastAsia" w:ascii="宋体" w:hAnsi="宋体"/>
          <w:sz w:val="24"/>
          <w:szCs w:val="24"/>
          <w:lang w:val="en-US" w:eastAsia="zh-CN"/>
        </w:rPr>
        <w:t>实现思路如下：由于老师要求进行WEB端的实现，而连接数据库需要进行数据发布，小组成员无法进行服务器的购买因此小组成员选择通过将数据存入数据通过对象和数组的转换进行判断,进而完成注册和登录功能。</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sz w:val="24"/>
          <w:szCs w:val="24"/>
          <w:lang w:val="en-US" w:eastAsia="zh-CN"/>
        </w:rPr>
      </w:pPr>
      <w:r>
        <w:rPr>
          <w:rFonts w:hint="eastAsia" w:ascii="宋体" w:hAnsi="宋体"/>
          <w:sz w:val="24"/>
          <w:szCs w:val="24"/>
          <w:lang w:val="en-US" w:eastAsia="zh-CN"/>
        </w:rPr>
        <w:t>关键代码如下：</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sz w:val="24"/>
          <w:szCs w:val="24"/>
          <w:lang w:val="en-US" w:eastAsia="zh-CN"/>
        </w:rPr>
      </w:pPr>
      <w:r>
        <w:rPr>
          <w:rFonts w:hint="eastAsia" w:ascii="宋体" w:hAnsi="宋体"/>
          <w:sz w:val="24"/>
          <w:szCs w:val="24"/>
          <w:lang w:val="en-US" w:eastAsia="zh-CN"/>
        </w:rPr>
        <w:t>登录：</w:t>
      </w:r>
    </w:p>
    <w:p>
      <w:pPr>
        <w:spacing w:beforeLines="0" w:afterLines="0"/>
        <w:ind w:firstLine="570" w:firstLineChars="300"/>
        <w:jc w:val="left"/>
        <w:rPr>
          <w:rFonts w:hint="eastAsia" w:ascii="新宋体" w:hAnsi="新宋体" w:eastAsia="新宋体"/>
          <w:color w:val="000000"/>
          <w:sz w:val="19"/>
          <w:szCs w:val="24"/>
        </w:rPr>
      </w:pP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enter()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获取用户输入的账号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tel = document.getElementById(</w:t>
      </w:r>
      <w:r>
        <w:rPr>
          <w:rFonts w:hint="eastAsia" w:ascii="新宋体" w:hAnsi="新宋体" w:eastAsia="新宋体"/>
          <w:color w:val="A31515"/>
          <w:sz w:val="19"/>
          <w:szCs w:val="24"/>
        </w:rPr>
        <w:t>"tel"</w:t>
      </w:r>
      <w:r>
        <w:rPr>
          <w:rFonts w:hint="eastAsia" w:ascii="新宋体" w:hAnsi="新宋体" w:eastAsia="新宋体"/>
          <w:color w:val="000000"/>
          <w:sz w:val="19"/>
          <w:szCs w:val="24"/>
        </w:rPr>
        <w: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console.log(tel);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获取用户输入的密码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pas = document.getElementById(</w:t>
      </w:r>
      <w:r>
        <w:rPr>
          <w:rFonts w:hint="eastAsia" w:ascii="新宋体" w:hAnsi="新宋体" w:eastAsia="新宋体"/>
          <w:color w:val="A31515"/>
          <w:sz w:val="19"/>
          <w:szCs w:val="24"/>
        </w:rPr>
        <w:t>"pas"</w:t>
      </w:r>
      <w:r>
        <w:rPr>
          <w:rFonts w:hint="eastAsia" w:ascii="新宋体" w:hAnsi="新宋体" w:eastAsia="新宋体"/>
          <w:color w:val="000000"/>
          <w:sz w:val="19"/>
          <w:szCs w:val="24"/>
        </w:rPr>
        <w: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console.log(pas);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判断本地是否有数据 如果没有数据直接提示未注册</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(localStorage.length == 0)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alert(</w:t>
      </w:r>
      <w:r>
        <w:rPr>
          <w:rFonts w:hint="eastAsia" w:ascii="新宋体" w:hAnsi="新宋体" w:eastAsia="新宋体"/>
          <w:color w:val="A31515"/>
          <w:sz w:val="19"/>
          <w:szCs w:val="24"/>
        </w:rPr>
        <w:t>"您还未注册"</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teldata = [] </w:t>
      </w:r>
      <w:r>
        <w:rPr>
          <w:rFonts w:hint="eastAsia" w:ascii="新宋体" w:hAnsi="新宋体" w:eastAsia="新宋体"/>
          <w:color w:val="008000"/>
          <w:sz w:val="19"/>
          <w:szCs w:val="24"/>
        </w:rPr>
        <w:t>// 创建一个数组   用于存储本地所有已存储的手机号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pasdata = [] </w:t>
      </w:r>
      <w:r>
        <w:rPr>
          <w:rFonts w:hint="eastAsia" w:ascii="新宋体" w:hAnsi="新宋体" w:eastAsia="新宋体"/>
          <w:color w:val="008000"/>
          <w:sz w:val="19"/>
          <w:szCs w:val="24"/>
        </w:rPr>
        <w:t>// 创建一个数组   用于存储本地所有已存储的密码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iddata = [] </w:t>
      </w:r>
      <w:r>
        <w:rPr>
          <w:rFonts w:hint="eastAsia" w:ascii="新宋体" w:hAnsi="新宋体" w:eastAsia="新宋体"/>
          <w:color w:val="008000"/>
          <w:sz w:val="19"/>
          <w:szCs w:val="24"/>
        </w:rPr>
        <w:t>// 创建一个数组   用于存储本地所有已存储的id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循环判断本地是否有次手机号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i = 0; i &lt; localStorage.length;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获取所有的key钥匙</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key = localStorage.key(i)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console.log(key);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通过key拿到对应的数据进行判断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keydata = localStorage.getItem(key); </w:t>
      </w:r>
      <w:r>
        <w:rPr>
          <w:rFonts w:hint="eastAsia" w:ascii="新宋体" w:hAnsi="新宋体" w:eastAsia="新宋体"/>
          <w:color w:val="008000"/>
          <w:sz w:val="19"/>
          <w:szCs w:val="24"/>
        </w:rPr>
        <w:t>// 拿到对应数据  只不过这时候是字符串</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keyinfo = JSON.parse(keydata) </w:t>
      </w:r>
      <w:r>
        <w:rPr>
          <w:rFonts w:hint="eastAsia" w:ascii="新宋体" w:hAnsi="新宋体" w:eastAsia="新宋体"/>
          <w:color w:val="008000"/>
          <w:sz w:val="19"/>
          <w:szCs w:val="24"/>
        </w:rPr>
        <w:t>// 将字符串转化为对象的形式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console.log(keyinfo);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向数组中添加数据   我们通过下标i的方式添加   这样手机号我密码是对应的   不能通过push添加！！！  不然手机号和密码是乱的</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teldata[i] = keyinfo.tel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pasdata[i] = keyinfo.pas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iddata[i] = keyinfo.id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console.log(teldata);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console.log(pasdata);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console.log(iddata);</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判断此手机号是否注册</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(teldata.indexOf(tel) &lt; 0) {  </w:t>
      </w:r>
      <w:r>
        <w:rPr>
          <w:rFonts w:hint="eastAsia" w:ascii="新宋体" w:hAnsi="新宋体" w:eastAsia="新宋体"/>
          <w:color w:val="008000"/>
          <w:sz w:val="19"/>
          <w:szCs w:val="24"/>
        </w:rPr>
        <w:t>// indexof方法用户查看一个数组中是否有某个值，如果没有它会返回-1，有的话他会返回对应的下标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alert(</w:t>
      </w:r>
      <w:r>
        <w:rPr>
          <w:rFonts w:hint="eastAsia" w:ascii="新宋体" w:hAnsi="新宋体" w:eastAsia="新宋体"/>
          <w:color w:val="A31515"/>
          <w:sz w:val="19"/>
          <w:szCs w:val="24"/>
        </w:rPr>
        <w:t>"此账号未注册"</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index = teldata.indexOf(tel) </w:t>
      </w:r>
      <w:r>
        <w:rPr>
          <w:rFonts w:hint="eastAsia" w:ascii="新宋体" w:hAnsi="新宋体" w:eastAsia="新宋体"/>
          <w:color w:val="008000"/>
          <w:sz w:val="19"/>
          <w:szCs w:val="24"/>
        </w:rPr>
        <w:t>// 返回对应手机号的下标   我们通过下标去判断密码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(pasdata[index] != pas)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alert(</w:t>
      </w:r>
      <w:r>
        <w:rPr>
          <w:rFonts w:hint="eastAsia" w:ascii="新宋体" w:hAnsi="新宋体" w:eastAsia="新宋体"/>
          <w:color w:val="A31515"/>
          <w:sz w:val="19"/>
          <w:szCs w:val="24"/>
        </w:rPr>
        <w:t>"密码错误"</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console.log(iddata[index]);</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定时器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setTimeout(</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8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跳转传</w:t>
      </w:r>
      <w:r>
        <w:rPr>
          <w:rFonts w:hint="eastAsia" w:ascii="新宋体" w:hAnsi="新宋体" w:eastAsia="新宋体"/>
          <w:color w:val="008000"/>
          <w:sz w:val="19"/>
          <w:szCs w:val="24"/>
          <w:lang w:val="en-US" w:eastAsia="zh-CN"/>
        </w:rPr>
        <w:t>参</w:t>
      </w:r>
      <w:r>
        <w:rPr>
          <w:rFonts w:hint="eastAsia" w:ascii="新宋体" w:hAnsi="新宋体" w:eastAsia="新宋体"/>
          <w:color w:val="008000"/>
          <w:sz w:val="19"/>
          <w:szCs w:val="24"/>
        </w:rPr>
        <w:t xml:space="preserve">  </w:t>
      </w:r>
    </w:p>
    <w:p>
      <w:pPr>
        <w:spacing w:beforeLines="0" w:afterLines="0"/>
        <w:ind w:firstLine="1900" w:firstLineChars="100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window.location.href = </w:t>
      </w:r>
      <w:r>
        <w:rPr>
          <w:rFonts w:hint="eastAsia" w:ascii="新宋体" w:hAnsi="新宋体" w:eastAsia="新宋体"/>
          <w:color w:val="A31515"/>
          <w:sz w:val="19"/>
          <w:szCs w:val="24"/>
        </w:rPr>
        <w:t>"index.html"</w:t>
      </w:r>
      <w:r>
        <w:rPr>
          <w:rFonts w:hint="eastAsia" w:ascii="新宋体" w:hAnsi="新宋体" w:eastAsia="新宋体"/>
          <w:color w:val="000000"/>
          <w:sz w:val="19"/>
          <w:szCs w:val="24"/>
        </w:rPr>
        <w:t xml:space="preserve"> </w:t>
      </w:r>
    </w:p>
    <w:p>
      <w:pPr>
        <w:pageBreakBefore w:val="0"/>
        <w:widowControl w:val="0"/>
        <w:kinsoku/>
        <w:wordWrap/>
        <w:overflowPunct/>
        <w:topLinePunct w:val="0"/>
        <w:autoSpaceDE/>
        <w:autoSpaceDN/>
        <w:bidi w:val="0"/>
        <w:adjustRightInd/>
        <w:snapToGrid/>
        <w:spacing w:line="440" w:lineRule="exact"/>
        <w:ind w:firstLine="380" w:firstLineChars="200"/>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2000);    }}}}</w:t>
      </w:r>
    </w:p>
    <w:p>
      <w:pPr>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sz w:val="24"/>
          <w:szCs w:val="24"/>
          <w:lang w:val="en-US" w:eastAsia="zh-CN"/>
        </w:rPr>
      </w:pPr>
      <w:r>
        <w:rPr>
          <w:rFonts w:hint="eastAsia" w:ascii="宋体" w:hAnsi="宋体"/>
          <w:sz w:val="24"/>
          <w:szCs w:val="24"/>
          <w:lang w:val="en-US" w:eastAsia="zh-CN"/>
        </w:rPr>
        <w:t>注册：</w:t>
      </w:r>
    </w:p>
    <w:p>
      <w:pPr>
        <w:spacing w:beforeLines="0" w:afterLines="0"/>
        <w:ind w:firstLine="570" w:firstLineChars="30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affirm()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获取账号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tel = document.getElementById(</w:t>
      </w:r>
      <w:r>
        <w:rPr>
          <w:rFonts w:hint="eastAsia" w:ascii="新宋体" w:hAnsi="新宋体" w:eastAsia="新宋体"/>
          <w:color w:val="A31515"/>
          <w:sz w:val="19"/>
          <w:szCs w:val="24"/>
        </w:rPr>
        <w:t>"tel"</w:t>
      </w:r>
      <w:r>
        <w:rPr>
          <w:rFonts w:hint="eastAsia" w:ascii="新宋体" w:hAnsi="新宋体" w:eastAsia="新宋体"/>
          <w:color w:val="000000"/>
          <w:sz w:val="19"/>
          <w:szCs w:val="24"/>
        </w:rPr>
        <w: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console.log(tel);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获取密码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pas = document.getElementById(</w:t>
      </w:r>
      <w:r>
        <w:rPr>
          <w:rFonts w:hint="eastAsia" w:ascii="新宋体" w:hAnsi="新宋体" w:eastAsia="新宋体"/>
          <w:color w:val="A31515"/>
          <w:sz w:val="19"/>
          <w:szCs w:val="24"/>
        </w:rPr>
        <w:t>"pas"</w:t>
      </w:r>
      <w:r>
        <w:rPr>
          <w:rFonts w:hint="eastAsia" w:ascii="新宋体" w:hAnsi="新宋体" w:eastAsia="新宋体"/>
          <w:color w:val="000000"/>
          <w:sz w:val="19"/>
          <w:szCs w:val="24"/>
        </w:rPr>
        <w: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console.log(pas);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(localStorage.length == 0) { </w:t>
      </w:r>
      <w:r>
        <w:rPr>
          <w:rFonts w:hint="eastAsia" w:ascii="新宋体" w:hAnsi="新宋体" w:eastAsia="新宋体"/>
          <w:color w:val="008000"/>
          <w:sz w:val="19"/>
          <w:szCs w:val="24"/>
        </w:rPr>
        <w:t>// 判断本地是否有数据  没有的话判断手机号和密码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动态向本地添加数据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dataLength = localStorage.length </w:t>
      </w:r>
      <w:r>
        <w:rPr>
          <w:rFonts w:hint="eastAsia" w:ascii="新宋体" w:hAnsi="新宋体" w:eastAsia="新宋体"/>
          <w:color w:val="008000"/>
          <w:sz w:val="19"/>
          <w:szCs w:val="24"/>
        </w:rPr>
        <w:t>// 获取现在已有数据的长度  这个长度用于拼接到本地存储的每个key值中  达到一个动态存储的效果  每条本地存储数据需要一个钥匙   也就是获取这条数据的名称  就是key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console.log(dataLength);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创建一个对象用于存储用户输入的数据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data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data.name = name; </w:t>
      </w:r>
      <w:r>
        <w:rPr>
          <w:rFonts w:hint="eastAsia" w:ascii="新宋体" w:hAnsi="新宋体" w:eastAsia="新宋体"/>
          <w:color w:val="008000"/>
          <w:sz w:val="19"/>
          <w:szCs w:val="24"/>
        </w:rPr>
        <w:t>// 向对象添加昵称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data.tel = tel </w:t>
      </w:r>
      <w:r>
        <w:rPr>
          <w:rFonts w:hint="eastAsia" w:ascii="新宋体" w:hAnsi="新宋体" w:eastAsia="新宋体"/>
          <w:color w:val="008000"/>
          <w:sz w:val="19"/>
          <w:szCs w:val="24"/>
        </w:rPr>
        <w:t>// 向对象添加手机号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data.pas = pas </w:t>
      </w:r>
      <w:r>
        <w:rPr>
          <w:rFonts w:hint="eastAsia" w:ascii="新宋体" w:hAnsi="新宋体" w:eastAsia="新宋体"/>
          <w:color w:val="008000"/>
          <w:sz w:val="19"/>
          <w:szCs w:val="24"/>
        </w:rPr>
        <w:t>// 添加密码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data.id = dataLength </w:t>
      </w:r>
      <w:r>
        <w:rPr>
          <w:rFonts w:hint="eastAsia" w:ascii="新宋体" w:hAnsi="新宋体" w:eastAsia="新宋体"/>
          <w:color w:val="008000"/>
          <w:sz w:val="19"/>
          <w:szCs w:val="24"/>
        </w:rPr>
        <w:t>// 添加用户唯一凭证ID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info = JSON.stringify(data) </w:t>
      </w:r>
      <w:r>
        <w:rPr>
          <w:rFonts w:hint="eastAsia" w:ascii="新宋体" w:hAnsi="新宋体" w:eastAsia="新宋体"/>
          <w:color w:val="008000"/>
          <w:sz w:val="19"/>
          <w:szCs w:val="24"/>
        </w:rPr>
        <w:t>// 将对象转化为字符串   因为本地存储只能存储字符串</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向本地存储数据   第一个参数就是key钥匙  第二个是我们要存储的数据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localStorage.setItem(</w:t>
      </w:r>
      <w:r>
        <w:rPr>
          <w:rFonts w:hint="eastAsia" w:ascii="新宋体" w:hAnsi="新宋体" w:eastAsia="新宋体"/>
          <w:color w:val="A31515"/>
          <w:sz w:val="19"/>
          <w:szCs w:val="24"/>
        </w:rPr>
        <w:t>"key"</w:t>
      </w:r>
      <w:r>
        <w:rPr>
          <w:rFonts w:hint="eastAsia" w:ascii="新宋体" w:hAnsi="新宋体" w:eastAsia="新宋体"/>
          <w:color w:val="000000"/>
          <w:sz w:val="19"/>
          <w:szCs w:val="24"/>
        </w:rPr>
        <w:t xml:space="preserve"> + dataLength, 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获取本地存储所有数据 查看是否存到本地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console.log(localStorage.valueOf());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当存储成功时  启动定时器   两秒钟后跳转到登录页面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for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i = 0; i &lt; localStorage.length; i++)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获取所有的key钥匙</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key = localStorage.key(i)</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console.log(key);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通过key拿到对应的数据进行判断</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keydata = localStorage.getItem(key); </w:t>
      </w:r>
      <w:r>
        <w:rPr>
          <w:rFonts w:hint="eastAsia" w:ascii="新宋体" w:hAnsi="新宋体" w:eastAsia="新宋体"/>
          <w:color w:val="008000"/>
          <w:sz w:val="19"/>
          <w:szCs w:val="24"/>
        </w:rPr>
        <w:t>// 拿到对应数据  只不过这时候是字符串</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keyinfo = JSON.parse(keydata) </w:t>
      </w:r>
      <w:r>
        <w:rPr>
          <w:rFonts w:hint="eastAsia" w:ascii="新宋体" w:hAnsi="新宋体" w:eastAsia="新宋体"/>
          <w:color w:val="008000"/>
          <w:sz w:val="19"/>
          <w:szCs w:val="24"/>
        </w:rPr>
        <w:t>// 将字符串转化为对象的形式</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console.log(keyinfo);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判断用户输入的信息是否存在</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(keyinfo.tel == tel) { </w:t>
      </w:r>
      <w:r>
        <w:rPr>
          <w:rFonts w:hint="eastAsia" w:ascii="新宋体" w:hAnsi="新宋体" w:eastAsia="新宋体"/>
          <w:color w:val="008000"/>
          <w:sz w:val="19"/>
          <w:szCs w:val="24"/>
        </w:rPr>
        <w:t>// 判断本地存储的数据中是否有相同的手机号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alert(</w:t>
      </w:r>
      <w:r>
        <w:rPr>
          <w:rFonts w:hint="eastAsia" w:ascii="新宋体" w:hAnsi="新宋体" w:eastAsia="新宋体"/>
          <w:color w:val="A31515"/>
          <w:sz w:val="19"/>
          <w:szCs w:val="24"/>
        </w:rPr>
        <w:t>"账号已注册"</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动态向本地添加数据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dataLength = localStorage.length </w:t>
      </w:r>
      <w:r>
        <w:rPr>
          <w:rFonts w:hint="eastAsia" w:ascii="新宋体" w:hAnsi="新宋体" w:eastAsia="新宋体"/>
          <w:color w:val="008000"/>
          <w:sz w:val="19"/>
          <w:szCs w:val="24"/>
        </w:rPr>
        <w:t>// 获取现在已有数据的长度  这个长度用于拼接到本地存储的每个key值中  达到一个动态存储的效果  每条本地存储数据需要一个钥匙   也就是获取这条数据的名称  就是key</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console.log(dataLength);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创建一个对象用于存储用户输入的数据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data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data.tel = tel </w:t>
      </w:r>
      <w:r>
        <w:rPr>
          <w:rFonts w:hint="eastAsia" w:ascii="新宋体" w:hAnsi="新宋体" w:eastAsia="新宋体"/>
          <w:color w:val="008000"/>
          <w:sz w:val="19"/>
          <w:szCs w:val="24"/>
        </w:rPr>
        <w:t>// 向对象添加手机号</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data.pas = pas </w:t>
      </w:r>
      <w:r>
        <w:rPr>
          <w:rFonts w:hint="eastAsia" w:ascii="新宋体" w:hAnsi="新宋体" w:eastAsia="新宋体"/>
          <w:color w:val="008000"/>
          <w:sz w:val="19"/>
          <w:szCs w:val="24"/>
        </w:rPr>
        <w:t>// 添加密码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data.id = dataLength </w:t>
      </w:r>
      <w:r>
        <w:rPr>
          <w:rFonts w:hint="eastAsia" w:ascii="新宋体" w:hAnsi="新宋体" w:eastAsia="新宋体"/>
          <w:color w:val="008000"/>
          <w:sz w:val="19"/>
          <w:szCs w:val="24"/>
        </w:rPr>
        <w:t>// 添加用户唯一凭证ID</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let</w:t>
      </w:r>
      <w:r>
        <w:rPr>
          <w:rFonts w:hint="eastAsia" w:ascii="新宋体" w:hAnsi="新宋体" w:eastAsia="新宋体"/>
          <w:color w:val="000000"/>
          <w:sz w:val="19"/>
          <w:szCs w:val="24"/>
        </w:rPr>
        <w:t xml:space="preserve"> info = JSON.stringify(data) </w:t>
      </w:r>
      <w:r>
        <w:rPr>
          <w:rFonts w:hint="eastAsia" w:ascii="新宋体" w:hAnsi="新宋体" w:eastAsia="新宋体"/>
          <w:color w:val="008000"/>
          <w:sz w:val="19"/>
          <w:szCs w:val="24"/>
        </w:rPr>
        <w:t>// 将对象转化为字符串   因为本地存储只能存储字符串</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向本地存储数据   第一个参数就是key钥匙  第二个是我们要存储的数据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localStorage.setItem(</w:t>
      </w:r>
      <w:r>
        <w:rPr>
          <w:rFonts w:hint="eastAsia" w:ascii="新宋体" w:hAnsi="新宋体" w:eastAsia="新宋体"/>
          <w:color w:val="A31515"/>
          <w:sz w:val="19"/>
          <w:szCs w:val="24"/>
        </w:rPr>
        <w:t>"key"</w:t>
      </w:r>
      <w:r>
        <w:rPr>
          <w:rFonts w:hint="eastAsia" w:ascii="新宋体" w:hAnsi="新宋体" w:eastAsia="新宋体"/>
          <w:color w:val="000000"/>
          <w:sz w:val="19"/>
          <w:szCs w:val="24"/>
        </w:rPr>
        <w:t xml:space="preserve"> + dataLength, info);</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获取本地存储所有数据 查看是否存到本地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console.log(localStorage.valueOf());</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当存储成功时  启动定时器   两秒钟后跳转到登录页面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setTimeout(</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window.location.href = </w:t>
      </w:r>
      <w:r>
        <w:rPr>
          <w:rFonts w:hint="eastAsia" w:ascii="新宋体" w:hAnsi="新宋体" w:eastAsia="新宋体"/>
          <w:color w:val="A31515"/>
          <w:sz w:val="19"/>
          <w:szCs w:val="24"/>
        </w:rPr>
        <w:t>"index.html"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2000)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alert(</w:t>
      </w:r>
      <w:r>
        <w:rPr>
          <w:rFonts w:hint="eastAsia" w:ascii="新宋体" w:hAnsi="新宋体" w:eastAsia="新宋体"/>
          <w:color w:val="A31515"/>
          <w:sz w:val="19"/>
          <w:szCs w:val="24"/>
        </w:rPr>
        <w:t>"存储成功,点击后跳转到登录页面"</w:t>
      </w:r>
      <w:r>
        <w:rPr>
          <w:rFonts w:hint="eastAsia" w:ascii="新宋体" w:hAnsi="新宋体" w:eastAsia="新宋体"/>
          <w:color w:val="000000"/>
          <w:sz w:val="19"/>
          <w:szCs w:val="24"/>
        </w:rPr>
        <w:t>)</w:t>
      </w:r>
    </w:p>
    <w:p>
      <w:pPr>
        <w:pageBreakBefore w:val="0"/>
        <w:widowControl w:val="0"/>
        <w:kinsoku/>
        <w:wordWrap/>
        <w:overflowPunct/>
        <w:topLinePunct w:val="0"/>
        <w:autoSpaceDE/>
        <w:autoSpaceDN/>
        <w:bidi w:val="0"/>
        <w:adjustRightInd/>
        <w:snapToGrid/>
        <w:spacing w:line="440" w:lineRule="exact"/>
        <w:ind w:firstLine="380" w:firstLineChars="200"/>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break</w:t>
      </w:r>
      <w:r>
        <w:rPr>
          <w:rFonts w:hint="eastAsia" w:ascii="新宋体" w:hAnsi="新宋体" w:eastAsia="新宋体"/>
          <w:color w:val="000000"/>
          <w:sz w:val="19"/>
          <w:szCs w:val="24"/>
        </w:rPr>
        <w:t>;}}}};</w:t>
      </w:r>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登录界面效果如图4-1、4-2所示。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168900" cy="2520315"/>
            <wp:effectExtent l="0" t="0" r="0" b="6985"/>
            <wp:docPr id="2" name="图片 2" descr="屏幕截图 2022-07-23 16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2-07-23 165933"/>
                    <pic:cNvPicPr>
                      <a:picLocks noChangeAspect="1"/>
                    </pic:cNvPicPr>
                  </pic:nvPicPr>
                  <pic:blipFill>
                    <a:blip r:embed="rId5"/>
                    <a:stretch>
                      <a:fillRect/>
                    </a:stretch>
                  </pic:blipFill>
                  <pic:spPr>
                    <a:xfrm>
                      <a:off x="0" y="0"/>
                      <a:ext cx="5168900" cy="2520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ascii="宋体" w:hAnsi="宋体" w:cs="宋体"/>
          <w:color w:val="000000"/>
          <w:sz w:val="21"/>
          <w:szCs w:val="21"/>
          <w:lang w:val="en-US" w:eastAsia="zh-CN"/>
        </w:rPr>
      </w:pPr>
      <w:r>
        <w:rPr>
          <w:rFonts w:hint="eastAsia" w:ascii="宋体" w:hAnsi="宋体" w:cs="宋体"/>
          <w:color w:val="000000"/>
          <w:sz w:val="21"/>
          <w:szCs w:val="21"/>
          <w:lang w:val="en-US" w:eastAsia="zh-CN"/>
        </w:rPr>
        <w:t>图4-1 登录界面效果</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116195" cy="2520315"/>
            <wp:effectExtent l="0" t="0" r="1905" b="698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6"/>
                    <a:stretch>
                      <a:fillRect/>
                    </a:stretch>
                  </pic:blipFill>
                  <pic:spPr>
                    <a:xfrm>
                      <a:off x="0" y="0"/>
                      <a:ext cx="5116195" cy="25203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图4-2 登录界面效果</w:t>
      </w:r>
    </w:p>
    <w:p>
      <w:pPr>
        <w:pStyle w:val="2"/>
        <w:rPr>
          <w:rFonts w:hint="default" w:ascii="Times New Roman" w:hAnsi="Times New Roman" w:cs="Times New Roman"/>
          <w:color w:val="auto"/>
          <w:sz w:val="36"/>
          <w:szCs w:val="36"/>
        </w:rPr>
      </w:pPr>
      <w:bookmarkStart w:id="22" w:name="_Toc1394"/>
      <w:r>
        <w:rPr>
          <w:rFonts w:hint="eastAsia" w:cs="Times New Roman"/>
          <w:color w:val="auto"/>
          <w:sz w:val="36"/>
          <w:szCs w:val="36"/>
          <w:lang w:val="en-US" w:eastAsia="zh-CN"/>
        </w:rPr>
        <w:t>系统主界面</w:t>
      </w:r>
      <w:bookmarkEnd w:id="22"/>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lang w:val="en-US" w:eastAsia="zh-CN"/>
        </w:rPr>
      </w:pPr>
      <w:r>
        <w:rPr>
          <w:rFonts w:hint="eastAsia"/>
          <w:lang w:val="en-US" w:eastAsia="zh-CN"/>
        </w:rPr>
        <w:t>本系统主要功能分为定位查询子系统、路径规划子系统以及运动方案子系统三个主要部分，其中主页面展示了各子系统的功能概述，页面主要显示情况及各页面集成。主页面效果如图5-1、5-2、5-3所示。</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5137785" cy="2520315"/>
            <wp:effectExtent l="0" t="0" r="5715" b="6985"/>
            <wp:docPr id="4" name="图片 4" descr="屏幕截图 2022-07-23 16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2-07-23 165933"/>
                    <pic:cNvPicPr>
                      <a:picLocks noChangeAspect="1"/>
                    </pic:cNvPicPr>
                  </pic:nvPicPr>
                  <pic:blipFill>
                    <a:blip r:embed="rId7"/>
                    <a:stretch>
                      <a:fillRect/>
                    </a:stretch>
                  </pic:blipFill>
                  <pic:spPr>
                    <a:xfrm>
                      <a:off x="0" y="0"/>
                      <a:ext cx="5137785" cy="25203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图5-1 主页面效果</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pPr>
      <w:r>
        <w:drawing>
          <wp:inline distT="0" distB="0" distL="114300" distR="114300">
            <wp:extent cx="5238750" cy="2520315"/>
            <wp:effectExtent l="0" t="0" r="6350" b="698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5238750" cy="25203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图5-2 主页面效果</w:t>
      </w:r>
    </w:p>
    <w:p>
      <w:pPr>
        <w:keepNext w:val="0"/>
        <w:keepLines w:val="0"/>
        <w:pageBreakBefore w:val="0"/>
        <w:widowControl w:val="0"/>
        <w:kinsoku/>
        <w:wordWrap/>
        <w:overflowPunct/>
        <w:topLinePunct w:val="0"/>
        <w:autoSpaceDE/>
        <w:autoSpaceDN/>
        <w:bidi w:val="0"/>
        <w:adjustRightInd/>
        <w:snapToGrid/>
        <w:spacing w:line="240" w:lineRule="auto"/>
        <w:jc w:val="both"/>
        <w:textAlignment w:val="auto"/>
      </w:pPr>
      <w:r>
        <w:drawing>
          <wp:inline distT="0" distB="0" distL="114300" distR="114300">
            <wp:extent cx="5874385" cy="2520315"/>
            <wp:effectExtent l="0" t="0" r="5715" b="6985"/>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rcRect l="2707" r="3488" b="7406"/>
                    <a:stretch>
                      <a:fillRect/>
                    </a:stretch>
                  </pic:blipFill>
                  <pic:spPr>
                    <a:xfrm>
                      <a:off x="0" y="0"/>
                      <a:ext cx="5874385" cy="252031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图5-2 主页面效果</w:t>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lang w:val="en-US" w:eastAsia="zh-CN"/>
        </w:rPr>
      </w:pPr>
    </w:p>
    <w:p>
      <w:pPr>
        <w:pStyle w:val="2"/>
        <w:rPr>
          <w:rFonts w:hint="default" w:ascii="Times New Roman" w:hAnsi="Times New Roman" w:cs="Times New Roman"/>
          <w:color w:val="auto"/>
          <w:sz w:val="36"/>
          <w:szCs w:val="36"/>
        </w:rPr>
      </w:pPr>
      <w:bookmarkStart w:id="23" w:name="_Toc14382"/>
      <w:r>
        <w:rPr>
          <w:rFonts w:hint="eastAsia" w:cs="Times New Roman"/>
          <w:color w:val="auto"/>
          <w:sz w:val="36"/>
          <w:szCs w:val="36"/>
          <w:lang w:val="en-US" w:eastAsia="zh-CN"/>
        </w:rPr>
        <w:t>定位查询子系统</w:t>
      </w:r>
      <w:bookmarkEnd w:id="23"/>
    </w:p>
    <w:p>
      <w:pPr>
        <w:keepNext w:val="0"/>
        <w:keepLines w:val="0"/>
        <w:pageBreakBefore w:val="0"/>
        <w:widowControl w:val="0"/>
        <w:kinsoku/>
        <w:wordWrap/>
        <w:overflowPunct/>
        <w:topLinePunct w:val="0"/>
        <w:autoSpaceDE/>
        <w:autoSpaceDN/>
        <w:bidi w:val="0"/>
        <w:adjustRightInd/>
        <w:snapToGrid/>
        <w:spacing w:line="440" w:lineRule="exact"/>
        <w:ind w:firstLine="480" w:firstLineChars="200"/>
        <w:textAlignment w:val="auto"/>
        <w:rPr>
          <w:rFonts w:hint="eastAsia"/>
          <w:lang w:val="en-US" w:eastAsia="zh-CN"/>
        </w:rPr>
      </w:pPr>
      <w:r>
        <w:rPr>
          <w:rFonts w:hint="eastAsia"/>
          <w:lang w:val="en-US" w:eastAsia="zh-CN"/>
        </w:rPr>
        <w:t>定位查询子系统主要分为关键字查询、周边查询及热点查询三大功能。通过用户输入关键字、周边距离等进行查询显示。查询主页面如图6-1所示。</w:t>
      </w:r>
    </w:p>
    <w:p>
      <w:pPr>
        <w:keepNext w:val="0"/>
        <w:keepLines w:val="0"/>
        <w:pageBreakBefore w:val="0"/>
        <w:widowControl w:val="0"/>
        <w:kinsoku/>
        <w:wordWrap/>
        <w:overflowPunct/>
        <w:topLinePunct w:val="0"/>
        <w:autoSpaceDE/>
        <w:autoSpaceDN/>
        <w:bidi w:val="0"/>
        <w:adjustRightInd/>
        <w:snapToGrid/>
        <w:spacing w:line="240" w:lineRule="auto"/>
        <w:textAlignment w:val="auto"/>
        <w:rPr>
          <w:rFonts w:hint="default"/>
          <w:lang w:val="en-US" w:eastAsia="zh-CN"/>
        </w:rPr>
      </w:pPr>
      <w:r>
        <w:rPr>
          <w:rFonts w:hint="default"/>
          <w:lang w:val="en-US" w:eastAsia="zh-CN"/>
        </w:rPr>
        <w:drawing>
          <wp:inline distT="0" distB="0" distL="114300" distR="114300">
            <wp:extent cx="5271135" cy="2526665"/>
            <wp:effectExtent l="0" t="0" r="12065" b="635"/>
            <wp:docPr id="7" name="图片 7" descr="屏幕截图 2022-07-23 16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2-07-23 165933"/>
                    <pic:cNvPicPr>
                      <a:picLocks noChangeAspect="1"/>
                    </pic:cNvPicPr>
                  </pic:nvPicPr>
                  <pic:blipFill>
                    <a:blip r:embed="rId10"/>
                    <a:stretch>
                      <a:fillRect/>
                    </a:stretch>
                  </pic:blipFill>
                  <pic:spPr>
                    <a:xfrm>
                      <a:off x="0" y="0"/>
                      <a:ext cx="5271135" cy="2526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jc w:val="center"/>
        <w:textAlignment w:val="auto"/>
        <w:rPr>
          <w:rFonts w:hint="default"/>
          <w:sz w:val="21"/>
          <w:szCs w:val="21"/>
          <w:lang w:val="en-US" w:eastAsia="zh-CN"/>
        </w:rPr>
      </w:pPr>
      <w:r>
        <w:rPr>
          <w:rFonts w:hint="eastAsia"/>
          <w:sz w:val="21"/>
          <w:szCs w:val="21"/>
          <w:lang w:val="en-US" w:eastAsia="zh-CN"/>
        </w:rPr>
        <w:t>图6-1 查询主页面显示</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24" w:name="_Toc2023"/>
      <w:r>
        <w:rPr>
          <w:rFonts w:hint="eastAsia" w:cs="Times New Roman"/>
          <w:color w:val="auto"/>
          <w:lang w:val="en-US" w:eastAsia="zh-CN"/>
        </w:rPr>
        <w:t>关键词查询</w:t>
      </w:r>
      <w:bookmarkEnd w:id="24"/>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firstLine="480" w:firstLineChars="200"/>
        <w:textAlignment w:val="auto"/>
        <w:rPr>
          <w:rFonts w:hint="eastAsia"/>
          <w:lang w:val="en-US" w:eastAsia="zh-CN"/>
        </w:rPr>
      </w:pPr>
      <w:r>
        <w:rPr>
          <w:rFonts w:hint="eastAsia"/>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通过用户输入查询信息进行关键字检索，在页面左侧展示出查询结果，包括其地址、电话及店铺照片等信息，并在地图上添加mark进行定位，通过点击左侧的查询结果可以进行精准定位，方便用户筛选合适的健身场所。</w:t>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输入：</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关键字</w:t>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检索结果及其精准定位</w:t>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关键代码：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//输入提示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autoOptions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AMap.Autocomplete({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city: </w:t>
      </w:r>
      <w:r>
        <w:rPr>
          <w:rFonts w:hint="eastAsia" w:ascii="新宋体" w:hAnsi="新宋体" w:eastAsia="新宋体"/>
          <w:color w:val="A31515"/>
          <w:sz w:val="19"/>
          <w:szCs w:val="24"/>
        </w:rPr>
        <w:t>"铁岭"</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input: </w:t>
      </w:r>
      <w:r>
        <w:rPr>
          <w:rFonts w:hint="eastAsia" w:ascii="新宋体" w:hAnsi="新宋体" w:eastAsia="新宋体"/>
          <w:color w:val="A31515"/>
          <w:sz w:val="19"/>
          <w:szCs w:val="24"/>
        </w:rPr>
        <w:t>"tipinput"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AMap.plugin([</w:t>
      </w:r>
      <w:r>
        <w:rPr>
          <w:rFonts w:hint="eastAsia" w:ascii="新宋体" w:hAnsi="新宋体" w:eastAsia="新宋体"/>
          <w:color w:val="A31515"/>
          <w:sz w:val="19"/>
          <w:szCs w:val="24"/>
        </w:rPr>
        <w:t>'AMap.PlaceSearch'</w:t>
      </w:r>
      <w:r>
        <w:rPr>
          <w:rFonts w:hint="eastAsia" w:ascii="新宋体" w:hAnsi="新宋体" w:eastAsia="新宋体"/>
          <w:color w:val="000000"/>
          <w:sz w:val="19"/>
          <w:szCs w:val="24"/>
        </w:rPr>
        <w:t xml:space="preserve">, </w:t>
      </w:r>
      <w:r>
        <w:rPr>
          <w:rFonts w:hint="eastAsia" w:ascii="新宋体" w:hAnsi="新宋体" w:eastAsia="新宋体"/>
          <w:color w:val="A31515"/>
          <w:sz w:val="19"/>
          <w:szCs w:val="24"/>
        </w:rPr>
        <w:t>'AMap.AutoComplete'</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auto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AMap.AutoComplete(autoOptions);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placeSearch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AMap.PlaceSearch({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 map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r>
        <w:rPr>
          <w:rFonts w:hint="eastAsia" w:ascii="新宋体" w:hAnsi="新宋体" w:eastAsia="新宋体"/>
          <w:color w:val="008000"/>
          <w:sz w:val="19"/>
          <w:szCs w:val="24"/>
        </w:rPr>
        <w:t>//构造地点查询类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auto.on(</w:t>
      </w:r>
      <w:r>
        <w:rPr>
          <w:rFonts w:hint="eastAsia" w:ascii="新宋体" w:hAnsi="新宋体" w:eastAsia="新宋体"/>
          <w:color w:val="A31515"/>
          <w:sz w:val="19"/>
          <w:szCs w:val="24"/>
        </w:rPr>
        <w:t>"select"</w:t>
      </w:r>
      <w:r>
        <w:rPr>
          <w:rFonts w:hint="eastAsia" w:ascii="新宋体" w:hAnsi="新宋体" w:eastAsia="新宋体"/>
          <w:color w:val="000000"/>
          <w:sz w:val="19"/>
          <w:szCs w:val="24"/>
        </w:rPr>
        <w:t>, select);</w:t>
      </w:r>
      <w:r>
        <w:rPr>
          <w:rFonts w:hint="eastAsia" w:ascii="新宋体" w:hAnsi="新宋体" w:eastAsia="新宋体"/>
          <w:color w:val="008000"/>
          <w:sz w:val="19"/>
          <w:szCs w:val="24"/>
        </w:rPr>
        <w:t>//注册监听，当选中某条记录时会触发</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select(e)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placeSearch.setCity(e.poi.adcode);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placeSearch.search(e.poi.name);  </w:t>
      </w:r>
      <w:r>
        <w:rPr>
          <w:rFonts w:hint="eastAsia" w:ascii="新宋体" w:hAnsi="新宋体" w:eastAsia="新宋体"/>
          <w:color w:val="008000"/>
          <w:sz w:val="19"/>
          <w:szCs w:val="24"/>
        </w:rPr>
        <w:t>//关键字查询查询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Search()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AMap.service([</w:t>
      </w:r>
      <w:r>
        <w:rPr>
          <w:rFonts w:hint="eastAsia" w:ascii="新宋体" w:hAnsi="新宋体" w:eastAsia="新宋体"/>
          <w:color w:val="A31515"/>
          <w:sz w:val="19"/>
          <w:szCs w:val="24"/>
        </w:rPr>
        <w:t>"AMap.PlaceSearch"</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//构造地点查询类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placeSearch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AMap.PlaceSearch({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pageSize: 5, </w:t>
      </w:r>
      <w:r>
        <w:rPr>
          <w:rFonts w:hint="eastAsia" w:ascii="新宋体" w:hAnsi="新宋体" w:eastAsia="新宋体"/>
          <w:color w:val="008000"/>
          <w:sz w:val="19"/>
          <w:szCs w:val="24"/>
        </w:rPr>
        <w:t>// 单页显示结果条数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pageIndex: 1, </w:t>
      </w:r>
      <w:r>
        <w:rPr>
          <w:rFonts w:hint="eastAsia" w:ascii="新宋体" w:hAnsi="新宋体" w:eastAsia="新宋体"/>
          <w:color w:val="008000"/>
          <w:sz w:val="19"/>
          <w:szCs w:val="24"/>
        </w:rPr>
        <w:t>// 页码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city: </w:t>
      </w:r>
      <w:r>
        <w:rPr>
          <w:rFonts w:hint="eastAsia" w:ascii="新宋体" w:hAnsi="新宋体" w:eastAsia="新宋体"/>
          <w:color w:val="A31515"/>
          <w:sz w:val="19"/>
          <w:szCs w:val="24"/>
        </w:rPr>
        <w:t>"铁岭"</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兴趣点城市</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citylimit: </w:t>
      </w:r>
      <w:r>
        <w:rPr>
          <w:rFonts w:hint="eastAsia" w:ascii="新宋体" w:hAnsi="新宋体" w:eastAsia="新宋体"/>
          <w:color w:val="0000FF"/>
          <w:sz w:val="19"/>
          <w:szCs w:val="24"/>
        </w:rPr>
        <w:t>true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//是否强制限制在设置的城市内搜索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 map, </w:t>
      </w:r>
      <w:r>
        <w:rPr>
          <w:rFonts w:hint="eastAsia" w:ascii="新宋体" w:hAnsi="新宋体" w:eastAsia="新宋体"/>
          <w:color w:val="008000"/>
          <w:sz w:val="19"/>
          <w:szCs w:val="24"/>
        </w:rPr>
        <w:t>// 展现结果的地图实例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panel: </w:t>
      </w:r>
      <w:r>
        <w:rPr>
          <w:rFonts w:hint="eastAsia" w:ascii="新宋体" w:hAnsi="新宋体" w:eastAsia="新宋体"/>
          <w:color w:val="A31515"/>
          <w:sz w:val="19"/>
          <w:szCs w:val="24"/>
        </w:rPr>
        <w:t>"panel"</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结果列表将在此容器中进行展示。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autoFitView: </w:t>
      </w:r>
      <w:r>
        <w:rPr>
          <w:rFonts w:hint="eastAsia" w:ascii="新宋体" w:hAnsi="新宋体" w:eastAsia="新宋体"/>
          <w:color w:val="0000FF"/>
          <w:sz w:val="19"/>
          <w:szCs w:val="24"/>
        </w:rPr>
        <w:t>true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是否自动调整地图视野使绘制的 Marker点都处于视口的可见范围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//关键字查询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placeSearch.search(tipinput.value);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4"/>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执行显示：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5249545" cy="2520315"/>
            <wp:effectExtent l="0" t="0" r="8255" b="6985"/>
            <wp:docPr id="8" name="图片 8" descr="屏幕截图 2022-07-23 16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2-07-23 165933"/>
                    <pic:cNvPicPr>
                      <a:picLocks noChangeAspect="1"/>
                    </pic:cNvPicPr>
                  </pic:nvPicPr>
                  <pic:blipFill>
                    <a:blip r:embed="rId11"/>
                    <a:stretch>
                      <a:fillRect/>
                    </a:stretch>
                  </pic:blipFill>
                  <pic:spPr>
                    <a:xfrm>
                      <a:off x="0" y="0"/>
                      <a:ext cx="5249545"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sz w:val="21"/>
          <w:szCs w:val="21"/>
          <w:lang w:val="en-US" w:eastAsia="zh-CN"/>
        </w:rPr>
      </w:pPr>
      <w:r>
        <w:rPr>
          <w:rFonts w:hint="eastAsia"/>
          <w:sz w:val="21"/>
          <w:szCs w:val="21"/>
          <w:lang w:val="en-US" w:eastAsia="zh-CN"/>
        </w:rPr>
        <w:t>图6-2 执行结果显示</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25" w:name="_Toc24421"/>
      <w:r>
        <w:rPr>
          <w:rFonts w:hint="eastAsia" w:cs="Times New Roman"/>
          <w:color w:val="auto"/>
          <w:lang w:val="en-US" w:eastAsia="zh-CN"/>
        </w:rPr>
        <w:t>周边查询</w:t>
      </w:r>
      <w:bookmarkEnd w:id="25"/>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ind w:firstLine="480" w:firstLineChars="200"/>
        <w:textAlignment w:val="auto"/>
        <w:rPr>
          <w:rFonts w:hint="eastAsia"/>
          <w:lang w:val="en-US" w:eastAsia="zh-CN"/>
        </w:rPr>
      </w:pPr>
      <w:r>
        <w:rPr>
          <w:rFonts w:hint="eastAsia"/>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通过用户所在位置进行定位，通过用户输入查询信息及缓冲区半径进行检索，在页面左侧展示出查询结果，包括其地址、电话及店铺照片等信息，并在地图上添加mark进行定位，通过点击左侧的查询结果可以进行精准定位，方便用户其周边一定范围内的健身场所。</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输入：</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关键字、缓冲区半径、授权定位信息</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检索结果及其精准定位</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关键代码：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Scope()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AMap.plugin([</w:t>
      </w:r>
      <w:r>
        <w:rPr>
          <w:rFonts w:hint="eastAsia" w:ascii="新宋体" w:hAnsi="新宋体" w:eastAsia="新宋体"/>
          <w:color w:val="A31515"/>
          <w:sz w:val="19"/>
          <w:szCs w:val="24"/>
        </w:rPr>
        <w:t>"AMap.PlaceSearch"</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//构造地点查询类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placeSearch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AMap.PlaceSearch({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type: tipinput.value, </w:t>
      </w:r>
      <w:r>
        <w:rPr>
          <w:rFonts w:hint="eastAsia" w:ascii="新宋体" w:hAnsi="新宋体" w:eastAsia="新宋体"/>
          <w:color w:val="008000"/>
          <w:sz w:val="19"/>
          <w:szCs w:val="24"/>
        </w:rPr>
        <w:t>// 兴趣点类别</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pageSize: 5, </w:t>
      </w:r>
      <w:r>
        <w:rPr>
          <w:rFonts w:hint="eastAsia" w:ascii="新宋体" w:hAnsi="新宋体" w:eastAsia="新宋体"/>
          <w:color w:val="008000"/>
          <w:sz w:val="19"/>
          <w:szCs w:val="24"/>
        </w:rPr>
        <w:t>// 单页显示结果条数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pageIndex: 1, </w:t>
      </w:r>
      <w:r>
        <w:rPr>
          <w:rFonts w:hint="eastAsia" w:ascii="新宋体" w:hAnsi="新宋体" w:eastAsia="新宋体"/>
          <w:color w:val="008000"/>
          <w:sz w:val="19"/>
          <w:szCs w:val="24"/>
        </w:rPr>
        <w:t>// 页码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//city: "吉林", // 兴趣点城市</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//citylimit: true,  //是否强制限制在设置的城市内搜索</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 map, </w:t>
      </w:r>
      <w:r>
        <w:rPr>
          <w:rFonts w:hint="eastAsia" w:ascii="新宋体" w:hAnsi="新宋体" w:eastAsia="新宋体"/>
          <w:color w:val="008000"/>
          <w:sz w:val="19"/>
          <w:szCs w:val="24"/>
        </w:rPr>
        <w:t>// 展现结果的地图实例</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panel: </w:t>
      </w:r>
      <w:r>
        <w:rPr>
          <w:rFonts w:hint="eastAsia" w:ascii="新宋体" w:hAnsi="新宋体" w:eastAsia="新宋体"/>
          <w:color w:val="A31515"/>
          <w:sz w:val="19"/>
          <w:szCs w:val="24"/>
        </w:rPr>
        <w:t>"panel"</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结果列表将在此容器中进行展示。</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autoFitView: </w:t>
      </w:r>
      <w:r>
        <w:rPr>
          <w:rFonts w:hint="eastAsia" w:ascii="新宋体" w:hAnsi="新宋体" w:eastAsia="新宋体"/>
          <w:color w:val="0000FF"/>
          <w:sz w:val="19"/>
          <w:szCs w:val="24"/>
        </w:rPr>
        <w:t>true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是否自动调整地图视野使绘制的 Marker点都处于视口的可见范围</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AMap.plugin(</w:t>
      </w:r>
      <w:r>
        <w:rPr>
          <w:rFonts w:hint="eastAsia" w:ascii="新宋体" w:hAnsi="新宋体" w:eastAsia="新宋体"/>
          <w:color w:val="A31515"/>
          <w:sz w:val="19"/>
          <w:szCs w:val="24"/>
        </w:rPr>
        <w:t>'AMap.Geolocation'</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geolocation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AMap.Geolocation({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enableHighAccuracy: </w:t>
      </w:r>
      <w:r>
        <w:rPr>
          <w:rFonts w:hint="eastAsia" w:ascii="新宋体" w:hAnsi="新宋体" w:eastAsia="新宋体"/>
          <w:color w:val="0000FF"/>
          <w:sz w:val="19"/>
          <w:szCs w:val="24"/>
        </w:rPr>
        <w:t>true</w:t>
      </w:r>
      <w:r>
        <w:rPr>
          <w:rFonts w:hint="eastAsia" w:ascii="新宋体" w:hAnsi="新宋体" w:eastAsia="新宋体"/>
          <w:color w:val="000000"/>
          <w:sz w:val="19"/>
          <w:szCs w:val="24"/>
        </w:rPr>
        <w:t>,</w:t>
      </w:r>
      <w:r>
        <w:rPr>
          <w:rFonts w:hint="eastAsia" w:ascii="新宋体" w:hAnsi="新宋体" w:eastAsia="新宋体"/>
          <w:color w:val="008000"/>
          <w:sz w:val="19"/>
          <w:szCs w:val="24"/>
        </w:rPr>
        <w:t>//是否使用高精度定位，默认:true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timeout: 10000,          </w:t>
      </w:r>
      <w:r>
        <w:rPr>
          <w:rFonts w:hint="eastAsia" w:ascii="新宋体" w:hAnsi="新宋体" w:eastAsia="新宋体"/>
          <w:color w:val="008000"/>
          <w:sz w:val="19"/>
          <w:szCs w:val="24"/>
        </w:rPr>
        <w:t>//超过10秒后停止定位，默认：5s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position:</w:t>
      </w:r>
      <w:r>
        <w:rPr>
          <w:rFonts w:hint="eastAsia" w:ascii="新宋体" w:hAnsi="新宋体" w:eastAsia="新宋体"/>
          <w:color w:val="A31515"/>
          <w:sz w:val="19"/>
          <w:szCs w:val="24"/>
        </w:rPr>
        <w:t>'RB'</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//定位按钮的停靠位置</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offset: [10, 20], </w:t>
      </w:r>
      <w:r>
        <w:rPr>
          <w:rFonts w:hint="eastAsia" w:ascii="新宋体" w:hAnsi="新宋体" w:eastAsia="新宋体"/>
          <w:color w:val="008000"/>
          <w:sz w:val="19"/>
          <w:szCs w:val="24"/>
        </w:rPr>
        <w:t>//定位按钮与设置的停靠位置的偏移量，默认：[10, 20]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zoomToAccuracy: </w:t>
      </w:r>
      <w:r>
        <w:rPr>
          <w:rFonts w:hint="eastAsia" w:ascii="新宋体" w:hAnsi="新宋体" w:eastAsia="新宋体"/>
          <w:color w:val="0000FF"/>
          <w:sz w:val="19"/>
          <w:szCs w:val="24"/>
        </w:rPr>
        <w:t>true</w:t>
      </w: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//定位成功后是否自动调整地图视野到定位点</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map.addControl(geolocation);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geolocation.getCurrentPosition(</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(status,result){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(status==</w:t>
      </w:r>
      <w:r>
        <w:rPr>
          <w:rFonts w:hint="eastAsia" w:ascii="新宋体" w:hAnsi="新宋体" w:eastAsia="新宋体"/>
          <w:color w:val="A31515"/>
          <w:sz w:val="19"/>
          <w:szCs w:val="24"/>
        </w:rPr>
        <w:t>'complete'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onComplete(result)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else</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onError(result)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onComplete(data)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cpoint =  data.position; </w:t>
      </w:r>
      <w:r>
        <w:rPr>
          <w:rFonts w:hint="eastAsia" w:ascii="新宋体" w:hAnsi="新宋体" w:eastAsia="新宋体"/>
          <w:color w:val="008000"/>
          <w:sz w:val="19"/>
          <w:szCs w:val="24"/>
        </w:rPr>
        <w:t>//中心点坐标</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placeSearch.searchNearBy(</w:t>
      </w:r>
      <w:r>
        <w:rPr>
          <w:rFonts w:hint="eastAsia" w:ascii="新宋体" w:hAnsi="新宋体" w:eastAsia="新宋体"/>
          <w:color w:val="A31515"/>
          <w:sz w:val="19"/>
          <w:szCs w:val="24"/>
        </w:rPr>
        <w:t>''</w:t>
      </w:r>
      <w:r>
        <w:rPr>
          <w:rFonts w:hint="eastAsia" w:ascii="新宋体" w:hAnsi="新宋体" w:eastAsia="新宋体"/>
          <w:color w:val="000000"/>
          <w:sz w:val="19"/>
          <w:szCs w:val="24"/>
        </w:rPr>
        <w:t xml:space="preserve">, cpoint, scope.value,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(status, result)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lang w:val="en-US" w:eastAsia="zh-CN"/>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5"/>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执行显示：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both"/>
        <w:textAlignment w:val="auto"/>
        <w:rPr>
          <w:rFonts w:hint="default"/>
          <w:lang w:val="en-US" w:eastAsia="zh-CN"/>
        </w:rPr>
      </w:pPr>
      <w:r>
        <w:rPr>
          <w:rFonts w:hint="default"/>
          <w:lang w:val="en-US" w:eastAsia="zh-CN"/>
        </w:rPr>
        <w:drawing>
          <wp:inline distT="0" distB="0" distL="114300" distR="114300">
            <wp:extent cx="5260340" cy="2520315"/>
            <wp:effectExtent l="0" t="0" r="10160" b="6985"/>
            <wp:docPr id="9" name="图片 9" descr="屏幕截图 2022-07-23 16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2-07-23 165933"/>
                    <pic:cNvPicPr>
                      <a:picLocks noChangeAspect="1"/>
                    </pic:cNvPicPr>
                  </pic:nvPicPr>
                  <pic:blipFill>
                    <a:blip r:embed="rId12"/>
                    <a:stretch>
                      <a:fillRect/>
                    </a:stretch>
                  </pic:blipFill>
                  <pic:spPr>
                    <a:xfrm>
                      <a:off x="0" y="0"/>
                      <a:ext cx="5260340"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sz w:val="21"/>
          <w:szCs w:val="21"/>
          <w:lang w:val="en-US" w:eastAsia="zh-CN"/>
        </w:rPr>
      </w:pPr>
      <w:r>
        <w:rPr>
          <w:rFonts w:hint="eastAsia"/>
          <w:sz w:val="21"/>
          <w:szCs w:val="21"/>
          <w:lang w:val="en-US" w:eastAsia="zh-CN"/>
        </w:rPr>
        <w:t>图6-3 执行结果显示</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26" w:name="_Toc18845"/>
      <w:r>
        <w:rPr>
          <w:rFonts w:hint="eastAsia" w:cs="Times New Roman"/>
          <w:color w:val="auto"/>
          <w:lang w:val="en-US" w:eastAsia="zh-CN"/>
        </w:rPr>
        <w:t>热点查询</w:t>
      </w:r>
      <w:bookmarkEnd w:id="26"/>
    </w:p>
    <w:p>
      <w:pPr>
        <w:keepNext w:val="0"/>
        <w:keepLines w:val="0"/>
        <w:pageBreakBefore w:val="0"/>
        <w:widowControl w:val="0"/>
        <w:numPr>
          <w:ilvl w:val="0"/>
          <w:numId w:val="6"/>
        </w:numPr>
        <w:kinsoku/>
        <w:wordWrap/>
        <w:overflowPunct/>
        <w:topLinePunct w:val="0"/>
        <w:autoSpaceDE/>
        <w:autoSpaceDN/>
        <w:bidi w:val="0"/>
        <w:adjustRightInd/>
        <w:snapToGrid/>
        <w:spacing w:line="440" w:lineRule="exact"/>
        <w:ind w:firstLine="480" w:firstLineChars="200"/>
        <w:jc w:val="both"/>
        <w:textAlignment w:val="auto"/>
        <w:rPr>
          <w:rFonts w:hint="eastAsia"/>
          <w:sz w:val="24"/>
          <w:szCs w:val="24"/>
          <w:lang w:val="en-US" w:eastAsia="zh-CN"/>
        </w:rPr>
      </w:pPr>
      <w:r>
        <w:rPr>
          <w:rFonts w:hint="eastAsia"/>
          <w:sz w:val="24"/>
          <w:szCs w:val="24"/>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通过点击热点查询按钮，将地图上所标注的热点进行展示，展示信息包括位置、电话及类型，还包括基础的GIS功能，例如缓冲区分析及基本的路径查询功能，方便用户进行基础的查看分析，为用户对健身场所的选择起基础的指导作用。</w:t>
      </w:r>
    </w:p>
    <w:p>
      <w:pPr>
        <w:keepNext w:val="0"/>
        <w:keepLines w:val="0"/>
        <w:pageBreakBefore w:val="0"/>
        <w:widowControl w:val="0"/>
        <w:numPr>
          <w:ilvl w:val="0"/>
          <w:numId w:val="6"/>
        </w:numPr>
        <w:kinsoku/>
        <w:wordWrap/>
        <w:overflowPunct/>
        <w:topLinePunct w:val="0"/>
        <w:autoSpaceDE/>
        <w:autoSpaceDN/>
        <w:bidi w:val="0"/>
        <w:adjustRightInd/>
        <w:snapToGrid/>
        <w:spacing w:line="440" w:lineRule="exact"/>
        <w:ind w:firstLine="480" w:firstLineChars="200"/>
        <w:jc w:val="both"/>
        <w:textAlignment w:val="auto"/>
        <w:rPr>
          <w:rFonts w:hint="default"/>
          <w:sz w:val="24"/>
          <w:szCs w:val="24"/>
          <w:lang w:val="en-US" w:eastAsia="zh-CN"/>
        </w:rPr>
      </w:pPr>
      <w:r>
        <w:rPr>
          <w:rFonts w:hint="eastAsia"/>
          <w:sz w:val="24"/>
          <w:szCs w:val="24"/>
          <w:lang w:val="en-US" w:eastAsia="zh-CN"/>
        </w:rPr>
        <w:t>输入：</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点击按钮，输入位置信息、缓冲区半径等</w:t>
      </w:r>
    </w:p>
    <w:p>
      <w:pPr>
        <w:keepNext w:val="0"/>
        <w:keepLines w:val="0"/>
        <w:pageBreakBefore w:val="0"/>
        <w:widowControl w:val="0"/>
        <w:numPr>
          <w:ilvl w:val="0"/>
          <w:numId w:val="6"/>
        </w:numPr>
        <w:kinsoku/>
        <w:wordWrap/>
        <w:overflowPunct/>
        <w:topLinePunct w:val="0"/>
        <w:autoSpaceDE/>
        <w:autoSpaceDN/>
        <w:bidi w:val="0"/>
        <w:adjustRightInd/>
        <w:snapToGrid/>
        <w:spacing w:line="440" w:lineRule="exact"/>
        <w:ind w:firstLine="480" w:firstLineChars="200"/>
        <w:jc w:val="both"/>
        <w:textAlignment w:val="auto"/>
        <w:rPr>
          <w:rFonts w:hint="default"/>
          <w:sz w:val="24"/>
          <w:szCs w:val="24"/>
          <w:lang w:val="en-US" w:eastAsia="zh-CN"/>
        </w:rPr>
      </w:pPr>
      <w:r>
        <w:rPr>
          <w:rFonts w:hint="eastAsia"/>
          <w:sz w:val="24"/>
          <w:szCs w:val="24"/>
          <w:lang w:val="en-US" w:eastAsia="zh-CN"/>
        </w:rPr>
        <w:t>输出：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检索结果及其精准定位及基本的路径规划</w:t>
      </w:r>
    </w:p>
    <w:p>
      <w:pPr>
        <w:keepNext w:val="0"/>
        <w:keepLines w:val="0"/>
        <w:pageBreakBefore w:val="0"/>
        <w:widowControl w:val="0"/>
        <w:numPr>
          <w:ilvl w:val="0"/>
          <w:numId w:val="6"/>
        </w:numPr>
        <w:kinsoku/>
        <w:wordWrap/>
        <w:overflowPunct/>
        <w:topLinePunct w:val="0"/>
        <w:autoSpaceDE/>
        <w:autoSpaceDN/>
        <w:bidi w:val="0"/>
        <w:adjustRightInd/>
        <w:snapToGrid/>
        <w:spacing w:line="440" w:lineRule="exact"/>
        <w:ind w:firstLine="480" w:firstLineChars="200"/>
        <w:jc w:val="both"/>
        <w:textAlignment w:val="auto"/>
        <w:rPr>
          <w:rFonts w:hint="default"/>
          <w:sz w:val="24"/>
          <w:szCs w:val="24"/>
          <w:lang w:val="en-US" w:eastAsia="zh-CN"/>
        </w:rPr>
      </w:pPr>
      <w:r>
        <w:rPr>
          <w:rFonts w:hint="eastAsia"/>
          <w:sz w:val="24"/>
          <w:szCs w:val="24"/>
          <w:lang w:val="en-US" w:eastAsia="zh-CN"/>
        </w:rPr>
        <w:t>关键代码：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point()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placeSearch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AMap.PlaceSearch();  </w:t>
      </w:r>
      <w:r>
        <w:rPr>
          <w:rFonts w:hint="eastAsia" w:ascii="新宋体" w:hAnsi="新宋体" w:eastAsia="新宋体"/>
          <w:color w:val="008000"/>
          <w:sz w:val="19"/>
          <w:szCs w:val="24"/>
        </w:rPr>
        <w:t>//构造地点查询类</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infoWindow=</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AMap.AdvancedInfoWindow({});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map.on(</w:t>
      </w:r>
      <w:r>
        <w:rPr>
          <w:rFonts w:hint="eastAsia" w:ascii="新宋体" w:hAnsi="新宋体" w:eastAsia="新宋体"/>
          <w:color w:val="A31515"/>
          <w:sz w:val="19"/>
          <w:szCs w:val="24"/>
        </w:rPr>
        <w:t>'hotspotover'</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(result)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placeSearch.getDetails(result.id,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(status, result)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(status === </w:t>
      </w:r>
      <w:r>
        <w:rPr>
          <w:rFonts w:hint="eastAsia" w:ascii="新宋体" w:hAnsi="新宋体" w:eastAsia="新宋体"/>
          <w:color w:val="A31515"/>
          <w:sz w:val="19"/>
          <w:szCs w:val="24"/>
        </w:rPr>
        <w:t>'complete'</w:t>
      </w:r>
      <w:r>
        <w:rPr>
          <w:rFonts w:hint="eastAsia" w:ascii="新宋体" w:hAnsi="新宋体" w:eastAsia="新宋体"/>
          <w:color w:val="000000"/>
          <w:sz w:val="19"/>
          <w:szCs w:val="24"/>
        </w:rPr>
        <w:t xml:space="preserve"> &amp;&amp; result.info === </w:t>
      </w:r>
      <w:r>
        <w:rPr>
          <w:rFonts w:hint="eastAsia" w:ascii="新宋体" w:hAnsi="新宋体" w:eastAsia="新宋体"/>
          <w:color w:val="A31515"/>
          <w:sz w:val="19"/>
          <w:szCs w:val="24"/>
        </w:rPr>
        <w:t>'OK'</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placeSearch_CallBack(result);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//回调函数</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placeSearch_CallBack(data) { </w:t>
      </w:r>
      <w:r>
        <w:rPr>
          <w:rFonts w:hint="eastAsia" w:ascii="新宋体" w:hAnsi="新宋体" w:eastAsia="新宋体"/>
          <w:color w:val="008000"/>
          <w:sz w:val="19"/>
          <w:szCs w:val="24"/>
        </w:rPr>
        <w:t>//infoWindow.open(map, result.lnglat);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poiArr = data.poiList.pois;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location = poiArr[0].location;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infoWindow.setContent(createContent(poiArr[0]));</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infoWindow.open(map,location);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createContent(poi) {  </w:t>
      </w:r>
      <w:r>
        <w:rPr>
          <w:rFonts w:hint="eastAsia" w:ascii="新宋体" w:hAnsi="新宋体" w:eastAsia="新宋体"/>
          <w:color w:val="008000"/>
          <w:sz w:val="19"/>
          <w:szCs w:val="24"/>
        </w:rPr>
        <w:t>//信息窗体内容</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s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s.push(</w:t>
      </w:r>
      <w:r>
        <w:rPr>
          <w:rFonts w:hint="eastAsia" w:ascii="新宋体" w:hAnsi="新宋体" w:eastAsia="新宋体"/>
          <w:color w:val="A31515"/>
          <w:sz w:val="19"/>
          <w:szCs w:val="24"/>
        </w:rPr>
        <w:t>'&lt;div class="info-title"&gt;'</w:t>
      </w:r>
      <w:r>
        <w:rPr>
          <w:rFonts w:hint="eastAsia" w:ascii="新宋体" w:hAnsi="新宋体" w:eastAsia="新宋体"/>
          <w:color w:val="000000"/>
          <w:sz w:val="19"/>
          <w:szCs w:val="24"/>
        </w:rPr>
        <w:t>+poi.name+</w:t>
      </w:r>
      <w:r>
        <w:rPr>
          <w:rFonts w:hint="eastAsia" w:ascii="新宋体" w:hAnsi="新宋体" w:eastAsia="新宋体"/>
          <w:color w:val="A31515"/>
          <w:sz w:val="19"/>
          <w:szCs w:val="24"/>
        </w:rPr>
        <w:t>'&lt;/div&gt;&lt;div class="info-content"&gt;'</w:t>
      </w:r>
      <w:r>
        <w:rPr>
          <w:rFonts w:hint="eastAsia" w:ascii="新宋体" w:hAnsi="新宋体" w:eastAsia="新宋体"/>
          <w:color w:val="000000"/>
          <w:sz w:val="19"/>
          <w:szCs w:val="24"/>
        </w:rPr>
        <w:t>+</w:t>
      </w:r>
      <w:r>
        <w:rPr>
          <w:rFonts w:hint="eastAsia" w:ascii="新宋体" w:hAnsi="新宋体" w:eastAsia="新宋体"/>
          <w:color w:val="A31515"/>
          <w:sz w:val="19"/>
          <w:szCs w:val="24"/>
        </w:rPr>
        <w:t>"地址："</w:t>
      </w:r>
      <w:r>
        <w:rPr>
          <w:rFonts w:hint="eastAsia" w:ascii="新宋体" w:hAnsi="新宋体" w:eastAsia="新宋体"/>
          <w:color w:val="000000"/>
          <w:sz w:val="19"/>
          <w:szCs w:val="24"/>
        </w:rPr>
        <w:t xml:space="preserve"> + poi.address);</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s.push(</w:t>
      </w:r>
      <w:r>
        <w:rPr>
          <w:rFonts w:hint="eastAsia" w:ascii="新宋体" w:hAnsi="新宋体" w:eastAsia="新宋体"/>
          <w:color w:val="A31515"/>
          <w:sz w:val="19"/>
          <w:szCs w:val="24"/>
        </w:rPr>
        <w:t>"电话："</w:t>
      </w:r>
      <w:r>
        <w:rPr>
          <w:rFonts w:hint="eastAsia" w:ascii="新宋体" w:hAnsi="新宋体" w:eastAsia="新宋体"/>
          <w:color w:val="000000"/>
          <w:sz w:val="19"/>
          <w:szCs w:val="24"/>
        </w:rPr>
        <w:t xml:space="preserve"> + poi.tel);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s.push(</w:t>
      </w:r>
      <w:r>
        <w:rPr>
          <w:rFonts w:hint="eastAsia" w:ascii="新宋体" w:hAnsi="新宋体" w:eastAsia="新宋体"/>
          <w:color w:val="A31515"/>
          <w:sz w:val="19"/>
          <w:szCs w:val="24"/>
        </w:rPr>
        <w:t>"类型："</w:t>
      </w:r>
      <w:r>
        <w:rPr>
          <w:rFonts w:hint="eastAsia" w:ascii="新宋体" w:hAnsi="新宋体" w:eastAsia="新宋体"/>
          <w:color w:val="000000"/>
          <w:sz w:val="19"/>
          <w:szCs w:val="24"/>
        </w:rPr>
        <w:t xml:space="preserve"> + poi.type);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s.push(</w:t>
      </w:r>
      <w:r>
        <w:rPr>
          <w:rFonts w:hint="eastAsia" w:ascii="新宋体" w:hAnsi="新宋体" w:eastAsia="新宋体"/>
          <w:color w:val="A31515"/>
          <w:sz w:val="19"/>
          <w:szCs w:val="24"/>
        </w:rPr>
        <w:t>'&lt;div&gt;'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return</w:t>
      </w:r>
      <w:r>
        <w:rPr>
          <w:rFonts w:hint="eastAsia" w:ascii="新宋体" w:hAnsi="新宋体" w:eastAsia="新宋体"/>
          <w:color w:val="000000"/>
          <w:sz w:val="19"/>
          <w:szCs w:val="24"/>
        </w:rPr>
        <w:t xml:space="preserve"> s.join(</w:t>
      </w:r>
      <w:r>
        <w:rPr>
          <w:rFonts w:hint="eastAsia" w:ascii="新宋体" w:hAnsi="新宋体" w:eastAsia="新宋体"/>
          <w:color w:val="A31515"/>
          <w:sz w:val="19"/>
          <w:szCs w:val="24"/>
        </w:rPr>
        <w:t>"&lt;br&gt;"</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both"/>
        <w:textAlignment w:val="auto"/>
        <w:rPr>
          <w:rFonts w:hint="default"/>
          <w:sz w:val="24"/>
          <w:szCs w:val="24"/>
          <w:lang w:val="en-US" w:eastAsia="zh-CN"/>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6"/>
        </w:numPr>
        <w:kinsoku/>
        <w:wordWrap/>
        <w:overflowPunct/>
        <w:topLinePunct w:val="0"/>
        <w:autoSpaceDE/>
        <w:autoSpaceDN/>
        <w:bidi w:val="0"/>
        <w:adjustRightInd/>
        <w:snapToGrid/>
        <w:spacing w:line="440" w:lineRule="exact"/>
        <w:ind w:firstLine="480" w:firstLineChars="200"/>
        <w:jc w:val="both"/>
        <w:textAlignment w:val="auto"/>
        <w:rPr>
          <w:rFonts w:hint="default"/>
          <w:sz w:val="24"/>
          <w:szCs w:val="24"/>
          <w:lang w:val="en-US" w:eastAsia="zh-CN"/>
        </w:rPr>
      </w:pPr>
      <w:r>
        <w:rPr>
          <w:rFonts w:hint="eastAsia"/>
          <w:sz w:val="24"/>
          <w:szCs w:val="24"/>
          <w:lang w:val="en-US" w:eastAsia="zh-CN"/>
        </w:rPr>
        <w:t>执行显示：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5209540" cy="2520315"/>
            <wp:effectExtent l="0" t="0" r="10160" b="6985"/>
            <wp:docPr id="10" name="图片 10" descr="屏幕截图 2022-07-23 16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屏幕截图 2022-07-23 165933"/>
                    <pic:cNvPicPr>
                      <a:picLocks noChangeAspect="1"/>
                    </pic:cNvPicPr>
                  </pic:nvPicPr>
                  <pic:blipFill>
                    <a:blip r:embed="rId13"/>
                    <a:stretch>
                      <a:fillRect/>
                    </a:stretch>
                  </pic:blipFill>
                  <pic:spPr>
                    <a:xfrm>
                      <a:off x="0" y="0"/>
                      <a:ext cx="5209540"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图6-4 执行显示结果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5168265" cy="2520315"/>
            <wp:effectExtent l="0" t="0" r="635" b="698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5168265"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图6-4 执行显示结果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5226050" cy="2520315"/>
            <wp:effectExtent l="0" t="0" r="6350" b="6985"/>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5"/>
                    <a:stretch>
                      <a:fillRect/>
                    </a:stretch>
                  </pic:blipFill>
                  <pic:spPr>
                    <a:xfrm>
                      <a:off x="0" y="0"/>
                      <a:ext cx="5226050"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图6-4 执行显示结果</w:t>
      </w:r>
    </w:p>
    <w:p>
      <w:pPr>
        <w:pStyle w:val="2"/>
        <w:rPr>
          <w:rFonts w:hint="default" w:ascii="Times New Roman" w:hAnsi="Times New Roman" w:cs="Times New Roman"/>
          <w:color w:val="auto"/>
          <w:sz w:val="36"/>
          <w:szCs w:val="36"/>
        </w:rPr>
      </w:pPr>
      <w:bookmarkStart w:id="27" w:name="_Toc10955"/>
      <w:r>
        <w:rPr>
          <w:rFonts w:hint="eastAsia" w:cs="Times New Roman"/>
          <w:color w:val="auto"/>
          <w:sz w:val="36"/>
          <w:szCs w:val="36"/>
          <w:lang w:val="en-US" w:eastAsia="zh-CN"/>
        </w:rPr>
        <w:t>路径规划子系统</w:t>
      </w:r>
      <w:bookmarkEnd w:id="27"/>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cs="Times New Roman"/>
          <w:color w:val="auto"/>
          <w:sz w:val="24"/>
          <w:lang w:val="en-US" w:eastAsia="zh-CN"/>
        </w:rPr>
      </w:pPr>
      <w:r>
        <w:rPr>
          <w:rFonts w:hint="eastAsia" w:cs="Times New Roman"/>
          <w:color w:val="auto"/>
          <w:sz w:val="24"/>
          <w:lang w:val="en-US" w:eastAsia="zh-CN"/>
        </w:rPr>
        <w:t>路径规划子系统，</w:t>
      </w:r>
      <w:r>
        <w:rPr>
          <w:rFonts w:hint="default" w:ascii="Times New Roman" w:hAnsi="Times New Roman" w:cs="Times New Roman"/>
          <w:color w:val="auto"/>
          <w:sz w:val="24"/>
        </w:rPr>
        <w:t>可根据用户的不同需求</w:t>
      </w:r>
      <w:r>
        <w:rPr>
          <w:rFonts w:hint="default" w:ascii="Times New Roman" w:hAnsi="Times New Roman" w:cs="Times New Roman"/>
          <w:color w:val="auto"/>
          <w:sz w:val="24"/>
          <w:lang w:eastAsia="zh-CN"/>
        </w:rPr>
        <w:t>选择</w:t>
      </w:r>
      <w:r>
        <w:rPr>
          <w:rFonts w:hint="default" w:ascii="Times New Roman" w:hAnsi="Times New Roman" w:cs="Times New Roman"/>
          <w:color w:val="auto"/>
          <w:sz w:val="24"/>
        </w:rPr>
        <w:t>其对应</w:t>
      </w:r>
      <w:r>
        <w:rPr>
          <w:rFonts w:hint="eastAsia" w:cs="Times New Roman"/>
          <w:color w:val="auto"/>
          <w:sz w:val="24"/>
          <w:lang w:val="en-US" w:eastAsia="zh-CN"/>
        </w:rPr>
        <w:t>交通出行方式</w:t>
      </w:r>
      <w:r>
        <w:rPr>
          <w:rFonts w:hint="eastAsia" w:cs="Times New Roman"/>
          <w:color w:val="auto"/>
          <w:sz w:val="24"/>
          <w:lang w:eastAsia="zh-CN"/>
        </w:rPr>
        <w:t>，</w:t>
      </w:r>
      <w:r>
        <w:rPr>
          <w:rFonts w:hint="eastAsia" w:cs="Times New Roman"/>
          <w:color w:val="auto"/>
          <w:sz w:val="24"/>
          <w:lang w:val="en-US" w:eastAsia="zh-CN"/>
        </w:rPr>
        <w:t>为用户提供合理的优化路径规划，并附有实时导航和预计花费时间等。规划主页面如图7-1、7-2所示。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color w:val="auto"/>
          <w:sz w:val="24"/>
          <w:lang w:val="en-US" w:eastAsia="zh-CN"/>
        </w:rPr>
      </w:pPr>
      <w:r>
        <w:rPr>
          <w:rFonts w:hint="default" w:cs="Times New Roman"/>
          <w:color w:val="auto"/>
          <w:sz w:val="24"/>
          <w:lang w:val="en-US" w:eastAsia="zh-CN"/>
        </w:rPr>
        <w:drawing>
          <wp:inline distT="0" distB="0" distL="114300" distR="114300">
            <wp:extent cx="5219700" cy="2569210"/>
            <wp:effectExtent l="0" t="0" r="0" b="8890"/>
            <wp:docPr id="13" name="图片 13" descr="D:\桌面\QQ图片20220723211947.pngQQ图片2022072321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D:\桌面\QQ图片20220723211947.pngQQ图片20220723211947"/>
                    <pic:cNvPicPr>
                      <a:picLocks noChangeAspect="1"/>
                    </pic:cNvPicPr>
                  </pic:nvPicPr>
                  <pic:blipFill>
                    <a:blip r:embed="rId16"/>
                    <a:srcRect/>
                    <a:stretch>
                      <a:fillRect/>
                    </a:stretch>
                  </pic:blipFill>
                  <pic:spPr>
                    <a:xfrm>
                      <a:off x="0" y="0"/>
                      <a:ext cx="5219700" cy="25692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color w:val="auto"/>
          <w:sz w:val="21"/>
          <w:szCs w:val="21"/>
          <w:lang w:val="en-US" w:eastAsia="zh-CN"/>
        </w:rPr>
      </w:pPr>
      <w:r>
        <w:rPr>
          <w:rFonts w:hint="eastAsia" w:cs="Times New Roman"/>
          <w:color w:val="auto"/>
          <w:sz w:val="21"/>
          <w:szCs w:val="21"/>
          <w:lang w:val="en-US" w:eastAsia="zh-CN"/>
        </w:rPr>
        <w:t>图7-1 规划主页面</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5220335" cy="2581275"/>
            <wp:effectExtent l="0" t="0" r="12065" b="9525"/>
            <wp:docPr id="14" name="图片 6" descr="D:\桌面\卫星.jpg卫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descr="D:\桌面\卫星.jpg卫星"/>
                    <pic:cNvPicPr>
                      <a:picLocks noChangeAspect="1"/>
                    </pic:cNvPicPr>
                  </pic:nvPicPr>
                  <pic:blipFill>
                    <a:blip r:embed="rId17"/>
                    <a:srcRect/>
                    <a:stretch>
                      <a:fillRect/>
                    </a:stretch>
                  </pic:blipFill>
                  <pic:spPr>
                    <a:xfrm>
                      <a:off x="0" y="0"/>
                      <a:ext cx="5220335" cy="25812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cs="Times New Roman"/>
          <w:color w:val="auto"/>
          <w:sz w:val="21"/>
          <w:szCs w:val="21"/>
          <w:lang w:val="en-US" w:eastAsia="zh-CN"/>
        </w:rPr>
      </w:pPr>
      <w:r>
        <w:rPr>
          <w:rFonts w:hint="eastAsia" w:cs="Times New Roman"/>
          <w:color w:val="auto"/>
          <w:sz w:val="21"/>
          <w:szCs w:val="21"/>
          <w:lang w:val="en-US" w:eastAsia="zh-CN"/>
        </w:rPr>
        <w:t>图7-2 规划主页面</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28" w:name="_Toc4594"/>
      <w:r>
        <w:rPr>
          <w:rFonts w:hint="eastAsia" w:cs="Times New Roman"/>
          <w:color w:val="auto"/>
          <w:lang w:val="en-US" w:eastAsia="zh-CN"/>
        </w:rPr>
        <w:t>驾车路径规划</w:t>
      </w:r>
      <w:bookmarkEnd w:id="28"/>
    </w:p>
    <w:p>
      <w:pPr>
        <w:keepNext w:val="0"/>
        <w:keepLines w:val="0"/>
        <w:pageBreakBefore w:val="0"/>
        <w:widowControl w:val="0"/>
        <w:numPr>
          <w:ilvl w:val="0"/>
          <w:numId w:val="7"/>
        </w:numPr>
        <w:kinsoku/>
        <w:wordWrap/>
        <w:overflowPunct/>
        <w:topLinePunct w:val="0"/>
        <w:autoSpaceDE/>
        <w:autoSpaceDN/>
        <w:bidi w:val="0"/>
        <w:adjustRightInd/>
        <w:snapToGrid/>
        <w:spacing w:line="440" w:lineRule="exact"/>
        <w:ind w:firstLine="480" w:firstLineChars="200"/>
        <w:textAlignment w:val="auto"/>
        <w:rPr>
          <w:rFonts w:hint="eastAsia"/>
          <w:lang w:val="en-US" w:eastAsia="zh-CN"/>
        </w:rPr>
      </w:pPr>
      <w:r>
        <w:rPr>
          <w:rFonts w:hint="eastAsia"/>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default" w:ascii="Times New Roman" w:hAnsi="Times New Roman" w:cs="Times New Roman"/>
          <w:color w:val="auto"/>
          <w:sz w:val="24"/>
        </w:rPr>
        <w:t>根据用户的</w:t>
      </w:r>
      <w:r>
        <w:rPr>
          <w:rFonts w:hint="eastAsia" w:cs="Times New Roman"/>
          <w:color w:val="auto"/>
          <w:sz w:val="24"/>
          <w:lang w:val="en-US" w:eastAsia="zh-CN"/>
        </w:rPr>
        <w:t>驾车</w:t>
      </w:r>
      <w:r>
        <w:rPr>
          <w:rFonts w:hint="default" w:ascii="Times New Roman" w:hAnsi="Times New Roman" w:cs="Times New Roman"/>
          <w:color w:val="auto"/>
          <w:sz w:val="24"/>
        </w:rPr>
        <w:t>需求</w:t>
      </w:r>
      <w:r>
        <w:rPr>
          <w:rFonts w:hint="eastAsia" w:cs="Times New Roman"/>
          <w:color w:val="auto"/>
          <w:sz w:val="24"/>
          <w:lang w:val="en-US" w:eastAsia="zh-CN"/>
        </w:rPr>
        <w:t>为用户提供合理的优化路径规划，并附有实时导航和预计花费时间等。通过关键字搜索确定起点与终点坐标，规划最优交通路径。并且提供实时路况展示、卫星图显示、定位用户当前位置等功能。</w:t>
      </w:r>
    </w:p>
    <w:p>
      <w:pPr>
        <w:keepNext w:val="0"/>
        <w:keepLines w:val="0"/>
        <w:pageBreakBefore w:val="0"/>
        <w:widowControl w:val="0"/>
        <w:numPr>
          <w:ilvl w:val="0"/>
          <w:numId w:val="7"/>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输入：</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color w:val="auto"/>
          <w:sz w:val="24"/>
          <w:lang w:val="en-US" w:eastAsia="zh-CN"/>
        </w:rPr>
        <w:t>起点、终点</w:t>
      </w:r>
    </w:p>
    <w:p>
      <w:pPr>
        <w:keepNext w:val="0"/>
        <w:keepLines w:val="0"/>
        <w:pageBreakBefore w:val="0"/>
        <w:widowControl w:val="0"/>
        <w:numPr>
          <w:ilvl w:val="0"/>
          <w:numId w:val="7"/>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color w:val="auto"/>
          <w:sz w:val="24"/>
          <w:lang w:val="en-US" w:eastAsia="zh-CN"/>
        </w:rPr>
        <w:t>路径规划、时事路径情况及最优交通路径</w:t>
      </w:r>
    </w:p>
    <w:p>
      <w:pPr>
        <w:keepNext w:val="0"/>
        <w:keepLines w:val="0"/>
        <w:pageBreakBefore w:val="0"/>
        <w:widowControl w:val="0"/>
        <w:numPr>
          <w:ilvl w:val="0"/>
          <w:numId w:val="7"/>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关键代码：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edrive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drive()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AMap.plugin(</w:t>
      </w:r>
      <w:r>
        <w:rPr>
          <w:rFonts w:hint="eastAsia" w:ascii="新宋体" w:hAnsi="新宋体" w:eastAsia="新宋体"/>
          <w:color w:val="A31515"/>
          <w:sz w:val="19"/>
          <w:szCs w:val="24"/>
        </w:rPr>
        <w:t>'AMap.Driving'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driving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AMap.Driving({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 map,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panel: </w:t>
      </w:r>
      <w:r>
        <w:rPr>
          <w:rFonts w:hint="eastAsia" w:ascii="新宋体" w:hAnsi="新宋体" w:eastAsia="新宋体"/>
          <w:color w:val="A31515"/>
          <w:sz w:val="19"/>
          <w:szCs w:val="24"/>
        </w:rPr>
        <w:t>"panel"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edrive = driving;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driving.search([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keyword: document.getElementById(</w:t>
      </w:r>
      <w:r>
        <w:rPr>
          <w:rFonts w:hint="eastAsia" w:ascii="新宋体" w:hAnsi="新宋体" w:eastAsia="新宋体"/>
          <w:color w:val="A31515"/>
          <w:sz w:val="19"/>
          <w:szCs w:val="24"/>
        </w:rPr>
        <w:t>'start'</w:t>
      </w:r>
      <w:r>
        <w:rPr>
          <w:rFonts w:hint="eastAsia" w:ascii="新宋体" w:hAnsi="新宋体" w:eastAsia="新宋体"/>
          <w:color w:val="000000"/>
          <w:sz w:val="19"/>
          <w:szCs w:val="24"/>
        </w:rPr>
        <w:t xml:space="preserve">).value, city: </w:t>
      </w:r>
      <w:r>
        <w:rPr>
          <w:rFonts w:hint="eastAsia" w:ascii="新宋体" w:hAnsi="新宋体" w:eastAsia="新宋体"/>
          <w:color w:val="A31515"/>
          <w:sz w:val="19"/>
          <w:szCs w:val="24"/>
        </w:rPr>
        <w:t>'铁岭'</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keyword: document.getElementById(</w:t>
      </w:r>
      <w:r>
        <w:rPr>
          <w:rFonts w:hint="eastAsia" w:ascii="新宋体" w:hAnsi="新宋体" w:eastAsia="新宋体"/>
          <w:color w:val="A31515"/>
          <w:sz w:val="19"/>
          <w:szCs w:val="24"/>
        </w:rPr>
        <w:t>'end'</w:t>
      </w:r>
      <w:r>
        <w:rPr>
          <w:rFonts w:hint="eastAsia" w:ascii="新宋体" w:hAnsi="新宋体" w:eastAsia="新宋体"/>
          <w:color w:val="000000"/>
          <w:sz w:val="19"/>
          <w:szCs w:val="24"/>
        </w:rPr>
        <w:t xml:space="preserve">).value, city: </w:t>
      </w:r>
      <w:r>
        <w:rPr>
          <w:rFonts w:hint="eastAsia" w:ascii="新宋体" w:hAnsi="新宋体" w:eastAsia="新宋体"/>
          <w:color w:val="A31515"/>
          <w:sz w:val="19"/>
          <w:szCs w:val="24"/>
        </w:rPr>
        <w:t>'铁岭'</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ind w:firstLine="380" w:firstLineChars="20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Dclear(edrive)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(edrive)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edrive.clear();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ascii="新宋体" w:hAnsi="新宋体" w:eastAsia="新宋体"/>
          <w:color w:val="000000"/>
          <w:sz w:val="19"/>
          <w:szCs w:val="24"/>
          <w:lang w:val="en-US" w:eastAsia="zh-CN"/>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7"/>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执行显示：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5093335" cy="2520315"/>
            <wp:effectExtent l="0" t="0" r="12065" b="6985"/>
            <wp:docPr id="15" name="图片 15" descr="D:\桌面\QQ图片20220723211947.pngQQ图片2022072321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D:\桌面\QQ图片20220723211947.pngQQ图片20220723211947"/>
                    <pic:cNvPicPr>
                      <a:picLocks noChangeAspect="1"/>
                    </pic:cNvPicPr>
                  </pic:nvPicPr>
                  <pic:blipFill>
                    <a:blip r:embed="rId18"/>
                    <a:srcRect/>
                    <a:stretch>
                      <a:fillRect/>
                    </a:stretch>
                  </pic:blipFill>
                  <pic:spPr>
                    <a:xfrm>
                      <a:off x="0" y="0"/>
                      <a:ext cx="5093335"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图7-3 执行显示结果</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29" w:name="_Toc15834"/>
      <w:r>
        <w:rPr>
          <w:rFonts w:hint="eastAsia" w:cs="Times New Roman"/>
          <w:color w:val="auto"/>
          <w:lang w:val="en-US" w:eastAsia="zh-CN"/>
        </w:rPr>
        <w:t>骑行路径规划</w:t>
      </w:r>
      <w:bookmarkEnd w:id="29"/>
    </w:p>
    <w:p>
      <w:pPr>
        <w:keepNext w:val="0"/>
        <w:keepLines w:val="0"/>
        <w:pageBreakBefore w:val="0"/>
        <w:widowControl w:val="0"/>
        <w:numPr>
          <w:ilvl w:val="0"/>
          <w:numId w:val="8"/>
        </w:numPr>
        <w:kinsoku/>
        <w:wordWrap/>
        <w:overflowPunct/>
        <w:topLinePunct w:val="0"/>
        <w:autoSpaceDE/>
        <w:autoSpaceDN/>
        <w:bidi w:val="0"/>
        <w:adjustRightInd/>
        <w:snapToGrid/>
        <w:spacing w:line="440" w:lineRule="exact"/>
        <w:ind w:firstLine="480" w:firstLineChars="200"/>
        <w:textAlignment w:val="auto"/>
        <w:rPr>
          <w:rFonts w:hint="eastAsia"/>
          <w:lang w:val="en-US" w:eastAsia="zh-CN"/>
        </w:rPr>
      </w:pPr>
      <w:r>
        <w:rPr>
          <w:rFonts w:hint="eastAsia"/>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default" w:ascii="Times New Roman" w:hAnsi="Times New Roman" w:cs="Times New Roman"/>
          <w:color w:val="auto"/>
          <w:sz w:val="24"/>
        </w:rPr>
        <w:t>根据用户的</w:t>
      </w:r>
      <w:r>
        <w:rPr>
          <w:rFonts w:hint="eastAsia" w:cs="Times New Roman"/>
          <w:color w:val="auto"/>
          <w:sz w:val="24"/>
          <w:lang w:val="en-US" w:eastAsia="zh-CN"/>
        </w:rPr>
        <w:t>骑行</w:t>
      </w:r>
      <w:r>
        <w:rPr>
          <w:rFonts w:hint="default" w:ascii="Times New Roman" w:hAnsi="Times New Roman" w:cs="Times New Roman"/>
          <w:color w:val="auto"/>
          <w:sz w:val="24"/>
        </w:rPr>
        <w:t>需求</w:t>
      </w:r>
      <w:r>
        <w:rPr>
          <w:rFonts w:hint="eastAsia" w:cs="Times New Roman"/>
          <w:color w:val="auto"/>
          <w:sz w:val="24"/>
          <w:lang w:val="en-US" w:eastAsia="zh-CN"/>
        </w:rPr>
        <w:t>为用户提供合理的优化路径规划，并附有实时导航和预计花费时间等。通过关键字搜索确定起点与终点坐标，规划最优交通路径。并且提供实时路况展示、卫星图显示、定位用户当前位置等功能。</w:t>
      </w:r>
    </w:p>
    <w:p>
      <w:pPr>
        <w:keepNext w:val="0"/>
        <w:keepLines w:val="0"/>
        <w:pageBreakBefore w:val="0"/>
        <w:widowControl w:val="0"/>
        <w:numPr>
          <w:ilvl w:val="0"/>
          <w:numId w:val="8"/>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输入：</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color w:val="auto"/>
          <w:sz w:val="24"/>
          <w:lang w:val="en-US" w:eastAsia="zh-CN"/>
        </w:rPr>
        <w:t>起点、终点</w:t>
      </w:r>
    </w:p>
    <w:p>
      <w:pPr>
        <w:keepNext w:val="0"/>
        <w:keepLines w:val="0"/>
        <w:pageBreakBefore w:val="0"/>
        <w:widowControl w:val="0"/>
        <w:numPr>
          <w:ilvl w:val="0"/>
          <w:numId w:val="8"/>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color w:val="auto"/>
          <w:sz w:val="24"/>
          <w:lang w:val="en-US" w:eastAsia="zh-CN"/>
        </w:rPr>
        <w:t>路径规划、时事路径情况及最优交通路径</w:t>
      </w:r>
    </w:p>
    <w:p>
      <w:pPr>
        <w:keepNext w:val="0"/>
        <w:keepLines w:val="0"/>
        <w:pageBreakBefore w:val="0"/>
        <w:widowControl w:val="0"/>
        <w:numPr>
          <w:ilvl w:val="0"/>
          <w:numId w:val="8"/>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关键代码：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eride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ride()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AMap.plugin(</w:t>
      </w:r>
      <w:r>
        <w:rPr>
          <w:rFonts w:hint="eastAsia" w:ascii="新宋体" w:hAnsi="新宋体" w:eastAsia="新宋体"/>
          <w:color w:val="A31515"/>
          <w:sz w:val="19"/>
          <w:szCs w:val="24"/>
        </w:rPr>
        <w:t>'AMap.Riding'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riding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AMap.Riding({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 map,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panel: </w:t>
      </w:r>
      <w:r>
        <w:rPr>
          <w:rFonts w:hint="eastAsia" w:ascii="新宋体" w:hAnsi="新宋体" w:eastAsia="新宋体"/>
          <w:color w:val="A31515"/>
          <w:sz w:val="19"/>
          <w:szCs w:val="24"/>
        </w:rPr>
        <w:t>"panel"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eride = riding;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riding.search([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keyword: document.getElementById(</w:t>
      </w:r>
      <w:r>
        <w:rPr>
          <w:rFonts w:hint="eastAsia" w:ascii="新宋体" w:hAnsi="新宋体" w:eastAsia="新宋体"/>
          <w:color w:val="A31515"/>
          <w:sz w:val="19"/>
          <w:szCs w:val="24"/>
        </w:rPr>
        <w:t>'start'</w:t>
      </w:r>
      <w:r>
        <w:rPr>
          <w:rFonts w:hint="eastAsia" w:ascii="新宋体" w:hAnsi="新宋体" w:eastAsia="新宋体"/>
          <w:color w:val="000000"/>
          <w:sz w:val="19"/>
          <w:szCs w:val="24"/>
        </w:rPr>
        <w:t xml:space="preserve">).value, city: </w:t>
      </w:r>
      <w:r>
        <w:rPr>
          <w:rFonts w:hint="eastAsia" w:ascii="新宋体" w:hAnsi="新宋体" w:eastAsia="新宋体"/>
          <w:color w:val="A31515"/>
          <w:sz w:val="19"/>
          <w:szCs w:val="24"/>
        </w:rPr>
        <w:t>'铁岭'</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keyword: document.getElementById(</w:t>
      </w:r>
      <w:r>
        <w:rPr>
          <w:rFonts w:hint="eastAsia" w:ascii="新宋体" w:hAnsi="新宋体" w:eastAsia="新宋体"/>
          <w:color w:val="A31515"/>
          <w:sz w:val="19"/>
          <w:szCs w:val="24"/>
        </w:rPr>
        <w:t>'end'</w:t>
      </w:r>
      <w:r>
        <w:rPr>
          <w:rFonts w:hint="eastAsia" w:ascii="新宋体" w:hAnsi="新宋体" w:eastAsia="新宋体"/>
          <w:color w:val="000000"/>
          <w:sz w:val="19"/>
          <w:szCs w:val="24"/>
        </w:rPr>
        <w:t xml:space="preserve">).value, city: </w:t>
      </w:r>
      <w:r>
        <w:rPr>
          <w:rFonts w:hint="eastAsia" w:ascii="新宋体" w:hAnsi="新宋体" w:eastAsia="新宋体"/>
          <w:color w:val="A31515"/>
          <w:sz w:val="19"/>
          <w:szCs w:val="24"/>
        </w:rPr>
        <w:t>'铁岭'</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Rclear(eride)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(eride)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lang w:val="en-US" w:eastAsia="zh-CN"/>
        </w:rPr>
      </w:pPr>
      <w:r>
        <w:rPr>
          <w:rFonts w:hint="eastAsia" w:ascii="新宋体" w:hAnsi="新宋体" w:eastAsia="新宋体"/>
          <w:color w:val="000000"/>
          <w:sz w:val="19"/>
          <w:szCs w:val="24"/>
        </w:rPr>
        <w:t xml:space="preserve">                eride.clear();}}</w:t>
      </w:r>
    </w:p>
    <w:p>
      <w:pPr>
        <w:keepNext w:val="0"/>
        <w:keepLines w:val="0"/>
        <w:pageBreakBefore w:val="0"/>
        <w:widowControl w:val="0"/>
        <w:numPr>
          <w:ilvl w:val="0"/>
          <w:numId w:val="8"/>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执行显示：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5161915" cy="2520315"/>
            <wp:effectExtent l="0" t="0" r="6985" b="6985"/>
            <wp:docPr id="17" name="图片 17" descr="D:\桌面\QQ图片20220723211947.pngQQ图片2022072321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桌面\QQ图片20220723211947.pngQQ图片20220723211947"/>
                    <pic:cNvPicPr>
                      <a:picLocks noChangeAspect="1"/>
                    </pic:cNvPicPr>
                  </pic:nvPicPr>
                  <pic:blipFill>
                    <a:blip r:embed="rId19"/>
                    <a:srcRect/>
                    <a:stretch>
                      <a:fillRect/>
                    </a:stretch>
                  </pic:blipFill>
                  <pic:spPr>
                    <a:xfrm>
                      <a:off x="0" y="0"/>
                      <a:ext cx="5161915"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sz w:val="21"/>
          <w:szCs w:val="21"/>
          <w:lang w:val="en-US" w:eastAsia="zh-CN"/>
        </w:rPr>
      </w:pPr>
      <w:r>
        <w:rPr>
          <w:rFonts w:hint="eastAsia"/>
          <w:sz w:val="21"/>
          <w:szCs w:val="21"/>
          <w:lang w:val="en-US" w:eastAsia="zh-CN"/>
        </w:rPr>
        <w:t>图7-4 执行显示结果</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30" w:name="_Toc20928"/>
      <w:r>
        <w:rPr>
          <w:rFonts w:hint="eastAsia" w:cs="Times New Roman"/>
          <w:color w:val="auto"/>
          <w:lang w:val="en-US" w:eastAsia="zh-CN"/>
        </w:rPr>
        <w:t>步行路径规划</w:t>
      </w:r>
      <w:bookmarkEnd w:id="30"/>
    </w:p>
    <w:p>
      <w:pPr>
        <w:keepNext w:val="0"/>
        <w:keepLines w:val="0"/>
        <w:pageBreakBefore w:val="0"/>
        <w:widowControl w:val="0"/>
        <w:numPr>
          <w:ilvl w:val="0"/>
          <w:numId w:val="9"/>
        </w:numPr>
        <w:kinsoku/>
        <w:wordWrap/>
        <w:overflowPunct/>
        <w:topLinePunct w:val="0"/>
        <w:autoSpaceDE/>
        <w:autoSpaceDN/>
        <w:bidi w:val="0"/>
        <w:adjustRightInd/>
        <w:snapToGrid/>
        <w:spacing w:line="440" w:lineRule="exact"/>
        <w:ind w:firstLine="480" w:firstLineChars="200"/>
        <w:jc w:val="both"/>
        <w:textAlignment w:val="auto"/>
        <w:rPr>
          <w:rFonts w:hint="eastAsia"/>
          <w:lang w:val="en-US" w:eastAsia="zh-CN"/>
        </w:rPr>
      </w:pPr>
      <w:r>
        <w:rPr>
          <w:rFonts w:hint="eastAsia"/>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default" w:ascii="Times New Roman" w:hAnsi="Times New Roman" w:cs="Times New Roman"/>
          <w:color w:val="auto"/>
          <w:sz w:val="24"/>
        </w:rPr>
        <w:t>根据用户的</w:t>
      </w:r>
      <w:r>
        <w:rPr>
          <w:rFonts w:hint="eastAsia" w:cs="Times New Roman"/>
          <w:color w:val="auto"/>
          <w:sz w:val="24"/>
          <w:lang w:val="en-US" w:eastAsia="zh-CN"/>
        </w:rPr>
        <w:t>步行</w:t>
      </w:r>
      <w:r>
        <w:rPr>
          <w:rFonts w:hint="default" w:ascii="Times New Roman" w:hAnsi="Times New Roman" w:cs="Times New Roman"/>
          <w:color w:val="auto"/>
          <w:sz w:val="24"/>
        </w:rPr>
        <w:t>需求</w:t>
      </w:r>
      <w:r>
        <w:rPr>
          <w:rFonts w:hint="eastAsia" w:cs="Times New Roman"/>
          <w:color w:val="auto"/>
          <w:sz w:val="24"/>
          <w:lang w:val="en-US" w:eastAsia="zh-CN"/>
        </w:rPr>
        <w:t>为用户提供合理的优化路径规划，并附有实时导航和预计花费时间等。通过关键字搜索确定起点与终点坐标，规划最优交通路径。并且提供实时路况展示、卫星图显示、定位用户当前位置等功能。</w:t>
      </w:r>
    </w:p>
    <w:p>
      <w:pPr>
        <w:keepNext w:val="0"/>
        <w:keepLines w:val="0"/>
        <w:pageBreakBefore w:val="0"/>
        <w:widowControl w:val="0"/>
        <w:numPr>
          <w:ilvl w:val="0"/>
          <w:numId w:val="9"/>
        </w:numPr>
        <w:kinsoku/>
        <w:wordWrap/>
        <w:overflowPunct/>
        <w:topLinePunct w:val="0"/>
        <w:autoSpaceDE/>
        <w:autoSpaceDN/>
        <w:bidi w:val="0"/>
        <w:adjustRightInd/>
        <w:snapToGrid/>
        <w:spacing w:line="440" w:lineRule="exact"/>
        <w:ind w:firstLine="480" w:firstLineChars="200"/>
        <w:jc w:val="both"/>
        <w:textAlignment w:val="auto"/>
        <w:rPr>
          <w:rFonts w:hint="default"/>
          <w:lang w:val="en-US" w:eastAsia="zh-CN"/>
        </w:rPr>
      </w:pPr>
      <w:r>
        <w:rPr>
          <w:rFonts w:hint="eastAsia"/>
          <w:lang w:val="en-US" w:eastAsia="zh-CN"/>
        </w:rPr>
        <w:t>输入：</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color w:val="auto"/>
          <w:sz w:val="24"/>
          <w:lang w:val="en-US" w:eastAsia="zh-CN"/>
        </w:rPr>
        <w:t>起点、终点</w:t>
      </w:r>
    </w:p>
    <w:p>
      <w:pPr>
        <w:keepNext w:val="0"/>
        <w:keepLines w:val="0"/>
        <w:pageBreakBefore w:val="0"/>
        <w:widowControl w:val="0"/>
        <w:numPr>
          <w:ilvl w:val="0"/>
          <w:numId w:val="9"/>
        </w:numPr>
        <w:kinsoku/>
        <w:wordWrap/>
        <w:overflowPunct/>
        <w:topLinePunct w:val="0"/>
        <w:autoSpaceDE/>
        <w:autoSpaceDN/>
        <w:bidi w:val="0"/>
        <w:adjustRightInd/>
        <w:snapToGrid/>
        <w:spacing w:line="440" w:lineRule="exact"/>
        <w:ind w:firstLine="480" w:firstLineChars="200"/>
        <w:jc w:val="both"/>
        <w:textAlignment w:val="auto"/>
        <w:rPr>
          <w:rFonts w:hint="default"/>
          <w:lang w:val="en-US" w:eastAsia="zh-CN"/>
        </w:rPr>
      </w:pPr>
      <w:r>
        <w:rPr>
          <w:rFonts w:hint="eastAsia"/>
          <w:lang w:val="en-US" w:eastAsia="zh-CN"/>
        </w:rPr>
        <w:t>输出：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color w:val="auto"/>
          <w:sz w:val="24"/>
          <w:lang w:val="en-US" w:eastAsia="zh-CN"/>
        </w:rPr>
        <w:t>路径规划、时事路径情况及最优交通路径</w:t>
      </w:r>
    </w:p>
    <w:p>
      <w:pPr>
        <w:keepNext w:val="0"/>
        <w:keepLines w:val="0"/>
        <w:pageBreakBefore w:val="0"/>
        <w:widowControl w:val="0"/>
        <w:numPr>
          <w:ilvl w:val="0"/>
          <w:numId w:val="9"/>
        </w:numPr>
        <w:kinsoku/>
        <w:wordWrap/>
        <w:overflowPunct/>
        <w:topLinePunct w:val="0"/>
        <w:autoSpaceDE/>
        <w:autoSpaceDN/>
        <w:bidi w:val="0"/>
        <w:adjustRightInd/>
        <w:snapToGrid/>
        <w:spacing w:line="440" w:lineRule="exact"/>
        <w:ind w:firstLine="480" w:firstLineChars="200"/>
        <w:jc w:val="both"/>
        <w:textAlignment w:val="auto"/>
        <w:rPr>
          <w:rFonts w:hint="default"/>
          <w:lang w:val="en-US" w:eastAsia="zh-CN"/>
        </w:rPr>
      </w:pPr>
      <w:r>
        <w:rPr>
          <w:rFonts w:hint="eastAsia"/>
          <w:lang w:val="en-US" w:eastAsia="zh-CN"/>
        </w:rPr>
        <w:t>关键代码：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ewalk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walk()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AMap.plugin(</w:t>
      </w:r>
      <w:r>
        <w:rPr>
          <w:rFonts w:hint="eastAsia" w:ascii="新宋体" w:hAnsi="新宋体" w:eastAsia="新宋体"/>
          <w:color w:val="A31515"/>
          <w:sz w:val="19"/>
          <w:szCs w:val="24"/>
        </w:rPr>
        <w:t>'AMap.Walking'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walking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AMap.Walking({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 map,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panel: </w:t>
      </w:r>
      <w:r>
        <w:rPr>
          <w:rFonts w:hint="eastAsia" w:ascii="新宋体" w:hAnsi="新宋体" w:eastAsia="新宋体"/>
          <w:color w:val="A31515"/>
          <w:sz w:val="19"/>
          <w:szCs w:val="24"/>
        </w:rPr>
        <w:t>"panel"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ewalk = walking;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walking.search([</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keyword: document.getElementById(</w:t>
      </w:r>
      <w:r>
        <w:rPr>
          <w:rFonts w:hint="eastAsia" w:ascii="新宋体" w:hAnsi="新宋体" w:eastAsia="新宋体"/>
          <w:color w:val="A31515"/>
          <w:sz w:val="19"/>
          <w:szCs w:val="24"/>
        </w:rPr>
        <w:t>'start'</w:t>
      </w:r>
      <w:r>
        <w:rPr>
          <w:rFonts w:hint="eastAsia" w:ascii="新宋体" w:hAnsi="新宋体" w:eastAsia="新宋体"/>
          <w:color w:val="000000"/>
          <w:sz w:val="19"/>
          <w:szCs w:val="24"/>
        </w:rPr>
        <w:t xml:space="preserve">).value, city: </w:t>
      </w:r>
      <w:r>
        <w:rPr>
          <w:rFonts w:hint="eastAsia" w:ascii="新宋体" w:hAnsi="新宋体" w:eastAsia="新宋体"/>
          <w:color w:val="A31515"/>
          <w:sz w:val="19"/>
          <w:szCs w:val="24"/>
        </w:rPr>
        <w:t>'铁岭'</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keyword: document.getElementById(</w:t>
      </w:r>
      <w:r>
        <w:rPr>
          <w:rFonts w:hint="eastAsia" w:ascii="新宋体" w:hAnsi="新宋体" w:eastAsia="新宋体"/>
          <w:color w:val="A31515"/>
          <w:sz w:val="19"/>
          <w:szCs w:val="24"/>
        </w:rPr>
        <w:t>'end'</w:t>
      </w:r>
      <w:r>
        <w:rPr>
          <w:rFonts w:hint="eastAsia" w:ascii="新宋体" w:hAnsi="新宋体" w:eastAsia="新宋体"/>
          <w:color w:val="000000"/>
          <w:sz w:val="19"/>
          <w:szCs w:val="24"/>
        </w:rPr>
        <w:t xml:space="preserve">).value, city: </w:t>
      </w:r>
      <w:r>
        <w:rPr>
          <w:rFonts w:hint="eastAsia" w:ascii="新宋体" w:hAnsi="新宋体" w:eastAsia="新宋体"/>
          <w:color w:val="A31515"/>
          <w:sz w:val="19"/>
          <w:szCs w:val="24"/>
        </w:rPr>
        <w:t>'铁岭'</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Wclear(ewalk)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(ewalk)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ewalk.clear();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jc w:val="both"/>
        <w:textAlignment w:val="auto"/>
        <w:rPr>
          <w:rFonts w:hint="default"/>
          <w:lang w:val="en-US" w:eastAsia="zh-CN"/>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9"/>
        </w:numPr>
        <w:kinsoku/>
        <w:wordWrap/>
        <w:overflowPunct/>
        <w:topLinePunct w:val="0"/>
        <w:autoSpaceDE/>
        <w:autoSpaceDN/>
        <w:bidi w:val="0"/>
        <w:adjustRightInd/>
        <w:snapToGrid/>
        <w:spacing w:line="440" w:lineRule="exact"/>
        <w:ind w:firstLine="480" w:firstLineChars="200"/>
        <w:jc w:val="both"/>
        <w:textAlignment w:val="auto"/>
        <w:rPr>
          <w:rFonts w:hint="default"/>
          <w:lang w:val="en-US" w:eastAsia="zh-CN"/>
        </w:rPr>
      </w:pPr>
      <w:r>
        <w:rPr>
          <w:rFonts w:hint="eastAsia"/>
          <w:lang w:val="en-US" w:eastAsia="zh-CN"/>
        </w:rPr>
        <w:t>执行显示：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lang w:val="en-US" w:eastAsia="zh-CN"/>
        </w:rPr>
      </w:pPr>
      <w:bookmarkStart w:id="35" w:name="_GoBack"/>
      <w:r>
        <w:rPr>
          <w:rFonts w:hint="default"/>
          <w:lang w:val="en-US" w:eastAsia="zh-CN"/>
        </w:rPr>
        <w:drawing>
          <wp:inline distT="0" distB="0" distL="114300" distR="114300">
            <wp:extent cx="5093335" cy="2520315"/>
            <wp:effectExtent l="0" t="0" r="12065" b="6985"/>
            <wp:docPr id="18" name="图片 18" descr="D:\桌面\QQ图片20220723211947.pngQQ图片202207232119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桌面\QQ图片20220723211947.pngQQ图片20220723211947"/>
                    <pic:cNvPicPr>
                      <a:picLocks noChangeAspect="1"/>
                    </pic:cNvPicPr>
                  </pic:nvPicPr>
                  <pic:blipFill>
                    <a:blip r:embed="rId18"/>
                    <a:srcRect/>
                    <a:stretch>
                      <a:fillRect/>
                    </a:stretch>
                  </pic:blipFill>
                  <pic:spPr>
                    <a:xfrm>
                      <a:off x="0" y="0"/>
                      <a:ext cx="5093335" cy="2520315"/>
                    </a:xfrm>
                    <a:prstGeom prst="rect">
                      <a:avLst/>
                    </a:prstGeom>
                  </pic:spPr>
                </pic:pic>
              </a:graphicData>
            </a:graphic>
          </wp:inline>
        </w:drawing>
      </w:r>
      <w:bookmarkEnd w:id="35"/>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图7-5 执行结果显示</w:t>
      </w:r>
    </w:p>
    <w:p>
      <w:pPr>
        <w:pStyle w:val="2"/>
        <w:rPr>
          <w:rFonts w:hint="default" w:ascii="Times New Roman" w:hAnsi="Times New Roman" w:cs="Times New Roman"/>
          <w:color w:val="auto"/>
          <w:sz w:val="36"/>
          <w:szCs w:val="36"/>
        </w:rPr>
      </w:pPr>
      <w:bookmarkStart w:id="31" w:name="_Toc23585"/>
      <w:r>
        <w:rPr>
          <w:rFonts w:hint="eastAsia" w:cs="Times New Roman"/>
          <w:color w:val="auto"/>
          <w:sz w:val="36"/>
          <w:szCs w:val="36"/>
          <w:lang w:val="en-US" w:eastAsia="zh-CN"/>
        </w:rPr>
        <w:t>运动方案子系统</w:t>
      </w:r>
      <w:bookmarkEnd w:id="31"/>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eastAsia" w:cs="Times New Roman"/>
          <w:color w:val="auto"/>
          <w:sz w:val="24"/>
          <w:lang w:val="en-US" w:eastAsia="zh-CN"/>
        </w:rPr>
      </w:pPr>
      <w:r>
        <w:rPr>
          <w:rFonts w:hint="default" w:cs="Times New Roman"/>
          <w:color w:val="auto"/>
          <w:sz w:val="24"/>
          <w:lang w:val="en-US" w:eastAsia="zh-CN"/>
        </w:rPr>
        <w:t>用户根据自己的需要选择运动方式，比如骑行或者散步</w:t>
      </w:r>
      <w:r>
        <w:rPr>
          <w:rFonts w:hint="eastAsia" w:cs="Times New Roman"/>
          <w:color w:val="auto"/>
          <w:sz w:val="24"/>
          <w:lang w:val="en-US" w:eastAsia="zh-CN"/>
        </w:rPr>
        <w:t>来</w:t>
      </w:r>
      <w:r>
        <w:rPr>
          <w:rFonts w:hint="default" w:cs="Times New Roman"/>
          <w:color w:val="auto"/>
          <w:sz w:val="24"/>
          <w:lang w:val="en-US" w:eastAsia="zh-CN"/>
        </w:rPr>
        <w:t>提供个性化的骑行或散步路径，自动定位当前位置为起点，用户自己选择终点，在图上标记出来。或者用户，没有从当前位置开始的意愿，可以自行输入起始点的位置获得路径。</w:t>
      </w:r>
      <w:r>
        <w:rPr>
          <w:rFonts w:hint="eastAsia" w:cs="Times New Roman"/>
          <w:color w:val="auto"/>
          <w:sz w:val="24"/>
          <w:lang w:val="en-US" w:eastAsia="zh-CN"/>
        </w:rPr>
        <w:t>规划主页面如图8-1所示。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color w:val="auto"/>
          <w:sz w:val="24"/>
          <w:lang w:val="en-US" w:eastAsia="zh-CN"/>
        </w:rPr>
      </w:pPr>
      <w:r>
        <w:rPr>
          <w:rFonts w:hint="default" w:cs="Times New Roman"/>
          <w:color w:val="auto"/>
          <w:sz w:val="24"/>
          <w:lang w:val="en-US" w:eastAsia="zh-CN"/>
        </w:rPr>
        <w:drawing>
          <wp:inline distT="0" distB="0" distL="114300" distR="114300">
            <wp:extent cx="5179695" cy="2520315"/>
            <wp:effectExtent l="0" t="0" r="1905" b="6985"/>
            <wp:docPr id="19" name="图片 19" descr="屏幕截图 2022-07-23 16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2-07-23 165933"/>
                    <pic:cNvPicPr>
                      <a:picLocks noChangeAspect="1"/>
                    </pic:cNvPicPr>
                  </pic:nvPicPr>
                  <pic:blipFill>
                    <a:blip r:embed="rId20"/>
                    <a:stretch>
                      <a:fillRect/>
                    </a:stretch>
                  </pic:blipFill>
                  <pic:spPr>
                    <a:xfrm>
                      <a:off x="0" y="0"/>
                      <a:ext cx="5179695"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cs="Times New Roman"/>
          <w:color w:val="auto"/>
          <w:sz w:val="21"/>
          <w:szCs w:val="21"/>
          <w:lang w:val="en-US" w:eastAsia="zh-CN"/>
        </w:rPr>
      </w:pPr>
      <w:r>
        <w:rPr>
          <w:rFonts w:hint="eastAsia" w:cs="Times New Roman"/>
          <w:color w:val="auto"/>
          <w:sz w:val="21"/>
          <w:szCs w:val="21"/>
          <w:lang w:val="en-US" w:eastAsia="zh-CN"/>
        </w:rPr>
        <w:t>图8-1 规划主页面</w:t>
      </w:r>
    </w:p>
    <w:p>
      <w:pPr>
        <w:rPr>
          <w:rFonts w:hint="default"/>
        </w:rPr>
      </w:pP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lang w:val="en-US" w:eastAsia="zh-CN"/>
        </w:rPr>
      </w:pPr>
      <w:bookmarkStart w:id="32" w:name="_Toc1008"/>
      <w:r>
        <w:rPr>
          <w:rFonts w:hint="eastAsia" w:cs="Times New Roman"/>
          <w:color w:val="auto"/>
          <w:lang w:val="en-US" w:eastAsia="zh-CN"/>
        </w:rPr>
        <w:t>骑行路线规划</w:t>
      </w:r>
      <w:bookmarkEnd w:id="32"/>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b w:val="0"/>
          <w:bCs/>
          <w:color w:val="auto"/>
          <w:sz w:val="24"/>
          <w:lang w:val="en-US" w:eastAsia="zh-CN"/>
        </w:rPr>
        <w:t>骑行路径规划</w:t>
      </w:r>
      <w:r>
        <w:rPr>
          <w:rFonts w:hint="default" w:ascii="Times New Roman" w:hAnsi="Times New Roman" w:cs="Times New Roman"/>
          <w:b w:val="0"/>
          <w:bCs/>
          <w:color w:val="auto"/>
          <w:sz w:val="24"/>
          <w:lang w:val="en-US" w:eastAsia="zh-CN"/>
        </w:rPr>
        <w:t>提供个性化散步路径，自动定位当前位置为起点，用户自己选择终点，在图上标记出来。或者用户，没有从当前位置开始的意愿，可以自行输入起始点的位置获得</w:t>
      </w:r>
      <w:r>
        <w:rPr>
          <w:rFonts w:hint="eastAsia" w:cs="Times New Roman"/>
          <w:b w:val="0"/>
          <w:bCs/>
          <w:color w:val="auto"/>
          <w:sz w:val="24"/>
          <w:lang w:val="en-US" w:eastAsia="zh-CN"/>
        </w:rPr>
        <w:t>散步</w:t>
      </w:r>
      <w:r>
        <w:rPr>
          <w:rFonts w:hint="default" w:ascii="Times New Roman" w:hAnsi="Times New Roman" w:cs="Times New Roman"/>
          <w:b w:val="0"/>
          <w:bCs/>
          <w:color w:val="auto"/>
          <w:sz w:val="24"/>
          <w:lang w:val="en-US" w:eastAsia="zh-CN"/>
        </w:rPr>
        <w:t>路径。</w:t>
      </w:r>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输入：</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ascii="Times New Roman" w:hAnsi="Times New Roman" w:cs="Times New Roman"/>
          <w:b w:val="0"/>
          <w:bCs/>
          <w:color w:val="auto"/>
          <w:sz w:val="24"/>
          <w:lang w:val="en-US" w:eastAsia="zh-CN"/>
        </w:rPr>
      </w:pPr>
      <w:r>
        <w:rPr>
          <w:rFonts w:hint="eastAsia" w:cs="Times New Roman"/>
          <w:b w:val="0"/>
          <w:bCs/>
          <w:color w:val="auto"/>
          <w:sz w:val="24"/>
          <w:lang w:val="en-US" w:eastAsia="zh-CN"/>
        </w:rPr>
        <w:t>点击屏幕选择终点或输入起点、终点</w:t>
      </w:r>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color w:val="auto"/>
          <w:sz w:val="24"/>
          <w:lang w:val="en-US" w:eastAsia="zh-CN"/>
        </w:rPr>
        <w:t>路径规划及最优交通路径</w:t>
      </w:r>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关键代码：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ride</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SearchR(){</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map.plugin(</w:t>
      </w:r>
      <w:r>
        <w:rPr>
          <w:rFonts w:hint="eastAsia" w:ascii="新宋体" w:hAnsi="新宋体" w:eastAsia="新宋体"/>
          <w:color w:val="A31515"/>
          <w:sz w:val="19"/>
          <w:szCs w:val="24"/>
        </w:rPr>
        <w:t>'AMap.Riding'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riding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AMap.Riding({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 map,</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panel: </w:t>
      </w:r>
      <w:r>
        <w:rPr>
          <w:rFonts w:hint="eastAsia" w:ascii="新宋体" w:hAnsi="新宋体" w:eastAsia="新宋体"/>
          <w:color w:val="A31515"/>
          <w:sz w:val="19"/>
          <w:szCs w:val="24"/>
        </w:rPr>
        <w:t>"panel"</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ride = riding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//根据起终点坐标规划骑行路线</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riding.search([mya,myb],[wanta,wantb],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(status, result)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result即是对应的骑行路线数据信息</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(status === </w:t>
      </w:r>
      <w:r>
        <w:rPr>
          <w:rFonts w:hint="eastAsia" w:ascii="新宋体" w:hAnsi="新宋体" w:eastAsia="新宋体"/>
          <w:color w:val="A31515"/>
          <w:sz w:val="19"/>
          <w:szCs w:val="24"/>
        </w:rPr>
        <w:t>'complete'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log.success(</w:t>
      </w:r>
      <w:r>
        <w:rPr>
          <w:rFonts w:hint="eastAsia" w:ascii="新宋体" w:hAnsi="新宋体" w:eastAsia="新宋体"/>
          <w:color w:val="A31515"/>
          <w:sz w:val="19"/>
          <w:szCs w:val="24"/>
        </w:rPr>
        <w:t>'绘制骑行路线完成'</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log.error(</w:t>
      </w:r>
      <w:r>
        <w:rPr>
          <w:rFonts w:hint="eastAsia" w:ascii="新宋体" w:hAnsi="新宋体" w:eastAsia="新宋体"/>
          <w:color w:val="A31515"/>
          <w:sz w:val="19"/>
          <w:szCs w:val="24"/>
        </w:rPr>
        <w:t>'骑行路线数据查询失败'</w:t>
      </w:r>
      <w:r>
        <w:rPr>
          <w:rFonts w:hint="eastAsia" w:ascii="新宋体" w:hAnsi="新宋体" w:eastAsia="新宋体"/>
          <w:color w:val="000000"/>
          <w:sz w:val="19"/>
          <w:szCs w:val="24"/>
        </w:rPr>
        <w:t xml:space="preserve"> + result)</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执行显示：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5168265" cy="2477135"/>
            <wp:effectExtent l="0" t="0" r="635" b="12065"/>
            <wp:docPr id="20" name="图片 20" descr="D:\桌面\屏幕截图 2022-07-23 165933.jpg屏幕截图 2022-07-23 16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D:\桌面\屏幕截图 2022-07-23 165933.jpg屏幕截图 2022-07-23 165933"/>
                    <pic:cNvPicPr>
                      <a:picLocks noChangeAspect="1"/>
                    </pic:cNvPicPr>
                  </pic:nvPicPr>
                  <pic:blipFill>
                    <a:blip r:embed="rId21"/>
                    <a:srcRect/>
                    <a:stretch>
                      <a:fillRect/>
                    </a:stretch>
                  </pic:blipFill>
                  <pic:spPr>
                    <a:xfrm>
                      <a:off x="0" y="0"/>
                      <a:ext cx="5168265" cy="24771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图8-2 执行显示结果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5187315" cy="2520315"/>
            <wp:effectExtent l="0" t="0" r="6985" b="6985"/>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22"/>
                    <a:stretch>
                      <a:fillRect/>
                    </a:stretch>
                  </pic:blipFill>
                  <pic:spPr>
                    <a:xfrm>
                      <a:off x="0" y="0"/>
                      <a:ext cx="5187315"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图8-3 执行显示结果</w:t>
      </w:r>
    </w:p>
    <w:p>
      <w:pPr>
        <w:pStyle w:val="3"/>
        <w:keepNext/>
        <w:keepLines/>
        <w:pageBreakBefore w:val="0"/>
        <w:widowControl w:val="0"/>
        <w:kinsoku/>
        <w:wordWrap/>
        <w:overflowPunct/>
        <w:topLinePunct w:val="0"/>
        <w:autoSpaceDE/>
        <w:autoSpaceDN/>
        <w:bidi w:val="0"/>
        <w:adjustRightInd/>
        <w:snapToGrid/>
        <w:spacing w:before="120" w:after="120" w:line="416" w:lineRule="auto"/>
        <w:ind w:left="992" w:hanging="850"/>
        <w:textAlignment w:val="auto"/>
        <w:rPr>
          <w:rFonts w:hint="default" w:ascii="Times New Roman" w:hAnsi="Times New Roman" w:cs="Times New Roman"/>
          <w:color w:val="auto"/>
          <w:lang w:val="en-US" w:eastAsia="zh-CN"/>
        </w:rPr>
      </w:pPr>
      <w:bookmarkStart w:id="33" w:name="_Toc11291"/>
      <w:r>
        <w:rPr>
          <w:rFonts w:hint="eastAsia" w:cs="Times New Roman"/>
          <w:color w:val="auto"/>
          <w:lang w:val="en-US" w:eastAsia="zh-CN"/>
        </w:rPr>
        <w:t>散步路线规划</w:t>
      </w:r>
      <w:bookmarkEnd w:id="33"/>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eastAsia"/>
          <w:lang w:val="en-US" w:eastAsia="zh-CN"/>
        </w:rPr>
      </w:pPr>
      <w:r>
        <w:rPr>
          <w:rFonts w:hint="eastAsia"/>
          <w:lang w:val="en-US" w:eastAsia="zh-CN"/>
        </w:rPr>
        <w:t>功能：</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b w:val="0"/>
          <w:bCs/>
          <w:color w:val="auto"/>
          <w:sz w:val="24"/>
          <w:lang w:val="en-US" w:eastAsia="zh-CN"/>
        </w:rPr>
        <w:t>本子</w:t>
      </w:r>
      <w:r>
        <w:rPr>
          <w:rFonts w:hint="default" w:ascii="Times New Roman" w:hAnsi="Times New Roman" w:cs="Times New Roman"/>
          <w:b w:val="0"/>
          <w:bCs/>
          <w:color w:val="auto"/>
          <w:sz w:val="24"/>
          <w:lang w:val="en-US" w:eastAsia="zh-CN"/>
        </w:rPr>
        <w:t>系统提供个性化</w:t>
      </w:r>
      <w:r>
        <w:rPr>
          <w:rFonts w:hint="eastAsia" w:cs="Times New Roman"/>
          <w:b w:val="0"/>
          <w:bCs/>
          <w:color w:val="auto"/>
          <w:sz w:val="24"/>
          <w:lang w:val="en-US" w:eastAsia="zh-CN"/>
        </w:rPr>
        <w:t>散步</w:t>
      </w:r>
      <w:r>
        <w:rPr>
          <w:rFonts w:hint="default" w:ascii="Times New Roman" w:hAnsi="Times New Roman" w:cs="Times New Roman"/>
          <w:b w:val="0"/>
          <w:bCs/>
          <w:color w:val="auto"/>
          <w:sz w:val="24"/>
          <w:lang w:val="en-US" w:eastAsia="zh-CN"/>
        </w:rPr>
        <w:t>路径，自动定位当前位置为起点，用户自己选择终点，在图上标记出来。或者用户，没有从当前位置开始的意愿，可以自行输入起始点的位置获得</w:t>
      </w:r>
      <w:r>
        <w:rPr>
          <w:rFonts w:hint="eastAsia" w:cs="Times New Roman"/>
          <w:b w:val="0"/>
          <w:bCs/>
          <w:color w:val="auto"/>
          <w:sz w:val="24"/>
          <w:lang w:val="en-US" w:eastAsia="zh-CN"/>
        </w:rPr>
        <w:t>骑行</w:t>
      </w:r>
      <w:r>
        <w:rPr>
          <w:rFonts w:hint="default" w:ascii="Times New Roman" w:hAnsi="Times New Roman" w:cs="Times New Roman"/>
          <w:b w:val="0"/>
          <w:bCs/>
          <w:color w:val="auto"/>
          <w:sz w:val="24"/>
          <w:lang w:val="en-US" w:eastAsia="zh-CN"/>
        </w:rPr>
        <w:t>路径。</w:t>
      </w:r>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输入：</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ascii="Times New Roman" w:hAnsi="Times New Roman" w:cs="Times New Roman"/>
          <w:b w:val="0"/>
          <w:bCs/>
          <w:color w:val="auto"/>
          <w:sz w:val="24"/>
          <w:lang w:val="en-US" w:eastAsia="zh-CN"/>
        </w:rPr>
      </w:pPr>
      <w:r>
        <w:rPr>
          <w:rFonts w:hint="eastAsia" w:cs="Times New Roman"/>
          <w:b w:val="0"/>
          <w:bCs/>
          <w:color w:val="auto"/>
          <w:sz w:val="24"/>
          <w:lang w:val="en-US" w:eastAsia="zh-CN"/>
        </w:rPr>
        <w:t>点击屏幕选择终点或输入起点、终点</w:t>
      </w:r>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输出：</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ind w:leftChars="0" w:firstLine="480" w:firstLineChars="200"/>
        <w:textAlignment w:val="auto"/>
        <w:rPr>
          <w:rFonts w:hint="default" w:cs="Times New Roman"/>
          <w:color w:val="auto"/>
          <w:sz w:val="24"/>
          <w:lang w:val="en-US" w:eastAsia="zh-CN"/>
        </w:rPr>
      </w:pPr>
      <w:r>
        <w:rPr>
          <w:rFonts w:hint="eastAsia" w:cs="Times New Roman"/>
          <w:color w:val="auto"/>
          <w:sz w:val="24"/>
          <w:lang w:val="en-US" w:eastAsia="zh-CN"/>
        </w:rPr>
        <w:t>路径规划及最优交通路径</w:t>
      </w:r>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关键代码：</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walk;</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SearchW(){</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map.plugin(</w:t>
      </w:r>
      <w:r>
        <w:rPr>
          <w:rFonts w:hint="eastAsia" w:ascii="新宋体" w:hAnsi="新宋体" w:eastAsia="新宋体"/>
          <w:color w:val="A31515"/>
          <w:sz w:val="19"/>
          <w:szCs w:val="24"/>
        </w:rPr>
        <w:t>'AMap.Walking'</w:t>
      </w: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 xml:space="preserve"> ()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//步行导航</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var</w:t>
      </w:r>
      <w:r>
        <w:rPr>
          <w:rFonts w:hint="eastAsia" w:ascii="新宋体" w:hAnsi="新宋体" w:eastAsia="新宋体"/>
          <w:color w:val="000000"/>
          <w:sz w:val="19"/>
          <w:szCs w:val="24"/>
        </w:rPr>
        <w:t xml:space="preserve"> walking = </w:t>
      </w:r>
      <w:r>
        <w:rPr>
          <w:rFonts w:hint="eastAsia" w:ascii="新宋体" w:hAnsi="新宋体" w:eastAsia="新宋体"/>
          <w:color w:val="0000FF"/>
          <w:sz w:val="19"/>
          <w:szCs w:val="24"/>
        </w:rPr>
        <w:t>new</w:t>
      </w:r>
      <w:r>
        <w:rPr>
          <w:rFonts w:hint="eastAsia" w:ascii="新宋体" w:hAnsi="新宋体" w:eastAsia="新宋体"/>
          <w:color w:val="000000"/>
          <w:sz w:val="19"/>
          <w:szCs w:val="24"/>
        </w:rPr>
        <w:t xml:space="preserve"> AMap.Walking(walkOption)</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console.log(wanta+wantb+</w:t>
      </w:r>
      <w:r>
        <w:rPr>
          <w:rFonts w:hint="eastAsia" w:ascii="新宋体" w:hAnsi="新宋体" w:eastAsia="新宋体"/>
          <w:color w:val="A31515"/>
          <w:sz w:val="19"/>
          <w:szCs w:val="24"/>
        </w:rPr>
        <w:t>""</w:t>
      </w:r>
      <w:r>
        <w:rPr>
          <w:rFonts w:hint="eastAsia" w:ascii="新宋体" w:hAnsi="新宋体" w:eastAsia="新宋体"/>
          <w:color w:val="000000"/>
          <w:sz w:val="19"/>
          <w:szCs w:val="24"/>
        </w:rPr>
        <w:t>+mya+myb)</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walk = walking</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walking.search([mya,myb],[wanta,wantb], </w:t>
      </w:r>
      <w:r>
        <w:rPr>
          <w:rFonts w:hint="eastAsia" w:ascii="新宋体" w:hAnsi="新宋体" w:eastAsia="新宋体"/>
          <w:color w:val="0000FF"/>
          <w:sz w:val="19"/>
          <w:szCs w:val="24"/>
        </w:rPr>
        <w:t>function</w:t>
      </w:r>
      <w:r>
        <w:rPr>
          <w:rFonts w:hint="eastAsia" w:ascii="新宋体" w:hAnsi="新宋体" w:eastAsia="新宋体"/>
          <w:color w:val="000000"/>
          <w:sz w:val="19"/>
          <w:szCs w:val="24"/>
        </w:rPr>
        <w:t>(status, result)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result即是对应的不行路线数据信息，相关数据结构文档请参考  https://lbs.amap.com/api/javascript-api/reference/route-search#m_RidingResult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00FF"/>
          <w:sz w:val="19"/>
          <w:szCs w:val="24"/>
        </w:rPr>
        <w:t>if</w:t>
      </w:r>
      <w:r>
        <w:rPr>
          <w:rFonts w:hint="eastAsia" w:ascii="新宋体" w:hAnsi="新宋体" w:eastAsia="新宋体"/>
          <w:color w:val="000000"/>
          <w:sz w:val="19"/>
          <w:szCs w:val="24"/>
        </w:rPr>
        <w:t xml:space="preserve"> (status === </w:t>
      </w:r>
      <w:r>
        <w:rPr>
          <w:rFonts w:hint="eastAsia" w:ascii="新宋体" w:hAnsi="新宋体" w:eastAsia="新宋体"/>
          <w:color w:val="A31515"/>
          <w:sz w:val="19"/>
          <w:szCs w:val="24"/>
        </w:rPr>
        <w:t>'complete'</w:t>
      </w:r>
      <w:r>
        <w:rPr>
          <w:rFonts w:hint="eastAsia" w:ascii="新宋体" w:hAnsi="新宋体" w:eastAsia="新宋体"/>
          <w:color w:val="000000"/>
          <w:sz w:val="19"/>
          <w:szCs w:val="24"/>
        </w:rPr>
        <w:t>)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log.success(</w:t>
      </w:r>
      <w:r>
        <w:rPr>
          <w:rFonts w:hint="eastAsia" w:ascii="新宋体" w:hAnsi="新宋体" w:eastAsia="新宋体"/>
          <w:color w:val="A31515"/>
          <w:sz w:val="19"/>
          <w:szCs w:val="24"/>
        </w:rPr>
        <w:t>'步行路线数据查询成功'</w:t>
      </w:r>
      <w:r>
        <w:rPr>
          <w:rFonts w:hint="eastAsia" w:ascii="新宋体" w:hAnsi="新宋体" w:eastAsia="新宋体"/>
          <w:color w:val="000000"/>
          <w:sz w:val="19"/>
          <w:szCs w:val="24"/>
        </w:rPr>
        <w: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 </w:t>
      </w:r>
      <w:r>
        <w:rPr>
          <w:rFonts w:hint="eastAsia" w:ascii="新宋体" w:hAnsi="新宋体" w:eastAsia="新宋体"/>
          <w:color w:val="0000FF"/>
          <w:sz w:val="19"/>
          <w:szCs w:val="24"/>
        </w:rPr>
        <w:t>else</w:t>
      </w: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log.error(</w:t>
      </w:r>
      <w:r>
        <w:rPr>
          <w:rFonts w:hint="eastAsia" w:ascii="新宋体" w:hAnsi="新宋体" w:eastAsia="新宋体"/>
          <w:color w:val="A31515"/>
          <w:sz w:val="19"/>
          <w:szCs w:val="24"/>
        </w:rPr>
        <w:t>'步行路线数据查询失败'</w:t>
      </w:r>
      <w:r>
        <w:rPr>
          <w:rFonts w:hint="eastAsia" w:ascii="新宋体" w:hAnsi="新宋体" w:eastAsia="新宋体"/>
          <w:color w:val="000000"/>
          <w:sz w:val="19"/>
          <w:szCs w:val="24"/>
        </w:rPr>
        <w:t xml:space="preserve"> + result)</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p>
    <w:p>
      <w:pPr>
        <w:spacing w:beforeLines="0" w:afterLines="0"/>
        <w:jc w:val="left"/>
        <w:rPr>
          <w:rFonts w:hint="eastAsia" w:ascii="新宋体" w:hAnsi="新宋体" w:eastAsia="新宋体"/>
          <w:color w:val="000000"/>
          <w:sz w:val="19"/>
          <w:szCs w:val="24"/>
        </w:rPr>
      </w:pPr>
      <w:r>
        <w:rPr>
          <w:rFonts w:hint="eastAsia" w:ascii="新宋体" w:hAnsi="新宋体" w:eastAsia="新宋体"/>
          <w:color w:val="000000"/>
          <w:sz w:val="19"/>
          <w:szCs w:val="24"/>
        </w:rPr>
        <w:t xml:space="preserve">        </w:t>
      </w:r>
      <w:r>
        <w:rPr>
          <w:rFonts w:hint="eastAsia" w:ascii="新宋体" w:hAnsi="新宋体" w:eastAsia="新宋体"/>
          <w:color w:val="008000"/>
          <w:sz w:val="19"/>
          <w:szCs w:val="24"/>
        </w:rPr>
        <w:t>// 步行导航</w:t>
      </w:r>
    </w:p>
    <w:p>
      <w:pPr>
        <w:keepNext w:val="0"/>
        <w:keepLines w:val="0"/>
        <w:pageBreakBefore w:val="0"/>
        <w:widowControl w:val="0"/>
        <w:numPr>
          <w:ilvl w:val="0"/>
          <w:numId w:val="0"/>
        </w:numPr>
        <w:kinsoku/>
        <w:wordWrap/>
        <w:overflowPunct/>
        <w:topLinePunct w:val="0"/>
        <w:autoSpaceDE/>
        <w:autoSpaceDN/>
        <w:bidi w:val="0"/>
        <w:adjustRightInd/>
        <w:snapToGrid/>
        <w:spacing w:line="440" w:lineRule="exact"/>
        <w:textAlignment w:val="auto"/>
        <w:rPr>
          <w:rFonts w:hint="default"/>
          <w:lang w:val="en-US" w:eastAsia="zh-CN"/>
        </w:rPr>
      </w:pPr>
      <w:r>
        <w:rPr>
          <w:rFonts w:hint="eastAsia" w:ascii="新宋体" w:hAnsi="新宋体" w:eastAsia="新宋体"/>
          <w:color w:val="000000"/>
          <w:sz w:val="19"/>
          <w:szCs w:val="24"/>
        </w:rPr>
        <w:t xml:space="preserve">    }</w:t>
      </w:r>
    </w:p>
    <w:p>
      <w:pPr>
        <w:keepNext w:val="0"/>
        <w:keepLines w:val="0"/>
        <w:pageBreakBefore w:val="0"/>
        <w:widowControl w:val="0"/>
        <w:numPr>
          <w:ilvl w:val="0"/>
          <w:numId w:val="10"/>
        </w:numPr>
        <w:kinsoku/>
        <w:wordWrap/>
        <w:overflowPunct/>
        <w:topLinePunct w:val="0"/>
        <w:autoSpaceDE/>
        <w:autoSpaceDN/>
        <w:bidi w:val="0"/>
        <w:adjustRightInd/>
        <w:snapToGrid/>
        <w:spacing w:line="440" w:lineRule="exact"/>
        <w:ind w:firstLine="480" w:firstLineChars="200"/>
        <w:textAlignment w:val="auto"/>
        <w:rPr>
          <w:rFonts w:hint="default"/>
          <w:lang w:val="en-US" w:eastAsia="zh-CN"/>
        </w:rPr>
      </w:pPr>
      <w:r>
        <w:rPr>
          <w:rFonts w:hint="eastAsia"/>
          <w:lang w:val="en-US" w:eastAsia="zh-CN"/>
        </w:rPr>
        <w:t>执行显示：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lang w:val="en-US" w:eastAsia="zh-CN"/>
        </w:rPr>
      </w:pPr>
      <w:r>
        <w:rPr>
          <w:rFonts w:hint="default"/>
          <w:lang w:val="en-US" w:eastAsia="zh-CN"/>
        </w:rPr>
        <w:drawing>
          <wp:inline distT="0" distB="0" distL="114300" distR="114300">
            <wp:extent cx="5168265" cy="2520315"/>
            <wp:effectExtent l="0" t="0" r="635" b="6985"/>
            <wp:docPr id="21" name="图片 21" descr="屏幕截图 2022-07-23 165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2-07-23 165933"/>
                    <pic:cNvPicPr>
                      <a:picLocks noChangeAspect="1"/>
                    </pic:cNvPicPr>
                  </pic:nvPicPr>
                  <pic:blipFill>
                    <a:blip r:embed="rId23"/>
                    <a:stretch>
                      <a:fillRect/>
                    </a:stretch>
                  </pic:blipFill>
                  <pic:spPr>
                    <a:xfrm>
                      <a:off x="0" y="0"/>
                      <a:ext cx="5168265" cy="25203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eastAsia"/>
          <w:sz w:val="21"/>
          <w:szCs w:val="21"/>
          <w:lang w:val="en-US" w:eastAsia="zh-CN"/>
        </w:rPr>
      </w:pPr>
      <w:r>
        <w:rPr>
          <w:rFonts w:hint="eastAsia"/>
          <w:sz w:val="21"/>
          <w:szCs w:val="21"/>
          <w:lang w:val="en-US" w:eastAsia="zh-CN"/>
        </w:rPr>
        <w:t>图8-4 执行显示结果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pPr>
      <w:r>
        <w:drawing>
          <wp:inline distT="0" distB="0" distL="114300" distR="114300">
            <wp:extent cx="5134610" cy="2520315"/>
            <wp:effectExtent l="0" t="0" r="8890" b="6985"/>
            <wp:docPr id="2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8"/>
                    <pic:cNvPicPr>
                      <a:picLocks noChangeAspect="1"/>
                    </pic:cNvPicPr>
                  </pic:nvPicPr>
                  <pic:blipFill>
                    <a:blip r:embed="rId24"/>
                    <a:stretch>
                      <a:fillRect/>
                    </a:stretch>
                  </pic:blipFill>
                  <pic:spPr>
                    <a:xfrm>
                      <a:off x="0" y="0"/>
                      <a:ext cx="5134610" cy="25203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sz w:val="21"/>
          <w:szCs w:val="21"/>
          <w:lang w:val="en-US" w:eastAsia="zh-CN"/>
        </w:rPr>
      </w:pPr>
      <w:r>
        <w:rPr>
          <w:rFonts w:hint="eastAsia"/>
          <w:sz w:val="21"/>
          <w:szCs w:val="21"/>
          <w:lang w:val="en-US" w:eastAsia="zh-CN"/>
        </w:rPr>
        <w:t>图8-5 执行显示结果</w:t>
      </w:r>
    </w:p>
    <w:p>
      <w:pPr>
        <w:pStyle w:val="2"/>
        <w:rPr>
          <w:rFonts w:hint="default" w:ascii="Times New Roman" w:hAnsi="Times New Roman" w:cs="Times New Roman"/>
          <w:color w:val="auto"/>
          <w:sz w:val="36"/>
          <w:szCs w:val="36"/>
        </w:rPr>
      </w:pPr>
      <w:bookmarkStart w:id="34" w:name="_Toc14208"/>
      <w:r>
        <w:rPr>
          <w:rFonts w:hint="eastAsia" w:cs="Times New Roman"/>
          <w:color w:val="auto"/>
          <w:sz w:val="36"/>
          <w:szCs w:val="36"/>
          <w:lang w:val="en-US" w:eastAsia="zh-CN"/>
        </w:rPr>
        <w:t>总结</w:t>
      </w:r>
      <w:bookmarkEnd w:id="34"/>
    </w:p>
    <w:p>
      <w:pPr>
        <w:keepNext w:val="0"/>
        <w:keepLines w:val="0"/>
        <w:pageBreakBefore w:val="0"/>
        <w:widowControl w:val="0"/>
        <w:kinsoku/>
        <w:wordWrap/>
        <w:overflowPunct/>
        <w:topLinePunct w:val="0"/>
        <w:autoSpaceDE/>
        <w:autoSpaceDN/>
        <w:bidi w:val="0"/>
        <w:adjustRightInd/>
        <w:snapToGrid/>
        <w:spacing w:beforeAutospacing="0" w:afterAutospacing="0" w:line="440" w:lineRule="exact"/>
        <w:ind w:left="0" w:leftChars="0" w:firstLine="480" w:firstLineChars="200"/>
        <w:textAlignment w:val="auto"/>
        <w:rPr>
          <w:rFonts w:hint="default" w:cs="Times New Roman"/>
          <w:b w:val="0"/>
          <w:bCs/>
          <w:color w:val="auto"/>
          <w:sz w:val="24"/>
          <w:lang w:val="en-US" w:eastAsia="zh-CN"/>
        </w:rPr>
      </w:pPr>
      <w:r>
        <w:rPr>
          <w:rFonts w:hint="default" w:ascii="Times New Roman" w:hAnsi="Times New Roman" w:cs="Times New Roman"/>
          <w:b w:val="0"/>
          <w:bCs/>
          <w:color w:val="auto"/>
          <w:sz w:val="24"/>
          <w:lang w:val="en-US" w:eastAsia="zh-CN"/>
        </w:rPr>
        <w:t>本系统为基于WebGIS的</w:t>
      </w:r>
      <w:r>
        <w:rPr>
          <w:rFonts w:hint="eastAsia" w:cs="Times New Roman"/>
          <w:b w:val="0"/>
          <w:bCs/>
          <w:color w:val="auto"/>
          <w:sz w:val="24"/>
          <w:lang w:val="en-US" w:eastAsia="zh-CN"/>
        </w:rPr>
        <w:t>全民智慧化健身</w:t>
      </w:r>
      <w:r>
        <w:rPr>
          <w:rFonts w:hint="default" w:ascii="Times New Roman" w:hAnsi="Times New Roman" w:cs="Times New Roman"/>
          <w:b w:val="0"/>
          <w:bCs/>
          <w:color w:val="auto"/>
          <w:sz w:val="24"/>
          <w:lang w:val="en-US" w:eastAsia="zh-CN"/>
        </w:rPr>
        <w:t>系统，</w:t>
      </w:r>
      <w:r>
        <w:rPr>
          <w:rFonts w:hint="eastAsia" w:cs="Times New Roman"/>
          <w:b w:val="0"/>
          <w:bCs/>
          <w:color w:val="auto"/>
          <w:sz w:val="24"/>
          <w:lang w:val="en-US" w:eastAsia="zh-CN"/>
        </w:rPr>
        <w:t>实现“全民智慧化健身”将公共服务信息、数据资源的一体化设计，结合WebGIS思想将健身场所位置信息可视化并实现相应功能，便利人们日常生活需要，迎合市场需求发展，为实现“健康中国”积极探索体育健康事业的创新发展之路，做出贡献。</w:t>
      </w:r>
    </w:p>
    <w:p>
      <w:pPr>
        <w:keepNext w:val="0"/>
        <w:keepLines w:val="0"/>
        <w:pageBreakBefore w:val="0"/>
        <w:widowControl w:val="0"/>
        <w:kinsoku/>
        <w:wordWrap/>
        <w:overflowPunct/>
        <w:topLinePunct w:val="0"/>
        <w:autoSpaceDE/>
        <w:autoSpaceDN/>
        <w:bidi w:val="0"/>
        <w:adjustRightInd/>
        <w:snapToGrid/>
        <w:spacing w:beforeAutospacing="0" w:afterAutospacing="0" w:line="440" w:lineRule="exact"/>
        <w:ind w:left="0" w:leftChars="0" w:firstLine="480" w:firstLineChars="200"/>
        <w:textAlignment w:val="auto"/>
        <w:rPr>
          <w:rFonts w:hint="default" w:ascii="Times New Roman" w:hAnsi="Times New Roman" w:cs="Times New Roman"/>
          <w:b w:val="0"/>
          <w:bCs/>
          <w:color w:val="auto"/>
          <w:sz w:val="24"/>
          <w:lang w:val="en-US" w:eastAsia="zh-CN"/>
        </w:rPr>
      </w:pPr>
      <w:r>
        <w:rPr>
          <w:rFonts w:hint="default" w:ascii="Times New Roman" w:hAnsi="Times New Roman" w:cs="Times New Roman"/>
          <w:b w:val="0"/>
          <w:bCs/>
          <w:color w:val="auto"/>
          <w:sz w:val="24"/>
          <w:lang w:val="en-US" w:eastAsia="zh-CN"/>
        </w:rPr>
        <w:t>本系统用户</w:t>
      </w:r>
      <w:r>
        <w:rPr>
          <w:rFonts w:hint="eastAsia" w:cs="Times New Roman"/>
          <w:b w:val="0"/>
          <w:bCs/>
          <w:color w:val="auto"/>
          <w:sz w:val="24"/>
          <w:lang w:val="en-US" w:eastAsia="zh-CN"/>
        </w:rPr>
        <w:t>面向公共大众，系统中提供健身场所信息、信息查询检索、交通路径规划、个性化运动路线规划等功能，将具体专业功能以简单凝练高度概括的方式表达。</w:t>
      </w:r>
    </w:p>
    <w:p>
      <w:pPr>
        <w:rPr>
          <w:rFonts w:hint="default"/>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center"/>
        <w:textAlignment w:val="auto"/>
        <w:rPr>
          <w:rFonts w:hint="default"/>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楷体_GB2312">
    <w:altName w:val="楷体"/>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 w:name="新宋体">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849BEA"/>
    <w:multiLevelType w:val="singleLevel"/>
    <w:tmpl w:val="8C849BEA"/>
    <w:lvl w:ilvl="0" w:tentative="0">
      <w:start w:val="1"/>
      <w:numFmt w:val="decimal"/>
      <w:suff w:val="nothing"/>
      <w:lvlText w:val="（%1）"/>
      <w:lvlJc w:val="left"/>
    </w:lvl>
  </w:abstractNum>
  <w:abstractNum w:abstractNumId="1">
    <w:nsid w:val="9FB861CB"/>
    <w:multiLevelType w:val="singleLevel"/>
    <w:tmpl w:val="9FB861CB"/>
    <w:lvl w:ilvl="0" w:tentative="0">
      <w:start w:val="1"/>
      <w:numFmt w:val="decimal"/>
      <w:suff w:val="nothing"/>
      <w:lvlText w:val="（%1）"/>
      <w:lvlJc w:val="left"/>
    </w:lvl>
  </w:abstractNum>
  <w:abstractNum w:abstractNumId="2">
    <w:nsid w:val="B365E892"/>
    <w:multiLevelType w:val="singleLevel"/>
    <w:tmpl w:val="B365E892"/>
    <w:lvl w:ilvl="0" w:tentative="0">
      <w:start w:val="1"/>
      <w:numFmt w:val="decimal"/>
      <w:suff w:val="nothing"/>
      <w:lvlText w:val="（%1）"/>
      <w:lvlJc w:val="left"/>
    </w:lvl>
  </w:abstractNum>
  <w:abstractNum w:abstractNumId="3">
    <w:nsid w:val="FE0DDFC5"/>
    <w:multiLevelType w:val="singleLevel"/>
    <w:tmpl w:val="FE0DDFC5"/>
    <w:lvl w:ilvl="0" w:tentative="0">
      <w:start w:val="1"/>
      <w:numFmt w:val="decimal"/>
      <w:suff w:val="nothing"/>
      <w:lvlText w:val="（%1）"/>
      <w:lvlJc w:val="left"/>
    </w:lvl>
  </w:abstractNum>
  <w:abstractNum w:abstractNumId="4">
    <w:nsid w:val="FF3C78A1"/>
    <w:multiLevelType w:val="singleLevel"/>
    <w:tmpl w:val="FF3C78A1"/>
    <w:lvl w:ilvl="0" w:tentative="0">
      <w:start w:val="1"/>
      <w:numFmt w:val="decimal"/>
      <w:suff w:val="nothing"/>
      <w:lvlText w:val="（%1）"/>
      <w:lvlJc w:val="left"/>
    </w:lvl>
  </w:abstractNum>
  <w:abstractNum w:abstractNumId="5">
    <w:nsid w:val="0C200E61"/>
    <w:multiLevelType w:val="singleLevel"/>
    <w:tmpl w:val="0C200E61"/>
    <w:lvl w:ilvl="0" w:tentative="0">
      <w:start w:val="1"/>
      <w:numFmt w:val="decimal"/>
      <w:suff w:val="nothing"/>
      <w:lvlText w:val="（%1）"/>
      <w:lvlJc w:val="left"/>
    </w:lvl>
  </w:abstractNum>
  <w:abstractNum w:abstractNumId="6">
    <w:nsid w:val="1D38127F"/>
    <w:multiLevelType w:val="multilevel"/>
    <w:tmpl w:val="1D38127F"/>
    <w:lvl w:ilvl="0" w:tentative="0">
      <w:start w:val="1"/>
      <w:numFmt w:val="bullet"/>
      <w:lvlText w:val=""/>
      <w:lvlJc w:val="left"/>
      <w:pPr>
        <w:tabs>
          <w:tab w:val="left" w:pos="900"/>
        </w:tabs>
        <w:ind w:left="900" w:hanging="420"/>
      </w:pPr>
      <w:rPr>
        <w:rFonts w:hint="default" w:ascii="Wingdings" w:hAnsi="Wingdings"/>
      </w:rPr>
    </w:lvl>
    <w:lvl w:ilvl="1" w:tentative="0">
      <w:start w:val="1"/>
      <w:numFmt w:val="bullet"/>
      <w:lvlText w:val=""/>
      <w:lvlJc w:val="left"/>
      <w:pPr>
        <w:tabs>
          <w:tab w:val="left" w:pos="1320"/>
        </w:tabs>
        <w:ind w:left="1320" w:hanging="420"/>
      </w:pPr>
      <w:rPr>
        <w:rFonts w:hint="default" w:ascii="Wingdings" w:hAnsi="Wingdings"/>
      </w:rPr>
    </w:lvl>
    <w:lvl w:ilvl="2" w:tentative="0">
      <w:start w:val="1"/>
      <w:numFmt w:val="bullet"/>
      <w:lvlText w:val=""/>
      <w:lvlJc w:val="left"/>
      <w:pPr>
        <w:tabs>
          <w:tab w:val="left" w:pos="1740"/>
        </w:tabs>
        <w:ind w:left="1740" w:hanging="420"/>
      </w:pPr>
      <w:rPr>
        <w:rFonts w:hint="default" w:ascii="Wingdings" w:hAnsi="Wingdings"/>
      </w:rPr>
    </w:lvl>
    <w:lvl w:ilvl="3" w:tentative="0">
      <w:start w:val="1"/>
      <w:numFmt w:val="bullet"/>
      <w:lvlText w:val=""/>
      <w:lvlJc w:val="left"/>
      <w:pPr>
        <w:tabs>
          <w:tab w:val="left" w:pos="2160"/>
        </w:tabs>
        <w:ind w:left="2160" w:hanging="420"/>
      </w:pPr>
      <w:rPr>
        <w:rFonts w:hint="default" w:ascii="Wingdings" w:hAnsi="Wingdings"/>
      </w:rPr>
    </w:lvl>
    <w:lvl w:ilvl="4" w:tentative="0">
      <w:start w:val="1"/>
      <w:numFmt w:val="bullet"/>
      <w:lvlText w:val=""/>
      <w:lvlJc w:val="left"/>
      <w:pPr>
        <w:tabs>
          <w:tab w:val="left" w:pos="2580"/>
        </w:tabs>
        <w:ind w:left="2580" w:hanging="420"/>
      </w:pPr>
      <w:rPr>
        <w:rFonts w:hint="default" w:ascii="Wingdings" w:hAnsi="Wingdings"/>
      </w:rPr>
    </w:lvl>
    <w:lvl w:ilvl="5" w:tentative="0">
      <w:start w:val="1"/>
      <w:numFmt w:val="bullet"/>
      <w:lvlText w:val=""/>
      <w:lvlJc w:val="left"/>
      <w:pPr>
        <w:tabs>
          <w:tab w:val="left" w:pos="3000"/>
        </w:tabs>
        <w:ind w:left="3000" w:hanging="420"/>
      </w:pPr>
      <w:rPr>
        <w:rFonts w:hint="default" w:ascii="Wingdings" w:hAnsi="Wingdings"/>
      </w:rPr>
    </w:lvl>
    <w:lvl w:ilvl="6" w:tentative="0">
      <w:start w:val="1"/>
      <w:numFmt w:val="bullet"/>
      <w:lvlText w:val=""/>
      <w:lvlJc w:val="left"/>
      <w:pPr>
        <w:tabs>
          <w:tab w:val="left" w:pos="3420"/>
        </w:tabs>
        <w:ind w:left="3420" w:hanging="420"/>
      </w:pPr>
      <w:rPr>
        <w:rFonts w:hint="default" w:ascii="Wingdings" w:hAnsi="Wingdings"/>
      </w:rPr>
    </w:lvl>
    <w:lvl w:ilvl="7" w:tentative="0">
      <w:start w:val="1"/>
      <w:numFmt w:val="bullet"/>
      <w:lvlText w:val=""/>
      <w:lvlJc w:val="left"/>
      <w:pPr>
        <w:tabs>
          <w:tab w:val="left" w:pos="3840"/>
        </w:tabs>
        <w:ind w:left="3840" w:hanging="420"/>
      </w:pPr>
      <w:rPr>
        <w:rFonts w:hint="default" w:ascii="Wingdings" w:hAnsi="Wingdings"/>
      </w:rPr>
    </w:lvl>
    <w:lvl w:ilvl="8" w:tentative="0">
      <w:start w:val="1"/>
      <w:numFmt w:val="bullet"/>
      <w:lvlText w:val=""/>
      <w:lvlJc w:val="left"/>
      <w:pPr>
        <w:tabs>
          <w:tab w:val="left" w:pos="4260"/>
        </w:tabs>
        <w:ind w:left="4260" w:hanging="420"/>
      </w:pPr>
      <w:rPr>
        <w:rFonts w:hint="default" w:ascii="Wingdings" w:hAnsi="Wingdings"/>
      </w:rPr>
    </w:lvl>
  </w:abstractNum>
  <w:abstractNum w:abstractNumId="7">
    <w:nsid w:val="3E1F2438"/>
    <w:multiLevelType w:val="singleLevel"/>
    <w:tmpl w:val="3E1F2438"/>
    <w:lvl w:ilvl="0" w:tentative="0">
      <w:start w:val="1"/>
      <w:numFmt w:val="decimal"/>
      <w:suff w:val="nothing"/>
      <w:lvlText w:val="（%1）"/>
      <w:lvlJc w:val="left"/>
    </w:lvl>
  </w:abstractNum>
  <w:abstractNum w:abstractNumId="8">
    <w:nsid w:val="53B16671"/>
    <w:multiLevelType w:val="multilevel"/>
    <w:tmpl w:val="53B16671"/>
    <w:lvl w:ilvl="0" w:tentative="0">
      <w:start w:val="1"/>
      <w:numFmt w:val="decimal"/>
      <w:pStyle w:val="2"/>
      <w:lvlText w:val="%1"/>
      <w:lvlJc w:val="left"/>
      <w:pPr>
        <w:tabs>
          <w:tab w:val="left" w:pos="669"/>
        </w:tabs>
        <w:ind w:left="851" w:hanging="851"/>
      </w:pPr>
      <w:rPr>
        <w:rFonts w:hint="eastAsia"/>
      </w:rPr>
    </w:lvl>
    <w:lvl w:ilvl="1" w:tentative="0">
      <w:start w:val="1"/>
      <w:numFmt w:val="decimal"/>
      <w:pStyle w:val="3"/>
      <w:lvlText w:val="%1.%2"/>
      <w:lvlJc w:val="left"/>
      <w:pPr>
        <w:tabs>
          <w:tab w:val="left" w:pos="993"/>
        </w:tabs>
        <w:ind w:left="993" w:hanging="851"/>
      </w:pPr>
      <w:rPr>
        <w:rFonts w:hint="eastAsia"/>
      </w:rPr>
    </w:lvl>
    <w:lvl w:ilvl="2" w:tentative="0">
      <w:start w:val="1"/>
      <w:numFmt w:val="decimal"/>
      <w:pStyle w:val="4"/>
      <w:lvlText w:val="%1.%2.%3"/>
      <w:lvlJc w:val="left"/>
      <w:pPr>
        <w:tabs>
          <w:tab w:val="left" w:pos="1559"/>
        </w:tabs>
        <w:ind w:left="1559" w:hanging="851"/>
      </w:pPr>
      <w:rPr>
        <w:rFonts w:hint="eastAsia"/>
      </w:rPr>
    </w:lvl>
    <w:lvl w:ilvl="3" w:tentative="0">
      <w:start w:val="1"/>
      <w:numFmt w:val="decimal"/>
      <w:lvlText w:val="%1.%2.%3.%4"/>
      <w:lvlJc w:val="left"/>
      <w:pPr>
        <w:tabs>
          <w:tab w:val="left" w:pos="671"/>
        </w:tabs>
        <w:ind w:left="671" w:hanging="851"/>
      </w:pPr>
      <w:rPr>
        <w:rFonts w:hint="eastAsia"/>
      </w:rPr>
    </w:lvl>
    <w:lvl w:ilvl="4" w:tentative="0">
      <w:start w:val="1"/>
      <w:numFmt w:val="decimal"/>
      <w:lvlText w:val="%1.%2.%3.%4.%5"/>
      <w:lvlJc w:val="left"/>
      <w:pPr>
        <w:tabs>
          <w:tab w:val="left" w:pos="671"/>
        </w:tabs>
        <w:ind w:left="671" w:hanging="851"/>
      </w:pPr>
      <w:rPr>
        <w:rFonts w:hint="eastAsia"/>
      </w:rPr>
    </w:lvl>
    <w:lvl w:ilvl="5" w:tentative="0">
      <w:start w:val="1"/>
      <w:numFmt w:val="decimal"/>
      <w:lvlText w:val="%1.%2.%3.%4.%5.%6"/>
      <w:lvlJc w:val="left"/>
      <w:pPr>
        <w:tabs>
          <w:tab w:val="left" w:pos="671"/>
        </w:tabs>
        <w:ind w:left="671" w:hanging="851"/>
      </w:pPr>
      <w:rPr>
        <w:rFonts w:hint="eastAsia"/>
      </w:rPr>
    </w:lvl>
    <w:lvl w:ilvl="6" w:tentative="0">
      <w:start w:val="1"/>
      <w:numFmt w:val="decimal"/>
      <w:lvlText w:val="%1.%2.%3.%4.%5.%6.%7"/>
      <w:lvlJc w:val="left"/>
      <w:pPr>
        <w:tabs>
          <w:tab w:val="left" w:pos="671"/>
        </w:tabs>
        <w:ind w:left="671" w:hanging="851"/>
      </w:pPr>
      <w:rPr>
        <w:rFonts w:hint="eastAsia"/>
      </w:rPr>
    </w:lvl>
    <w:lvl w:ilvl="7" w:tentative="0">
      <w:start w:val="1"/>
      <w:numFmt w:val="decimal"/>
      <w:lvlText w:val="%1.%2.%3.%4.%5.%6.%7.%8"/>
      <w:lvlJc w:val="left"/>
      <w:pPr>
        <w:tabs>
          <w:tab w:val="left" w:pos="671"/>
        </w:tabs>
        <w:ind w:left="671" w:hanging="851"/>
      </w:pPr>
      <w:rPr>
        <w:rFonts w:hint="eastAsia"/>
      </w:rPr>
    </w:lvl>
    <w:lvl w:ilvl="8" w:tentative="0">
      <w:start w:val="1"/>
      <w:numFmt w:val="decimal"/>
      <w:lvlText w:val="%1.%2.%3.%4.%5.%6.%7.%8.%9"/>
      <w:lvlJc w:val="left"/>
      <w:pPr>
        <w:tabs>
          <w:tab w:val="left" w:pos="671"/>
        </w:tabs>
        <w:ind w:left="671" w:hanging="851"/>
      </w:pPr>
      <w:rPr>
        <w:rFonts w:hint="eastAsia"/>
      </w:rPr>
    </w:lvl>
  </w:abstractNum>
  <w:abstractNum w:abstractNumId="9">
    <w:nsid w:val="62508F23"/>
    <w:multiLevelType w:val="singleLevel"/>
    <w:tmpl w:val="62508F23"/>
    <w:lvl w:ilvl="0" w:tentative="0">
      <w:start w:val="1"/>
      <w:numFmt w:val="decimal"/>
      <w:suff w:val="nothing"/>
      <w:lvlText w:val="（%1）"/>
      <w:lvlJc w:val="left"/>
    </w:lvl>
  </w:abstractNum>
  <w:num w:numId="1">
    <w:abstractNumId w:val="8"/>
  </w:num>
  <w:num w:numId="2">
    <w:abstractNumId w:val="6"/>
  </w:num>
  <w:num w:numId="3">
    <w:abstractNumId w:val="2"/>
  </w:num>
  <w:num w:numId="4">
    <w:abstractNumId w:val="7"/>
  </w:num>
  <w:num w:numId="5">
    <w:abstractNumId w:val="5"/>
  </w:num>
  <w:num w:numId="6">
    <w:abstractNumId w:val="1"/>
  </w:num>
  <w:num w:numId="7">
    <w:abstractNumId w:val="0"/>
  </w:num>
  <w:num w:numId="8">
    <w:abstractNumId w:val="4"/>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kxMzU4Y2FhZmJiOTJmMjUxZjdkMGExYjcwNzk5ZGEifQ=="/>
  </w:docVars>
  <w:rsids>
    <w:rsidRoot w:val="00172A27"/>
    <w:rsid w:val="0EB770D9"/>
    <w:rsid w:val="0F595F11"/>
    <w:rsid w:val="11F27051"/>
    <w:rsid w:val="20BE3A36"/>
    <w:rsid w:val="3BB924C5"/>
    <w:rsid w:val="3EB73F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2"/>
      <w:lang w:val="en-US" w:eastAsia="zh-CN" w:bidi="ar-SA"/>
    </w:rPr>
  </w:style>
  <w:style w:type="paragraph" w:styleId="2">
    <w:name w:val="heading 1"/>
    <w:basedOn w:val="1"/>
    <w:next w:val="1"/>
    <w:qFormat/>
    <w:uiPriority w:val="0"/>
    <w:pPr>
      <w:keepNext/>
      <w:keepLines/>
      <w:numPr>
        <w:ilvl w:val="0"/>
        <w:numId w:val="1"/>
      </w:numPr>
      <w:spacing w:before="340" w:after="330" w:line="578" w:lineRule="auto"/>
      <w:outlineLvl w:val="0"/>
    </w:pPr>
    <w:rPr>
      <w:rFonts w:eastAsia="黑体"/>
      <w:b/>
      <w:bCs/>
      <w:kern w:val="44"/>
      <w:sz w:val="44"/>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eastAsia="黑体"/>
      <w:b/>
      <w:bCs/>
      <w:sz w:val="32"/>
      <w:szCs w:val="32"/>
    </w:rPr>
  </w:style>
  <w:style w:type="paragraph" w:styleId="4">
    <w:name w:val="heading 3"/>
    <w:basedOn w:val="1"/>
    <w:next w:val="1"/>
    <w:qFormat/>
    <w:uiPriority w:val="0"/>
    <w:pPr>
      <w:keepNext/>
      <w:keepLines/>
      <w:numPr>
        <w:ilvl w:val="2"/>
        <w:numId w:val="1"/>
      </w:numPr>
      <w:spacing w:before="260" w:after="260" w:line="416" w:lineRule="auto"/>
      <w:outlineLvl w:val="2"/>
    </w:pPr>
    <w:rPr>
      <w:rFonts w:eastAsia="黑体"/>
      <w:b/>
      <w:bCs/>
      <w:sz w:val="28"/>
      <w:szCs w:val="32"/>
    </w:rPr>
  </w:style>
  <w:style w:type="character" w:default="1" w:styleId="10">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5">
    <w:name w:val="caption"/>
    <w:basedOn w:val="1"/>
    <w:next w:val="1"/>
    <w:qFormat/>
    <w:uiPriority w:val="0"/>
    <w:pPr>
      <w:spacing w:before="152" w:after="160" w:line="360" w:lineRule="auto"/>
    </w:pPr>
    <w:rPr>
      <w:rFonts w:ascii="Arial" w:hAnsi="Arial" w:eastAsia="黑体" w:cs="Arial"/>
      <w:sz w:val="20"/>
      <w:szCs w:val="20"/>
    </w:rPr>
  </w:style>
  <w:style w:type="paragraph" w:styleId="6">
    <w:name w:val="Plain Text"/>
    <w:basedOn w:val="1"/>
    <w:qFormat/>
    <w:uiPriority w:val="99"/>
    <w:rPr>
      <w:rFonts w:ascii="宋体" w:hAnsi="Courier New" w:cs="Courier New"/>
      <w:szCs w:val="21"/>
    </w:rPr>
  </w:style>
  <w:style w:type="paragraph" w:styleId="7">
    <w:name w:val="toc 1"/>
    <w:basedOn w:val="1"/>
    <w:next w:val="1"/>
    <w:qFormat/>
    <w:uiPriority w:val="0"/>
  </w:style>
  <w:style w:type="paragraph" w:styleId="8">
    <w:name w:val="toc 2"/>
    <w:basedOn w:val="1"/>
    <w:next w:val="1"/>
    <w:qFormat/>
    <w:uiPriority w:val="0"/>
    <w:pPr>
      <w:ind w:left="420" w:leftChars="200"/>
    </w:pPr>
  </w:style>
  <w:style w:type="paragraph" w:styleId="11">
    <w:name w:val="List Paragraph"/>
    <w:basedOn w:val="1"/>
    <w:qFormat/>
    <w:uiPriority w:val="34"/>
    <w:pPr>
      <w:ind w:firstLine="420" w:firstLineChars="200"/>
    </w:pPr>
  </w:style>
  <w:style w:type="paragraph" w:customStyle="1" w:styleId="12">
    <w:name w:val="样式4"/>
    <w:basedOn w:val="1"/>
    <w:next w:val="6"/>
    <w:qFormat/>
    <w:uiPriority w:val="0"/>
    <w:rPr>
      <w:rFonts w:ascii="宋体" w:hAnsi="Courier New" w:cs="宋体"/>
      <w:szCs w:val="21"/>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jpeg"/><Relationship Id="rId20" Type="http://schemas.openxmlformats.org/officeDocument/2006/relationships/image" Target="media/image17.jpe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6935</Words>
  <Characters>12511</Characters>
  <Lines>0</Lines>
  <Paragraphs>0</Paragraphs>
  <TotalTime>4</TotalTime>
  <ScaleCrop>false</ScaleCrop>
  <LinksUpToDate>false</LinksUpToDate>
  <CharactersWithSpaces>17359</CharactersWithSpaces>
  <Application>WPS Office_11.1.0.11875_F1E327BC-269C-435d-A152-05C5408002CA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pc</dc:creator>
  <cp:lastModifiedBy>pc</cp:lastModifiedBy>
  <dcterms:modified xsi:type="dcterms:W3CDTF">2022-07-24T11:08:59Z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2052-11.1.0.11875</vt:lpwstr>
  </property>
  <property fmtid="{D5CDD505-2E9C-101B-9397-08002B2CF9AE}" pid="3" name="ICV">
    <vt:lpwstr>C93A10093E594A57A58F9E3FFFE14FB3</vt:lpwstr>
  </property>
</Properties>
</file>