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D894" w14:textId="77777777" w:rsidR="009D1A6A" w:rsidRPr="009D1A6A" w:rsidRDefault="009D1A6A" w:rsidP="009D1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28 — ActionPanelView.swift</w:t>
      </w:r>
    </w:p>
    <w:p w14:paraId="57E2994E" w14:textId="77777777" w:rsidR="009D1A6A" w:rsidRPr="009D1A6A" w:rsidRDefault="00212898" w:rsidP="009D1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898">
        <w:rPr>
          <w:rFonts w:ascii="Times New Roman" w:eastAsia="Times New Roman" w:hAnsi="Times New Roman" w:cs="Times New Roman"/>
          <w:noProof/>
          <w:kern w:val="0"/>
        </w:rPr>
        <w:pict w14:anchorId="675BF63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B2022A0" w14:textId="77777777" w:rsidR="009D1A6A" w:rsidRPr="009D1A6A" w:rsidRDefault="009D1A6A" w:rsidP="009D1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Identity</w:t>
      </w:r>
    </w:p>
    <w:p w14:paraId="0ADD0D13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4B472D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</w:p>
    <w:p w14:paraId="2BF668CF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ActionPanelView.swift</w:t>
      </w:r>
    </w:p>
    <w:p w14:paraId="271F9069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F3E35E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</w:p>
    <w:p w14:paraId="27662ABF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ShadowTrace/Views/Actions/ActionPanelView.swift</w:t>
      </w:r>
    </w:p>
    <w:p w14:paraId="1582B190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Imports:</w:t>
      </w:r>
    </w:p>
    <w:p w14:paraId="51E2ADED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00373FAC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</w:p>
    <w:p w14:paraId="629247D4" w14:textId="77777777" w:rsidR="009D1A6A" w:rsidRPr="009D1A6A" w:rsidRDefault="009D1A6A" w:rsidP="009D1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ActionModel.swift</w:t>
      </w:r>
    </w:p>
    <w:p w14:paraId="20DA7F83" w14:textId="77777777" w:rsidR="009D1A6A" w:rsidRPr="009D1A6A" w:rsidRDefault="009D1A6A" w:rsidP="009D1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BackendClient.swift</w:t>
      </w:r>
    </w:p>
    <w:p w14:paraId="795A913D" w14:textId="77777777" w:rsidR="009D1A6A" w:rsidRPr="009D1A6A" w:rsidRDefault="009D1A6A" w:rsidP="009D1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ActionResultSheet.swift (future)</w:t>
      </w:r>
    </w:p>
    <w:p w14:paraId="2282CA65" w14:textId="77777777" w:rsidR="009D1A6A" w:rsidRPr="009D1A6A" w:rsidRDefault="009D1A6A" w:rsidP="009D1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GlassButton.swift</w:t>
      </w:r>
    </w:p>
    <w:p w14:paraId="0E9B5A7D" w14:textId="77777777" w:rsidR="009D1A6A" w:rsidRPr="009D1A6A" w:rsidRDefault="009D1A6A" w:rsidP="009D1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GlassCard.swift</w:t>
      </w:r>
    </w:p>
    <w:p w14:paraId="78EB200F" w14:textId="77777777" w:rsidR="009D1A6A" w:rsidRPr="009D1A6A" w:rsidRDefault="00212898" w:rsidP="009D1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898">
        <w:rPr>
          <w:rFonts w:ascii="Times New Roman" w:eastAsia="Times New Roman" w:hAnsi="Times New Roman" w:cs="Times New Roman"/>
          <w:noProof/>
          <w:kern w:val="0"/>
        </w:rPr>
        <w:pict w14:anchorId="64EEB37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F39D78F" w14:textId="77777777" w:rsidR="009D1A6A" w:rsidRPr="009D1A6A" w:rsidRDefault="009D1A6A" w:rsidP="009D1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190F6962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4AA5BF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is the </w:t>
      </w:r>
      <w:r w:rsidRPr="009D1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control board</w:t>
      </w:r>
      <w:r w:rsidRPr="009D1A6A">
        <w:rPr>
          <w:rFonts w:ascii="Times New Roman" w:eastAsia="Times New Roman" w:hAnsi="Times New Roman" w:cs="Times New Roman"/>
          <w:kern w:val="0"/>
          <w14:ligatures w14:val="none"/>
        </w:rPr>
        <w:t xml:space="preserve"> for executing system actions.</w:t>
      </w:r>
    </w:p>
    <w:p w14:paraId="6DC585B9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A7F547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Think of this as a safe, professional-grade version of:</w:t>
      </w:r>
    </w:p>
    <w:p w14:paraId="3F79945D" w14:textId="77777777" w:rsidR="009D1A6A" w:rsidRPr="009D1A6A" w:rsidRDefault="009D1A6A" w:rsidP="009D1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Activity Monitor’s “Force Quit”</w:t>
      </w:r>
    </w:p>
    <w:p w14:paraId="363D7905" w14:textId="77777777" w:rsidR="009D1A6A" w:rsidRPr="009D1A6A" w:rsidRDefault="009D1A6A" w:rsidP="009D1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Task Manager’s “End Task”</w:t>
      </w:r>
    </w:p>
    <w:p w14:paraId="6F58885C" w14:textId="77777777" w:rsidR="009D1A6A" w:rsidRPr="009D1A6A" w:rsidRDefault="009D1A6A" w:rsidP="009D1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Little Snitch’s rules panel</w:t>
      </w:r>
    </w:p>
    <w:p w14:paraId="32741F91" w14:textId="77777777" w:rsidR="009D1A6A" w:rsidRPr="009D1A6A" w:rsidRDefault="009D1A6A" w:rsidP="009D1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iStat Menus’ power actions</w:t>
      </w:r>
    </w:p>
    <w:p w14:paraId="2BEBD7F7" w14:textId="77777777" w:rsidR="009D1A6A" w:rsidRPr="009D1A6A" w:rsidRDefault="009D1A6A" w:rsidP="009D1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VMware’s guest control panel</w:t>
      </w:r>
    </w:p>
    <w:p w14:paraId="11C8F3DA" w14:textId="77777777" w:rsidR="009D1A6A" w:rsidRPr="009D1A6A" w:rsidRDefault="009D1A6A" w:rsidP="009D1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OverFlow backend action orchestrator</w:t>
      </w:r>
    </w:p>
    <w:p w14:paraId="653FB2DB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BD7265" w14:textId="77777777" w:rsidR="009D1A6A" w:rsidRPr="009D1A6A" w:rsidRDefault="009D1A6A" w:rsidP="009D1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Action Panel groups all actionable categories into:</w:t>
      </w:r>
    </w:p>
    <w:p w14:paraId="19DA69AE" w14:textId="77777777" w:rsidR="009D1A6A" w:rsidRPr="009D1A6A" w:rsidRDefault="009D1A6A" w:rsidP="009D1A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Control</w:t>
      </w:r>
    </w:p>
    <w:p w14:paraId="6B14FBA5" w14:textId="77777777" w:rsidR="009D1A6A" w:rsidRPr="009D1A6A" w:rsidRDefault="009D1A6A" w:rsidP="009D1A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CPU/GPU Throttling</w:t>
      </w:r>
    </w:p>
    <w:p w14:paraId="1F06D511" w14:textId="77777777" w:rsidR="009D1A6A" w:rsidRPr="009D1A6A" w:rsidRDefault="009D1A6A" w:rsidP="009D1A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Actions</w:t>
      </w:r>
    </w:p>
    <w:p w14:paraId="6428A4D8" w14:textId="77777777" w:rsidR="009D1A6A" w:rsidRPr="009D1A6A" w:rsidRDefault="009D1A6A" w:rsidP="009D1A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 Injection</w:t>
      </w:r>
    </w:p>
    <w:p w14:paraId="0648F11A" w14:textId="77777777" w:rsidR="009D1A6A" w:rsidRPr="009D1A6A" w:rsidRDefault="009D1A6A" w:rsidP="009D1A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Interception</w:t>
      </w:r>
    </w:p>
    <w:p w14:paraId="375624DF" w14:textId="77777777" w:rsidR="009D1A6A" w:rsidRPr="009D1A6A" w:rsidRDefault="009D1A6A" w:rsidP="009D1A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Filesystem Actions</w:t>
      </w:r>
    </w:p>
    <w:p w14:paraId="7ED16237" w14:textId="77777777" w:rsidR="009D1A6A" w:rsidRPr="009D1A6A" w:rsidRDefault="009D1A6A" w:rsidP="009D1A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Actions</w:t>
      </w:r>
    </w:p>
    <w:p w14:paraId="41B1C4B4" w14:textId="77777777" w:rsidR="009D1A6A" w:rsidRPr="009D1A6A" w:rsidRDefault="009D1A6A" w:rsidP="009D1A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Sandboxing &amp; Security</w:t>
      </w:r>
    </w:p>
    <w:p w14:paraId="5BD3F672" w14:textId="77777777" w:rsidR="009D1A6A" w:rsidRPr="009D1A6A" w:rsidRDefault="009D1A6A" w:rsidP="009D1A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 Triggers</w:t>
      </w:r>
    </w:p>
    <w:p w14:paraId="6DA25112" w14:textId="77777777" w:rsidR="009D1A6A" w:rsidRPr="009D1A6A" w:rsidRDefault="009D1A6A" w:rsidP="009D1A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Actions (Phase III–V)</w:t>
      </w:r>
    </w:p>
    <w:p w14:paraId="070D21B1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D24A69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OverFlow becomes a </w:t>
      </w:r>
      <w:r w:rsidRPr="009D1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system</w:t>
      </w: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, not just a monitor.</w:t>
      </w:r>
    </w:p>
    <w:p w14:paraId="277D6015" w14:textId="77777777" w:rsidR="009D1A6A" w:rsidRPr="009D1A6A" w:rsidRDefault="00212898" w:rsidP="009D1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898">
        <w:rPr>
          <w:rFonts w:ascii="Times New Roman" w:eastAsia="Times New Roman" w:hAnsi="Times New Roman" w:cs="Times New Roman"/>
          <w:noProof/>
          <w:kern w:val="0"/>
        </w:rPr>
        <w:pict w14:anchorId="28DF511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FDBD97A" w14:textId="77777777" w:rsidR="009D1A6A" w:rsidRPr="009D1A6A" w:rsidRDefault="009D1A6A" w:rsidP="009D1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View Signature</w:t>
      </w:r>
    </w:p>
    <w:p w14:paraId="0032DA9E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ActionPanelView: View {</w:t>
      </w:r>
    </w:p>
    <w:p w14:paraId="39F982D7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@StateObject private var actionManager = ActionStateManager()</w:t>
      </w:r>
    </w:p>
    <w:p w14:paraId="341D48BA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27BC888" w14:textId="77777777" w:rsidR="009D1A6A" w:rsidRPr="009D1A6A" w:rsidRDefault="00212898" w:rsidP="009D1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898">
        <w:rPr>
          <w:rFonts w:ascii="Times New Roman" w:eastAsia="Times New Roman" w:hAnsi="Times New Roman" w:cs="Times New Roman"/>
          <w:noProof/>
          <w:kern w:val="0"/>
        </w:rPr>
        <w:pict w14:anchorId="0D0F201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1C8F5C1" w14:textId="77777777" w:rsidR="009D1A6A" w:rsidRPr="009D1A6A" w:rsidRDefault="009D1A6A" w:rsidP="009D1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UI Layout</w:t>
      </w:r>
    </w:p>
    <w:p w14:paraId="5588B99D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45A754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Vertical scrollable layout with grouped action blocks:</w:t>
      </w:r>
    </w:p>
    <w:p w14:paraId="003145EB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---------------------------------------------------------------</w:t>
      </w:r>
    </w:p>
    <w:p w14:paraId="7D53FA58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ACTION PANEL                         |</w:t>
      </w:r>
    </w:p>
    <w:p w14:paraId="19B80818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---------------------------------------------------------------</w:t>
      </w:r>
    </w:p>
    <w:p w14:paraId="441B47D3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9F51F3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Process Control</w:t>
      </w:r>
    </w:p>
    <w:p w14:paraId="2C17D17D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[Kill] [Suspend] [Resume] [Force Cleanup]</w:t>
      </w:r>
    </w:p>
    <w:p w14:paraId="28CC65B4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667432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&gt; Throttling</w:t>
      </w:r>
    </w:p>
    <w:p w14:paraId="298478C8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[Throttle CPU] [Unthrottle] [GPU Throttle] [Fan Boost]</w:t>
      </w:r>
    </w:p>
    <w:p w14:paraId="5A1A6998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51DD5C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Environment Injection</w:t>
      </w:r>
    </w:p>
    <w:p w14:paraId="59A5F6E6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[Inject Env Var] [Clear Env] [Export Env Snapshot]</w:t>
      </w:r>
    </w:p>
    <w:p w14:paraId="4EFDC5A6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9440F3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IO / Fake Output</w:t>
      </w:r>
    </w:p>
    <w:p w14:paraId="6A8CADB3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[Fake Output] [Redirect Stdout] [Mirror Spawn]</w:t>
      </w:r>
    </w:p>
    <w:p w14:paraId="31F09CCC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BBFFBE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Memory Actions</w:t>
      </w:r>
    </w:p>
    <w:p w14:paraId="254F20B9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[Scan Memory] [Patch Memory] [Memory Replay]</w:t>
      </w:r>
    </w:p>
    <w:p w14:paraId="67A7270E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9239BA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Network Actions</w:t>
      </w:r>
    </w:p>
    <w:p w14:paraId="0EBD4ECB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[Redirect] [Drop Packets] [Network Spoof] [Reset]</w:t>
      </w:r>
    </w:p>
    <w:p w14:paraId="0F847A65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583474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Security</w:t>
      </w:r>
    </w:p>
    <w:p w14:paraId="1AE13616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[Toggle Sandbox] [Securemode On/Off] [Syscall Block]</w:t>
      </w:r>
    </w:p>
    <w:p w14:paraId="4CE4ABB4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9BFDB1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Plugin Actions</w:t>
      </w:r>
    </w:p>
    <w:p w14:paraId="2A605F52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[Run Plugin] [Force Trigger] [Graph Rebuild]</w:t>
      </w:r>
    </w:p>
    <w:p w14:paraId="4E35958B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B6DDA5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System Actions</w:t>
      </w:r>
    </w:p>
    <w:p w14:paraId="1A61EF37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[Export Snapshot] [Create Restore Point] [Rollback]</w:t>
      </w:r>
    </w:p>
    <w:p w14:paraId="3A22D697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8F2EE0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---------------------------------------------------------------</w:t>
      </w:r>
    </w:p>
    <w:p w14:paraId="41064747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 xml:space="preserve">Each block appears as a </w:t>
      </w:r>
      <w:r w:rsidRPr="009D1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GlassCard</w:t>
      </w:r>
      <w:r w:rsidRPr="009D1A6A">
        <w:rPr>
          <w:rFonts w:ascii="Times New Roman" w:eastAsia="Times New Roman" w:hAnsi="Times New Roman" w:cs="Times New Roman"/>
          <w:kern w:val="0"/>
          <w14:ligatures w14:val="none"/>
        </w:rPr>
        <w:t xml:space="preserve"> with sub-buttons.</w:t>
      </w:r>
    </w:p>
    <w:p w14:paraId="28E94AF5" w14:textId="77777777" w:rsidR="009D1A6A" w:rsidRPr="009D1A6A" w:rsidRDefault="00212898" w:rsidP="009D1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898">
        <w:rPr>
          <w:rFonts w:ascii="Times New Roman" w:eastAsia="Times New Roman" w:hAnsi="Times New Roman" w:cs="Times New Roman"/>
          <w:noProof/>
          <w:kern w:val="0"/>
        </w:rPr>
        <w:pict w14:anchorId="4681FD6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8ED5C84" w14:textId="77777777" w:rsidR="009D1A6A" w:rsidRPr="009D1A6A" w:rsidRDefault="009D1A6A" w:rsidP="009D1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Action Model</w:t>
      </w:r>
    </w:p>
    <w:p w14:paraId="650300AE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3DED0D" w14:textId="77777777" w:rsidR="009D1A6A" w:rsidRPr="009D1A6A" w:rsidRDefault="009D1A6A" w:rsidP="009D1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ActionModel.swift</w:t>
      </w:r>
    </w:p>
    <w:p w14:paraId="45BBDD65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294514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ActionPanelView displays a list of:</w:t>
      </w:r>
    </w:p>
    <w:p w14:paraId="714C04DA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ActionModel: Identifiable {</w:t>
      </w:r>
    </w:p>
    <w:p w14:paraId="0C631151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 = UUID()</w:t>
      </w:r>
    </w:p>
    <w:p w14:paraId="4F9BF61D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name: String</w:t>
      </w:r>
    </w:p>
    <w:p w14:paraId="2D3D9E63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icon: String</w:t>
      </w:r>
    </w:p>
    <w:p w14:paraId="2FF20C5D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category: ActionCategory</w:t>
      </w:r>
    </w:p>
    <w:p w14:paraId="73D121CD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description: String</w:t>
      </w:r>
    </w:p>
    <w:p w14:paraId="390AA365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handler: () -&gt; Void</w:t>
      </w:r>
    </w:p>
    <w:p w14:paraId="682B1F26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956DD41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Categories:</w:t>
      </w:r>
    </w:p>
    <w:p w14:paraId="7472E864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enum ActionCategory {</w:t>
      </w:r>
    </w:p>
    <w:p w14:paraId="774A461A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process</w:t>
      </w:r>
    </w:p>
    <w:p w14:paraId="7770445C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throttling</w:t>
      </w:r>
    </w:p>
    <w:p w14:paraId="28FB7370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environment</w:t>
      </w:r>
    </w:p>
    <w:p w14:paraId="51884676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output</w:t>
      </w:r>
    </w:p>
    <w:p w14:paraId="7403EE3D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memory</w:t>
      </w:r>
    </w:p>
    <w:p w14:paraId="55D77E0A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network</w:t>
      </w:r>
    </w:p>
    <w:p w14:paraId="470B246B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security</w:t>
      </w:r>
    </w:p>
    <w:p w14:paraId="1180EE19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plugin</w:t>
      </w:r>
    </w:p>
    <w:p w14:paraId="1A3AE4AA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system</w:t>
      </w:r>
    </w:p>
    <w:p w14:paraId="60630E58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32A35D6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Displayed with headers.</w:t>
      </w:r>
    </w:p>
    <w:p w14:paraId="156033DA" w14:textId="77777777" w:rsidR="009D1A6A" w:rsidRPr="009D1A6A" w:rsidRDefault="00212898" w:rsidP="009D1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898">
        <w:rPr>
          <w:rFonts w:ascii="Times New Roman" w:eastAsia="Times New Roman" w:hAnsi="Times New Roman" w:cs="Times New Roman"/>
          <w:noProof/>
          <w:kern w:val="0"/>
        </w:rPr>
        <w:pict w14:anchorId="2E0215F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6B1F542" w14:textId="77777777" w:rsidR="009D1A6A" w:rsidRPr="009D1A6A" w:rsidRDefault="009D1A6A" w:rsidP="009D1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Interaction Flow</w:t>
      </w:r>
    </w:p>
    <w:p w14:paraId="141AAE42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9BE62D" w14:textId="77777777" w:rsidR="009D1A6A" w:rsidRPr="009D1A6A" w:rsidRDefault="009D1A6A" w:rsidP="009D1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Tap on an action:</w:t>
      </w:r>
    </w:p>
    <w:p w14:paraId="1DDA4223" w14:textId="77777777" w:rsidR="009D1A6A" w:rsidRPr="009D1A6A" w:rsidRDefault="009D1A6A" w:rsidP="009D1A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Sends request → backend via Python/Rust bridge</w:t>
      </w:r>
    </w:p>
    <w:p w14:paraId="592800DF" w14:textId="77777777" w:rsidR="009D1A6A" w:rsidRPr="009D1A6A" w:rsidRDefault="009D1A6A" w:rsidP="009D1A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Shows loading state shimmer</w:t>
      </w:r>
    </w:p>
    <w:p w14:paraId="6EB641C7" w14:textId="77777777" w:rsidR="009D1A6A" w:rsidRPr="009D1A6A" w:rsidRDefault="009D1A6A" w:rsidP="009D1A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If backend returns:</w:t>
      </w:r>
    </w:p>
    <w:p w14:paraId="6106562B" w14:textId="77777777" w:rsidR="009D1A6A" w:rsidRPr="009D1A6A" w:rsidRDefault="009D1A6A" w:rsidP="009D1A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success → show green confirmation banner</w:t>
      </w:r>
    </w:p>
    <w:p w14:paraId="4B249898" w14:textId="77777777" w:rsidR="009D1A6A" w:rsidRPr="009D1A6A" w:rsidRDefault="009D1A6A" w:rsidP="009D1A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failure → show red error banner</w:t>
      </w:r>
    </w:p>
    <w:p w14:paraId="55FEEB6A" w14:textId="77777777" w:rsidR="009D1A6A" w:rsidRPr="009D1A6A" w:rsidRDefault="009D1A6A" w:rsidP="009D1A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Optional:</w:t>
      </w:r>
    </w:p>
    <w:p w14:paraId="2F9A2670" w14:textId="77777777" w:rsidR="009D1A6A" w:rsidRPr="009D1A6A" w:rsidRDefault="009D1A6A" w:rsidP="009D1A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open detail sheet with logs</w:t>
      </w:r>
    </w:p>
    <w:p w14:paraId="47C163DD" w14:textId="77777777" w:rsidR="009D1A6A" w:rsidRPr="009D1A6A" w:rsidRDefault="009D1A6A" w:rsidP="009D1A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record event in UI’s local action history</w:t>
      </w:r>
    </w:p>
    <w:p w14:paraId="6120F292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06AA59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This matches backend crates that emit:</w:t>
      </w:r>
    </w:p>
    <w:p w14:paraId="42C1F3F8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ActionResult, AuditLogEntry.</w:t>
      </w:r>
    </w:p>
    <w:p w14:paraId="25B9508E" w14:textId="77777777" w:rsidR="009D1A6A" w:rsidRPr="009D1A6A" w:rsidRDefault="00212898" w:rsidP="009D1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898">
        <w:rPr>
          <w:rFonts w:ascii="Times New Roman" w:eastAsia="Times New Roman" w:hAnsi="Times New Roman" w:cs="Times New Roman"/>
          <w:noProof/>
          <w:kern w:val="0"/>
        </w:rPr>
        <w:pict w14:anchorId="67937AF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1541ACC" w14:textId="77777777" w:rsidR="009D1A6A" w:rsidRPr="009D1A6A" w:rsidRDefault="009D1A6A" w:rsidP="009D1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Backend API (Frontend expectations)</w:t>
      </w:r>
    </w:p>
    <w:p w14:paraId="2294DB54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AEE97A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Each action corresponds to an API endpoint:</w:t>
      </w:r>
    </w:p>
    <w:p w14:paraId="283FBD7F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/action/kill</w:t>
      </w:r>
    </w:p>
    <w:p w14:paraId="30557240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/action/suspend</w:t>
      </w:r>
    </w:p>
    <w:p w14:paraId="590CD52B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/action/resume</w:t>
      </w:r>
    </w:p>
    <w:p w14:paraId="5C5ABD3E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/action/throttle</w:t>
      </w:r>
    </w:p>
    <w:p w14:paraId="201ADF93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/action/env/inject</w:t>
      </w:r>
    </w:p>
    <w:p w14:paraId="41FFBB08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/action/memory/scan</w:t>
      </w:r>
    </w:p>
    <w:p w14:paraId="0AB6F754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/action/memory/patch</w:t>
      </w:r>
    </w:p>
    <w:p w14:paraId="283B07B1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/action/net/redirect</w:t>
      </w:r>
    </w:p>
    <w:p w14:paraId="7BA2D149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/action/sandbox/toggle</w:t>
      </w:r>
    </w:p>
    <w:p w14:paraId="3043E25E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/action/securemode/toggle</w:t>
      </w:r>
    </w:p>
    <w:p w14:paraId="37500BF0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/action/plugin/run</w:t>
      </w:r>
    </w:p>
    <w:p w14:paraId="14E6BD39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/action/system/snapshot</w:t>
      </w:r>
    </w:p>
    <w:p w14:paraId="72F5EEAC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/action/system/rollback</w:t>
      </w:r>
    </w:p>
    <w:p w14:paraId="5FD23AD0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The UI doesn’t need logic; it sends a dictionary:</w:t>
      </w:r>
    </w:p>
    <w:p w14:paraId="1F2720D8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B23CBCC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"kill",</w:t>
      </w:r>
    </w:p>
    <w:p w14:paraId="674E15F7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"params": {</w:t>
      </w:r>
    </w:p>
    <w:p w14:paraId="39ADA229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"pid": 1234</w:t>
      </w:r>
    </w:p>
    <w:p w14:paraId="5532DB48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B133193" w14:textId="77777777" w:rsidR="009D1A6A" w:rsidRPr="009D1A6A" w:rsidRDefault="009D1A6A" w:rsidP="009D1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1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A6194C4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Backend handles everything.</w:t>
      </w:r>
    </w:p>
    <w:p w14:paraId="1C94FE2B" w14:textId="77777777" w:rsidR="009D1A6A" w:rsidRPr="009D1A6A" w:rsidRDefault="00212898" w:rsidP="009D1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898">
        <w:rPr>
          <w:rFonts w:ascii="Times New Roman" w:eastAsia="Times New Roman" w:hAnsi="Times New Roman" w:cs="Times New Roman"/>
          <w:noProof/>
          <w:kern w:val="0"/>
        </w:rPr>
        <w:pict w14:anchorId="409BAA4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AE77EBB" w14:textId="77777777" w:rsidR="009D1A6A" w:rsidRPr="009D1A6A" w:rsidRDefault="009D1A6A" w:rsidP="009D1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Visual Details</w:t>
      </w:r>
    </w:p>
    <w:p w14:paraId="3DF58DDF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5077DC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Buttons are:</w:t>
      </w:r>
    </w:p>
    <w:p w14:paraId="7A12F036" w14:textId="77777777" w:rsidR="009D1A6A" w:rsidRPr="009D1A6A" w:rsidRDefault="009D1A6A" w:rsidP="009D1A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Glass transparency</w:t>
      </w:r>
    </w:p>
    <w:p w14:paraId="439637C9" w14:textId="77777777" w:rsidR="009D1A6A" w:rsidRPr="009D1A6A" w:rsidRDefault="009D1A6A" w:rsidP="009D1A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Neon outline on hover</w:t>
      </w:r>
    </w:p>
    <w:p w14:paraId="74E6F0B5" w14:textId="77777777" w:rsidR="009D1A6A" w:rsidRPr="009D1A6A" w:rsidRDefault="009D1A6A" w:rsidP="009D1A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Soft shadow</w:t>
      </w:r>
    </w:p>
    <w:p w14:paraId="5AAD5606" w14:textId="77777777" w:rsidR="009D1A6A" w:rsidRPr="009D1A6A" w:rsidRDefault="009D1A6A" w:rsidP="009D1A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Icons (SF symbols)</w:t>
      </w:r>
    </w:p>
    <w:p w14:paraId="46CA1133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02B661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Selected action glows.</w:t>
      </w:r>
    </w:p>
    <w:p w14:paraId="701B93CF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024D9B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Button states:</w:t>
      </w:r>
    </w:p>
    <w:p w14:paraId="0C68123F" w14:textId="77777777" w:rsidR="009D1A6A" w:rsidRPr="009D1A6A" w:rsidRDefault="009D1A6A" w:rsidP="009D1A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idle</w:t>
      </w:r>
    </w:p>
    <w:p w14:paraId="0F90B3C3" w14:textId="77777777" w:rsidR="009D1A6A" w:rsidRPr="009D1A6A" w:rsidRDefault="009D1A6A" w:rsidP="009D1A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processing</w:t>
      </w:r>
      <w:r w:rsidRPr="009D1A6A">
        <w:rPr>
          <w:rFonts w:ascii="Times New Roman" w:eastAsia="Times New Roman" w:hAnsi="Times New Roman" w:cs="Times New Roman"/>
          <w:kern w:val="0"/>
          <w14:ligatures w14:val="none"/>
        </w:rPr>
        <w:t xml:space="preserve"> (spinning indicator)</w:t>
      </w:r>
    </w:p>
    <w:p w14:paraId="3D4CEE25" w14:textId="77777777" w:rsidR="009D1A6A" w:rsidRPr="009D1A6A" w:rsidRDefault="009D1A6A" w:rsidP="009D1A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</w:t>
      </w:r>
      <w:r w:rsidRPr="009D1A6A">
        <w:rPr>
          <w:rFonts w:ascii="Times New Roman" w:eastAsia="Times New Roman" w:hAnsi="Times New Roman" w:cs="Times New Roman"/>
          <w:kern w:val="0"/>
          <w14:ligatures w14:val="none"/>
        </w:rPr>
        <w:t xml:space="preserve"> (green glow)</w:t>
      </w:r>
    </w:p>
    <w:p w14:paraId="4B58E505" w14:textId="77777777" w:rsidR="009D1A6A" w:rsidRPr="009D1A6A" w:rsidRDefault="009D1A6A" w:rsidP="009D1A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error</w:t>
      </w:r>
      <w:r w:rsidRPr="009D1A6A">
        <w:rPr>
          <w:rFonts w:ascii="Times New Roman" w:eastAsia="Times New Roman" w:hAnsi="Times New Roman" w:cs="Times New Roman"/>
          <w:kern w:val="0"/>
          <w14:ligatures w14:val="none"/>
        </w:rPr>
        <w:t xml:space="preserve"> (red pulse)</w:t>
      </w:r>
    </w:p>
    <w:p w14:paraId="2C56DA04" w14:textId="77777777" w:rsidR="009D1A6A" w:rsidRPr="009D1A6A" w:rsidRDefault="00212898" w:rsidP="009D1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898">
        <w:rPr>
          <w:rFonts w:ascii="Times New Roman" w:eastAsia="Times New Roman" w:hAnsi="Times New Roman" w:cs="Times New Roman"/>
          <w:noProof/>
          <w:kern w:val="0"/>
        </w:rPr>
        <w:pict w14:anchorId="4B56D5D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AF6A632" w14:textId="77777777" w:rsidR="009D1A6A" w:rsidRPr="009D1A6A" w:rsidRDefault="009D1A6A" w:rsidP="009D1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Safety</w:t>
      </w:r>
    </w:p>
    <w:p w14:paraId="03527E5F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C6AA74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For destructive actions:</w:t>
      </w:r>
    </w:p>
    <w:p w14:paraId="7685D07F" w14:textId="77777777" w:rsidR="009D1A6A" w:rsidRPr="009D1A6A" w:rsidRDefault="009D1A6A" w:rsidP="009D1A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Confirm sheet:</w:t>
      </w:r>
    </w:p>
    <w:p w14:paraId="069C9D5D" w14:textId="77777777" w:rsidR="009D1A6A" w:rsidRPr="009D1A6A" w:rsidRDefault="009D1A6A" w:rsidP="009D1A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“Kill process 5423 (Safari)?”</w:t>
      </w:r>
    </w:p>
    <w:p w14:paraId="414DAA9D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971ADB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For system-wide actions:</w:t>
      </w:r>
    </w:p>
    <w:p w14:paraId="4EEE2AE2" w14:textId="77777777" w:rsidR="009D1A6A" w:rsidRPr="009D1A6A" w:rsidRDefault="009D1A6A" w:rsidP="009D1A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Double confirmation required.</w:t>
      </w:r>
    </w:p>
    <w:p w14:paraId="21F00C73" w14:textId="77777777" w:rsidR="009D1A6A" w:rsidRPr="009D1A6A" w:rsidRDefault="009D1A6A" w:rsidP="009D1A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Possibly password check (Phase II).</w:t>
      </w:r>
    </w:p>
    <w:p w14:paraId="111A6448" w14:textId="77777777" w:rsidR="009D1A6A" w:rsidRPr="009D1A6A" w:rsidRDefault="00212898" w:rsidP="009D1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898">
        <w:rPr>
          <w:rFonts w:ascii="Times New Roman" w:eastAsia="Times New Roman" w:hAnsi="Times New Roman" w:cs="Times New Roman"/>
          <w:noProof/>
          <w:kern w:val="0"/>
        </w:rPr>
        <w:pict w14:anchorId="6FAD210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C85E317" w14:textId="77777777" w:rsidR="009D1A6A" w:rsidRPr="009D1A6A" w:rsidRDefault="009D1A6A" w:rsidP="009D1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1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Responsibilities Summary</w:t>
      </w:r>
    </w:p>
    <w:p w14:paraId="7765C763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9F1F99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ActionPanelView.swift must:</w:t>
      </w:r>
    </w:p>
    <w:p w14:paraId="718BE302" w14:textId="77777777" w:rsidR="009D1A6A" w:rsidRPr="009D1A6A" w:rsidRDefault="009D1A6A" w:rsidP="009D1A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Represent all backend actions cleanly</w:t>
      </w:r>
    </w:p>
    <w:p w14:paraId="1E90A6EF" w14:textId="77777777" w:rsidR="009D1A6A" w:rsidRPr="009D1A6A" w:rsidRDefault="009D1A6A" w:rsidP="009D1A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Categorize actions into logical groups</w:t>
      </w:r>
    </w:p>
    <w:p w14:paraId="2E60E52F" w14:textId="77777777" w:rsidR="009D1A6A" w:rsidRPr="009D1A6A" w:rsidRDefault="009D1A6A" w:rsidP="009D1A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Execute actions through unified API</w:t>
      </w:r>
    </w:p>
    <w:p w14:paraId="5645050E" w14:textId="77777777" w:rsidR="009D1A6A" w:rsidRPr="009D1A6A" w:rsidRDefault="009D1A6A" w:rsidP="009D1A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Show visual feedback for success/failure</w:t>
      </w:r>
    </w:p>
    <w:p w14:paraId="30DFC0C7" w14:textId="77777777" w:rsidR="009D1A6A" w:rsidRPr="009D1A6A" w:rsidRDefault="009D1A6A" w:rsidP="009D1A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Keep history of actions (local cache)</w:t>
      </w:r>
    </w:p>
    <w:p w14:paraId="12F37234" w14:textId="77777777" w:rsidR="009D1A6A" w:rsidRPr="009D1A6A" w:rsidRDefault="009D1A6A" w:rsidP="009D1A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Be extendable as backend adds new actions</w:t>
      </w:r>
    </w:p>
    <w:p w14:paraId="2070FB8D" w14:textId="77777777" w:rsidR="009D1A6A" w:rsidRPr="009D1A6A" w:rsidRDefault="009D1A6A" w:rsidP="009D1A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Use glass aesthetics consistent with project</w:t>
      </w:r>
    </w:p>
    <w:p w14:paraId="296F0EB7" w14:textId="77777777" w:rsidR="009D1A6A" w:rsidRPr="009D1A6A" w:rsidRDefault="009D1A6A" w:rsidP="009D1A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Integrate with ProcessListView, InspectorView</w:t>
      </w:r>
    </w:p>
    <w:p w14:paraId="249448B1" w14:textId="77777777" w:rsidR="009D1A6A" w:rsidRPr="009D1A6A" w:rsidRDefault="009D1A6A" w:rsidP="009D1A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>Remain safe and professional (no accidental kills)</w:t>
      </w:r>
    </w:p>
    <w:p w14:paraId="67B56958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9733E7" w14:textId="77777777" w:rsidR="009D1A6A" w:rsidRPr="009D1A6A" w:rsidRDefault="009D1A6A" w:rsidP="009D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A6A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9D1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for “The Hand”</w:t>
      </w:r>
      <w:r w:rsidRPr="009D1A6A">
        <w:rPr>
          <w:rFonts w:ascii="Times New Roman" w:eastAsia="Times New Roman" w:hAnsi="Times New Roman" w:cs="Times New Roman"/>
          <w:kern w:val="0"/>
          <w14:ligatures w14:val="none"/>
        </w:rPr>
        <w:t xml:space="preserve"> — control, intervention, and behavior changes.</w:t>
      </w:r>
    </w:p>
    <w:p w14:paraId="4F072802" w14:textId="08019D9E" w:rsidR="00021BBD" w:rsidRPr="00894B11" w:rsidRDefault="00212898" w:rsidP="00894B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898">
        <w:rPr>
          <w:rFonts w:ascii="Times New Roman" w:eastAsia="Times New Roman" w:hAnsi="Times New Roman" w:cs="Times New Roman"/>
          <w:noProof/>
          <w:kern w:val="0"/>
        </w:rPr>
        <w:pict w14:anchorId="10A3851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021BBD" w:rsidRPr="00894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40DE"/>
    <w:multiLevelType w:val="multilevel"/>
    <w:tmpl w:val="766A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73BB9"/>
    <w:multiLevelType w:val="multilevel"/>
    <w:tmpl w:val="D92A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A1908"/>
    <w:multiLevelType w:val="multilevel"/>
    <w:tmpl w:val="DFF07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882F58"/>
    <w:multiLevelType w:val="multilevel"/>
    <w:tmpl w:val="1704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F51E4"/>
    <w:multiLevelType w:val="multilevel"/>
    <w:tmpl w:val="B73E5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0C1F51"/>
    <w:multiLevelType w:val="multilevel"/>
    <w:tmpl w:val="3D4E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B47063"/>
    <w:multiLevelType w:val="multilevel"/>
    <w:tmpl w:val="BC8E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BF781E"/>
    <w:multiLevelType w:val="multilevel"/>
    <w:tmpl w:val="B34A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43802"/>
    <w:multiLevelType w:val="multilevel"/>
    <w:tmpl w:val="D25E0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C755EC"/>
    <w:multiLevelType w:val="multilevel"/>
    <w:tmpl w:val="0BE8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273621">
    <w:abstractNumId w:val="0"/>
  </w:num>
  <w:num w:numId="2" w16cid:durableId="1324819614">
    <w:abstractNumId w:val="5"/>
  </w:num>
  <w:num w:numId="3" w16cid:durableId="1694917190">
    <w:abstractNumId w:val="7"/>
  </w:num>
  <w:num w:numId="4" w16cid:durableId="502746415">
    <w:abstractNumId w:val="8"/>
  </w:num>
  <w:num w:numId="5" w16cid:durableId="980697114">
    <w:abstractNumId w:val="4"/>
  </w:num>
  <w:num w:numId="6" w16cid:durableId="1638487750">
    <w:abstractNumId w:val="9"/>
  </w:num>
  <w:num w:numId="7" w16cid:durableId="1282565074">
    <w:abstractNumId w:val="2"/>
  </w:num>
  <w:num w:numId="8" w16cid:durableId="1152985204">
    <w:abstractNumId w:val="3"/>
  </w:num>
  <w:num w:numId="9" w16cid:durableId="620918107">
    <w:abstractNumId w:val="1"/>
  </w:num>
  <w:num w:numId="10" w16cid:durableId="16483189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A6A"/>
    <w:rsid w:val="00021BBD"/>
    <w:rsid w:val="00212898"/>
    <w:rsid w:val="005E077F"/>
    <w:rsid w:val="00894B11"/>
    <w:rsid w:val="009D1A6A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51F82"/>
  <w15:chartTrackingRefBased/>
  <w15:docId w15:val="{6DAEB730-2208-7041-8EF5-1F80C54A7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D1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A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A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A6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9D1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D1A6A"/>
  </w:style>
  <w:style w:type="paragraph" w:customStyle="1" w:styleId="p2">
    <w:name w:val="p2"/>
    <w:basedOn w:val="Normal"/>
    <w:rsid w:val="009D1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9D1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D1A6A"/>
  </w:style>
  <w:style w:type="character" w:customStyle="1" w:styleId="s3">
    <w:name w:val="s3"/>
    <w:basedOn w:val="DefaultParagraphFont"/>
    <w:rsid w:val="009D1A6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1A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1A6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D1A6A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9D1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639</Words>
  <Characters>3645</Characters>
  <Application>Microsoft Office Word</Application>
  <DocSecurity>0</DocSecurity>
  <Lines>30</Lines>
  <Paragraphs>8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2</cp:revision>
  <dcterms:created xsi:type="dcterms:W3CDTF">2025-11-24T12:56:00Z</dcterms:created>
  <dcterms:modified xsi:type="dcterms:W3CDTF">2025-11-24T12:57:00Z</dcterms:modified>
</cp:coreProperties>
</file>