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3A28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78A429A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E890A71" w14:textId="77777777" w:rsidR="009B29EF" w:rsidRPr="009B29EF" w:rsidRDefault="009B29EF" w:rsidP="009B2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 peer_sync.rs</w:t>
      </w:r>
    </w:p>
    <w:p w14:paraId="5A6258D5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5F3CD3F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9F6BDAC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59D71E3D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peer_sync.rs</w:t>
      </w:r>
    </w:p>
    <w:p w14:paraId="2CAFF130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68D34A5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4C48EE8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33AB5DA2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high-speed Rust daemon responsible for </w:t>
      </w: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 mesh communication</w:t>
      </w: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. It establishes persistent or periodic TLS-secured connections to peer OverFlow nodes and transmits:</w:t>
      </w:r>
    </w:p>
    <w:p w14:paraId="5033D35C" w14:textId="77777777" w:rsidR="009B29EF" w:rsidRPr="009B29EF" w:rsidRDefault="009B29EF" w:rsidP="009B2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Plugin graph updates</w:t>
      </w:r>
    </w:p>
    <w:p w14:paraId="6F406382" w14:textId="77777777" w:rsidR="009B29EF" w:rsidRPr="009B29EF" w:rsidRDefault="009B29EF" w:rsidP="009B2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Behavioral telemetry</w:t>
      </w:r>
    </w:p>
    <w:p w14:paraId="1436726F" w14:textId="77777777" w:rsidR="009B29EF" w:rsidRPr="009B29EF" w:rsidRDefault="009B29EF" w:rsidP="009B2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Security alerts</w:t>
      </w:r>
    </w:p>
    <w:p w14:paraId="07D0B7B6" w14:textId="77777777" w:rsidR="009B29EF" w:rsidRPr="009B29EF" w:rsidRDefault="009B29EF" w:rsidP="009B2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Node status heartbeats</w:t>
      </w:r>
    </w:p>
    <w:p w14:paraId="6D247B1C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3D1A4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This module is the “outbox” of the OverFlow mesh—built in Rust for low latency, strong concurrency, and performance isolation.</w:t>
      </w:r>
    </w:p>
    <w:p w14:paraId="60DE4CC7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6D74633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346414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33F041C9" w14:textId="77777777" w:rsidR="009B29EF" w:rsidRPr="009B29EF" w:rsidRDefault="009B29EF" w:rsidP="009B2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Protocol</w:t>
      </w: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1892CA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TLS-encrypted TCP socket (using rustls)</w:t>
      </w:r>
    </w:p>
    <w:p w14:paraId="00C40FE6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Each peer node has a unique peer_id and keypair</w:t>
      </w:r>
    </w:p>
    <w:p w14:paraId="7CA2AD16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Persistent (long-lived) or burst-mode (short push)</w:t>
      </w:r>
    </w:p>
    <w:p w14:paraId="07D73097" w14:textId="77777777" w:rsidR="009B29EF" w:rsidRPr="009B29EF" w:rsidRDefault="009B29EF" w:rsidP="009B2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Threading Model</w:t>
      </w: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6FB8A4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Uses tokio async runtime</w:t>
      </w:r>
    </w:p>
    <w:p w14:paraId="0A0B56BB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Spawned tasks for:</w:t>
      </w:r>
    </w:p>
    <w:p w14:paraId="700AEDAB" w14:textId="77777777" w:rsidR="009B29EF" w:rsidRPr="009B29EF" w:rsidRDefault="009B29EF" w:rsidP="009B29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Graph push</w:t>
      </w:r>
    </w:p>
    <w:p w14:paraId="6E4C99A0" w14:textId="77777777" w:rsidR="009B29EF" w:rsidRPr="009B29EF" w:rsidRDefault="009B29EF" w:rsidP="009B29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Telemetry push</w:t>
      </w:r>
    </w:p>
    <w:p w14:paraId="0BAE8D88" w14:textId="77777777" w:rsidR="009B29EF" w:rsidRPr="009B29EF" w:rsidRDefault="009B29EF" w:rsidP="009B29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Heartbeat broadcast</w:t>
      </w:r>
    </w:p>
    <w:p w14:paraId="42785E5E" w14:textId="77777777" w:rsidR="009B29EF" w:rsidRPr="009B29EF" w:rsidRDefault="009B29EF" w:rsidP="009B2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Packaging</w:t>
      </w: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C90C53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 xml:space="preserve">All data is serialized in </w:t>
      </w: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compressed JSON</w:t>
      </w:r>
      <w:r w:rsidRPr="009B29EF">
        <w:rPr>
          <w:rFonts w:ascii="Times New Roman" w:eastAsia="Times New Roman" w:hAnsi="Times New Roman" w:cs="Times New Roman"/>
          <w:kern w:val="0"/>
          <w14:ligatures w14:val="none"/>
        </w:rPr>
        <w:t xml:space="preserve"> (serde_json + flate2)</w:t>
      </w:r>
    </w:p>
    <w:p w14:paraId="21EA8D44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Each message signed with node private key (ECDSA)</w:t>
      </w:r>
    </w:p>
    <w:p w14:paraId="3E3A3DA0" w14:textId="77777777" w:rsidR="009B29EF" w:rsidRPr="009B29EF" w:rsidRDefault="009B29EF" w:rsidP="009B2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Buffering</w:t>
      </w: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5AE762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Internal queues buffer:</w:t>
      </w:r>
    </w:p>
    <w:p w14:paraId="496B86A6" w14:textId="77777777" w:rsidR="009B29EF" w:rsidRPr="009B29EF" w:rsidRDefault="009B29EF" w:rsidP="009B29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telemetry_events</w:t>
      </w:r>
    </w:p>
    <w:p w14:paraId="3D19654C" w14:textId="77777777" w:rsidR="009B29EF" w:rsidRPr="009B29EF" w:rsidRDefault="009B29EF" w:rsidP="009B29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plugin_graph_changes</w:t>
      </w:r>
    </w:p>
    <w:p w14:paraId="124FEA08" w14:textId="77777777" w:rsidR="009B29EF" w:rsidRPr="009B29EF" w:rsidRDefault="009B29EF" w:rsidP="009B29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alert_packets</w:t>
      </w:r>
    </w:p>
    <w:p w14:paraId="1ED1EB15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Flush interval tunable (e.g., every 10s, or when batch full)</w:t>
      </w:r>
    </w:p>
    <w:p w14:paraId="7634449D" w14:textId="77777777" w:rsidR="009B29EF" w:rsidRPr="009B29EF" w:rsidRDefault="009B29EF" w:rsidP="009B2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393FE2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Retries with exponential backoff</w:t>
      </w:r>
    </w:p>
    <w:p w14:paraId="05549CE5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Peer reputation tracking (for flaky nodes)</w:t>
      </w:r>
    </w:p>
    <w:p w14:paraId="1A139DDD" w14:textId="77777777" w:rsidR="009B29EF" w:rsidRPr="009B29EF" w:rsidRDefault="009B29EF" w:rsidP="009B2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 xml:space="preserve">If 3 failures in a row → mark peer as </w:t>
      </w: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inactive</w:t>
      </w:r>
    </w:p>
    <w:p w14:paraId="7D9BE240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2D6953E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43AF94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1FB3A40C" w14:textId="77777777" w:rsidR="009B29EF" w:rsidRPr="009B29EF" w:rsidRDefault="009B29EF" w:rsidP="009B2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auth_layer.py — for shared secrets or token derivation</w:t>
      </w:r>
    </w:p>
    <w:p w14:paraId="49A92DAF" w14:textId="77777777" w:rsidR="009B29EF" w:rsidRPr="009B29EF" w:rsidRDefault="009B29EF" w:rsidP="009B2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plugin_graph_runtime.py — source of outbound DAGs</w:t>
      </w:r>
    </w:p>
    <w:p w14:paraId="7A4A7DCB" w14:textId="77777777" w:rsidR="009B29EF" w:rsidRPr="009B29EF" w:rsidRDefault="009B29EF" w:rsidP="009B2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context_memory.json — read for current node state</w:t>
      </w:r>
    </w:p>
    <w:p w14:paraId="16C8D22E" w14:textId="77777777" w:rsidR="009B29EF" w:rsidRPr="009B29EF" w:rsidRDefault="009B29EF" w:rsidP="009B2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telemetry_forwarder.py — feeds outbound logs</w:t>
      </w:r>
    </w:p>
    <w:p w14:paraId="3133E4BC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1C2EDC2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DAD8B7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1CB8A4D9" w14:textId="77777777" w:rsidR="009B29EF" w:rsidRPr="009B29EF" w:rsidRDefault="009B29EF" w:rsidP="009B2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TLS 1.3 with forward secrecy (via rustls)</w:t>
      </w:r>
    </w:p>
    <w:p w14:paraId="7298CD6E" w14:textId="77777777" w:rsidR="009B29EF" w:rsidRPr="009B29EF" w:rsidRDefault="009B29EF" w:rsidP="009B2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Node-to-node signing keys for origin verification</w:t>
      </w:r>
    </w:p>
    <w:p w14:paraId="6B0DE26E" w14:textId="77777777" w:rsidR="009B29EF" w:rsidRPr="009B29EF" w:rsidRDefault="009B29EF" w:rsidP="009B2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No inbound port exposed</w:t>
      </w:r>
    </w:p>
    <w:p w14:paraId="0EB47E57" w14:textId="77777777" w:rsidR="009B29EF" w:rsidRPr="009B29EF" w:rsidRDefault="009B29EF" w:rsidP="009B2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All messages timestamped and nonced</w:t>
      </w:r>
    </w:p>
    <w:p w14:paraId="3D5F8421" w14:textId="77777777" w:rsidR="009B29EF" w:rsidRPr="009B29EF" w:rsidRDefault="009B29EF" w:rsidP="009B2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Memory zeroization for key buffers</w:t>
      </w:r>
    </w:p>
    <w:p w14:paraId="145CCC7E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54A3F86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1DC3D5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Example Outbound Packet</w:t>
      </w:r>
    </w:p>
    <w:p w14:paraId="5BEE95D9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F78D02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"NODE_HEARTBEAT",</w:t>
      </w:r>
    </w:p>
    <w:p w14:paraId="35E96423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"2025-11-20T17:30:00",</w:t>
      </w:r>
    </w:p>
    <w:p w14:paraId="55B36775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"origin_id": "node_gamma",</w:t>
      </w:r>
    </w:p>
    <w:p w14:paraId="5E94DE0D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"system_health": {</w:t>
      </w:r>
    </w:p>
    <w:p w14:paraId="10177DCE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"cpu": "22%",</w:t>
      </w:r>
    </w:p>
    <w:p w14:paraId="7041FC95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"memory": "68%",</w:t>
      </w:r>
    </w:p>
    <w:p w14:paraId="2E83DB8A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"threat_score": "moderate"</w:t>
      </w:r>
    </w:p>
    <w:p w14:paraId="1389F6E8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ED1D77B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"auth_signature": "fdd7aa891ab2..."</w:t>
      </w:r>
    </w:p>
    <w:p w14:paraId="4344622D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771FAE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3D782B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072D0E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Log Output Example (Forwarded JSON)</w:t>
      </w:r>
    </w:p>
    <w:p w14:paraId="28583992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5BA55474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"event": "Mesh_Graph_Push",</w:t>
      </w:r>
    </w:p>
    <w:p w14:paraId="70A5CBBE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"target_node": "node_alpha",</w:t>
      </w:r>
    </w:p>
    <w:p w14:paraId="23861D8E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"graph_nodes": 12,</w:t>
      </w:r>
    </w:p>
    <w:p w14:paraId="6B2888DB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"sent",</w:t>
      </w:r>
    </w:p>
    <w:p w14:paraId="0D172336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"latency_ms": 143</w:t>
      </w:r>
    </w:p>
    <w:p w14:paraId="4BAE8670" w14:textId="77777777" w:rsidR="009B29EF" w:rsidRPr="009B29EF" w:rsidRDefault="009B29EF" w:rsidP="009B2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685CE5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4B4C033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C06761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Integration Hooks</w:t>
      </w:r>
    </w:p>
    <w:p w14:paraId="3F4AB1D5" w14:textId="77777777" w:rsidR="009B29EF" w:rsidRPr="009B29EF" w:rsidRDefault="009B29EF" w:rsidP="009B2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Exposed via IPC to Python layer via FFI bindings</w:t>
      </w:r>
    </w:p>
    <w:p w14:paraId="2F950332" w14:textId="77777777" w:rsidR="009B29EF" w:rsidRPr="009B29EF" w:rsidRDefault="009B29EF" w:rsidP="009B2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Launch managed by platform_switcher.py</w:t>
      </w:r>
    </w:p>
    <w:p w14:paraId="02A869FD" w14:textId="77777777" w:rsidR="009B29EF" w:rsidRPr="009B29EF" w:rsidRDefault="009B29EF" w:rsidP="009B2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Sends alerts to log_writer.py on peer failure</w:t>
      </w:r>
    </w:p>
    <w:p w14:paraId="11F6B3B4" w14:textId="77777777" w:rsidR="009B29EF" w:rsidRPr="009B29EF" w:rsidRDefault="009B29EF" w:rsidP="009B2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Can push to cloud broker in enterprise deployments</w:t>
      </w:r>
    </w:p>
    <w:p w14:paraId="4058BAFD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0B2FF6E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0A480A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Alternatives / Optimizations</w:t>
      </w:r>
    </w:p>
    <w:p w14:paraId="507A7016" w14:textId="77777777" w:rsidR="009B29EF" w:rsidRPr="009B29EF" w:rsidRDefault="009B29EF" w:rsidP="009B2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Use QUIC (UDP + TLS + multiplexing) instead of TCP</w:t>
      </w:r>
    </w:p>
    <w:p w14:paraId="042AEEA3" w14:textId="77777777" w:rsidR="009B29EF" w:rsidRPr="009B29EF" w:rsidRDefault="009B29EF" w:rsidP="009B2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Support partial graph delta-sync instead of full DAG resend</w:t>
      </w:r>
    </w:p>
    <w:p w14:paraId="7E11933E" w14:textId="77777777" w:rsidR="009B29EF" w:rsidRPr="009B29EF" w:rsidRDefault="009B29EF" w:rsidP="009B2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Leverage protobuf instead of JSON for smaller footprint</w:t>
      </w:r>
    </w:p>
    <w:p w14:paraId="034A9BED" w14:textId="77777777" w:rsidR="009B29EF" w:rsidRPr="009B29EF" w:rsidRDefault="009B29EF" w:rsidP="009B2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Add k-bucket routing layer (DHT-inspired) for large networks</w:t>
      </w:r>
    </w:p>
    <w:p w14:paraId="604C83E0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77EEBFA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6C0BBB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Real-world Comparison</w:t>
      </w:r>
    </w:p>
    <w:p w14:paraId="360AF03B" w14:textId="77777777" w:rsidR="009B29EF" w:rsidRPr="009B29EF" w:rsidRDefault="009B29EF" w:rsidP="009B2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Architecturally similar to the telemetry forwarders used in:</w:t>
      </w:r>
    </w:p>
    <w:p w14:paraId="5CAEE578" w14:textId="77777777" w:rsidR="009B29EF" w:rsidRPr="009B29EF" w:rsidRDefault="009B29EF" w:rsidP="009B29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CrowdStrike Falcon mesh</w:t>
      </w:r>
    </w:p>
    <w:p w14:paraId="3CA604DC" w14:textId="77777777" w:rsidR="009B29EF" w:rsidRPr="009B29EF" w:rsidRDefault="009B29EF" w:rsidP="009B29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OSQuery Fleet</w:t>
      </w:r>
    </w:p>
    <w:p w14:paraId="481544B6" w14:textId="77777777" w:rsidR="009B29EF" w:rsidRPr="009B29EF" w:rsidRDefault="009B29EF" w:rsidP="009B29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Elastic Agent</w:t>
      </w:r>
    </w:p>
    <w:p w14:paraId="72F9DD52" w14:textId="77777777" w:rsidR="009B29EF" w:rsidRPr="009B29EF" w:rsidRDefault="009B29EF" w:rsidP="009B2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Behaviorally comparable to Kubernetes node heartbeat controller (with policy chaining)</w:t>
      </w:r>
    </w:p>
    <w:p w14:paraId="76AC7F82" w14:textId="77777777" w:rsidR="009B29EF" w:rsidRPr="009B29EF" w:rsidRDefault="003D1D3E" w:rsidP="009B2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D3E">
        <w:rPr>
          <w:rFonts w:ascii="Times New Roman" w:eastAsia="Times New Roman" w:hAnsi="Times New Roman" w:cs="Times New Roman"/>
          <w:noProof/>
          <w:kern w:val="0"/>
        </w:rPr>
        <w:pict w14:anchorId="7FF70B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A48DA5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9B2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 – auth_layer.py</w:t>
      </w: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, the gatekeeper for all incoming and outgoing peer validation.</w:t>
      </w:r>
    </w:p>
    <w:p w14:paraId="0DDAD0AE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45F9B" w14:textId="77777777" w:rsidR="009B29EF" w:rsidRPr="009B29EF" w:rsidRDefault="009B29EF" w:rsidP="009B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9EF">
        <w:rPr>
          <w:rFonts w:ascii="Times New Roman" w:eastAsia="Times New Roman" w:hAnsi="Times New Roman" w:cs="Times New Roman"/>
          <w:kern w:val="0"/>
          <w14:ligatures w14:val="none"/>
        </w:rPr>
        <w:t>Shall we continue?</w:t>
      </w:r>
    </w:p>
    <w:p w14:paraId="06256FAA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1D9"/>
    <w:multiLevelType w:val="multilevel"/>
    <w:tmpl w:val="616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5CC5"/>
    <w:multiLevelType w:val="multilevel"/>
    <w:tmpl w:val="981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F7497"/>
    <w:multiLevelType w:val="multilevel"/>
    <w:tmpl w:val="0B7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56D64"/>
    <w:multiLevelType w:val="multilevel"/>
    <w:tmpl w:val="8A6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10B99"/>
    <w:multiLevelType w:val="multilevel"/>
    <w:tmpl w:val="49A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16CBF"/>
    <w:multiLevelType w:val="multilevel"/>
    <w:tmpl w:val="549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B4114"/>
    <w:multiLevelType w:val="multilevel"/>
    <w:tmpl w:val="ACA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84653">
    <w:abstractNumId w:val="3"/>
  </w:num>
  <w:num w:numId="2" w16cid:durableId="985888969">
    <w:abstractNumId w:val="4"/>
  </w:num>
  <w:num w:numId="3" w16cid:durableId="1644313958">
    <w:abstractNumId w:val="2"/>
  </w:num>
  <w:num w:numId="4" w16cid:durableId="812722601">
    <w:abstractNumId w:val="5"/>
  </w:num>
  <w:num w:numId="5" w16cid:durableId="950824950">
    <w:abstractNumId w:val="6"/>
  </w:num>
  <w:num w:numId="6" w16cid:durableId="1847591112">
    <w:abstractNumId w:val="0"/>
  </w:num>
  <w:num w:numId="7" w16cid:durableId="115915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EF"/>
    <w:rsid w:val="00021BBD"/>
    <w:rsid w:val="003D1D3E"/>
    <w:rsid w:val="005E077F"/>
    <w:rsid w:val="00854D36"/>
    <w:rsid w:val="009B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C08A"/>
  <w15:chartTrackingRefBased/>
  <w15:docId w15:val="{D77F56CE-E729-0743-B3E1-4E686375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2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E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B2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B2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B29EF"/>
  </w:style>
  <w:style w:type="paragraph" w:customStyle="1" w:styleId="p3">
    <w:name w:val="p3"/>
    <w:basedOn w:val="Normal"/>
    <w:rsid w:val="009B2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B2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B29EF"/>
  </w:style>
  <w:style w:type="paragraph" w:customStyle="1" w:styleId="p5">
    <w:name w:val="p5"/>
    <w:basedOn w:val="Normal"/>
    <w:rsid w:val="009B2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9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29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2025-11-19T06:12:00Z</dcterms:created>
  <dcterms:modified xsi:type="dcterms:W3CDTF">2025-11-19T06:13:00Z</dcterms:modified>
</cp:coreProperties>
</file>