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FE8B" w14:textId="77777777" w:rsidR="006479C9" w:rsidRPr="006479C9" w:rsidRDefault="00A54B7D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7D">
        <w:rPr>
          <w:rFonts w:ascii="Times New Roman" w:eastAsia="Times New Roman" w:hAnsi="Times New Roman" w:cs="Times New Roman"/>
          <w:noProof/>
          <w:kern w:val="0"/>
        </w:rPr>
        <w:pict w14:anchorId="7EC1D03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252026B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policy_audit_log.json</w:t>
      </w:r>
    </w:p>
    <w:p w14:paraId="7F33C099" w14:textId="77777777" w:rsidR="006479C9" w:rsidRPr="006479C9" w:rsidRDefault="00A54B7D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7D">
        <w:rPr>
          <w:rFonts w:ascii="Times New Roman" w:eastAsia="Times New Roman" w:hAnsi="Times New Roman" w:cs="Times New Roman"/>
          <w:noProof/>
          <w:kern w:val="0"/>
        </w:rPr>
        <w:pict w14:anchorId="62FAC60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F70A5D7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1F97177A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026C6C3B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policy_audit_log.json</w:t>
      </w:r>
    </w:p>
    <w:p w14:paraId="1480BCCC" w14:textId="77777777" w:rsidR="006479C9" w:rsidRPr="006479C9" w:rsidRDefault="00A54B7D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7D">
        <w:rPr>
          <w:rFonts w:ascii="Times New Roman" w:eastAsia="Times New Roman" w:hAnsi="Times New Roman" w:cs="Times New Roman"/>
          <w:noProof/>
          <w:kern w:val="0"/>
        </w:rPr>
        <w:pict w14:anchorId="522456B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9D79BC8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4F7FFE94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7C565312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This is OverFlow’s </w:t>
      </w: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audit ledger</w:t>
      </w: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 for all policy-related activity — including:</w:t>
      </w:r>
    </w:p>
    <w:p w14:paraId="16BDDB8B" w14:textId="77777777" w:rsidR="006479C9" w:rsidRPr="006479C9" w:rsidRDefault="006479C9" w:rsidP="00647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Plugin decision outcomes</w:t>
      </w:r>
    </w:p>
    <w:p w14:paraId="0C9C1CAB" w14:textId="77777777" w:rsidR="006479C9" w:rsidRPr="006479C9" w:rsidRDefault="006479C9" w:rsidP="00647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Rule changes and their sources (manual or autonomous)</w:t>
      </w:r>
    </w:p>
    <w:p w14:paraId="5C04964C" w14:textId="77777777" w:rsidR="006479C9" w:rsidRPr="006479C9" w:rsidRDefault="006479C9" w:rsidP="00647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Simulated rewrites from memory_replay_engine.py</w:t>
      </w:r>
    </w:p>
    <w:p w14:paraId="3706DB12" w14:textId="77777777" w:rsidR="006479C9" w:rsidRPr="006479C9" w:rsidRDefault="006479C9" w:rsidP="00647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Execution failures</w:t>
      </w:r>
    </w:p>
    <w:p w14:paraId="1D0F05E0" w14:textId="77777777" w:rsidR="006479C9" w:rsidRPr="006479C9" w:rsidRDefault="006479C9" w:rsidP="00647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Policy rollback events</w:t>
      </w:r>
    </w:p>
    <w:p w14:paraId="64612F06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5F269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It acts as the </w:t>
      </w: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 + activity journal</w:t>
      </w: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 for Phase V’s learning system.</w:t>
      </w:r>
    </w:p>
    <w:p w14:paraId="1F41A24E" w14:textId="77777777" w:rsidR="006479C9" w:rsidRPr="006479C9" w:rsidRDefault="00A54B7D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7D">
        <w:rPr>
          <w:rFonts w:ascii="Times New Roman" w:eastAsia="Times New Roman" w:hAnsi="Times New Roman" w:cs="Times New Roman"/>
          <w:noProof/>
          <w:kern w:val="0"/>
        </w:rPr>
        <w:pict w14:anchorId="77655CF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FC3D10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6EBF6786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3FF38248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Format:</w:t>
      </w:r>
    </w:p>
    <w:p w14:paraId="7BD9CEB5" w14:textId="77777777" w:rsidR="006479C9" w:rsidRPr="006479C9" w:rsidRDefault="006479C9" w:rsidP="00647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Flat JSONL (JSON per line) or append-only JSON array</w:t>
      </w:r>
    </w:p>
    <w:p w14:paraId="6DDBEBB0" w14:textId="77777777" w:rsidR="006479C9" w:rsidRPr="006479C9" w:rsidRDefault="006479C9" w:rsidP="00647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Enforced schema with:</w:t>
      </w:r>
    </w:p>
    <w:p w14:paraId="28EDBB65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</w:p>
    <w:p w14:paraId="433AE04B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4BB657A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actor (engine / manual / replay)</w:t>
      </w:r>
    </w:p>
    <w:p w14:paraId="6430D70E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policy_id</w:t>
      </w:r>
    </w:p>
    <w:p w14:paraId="40B716D7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change_summary</w:t>
      </w:r>
    </w:p>
    <w:p w14:paraId="4AF41F61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impact_score</w:t>
      </w:r>
    </w:p>
    <w:p w14:paraId="1264ADF3" w14:textId="77777777" w:rsidR="006479C9" w:rsidRPr="006479C9" w:rsidRDefault="006479C9" w:rsidP="00647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rollback_token (if applicable)</w:t>
      </w:r>
    </w:p>
    <w:p w14:paraId="3B71F15C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52519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Entry:</w:t>
      </w:r>
    </w:p>
    <w:p w14:paraId="00ACFF49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CA46C6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"event_type": "policy_update",</w:t>
      </w:r>
    </w:p>
    <w:p w14:paraId="7609D6B2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"2025-11-17T18:33:22",</w:t>
      </w:r>
    </w:p>
    <w:p w14:paraId="727E5BEA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"actor": "dynamic_policy_updater",</w:t>
      </w:r>
    </w:p>
    <w:p w14:paraId="74992228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"policy_id": "logical_branching.yaml → rule_45",</w:t>
      </w:r>
    </w:p>
    <w:p w14:paraId="31C04601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"change_summary": "replaced plugin_B with plugin_X under high_entropy",</w:t>
      </w:r>
    </w:p>
    <w:p w14:paraId="384A5660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"impact_score": 7.8,</w:t>
      </w:r>
    </w:p>
    <w:p w14:paraId="16E07BB1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"rollback_token": "rbt_98271"</w:t>
      </w:r>
    </w:p>
    <w:p w14:paraId="3CF5EE79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CA6223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Mechanism:</w:t>
      </w:r>
    </w:p>
    <w:p w14:paraId="0C23ABD0" w14:textId="77777777" w:rsidR="006479C9" w:rsidRPr="006479C9" w:rsidRDefault="006479C9" w:rsidP="0064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Only append allowed</w:t>
      </w:r>
    </w:p>
    <w:p w14:paraId="4F830EE5" w14:textId="77777777" w:rsidR="006479C9" w:rsidRPr="006479C9" w:rsidRDefault="006479C9" w:rsidP="0064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Write-locked during modification</w:t>
      </w:r>
    </w:p>
    <w:p w14:paraId="71DF5A34" w14:textId="77777777" w:rsidR="006479C9" w:rsidRPr="006479C9" w:rsidRDefault="006479C9" w:rsidP="0064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Max file size rotation: 5 MB</w:t>
      </w:r>
    </w:p>
    <w:p w14:paraId="20947620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47F6A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Path:</w:t>
      </w:r>
    </w:p>
    <w:p w14:paraId="481904E3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/logs/policy_audit/</w:t>
      </w:r>
    </w:p>
    <w:p w14:paraId="02DD4A37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policy_audit_log.json</w:t>
      </w:r>
    </w:p>
    <w:p w14:paraId="7E74D9F9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policy_audit_log_1.json (archived)</w:t>
      </w:r>
    </w:p>
    <w:p w14:paraId="63DB15ED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Layer:</w:t>
      </w:r>
    </w:p>
    <w:p w14:paraId="66E5083A" w14:textId="77777777" w:rsidR="006479C9" w:rsidRPr="006479C9" w:rsidRDefault="006479C9" w:rsidP="00647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Exposed read-only to:</w:t>
      </w:r>
    </w:p>
    <w:p w14:paraId="7B797ED2" w14:textId="77777777" w:rsidR="006479C9" w:rsidRPr="006479C9" w:rsidRDefault="006479C9" w:rsidP="006479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rollback_engine.py</w:t>
      </w:r>
    </w:p>
    <w:p w14:paraId="7F0331C0" w14:textId="77777777" w:rsidR="006479C9" w:rsidRPr="006479C9" w:rsidRDefault="006479C9" w:rsidP="006479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policy_diff_viewer.py</w:t>
      </w:r>
    </w:p>
    <w:p w14:paraId="38988F82" w14:textId="77777777" w:rsidR="006479C9" w:rsidRPr="006479C9" w:rsidRDefault="00A54B7D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7D">
        <w:rPr>
          <w:rFonts w:ascii="Times New Roman" w:eastAsia="Times New Roman" w:hAnsi="Times New Roman" w:cs="Times New Roman"/>
          <w:noProof/>
          <w:kern w:val="0"/>
        </w:rPr>
        <w:pict w14:anchorId="2D26BA1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FC63256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0185EB5B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09A2BAEF" w14:textId="77777777" w:rsidR="006479C9" w:rsidRPr="006479C9" w:rsidRDefault="006479C9" w:rsidP="00647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42EA1122" w14:textId="77777777" w:rsidR="006479C9" w:rsidRPr="006479C9" w:rsidRDefault="006479C9" w:rsidP="00647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rollback_engine.py</w:t>
      </w:r>
    </w:p>
    <w:p w14:paraId="28A00E12" w14:textId="77777777" w:rsidR="006479C9" w:rsidRPr="006479C9" w:rsidRDefault="006479C9" w:rsidP="00647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memory_replay_engine.py</w:t>
      </w:r>
    </w:p>
    <w:p w14:paraId="1F489A10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218C52E3">
          <v:rect id="_x0000_i1030" style="width:0;height:1.5pt" o:hralign="center" o:hrstd="t" o:hr="t" fillcolor="#a0a0a0" stroked="f"/>
        </w:pict>
      </w:r>
    </w:p>
    <w:p w14:paraId="3F4B2344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5. </w:t>
      </w:r>
    </w:p>
    <w:p w14:paraId="4094BE2C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255068FD" w14:textId="77777777" w:rsidR="006479C9" w:rsidRPr="006479C9" w:rsidRDefault="006479C9" w:rsidP="00647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by design</w:t>
      </w: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: all writes are append-only</w:t>
      </w:r>
    </w:p>
    <w:p w14:paraId="18D884EF" w14:textId="77777777" w:rsidR="006479C9" w:rsidRPr="006479C9" w:rsidRDefault="006479C9" w:rsidP="00647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Tamper-evident</w:t>
      </w: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: optionally include SHA256 hash per event</w:t>
      </w:r>
    </w:p>
    <w:p w14:paraId="45708231" w14:textId="77777777" w:rsidR="006479C9" w:rsidRPr="006479C9" w:rsidRDefault="006479C9" w:rsidP="00647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Supports cryptographic signing in hardened deployments</w:t>
      </w:r>
    </w:p>
    <w:p w14:paraId="083F6294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1F54A516">
          <v:rect id="_x0000_i1031" style="width:0;height:1.5pt" o:hralign="center" o:hrstd="t" o:hr="t" fillcolor="#a0a0a0" stroked="f"/>
        </w:pict>
      </w:r>
    </w:p>
    <w:p w14:paraId="02B573E7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062C17E0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649C8D45" w14:textId="77777777" w:rsidR="006479C9" w:rsidRPr="006479C9" w:rsidRDefault="006479C9" w:rsidP="00647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Direct output file (not piped logs), but log_writer can tail and alert on:</w:t>
      </w:r>
    </w:p>
    <w:p w14:paraId="64E476F0" w14:textId="77777777" w:rsidR="006479C9" w:rsidRPr="006479C9" w:rsidRDefault="006479C9" w:rsidP="0064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9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[PolicyAudit] Updated plugin_graph at rule_31. Actor: replay_engine.</w:t>
      </w:r>
    </w:p>
    <w:p w14:paraId="2BB3B672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0D4DEF92">
          <v:rect id="_x0000_i1032" style="width:0;height:1.5pt" o:hralign="center" o:hrstd="t" o:hr="t" fillcolor="#a0a0a0" stroked="f"/>
        </w:pict>
      </w:r>
    </w:p>
    <w:p w14:paraId="286B046A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2C95178C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6EB522CF" w14:textId="77777777" w:rsidR="006479C9" w:rsidRPr="006479C9" w:rsidRDefault="006479C9" w:rsidP="00647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Audit events displayed in UI during:</w:t>
      </w:r>
    </w:p>
    <w:p w14:paraId="36054DF2" w14:textId="77777777" w:rsidR="006479C9" w:rsidRPr="006479C9" w:rsidRDefault="006479C9" w:rsidP="00647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Policy diffs</w:t>
      </w:r>
    </w:p>
    <w:p w14:paraId="048C023A" w14:textId="77777777" w:rsidR="006479C9" w:rsidRPr="006479C9" w:rsidRDefault="006479C9" w:rsidP="00647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Rollbacks</w:t>
      </w:r>
    </w:p>
    <w:p w14:paraId="0A3E1F39" w14:textId="77777777" w:rsidR="006479C9" w:rsidRPr="006479C9" w:rsidRDefault="006479C9" w:rsidP="00647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Replay results</w:t>
      </w:r>
    </w:p>
    <w:p w14:paraId="0C40915F" w14:textId="77777777" w:rsidR="006479C9" w:rsidRPr="006479C9" w:rsidRDefault="006479C9" w:rsidP="00647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Hook for:</w:t>
      </w:r>
    </w:p>
    <w:p w14:paraId="24159DD0" w14:textId="77777777" w:rsidR="006479C9" w:rsidRPr="006479C9" w:rsidRDefault="006479C9" w:rsidP="006479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Alert triggers if impact_score &gt; threshold</w:t>
      </w:r>
    </w:p>
    <w:p w14:paraId="6C540628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01EC7ED2">
          <v:rect id="_x0000_i1033" style="width:0;height:1.5pt" o:hralign="center" o:hrstd="t" o:hr="t" fillcolor="#a0a0a0" stroked="f"/>
        </w:pict>
      </w:r>
    </w:p>
    <w:p w14:paraId="6E7D2550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520D66C5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672C8561" w14:textId="77777777" w:rsidR="006479C9" w:rsidRPr="006479C9" w:rsidRDefault="006479C9" w:rsidP="00647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write-once databases</w:t>
      </w: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 (e.g., InfluxDB with TTL + append-only policy)</w:t>
      </w:r>
    </w:p>
    <w:p w14:paraId="3205D712" w14:textId="77777777" w:rsidR="006479C9" w:rsidRPr="006479C9" w:rsidRDefault="006479C9" w:rsidP="00647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Versioning system with Merkle-tree hashes (for integrity audit trails)</w:t>
      </w:r>
    </w:p>
    <w:p w14:paraId="2518988B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68C9FC67">
          <v:rect id="_x0000_i1034" style="width:0;height:1.5pt" o:hralign="center" o:hrstd="t" o:hr="t" fillcolor="#a0a0a0" stroked="f"/>
        </w:pict>
      </w:r>
    </w:p>
    <w:p w14:paraId="3BA0DF84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25ABAEAF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46594059" w14:textId="77777777" w:rsidR="006479C9" w:rsidRPr="006479C9" w:rsidRDefault="006479C9" w:rsidP="00647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Like Git commit logs for OverFlow’s brain</w:t>
      </w:r>
    </w:p>
    <w:p w14:paraId="690668D3" w14:textId="77777777" w:rsidR="006479C9" w:rsidRPr="006479C9" w:rsidRDefault="006479C9" w:rsidP="00647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Comparable to:</w:t>
      </w:r>
    </w:p>
    <w:p w14:paraId="35F06655" w14:textId="77777777" w:rsidR="006479C9" w:rsidRPr="006479C9" w:rsidRDefault="006479C9" w:rsidP="006479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AWS Config history</w:t>
      </w:r>
    </w:p>
    <w:p w14:paraId="62929222" w14:textId="77777777" w:rsidR="006479C9" w:rsidRPr="006479C9" w:rsidRDefault="006479C9" w:rsidP="006479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Kubernetes audit logs</w:t>
      </w:r>
    </w:p>
    <w:p w14:paraId="2BFD1897" w14:textId="77777777" w:rsidR="006479C9" w:rsidRPr="006479C9" w:rsidRDefault="006479C9" w:rsidP="006479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Blockchain append-only event logs (in style)</w:t>
      </w:r>
    </w:p>
    <w:p w14:paraId="27A52476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27E4EB84">
          <v:rect id="_x0000_i1035" style="width:0;height:1.5pt" o:hralign="center" o:hrstd="t" o:hr="t" fillcolor="#a0a0a0" stroked="f"/>
        </w:pict>
      </w:r>
    </w:p>
    <w:p w14:paraId="057480E9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61822D67" w14:textId="77777777" w:rsidR="006479C9" w:rsidRPr="006479C9" w:rsidRDefault="006479C9" w:rsidP="006479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5A14C28D" w14:textId="77777777" w:rsidR="006479C9" w:rsidRPr="006479C9" w:rsidRDefault="006479C9" w:rsidP="00647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r w:rsidRPr="006479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filtered replay by audit type</w:t>
      </w:r>
      <w:r w:rsidRPr="006479C9">
        <w:rPr>
          <w:rFonts w:ascii="Times New Roman" w:eastAsia="Times New Roman" w:hAnsi="Times New Roman" w:cs="Times New Roman"/>
          <w:kern w:val="0"/>
          <w14:ligatures w14:val="none"/>
        </w:rPr>
        <w:t xml:space="preserve"> (e.g., only failed plugin rewrites)</w:t>
      </w:r>
    </w:p>
    <w:p w14:paraId="697877E8" w14:textId="77777777" w:rsidR="006479C9" w:rsidRPr="006479C9" w:rsidRDefault="006479C9" w:rsidP="00647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Enable audit-to-policy-graph reverse mapping (for tracing effect)</w:t>
      </w:r>
    </w:p>
    <w:p w14:paraId="4D9CF392" w14:textId="77777777" w:rsidR="006479C9" w:rsidRPr="006479C9" w:rsidRDefault="006479C9" w:rsidP="00647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t>Add CLI tool: overflow audit --since 3d --impact &gt;5</w:t>
      </w:r>
    </w:p>
    <w:p w14:paraId="1938FE49" w14:textId="77777777" w:rsidR="006479C9" w:rsidRPr="006479C9" w:rsidRDefault="006479C9" w:rsidP="006479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9C9">
        <w:rPr>
          <w:rFonts w:ascii="Times New Roman" w:eastAsia="Times New Roman" w:hAnsi="Times New Roman" w:cs="Times New Roman"/>
          <w:kern w:val="0"/>
          <w14:ligatures w14:val="none"/>
        </w:rPr>
        <w:pict w14:anchorId="142BE73F">
          <v:rect id="_x0000_i1036" style="width:0;height:1.5pt" o:hralign="center" o:hrstd="t" o:hr="t" fillcolor="#a0a0a0" stroked="f"/>
        </w:pict>
      </w:r>
    </w:p>
    <w:p w14:paraId="3A7FEC9E" w14:textId="77777777" w:rsidR="006479C9" w:rsidRPr="006479C9" w:rsidRDefault="006479C9" w:rsidP="006479C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6479C9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Shall we continue to the </w:t>
      </w:r>
      <w:r w:rsidRPr="006479C9">
        <w:rPr>
          <w:rFonts w:ascii=".AppleSystemUIFont" w:eastAsia="Times New Roman" w:hAnsi=".AppleSystemUIFont" w:cs="Times New Roman"/>
          <w:b/>
          <w:bCs/>
          <w:color w:val="0E0E0E"/>
          <w:kern w:val="0"/>
          <w:sz w:val="32"/>
          <w:szCs w:val="32"/>
          <w14:ligatures w14:val="none"/>
        </w:rPr>
        <w:t>PatternForge</w:t>
      </w:r>
      <w:r w:rsidRPr="006479C9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 subsystem — starting with telemetry_pattern_miner.py?</w:t>
      </w:r>
    </w:p>
    <w:p w14:paraId="3C2FF85C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75493"/>
    <w:multiLevelType w:val="multilevel"/>
    <w:tmpl w:val="836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76797"/>
    <w:multiLevelType w:val="multilevel"/>
    <w:tmpl w:val="BA9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E32AB"/>
    <w:multiLevelType w:val="multilevel"/>
    <w:tmpl w:val="5B96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55CF"/>
    <w:multiLevelType w:val="multilevel"/>
    <w:tmpl w:val="3E5E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30A0"/>
    <w:multiLevelType w:val="multilevel"/>
    <w:tmpl w:val="426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E2719"/>
    <w:multiLevelType w:val="multilevel"/>
    <w:tmpl w:val="447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E456E"/>
    <w:multiLevelType w:val="multilevel"/>
    <w:tmpl w:val="962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45A94"/>
    <w:multiLevelType w:val="multilevel"/>
    <w:tmpl w:val="402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77EFF"/>
    <w:multiLevelType w:val="multilevel"/>
    <w:tmpl w:val="9C5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693C"/>
    <w:multiLevelType w:val="multilevel"/>
    <w:tmpl w:val="EE1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11991">
    <w:abstractNumId w:val="2"/>
  </w:num>
  <w:num w:numId="2" w16cid:durableId="1519124774">
    <w:abstractNumId w:val="9"/>
  </w:num>
  <w:num w:numId="3" w16cid:durableId="1556350517">
    <w:abstractNumId w:val="6"/>
  </w:num>
  <w:num w:numId="4" w16cid:durableId="679813880">
    <w:abstractNumId w:val="8"/>
  </w:num>
  <w:num w:numId="5" w16cid:durableId="1867015345">
    <w:abstractNumId w:val="3"/>
  </w:num>
  <w:num w:numId="6" w16cid:durableId="2120836217">
    <w:abstractNumId w:val="1"/>
  </w:num>
  <w:num w:numId="7" w16cid:durableId="1616672454">
    <w:abstractNumId w:val="5"/>
  </w:num>
  <w:num w:numId="8" w16cid:durableId="1799646129">
    <w:abstractNumId w:val="7"/>
  </w:num>
  <w:num w:numId="9" w16cid:durableId="8414542">
    <w:abstractNumId w:val="4"/>
  </w:num>
  <w:num w:numId="10" w16cid:durableId="164469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C9"/>
    <w:rsid w:val="00021BBD"/>
    <w:rsid w:val="005E077F"/>
    <w:rsid w:val="006479C9"/>
    <w:rsid w:val="0086004D"/>
    <w:rsid w:val="00A5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F21F"/>
  <w15:chartTrackingRefBased/>
  <w15:docId w15:val="{C542FD36-C604-C34B-BBE6-334BA775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7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9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9C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4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479C9"/>
  </w:style>
  <w:style w:type="character" w:customStyle="1" w:styleId="apple-converted-space">
    <w:name w:val="apple-converted-space"/>
    <w:basedOn w:val="DefaultParagraphFont"/>
    <w:rsid w:val="006479C9"/>
  </w:style>
  <w:style w:type="paragraph" w:customStyle="1" w:styleId="p3">
    <w:name w:val="p3"/>
    <w:basedOn w:val="Normal"/>
    <w:rsid w:val="0064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479C9"/>
  </w:style>
  <w:style w:type="paragraph" w:customStyle="1" w:styleId="p4">
    <w:name w:val="p4"/>
    <w:basedOn w:val="Normal"/>
    <w:rsid w:val="0064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4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9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79C9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64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2025-11-19T06:54:00Z</dcterms:created>
  <dcterms:modified xsi:type="dcterms:W3CDTF">2025-11-19T06:54:00Z</dcterms:modified>
</cp:coreProperties>
</file>