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Tutor Escolar con Inteligencia Artificial – Jutiapa, Guatemala</w:t>
      </w:r>
    </w:p>
    <w:p>
      <w:pPr>
        <w:pStyle w:val="Heading1"/>
      </w:pPr>
      <w:r>
        <w:t>Asistente de Aprendizaje con IA</w:t>
      </w:r>
    </w:p>
    <w:p>
      <w:r>
        <w:t>Solución educativa para comunidades rurales de Jutiapa, Guatemala</w:t>
      </w:r>
    </w:p>
    <w:p>
      <w:pPr>
        <w:pStyle w:val="Heading1"/>
      </w:pPr>
      <w:r>
        <w:t>Lema del Proyecto</w:t>
      </w:r>
    </w:p>
    <w:p>
      <w:r>
        <w:t>“El aprendizaje flexible que se adapta a tu vida”</w:t>
      </w:r>
    </w:p>
    <w:p>
      <w:pPr>
        <w:pStyle w:val="Heading1"/>
      </w:pPr>
      <w:r>
        <w:t>Problema Detectado</w:t>
      </w:r>
    </w:p>
    <w:p>
      <w:r>
        <w:t>Muchos niños en Jutiapa no tienen acceso a refuerzos escolares ni a internet constante. Esto dificulta el aprendizaje de materias clave como matemáticas y lectura.</w:t>
      </w:r>
    </w:p>
    <w:p>
      <w:pPr>
        <w:pStyle w:val="Heading1"/>
      </w:pPr>
      <w:r>
        <w:t>Modelo de IA</w:t>
      </w:r>
    </w:p>
    <w:p>
      <w:r>
        <w:t>Base de datos local: Tutor_DB</w:t>
      </w:r>
    </w:p>
    <w:p>
      <w:r>
        <w:t>Se almacena:</w:t>
      </w:r>
    </w:p>
    <w:p>
      <w:pPr>
        <w:pStyle w:val="ListBullet"/>
      </w:pPr>
      <w:r>
        <w:t>- Datos de estudiantes</w:t>
      </w:r>
    </w:p>
    <w:p>
      <w:pPr>
        <w:pStyle w:val="ListBullet"/>
      </w:pPr>
      <w:r>
        <w:t>- Historial de inicio de sesión</w:t>
      </w:r>
    </w:p>
    <w:p>
      <w:pPr>
        <w:pStyle w:val="ListBullet"/>
      </w:pPr>
      <w:r>
        <w:t>- Historial del bot</w:t>
      </w:r>
    </w:p>
    <w:p>
      <w:pPr>
        <w:pStyle w:val="Heading1"/>
      </w:pPr>
      <w:r>
        <w:t>Tecnologías Utilizadas</w:t>
      </w:r>
    </w:p>
    <w:p>
      <w:pPr>
        <w:pStyle w:val="ListBullet"/>
      </w:pPr>
      <w:r>
        <w:t>C# (aplicación de escritorio)</w:t>
      </w:r>
    </w:p>
    <w:p>
      <w:pPr>
        <w:pStyle w:val="ListBullet"/>
      </w:pPr>
      <w:r>
        <w:t>SQL Server Management Studio 20</w:t>
      </w:r>
    </w:p>
    <w:p>
      <w:pPr>
        <w:pStyle w:val="ListBullet"/>
      </w:pPr>
      <w:r>
        <w:t>Ollama (modelo LLM local)</w:t>
      </w:r>
    </w:p>
    <w:p>
      <w:pPr>
        <w:pStyle w:val="ListBullet"/>
      </w:pPr>
      <w:r>
        <w:t>Mistral (modelo base educativo)</w:t>
      </w:r>
    </w:p>
    <w:p>
      <w:pPr>
        <w:pStyle w:val="Heading1"/>
      </w:pPr>
      <w:r>
        <w:t>Implementación de un Bot</w:t>
      </w:r>
    </w:p>
    <w:p>
      <w:r>
        <w:t>Se programó un bot llamado PerriProfe, un perrito diseñado con nuestra API local. Permite que los niños escriban sus dudas y reciban respuestas amigables, adaptadas para estudiantes de primaria.</w:t>
      </w:r>
    </w:p>
    <w:p>
      <w:pPr>
        <w:pStyle w:val="Heading1"/>
      </w:pPr>
      <w:r>
        <w:t>Impacto Esperado</w:t>
      </w:r>
    </w:p>
    <w:p>
      <w:pPr>
        <w:pStyle w:val="ListBullet"/>
      </w:pPr>
      <w:r>
        <w:t>Mejorar el rendimiento académico en zonas rurales.</w:t>
      </w:r>
    </w:p>
    <w:p>
      <w:pPr>
        <w:pStyle w:val="ListBullet"/>
      </w:pPr>
      <w:r>
        <w:t>Facilitar el acceso a tutorías educativas sin necesidad de conexión a internet.</w:t>
      </w:r>
    </w:p>
    <w:p>
      <w:pPr>
        <w:pStyle w:val="ListBullet"/>
      </w:pPr>
      <w:r>
        <w:t>Adaptar el aprendizaje al ritmo individual de cada niño.</w:t>
      </w:r>
    </w:p>
    <w:p>
      <w:pPr>
        <w:pStyle w:val="ListBullet"/>
      </w:pPr>
      <w:r>
        <w:t>Disminuir la brecha educativa en el departamento de Jutiapa.</w:t>
      </w:r>
    </w:p>
    <w:p>
      <w:pPr>
        <w:pStyle w:val="Heading1"/>
      </w:pPr>
      <w:r>
        <w:t>Conclusión</w:t>
      </w:r>
    </w:p>
    <w:p>
      <w:r>
        <w:t>Este proyecto evidencia el potencial de la inteligencia artificial como herramienta para fortalecer el acceso a la educación en comunidades rurales, mediante soluciones tecnológicas accesibles y adaptadas a sus contextos.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