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2B154" w14:textId="77777777" w:rsidR="003C6B07" w:rsidRPr="003C6B07" w:rsidRDefault="003C6B07" w:rsidP="003C6B07">
      <w:r w:rsidRPr="003C6B07">
        <w:t xml:space="preserve">Para el </w:t>
      </w:r>
      <w:r w:rsidRPr="003C6B07">
        <w:rPr>
          <w:b/>
          <w:bCs/>
        </w:rPr>
        <w:t>auto de combustión</w:t>
      </w:r>
      <w:r w:rsidRPr="003C6B07">
        <w:t>, agregué la función para encender y apagar las luces, además de una para llenar el tanque sumándole una cantidad de gasolina. También añadí otra función que muestra cuánto tiene de gasolina y con un if indica si está lleno, a la mitad o casi vacío. Le puse variables booleanas para saber si está encendido o apagado. Mejoré la función de acelerar para que muestre bien la velocidad y también la de frenar, restándole combustible al tanque.</w:t>
      </w:r>
    </w:p>
    <w:p w14:paraId="4CC9D9E7" w14:textId="77777777" w:rsidR="003C6B07" w:rsidRPr="003C6B07" w:rsidRDefault="003C6B07" w:rsidP="003C6B07">
      <w:r w:rsidRPr="003C6B07">
        <w:t xml:space="preserve">Para la </w:t>
      </w:r>
      <w:r w:rsidRPr="003C6B07">
        <w:rPr>
          <w:b/>
          <w:bCs/>
        </w:rPr>
        <w:t>motocicleta</w:t>
      </w:r>
      <w:r w:rsidRPr="003C6B07">
        <w:t>, cambié la función de acelerar sumándole 10 a la cantidad que se desee, porque es un vehículo más rápido. Añadí una función de cambio de marcha que permite seleccionar entre 1 y 6, validándolo con un if. También agregué una función para las luces, con opciones de altas, bajas o apagadas según la selección. Como detalle extra, añadí una función de claxon.</w:t>
      </w:r>
    </w:p>
    <w:p w14:paraId="76B94C74" w14:textId="77777777" w:rsidR="003C6B07" w:rsidRPr="003C6B07" w:rsidRDefault="003C6B07" w:rsidP="003C6B07">
      <w:r w:rsidRPr="003C6B07">
        <w:t xml:space="preserve">Para el </w:t>
      </w:r>
      <w:r w:rsidRPr="003C6B07">
        <w:rPr>
          <w:b/>
          <w:bCs/>
        </w:rPr>
        <w:t>camión</w:t>
      </w:r>
      <w:r w:rsidRPr="003C6B07">
        <w:t>, heredé las funciones de acelerar y frenar. Además, agregué las funciones de cargar, que suma una cantidad a la carga del camión, y descargar, que hace lo contrario. También añadí una opción para indicar el destino al que se dirige. Como acciones privadas, le puse funciones para encender, apagar y llenar el tanque de gasolina.</w:t>
      </w:r>
    </w:p>
    <w:p w14:paraId="1A3D4F8B" w14:textId="03624D0E" w:rsidR="00F66F8D" w:rsidRPr="003C6B07" w:rsidRDefault="00F66F8D" w:rsidP="003C6B07"/>
    <w:sectPr w:rsidR="00F66F8D" w:rsidRPr="003C6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EE"/>
    <w:rsid w:val="003231A6"/>
    <w:rsid w:val="003C6B07"/>
    <w:rsid w:val="00605D29"/>
    <w:rsid w:val="0083311F"/>
    <w:rsid w:val="008621EE"/>
    <w:rsid w:val="00A24EF7"/>
    <w:rsid w:val="00B24258"/>
    <w:rsid w:val="00B54A4F"/>
    <w:rsid w:val="00C44BE5"/>
    <w:rsid w:val="00D940E6"/>
    <w:rsid w:val="00EF63EE"/>
    <w:rsid w:val="00F6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1F758"/>
  <w15:chartTrackingRefBased/>
  <w15:docId w15:val="{D1020544-5E6F-478E-979A-41D33661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2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2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1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21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1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1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1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1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1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2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1E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21E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1E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1E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1E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1E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1E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2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2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21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21E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2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21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21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21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2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21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2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2410433 - JORGE MARIO CANO COBON</dc:creator>
  <cp:keywords/>
  <dc:description/>
  <cp:lastModifiedBy>2410433 - JORGE MARIO CANO COBON</cp:lastModifiedBy>
  <cp:revision>8</cp:revision>
  <dcterms:created xsi:type="dcterms:W3CDTF">2025-03-21T03:10:00Z</dcterms:created>
  <dcterms:modified xsi:type="dcterms:W3CDTF">2025-03-22T01:47:00Z</dcterms:modified>
</cp:coreProperties>
</file>