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00F2" w14:textId="3248696D" w:rsidR="00FB59E7" w:rsidRDefault="00BA6E51" w:rsidP="001A7656">
      <w:pPr>
        <w:pStyle w:val="Title"/>
      </w:pPr>
      <w:r>
        <w:t>Notfall</w:t>
      </w:r>
      <w:r w:rsidR="003F2E40">
        <w:t>blatt</w:t>
      </w:r>
    </w:p>
    <w:p w14:paraId="09CF8B11" w14:textId="77777777" w:rsidR="001A7656" w:rsidRDefault="001A7656" w:rsidP="001A7656">
      <w:pPr>
        <w:pStyle w:val="Heading3"/>
      </w:pPr>
      <w:r>
        <w:t>Komplizierte mgu</w:t>
      </w:r>
    </w:p>
    <w:p w14:paraId="7A16CCF6" w14:textId="77777777" w:rsidR="001A7656" w:rsidRDefault="001A7656" w:rsidP="001A7656">
      <w:r>
        <w:rPr>
          <w:noProof/>
        </w:rPr>
        <w:drawing>
          <wp:inline distT="0" distB="0" distL="0" distR="0" wp14:anchorId="21643B40" wp14:editId="1D41CB7C">
            <wp:extent cx="5762625" cy="1647825"/>
            <wp:effectExtent l="0" t="0" r="9525" b="9525"/>
            <wp:docPr id="31" name="Picture 3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5A3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Die </w:t>
      </w:r>
      <w:proofErr w:type="spellStart"/>
      <w:r w:rsidRPr="00831BDD">
        <w:rPr>
          <w:sz w:val="20"/>
          <w:szCs w:val="18"/>
          <w:lang w:val="en-US"/>
        </w:rPr>
        <w:t>funktionstypen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sind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rechtsassoziativ</w:t>
      </w:r>
      <w:proofErr w:type="spellEnd"/>
      <w:r w:rsidRPr="00831BDD">
        <w:rPr>
          <w:sz w:val="20"/>
          <w:szCs w:val="18"/>
          <w:lang w:val="en-US"/>
        </w:rPr>
        <w:t>: a1 = a2 -&gt; a3 -&gt; a4 = a2 -&gt; (a3 -&gt; a4)</w:t>
      </w:r>
    </w:p>
    <w:p w14:paraId="44938A30" w14:textId="77777777" w:rsidR="001A7656" w:rsidRPr="00831BDD" w:rsidRDefault="001A7656" w:rsidP="001A7656">
      <w:pPr>
        <w:rPr>
          <w:sz w:val="20"/>
          <w:szCs w:val="18"/>
        </w:rPr>
      </w:pPr>
      <w:r w:rsidRPr="00831BDD">
        <w:rPr>
          <w:sz w:val="20"/>
          <w:szCs w:val="18"/>
        </w:rPr>
        <w:t>1. Man merkt, dass es 2 Regeln für a1 gibt.</w:t>
      </w:r>
    </w:p>
    <w:p w14:paraId="6B292375" w14:textId="77777777" w:rsidR="001A7656" w:rsidRPr="00831BDD" w:rsidRDefault="001A7656" w:rsidP="001A7656">
      <w:pPr>
        <w:rPr>
          <w:sz w:val="20"/>
          <w:szCs w:val="18"/>
          <w:lang w:val="en-US"/>
        </w:rPr>
      </w:pPr>
      <w:proofErr w:type="spellStart"/>
      <w:r w:rsidRPr="00831BDD">
        <w:rPr>
          <w:sz w:val="20"/>
          <w:szCs w:val="18"/>
          <w:lang w:val="en-US"/>
        </w:rPr>
        <w:t>Daraus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folgt</w:t>
      </w:r>
      <w:proofErr w:type="spellEnd"/>
      <w:r w:rsidRPr="00831BDD">
        <w:rPr>
          <w:sz w:val="20"/>
          <w:szCs w:val="18"/>
          <w:lang w:val="en-US"/>
        </w:rPr>
        <w:t xml:space="preserve">, </w:t>
      </w:r>
      <w:proofErr w:type="spellStart"/>
      <w:r w:rsidRPr="00831BDD">
        <w:rPr>
          <w:sz w:val="20"/>
          <w:szCs w:val="18"/>
          <w:lang w:val="en-US"/>
        </w:rPr>
        <w:t>dass</w:t>
      </w:r>
      <w:proofErr w:type="spellEnd"/>
      <w:r w:rsidRPr="00831BDD">
        <w:rPr>
          <w:sz w:val="20"/>
          <w:szCs w:val="18"/>
          <w:lang w:val="en-US"/>
        </w:rPr>
        <w:t>:</w:t>
      </w:r>
    </w:p>
    <w:p w14:paraId="24423F69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1. a2 = a5</w:t>
      </w:r>
    </w:p>
    <w:p w14:paraId="1C875505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2. a6 = a3 -&gt; a4</w:t>
      </w:r>
    </w:p>
    <w:p w14:paraId="0ED56B4C" w14:textId="36D95632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2. Dann </w:t>
      </w:r>
      <w:proofErr w:type="spellStart"/>
      <w:r w:rsidRPr="00831BDD">
        <w:rPr>
          <w:sz w:val="20"/>
          <w:szCs w:val="18"/>
          <w:lang w:val="en-US"/>
        </w:rPr>
        <w:t>alles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öffnen</w:t>
      </w:r>
      <w:proofErr w:type="spellEnd"/>
    </w:p>
    <w:p w14:paraId="2C820B37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a2 = a5 = a4 -&gt; (a3 -&gt; a4)</w:t>
      </w:r>
      <w:r w:rsidRPr="00831BDD">
        <w:rPr>
          <w:sz w:val="20"/>
          <w:szCs w:val="18"/>
          <w:lang w:val="en-US"/>
        </w:rPr>
        <w:br/>
      </w:r>
      <w:r w:rsidRPr="00831BDD">
        <w:rPr>
          <w:sz w:val="20"/>
          <w:szCs w:val="18"/>
          <w:lang w:val="en-US"/>
        </w:rPr>
        <w:tab/>
        <w:t>a6 = a3 -&gt; a4</w:t>
      </w:r>
    </w:p>
    <w:p w14:paraId="13F51732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a5 = a4 -&gt; (a3 -&gt; a4)</w:t>
      </w:r>
    </w:p>
    <w:p w14:paraId="3C87A751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a1 = (a4 -&gt; (a3 -&gt; a4)) -&gt; (a3 -&gt; a4)</w:t>
      </w:r>
    </w:p>
    <w:p w14:paraId="3B2A9336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3. </w:t>
      </w:r>
      <w:proofErr w:type="spellStart"/>
      <w:r w:rsidRPr="00831BDD">
        <w:rPr>
          <w:sz w:val="20"/>
          <w:szCs w:val="18"/>
          <w:lang w:val="en-US"/>
        </w:rPr>
        <w:t>Unifikator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bilden</w:t>
      </w:r>
      <w:proofErr w:type="spellEnd"/>
      <w:r w:rsidRPr="00831BDD">
        <w:rPr>
          <w:sz w:val="20"/>
          <w:szCs w:val="18"/>
          <w:lang w:val="en-US"/>
        </w:rPr>
        <w:t>:</w:t>
      </w:r>
    </w:p>
    <w:p w14:paraId="6B5E4EB7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a2 =&gt; a4 -&gt; (a3 -&gt; a4)</w:t>
      </w:r>
    </w:p>
    <w:p w14:paraId="1BFEA2FE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a6 =&gt; a3 -&gt; a4</w:t>
      </w:r>
    </w:p>
    <w:p w14:paraId="12BF9BF4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a5 =&gt; a4 -&gt; (a3 -&gt; a4)</w:t>
      </w:r>
    </w:p>
    <w:p w14:paraId="5BCEA386" w14:textId="6861A246" w:rsidR="001A7656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a1 =&gt; (a4 -&gt; (a3 -&gt; a4)) -&gt; (a3 -&gt; a4)</w:t>
      </w:r>
    </w:p>
    <w:p w14:paraId="049B4128" w14:textId="531F5A52" w:rsidR="00491E41" w:rsidRDefault="00491E41" w:rsidP="001A7656">
      <w:pPr>
        <w:rPr>
          <w:sz w:val="20"/>
          <w:szCs w:val="18"/>
          <w:lang w:val="en-US"/>
        </w:rPr>
      </w:pPr>
    </w:p>
    <w:p w14:paraId="74D8DDDE" w14:textId="2DA2B6E7" w:rsidR="00491E41" w:rsidRDefault="00491E41" w:rsidP="00491E41">
      <w:pPr>
        <w:pStyle w:val="Heading3"/>
        <w:rPr>
          <w:lang w:val="en-US"/>
        </w:rPr>
      </w:pPr>
      <w:r>
        <w:rPr>
          <w:lang w:val="en-US"/>
        </w:rPr>
        <w:t>CBN vs CBV</w:t>
      </w:r>
    </w:p>
    <w:p w14:paraId="564F8D84" w14:textId="2746BD5B" w:rsidR="00491E41" w:rsidRPr="00491E41" w:rsidRDefault="00491E41" w:rsidP="00491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0F7AD" wp14:editId="512F8679">
            <wp:extent cx="5756910" cy="125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6F62" w14:textId="77777777" w:rsidR="00491E41" w:rsidRPr="00831BDD" w:rsidRDefault="00491E41" w:rsidP="001A7656">
      <w:pPr>
        <w:rPr>
          <w:sz w:val="20"/>
          <w:szCs w:val="18"/>
          <w:lang w:val="en-US"/>
        </w:rPr>
      </w:pPr>
    </w:p>
    <w:p w14:paraId="0691289C" w14:textId="38A3E89D" w:rsidR="001A7656" w:rsidRDefault="003868D0" w:rsidP="001A7656">
      <w:r w:rsidRPr="003868D0">
        <w:t>CBN: Linkeste, die nicht v</w:t>
      </w:r>
      <w:r>
        <w:t>on Lambda umgeben</w:t>
      </w:r>
    </w:p>
    <w:p w14:paraId="031FB2EB" w14:textId="476CCAAD" w:rsidR="003868D0" w:rsidRPr="003868D0" w:rsidRDefault="003868D0" w:rsidP="001A7656">
      <w:r>
        <w:t>CBV: Linkeste, die nicht von Lamnda umgeben UND argument ein Wert ist</w:t>
      </w:r>
    </w:p>
    <w:p w14:paraId="54F32506" w14:textId="581958B2" w:rsidR="00263B71" w:rsidRDefault="00263B71" w:rsidP="00263B71"/>
    <w:p w14:paraId="77D9295C" w14:textId="77777777" w:rsidR="004575AA" w:rsidRPr="007154F7" w:rsidRDefault="004575AA" w:rsidP="004575AA">
      <w:pPr>
        <w:pStyle w:val="Heading1"/>
      </w:pPr>
      <w:bookmarkStart w:id="0" w:name="_Toc68608911"/>
    </w:p>
    <w:p w14:paraId="6FA8D297" w14:textId="5BFC5050" w:rsidR="007154F7" w:rsidRPr="007154F7" w:rsidRDefault="004575AA" w:rsidP="007154F7">
      <w:pPr>
        <w:pStyle w:val="Heading2"/>
        <w:rPr>
          <w:lang w:val="en-US"/>
        </w:rPr>
      </w:pPr>
      <w:r>
        <w:rPr>
          <w:lang w:val="en-US"/>
        </w:rPr>
        <w:t xml:space="preserve">Constraints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Var, Const, Abs, App</w:t>
      </w:r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ableiten</w:t>
      </w:r>
      <w:proofErr w:type="spellEnd"/>
    </w:p>
    <w:p w14:paraId="40C13918" w14:textId="77777777" w:rsidR="004575AA" w:rsidRDefault="004575AA" w:rsidP="004575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4D23A" wp14:editId="7412095B">
            <wp:extent cx="1466850" cy="667491"/>
            <wp:effectExtent l="19050" t="19050" r="19050" b="1841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46" cy="68473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834D2" w14:textId="77777777" w:rsidR="004575AA" w:rsidRPr="00E625E7" w:rsidRDefault="004575AA" w:rsidP="004575AA">
      <w:r w:rsidRPr="00E625E7">
        <w:t>Re</w:t>
      </w:r>
      <w:r>
        <w:t>gel: a4 = a8</w:t>
      </w:r>
    </w:p>
    <w:p w14:paraId="68CF33BA" w14:textId="77777777" w:rsidR="004575AA" w:rsidRDefault="004575AA" w:rsidP="004575AA"/>
    <w:p w14:paraId="700065CC" w14:textId="77777777" w:rsidR="004575AA" w:rsidRDefault="004575AA" w:rsidP="004575AA">
      <w:r>
        <w:rPr>
          <w:noProof/>
        </w:rPr>
        <w:drawing>
          <wp:inline distT="0" distB="0" distL="0" distR="0" wp14:anchorId="72FDE5DC" wp14:editId="1168283A">
            <wp:extent cx="2421890" cy="635526"/>
            <wp:effectExtent l="19050" t="19050" r="16510" b="12700"/>
            <wp:docPr id="35" name="Picture 35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34" cy="65797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E2D48" w14:textId="77777777" w:rsidR="004575AA" w:rsidRDefault="004575AA" w:rsidP="004575AA">
      <w:r>
        <w:t>Regel: a8 = bool (genau so mit int)</w:t>
      </w:r>
    </w:p>
    <w:p w14:paraId="042C0BD6" w14:textId="77777777" w:rsidR="004575AA" w:rsidRDefault="004575AA" w:rsidP="004575AA"/>
    <w:p w14:paraId="28CEBAB4" w14:textId="77777777" w:rsidR="004575AA" w:rsidRDefault="004575AA" w:rsidP="004575AA">
      <w:r>
        <w:rPr>
          <w:noProof/>
        </w:rPr>
        <w:drawing>
          <wp:inline distT="0" distB="0" distL="0" distR="0" wp14:anchorId="63DC03EC" wp14:editId="0A8F602F">
            <wp:extent cx="2422180" cy="985961"/>
            <wp:effectExtent l="19050" t="19050" r="16510" b="2413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86" cy="10011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D5A71" w14:textId="77777777" w:rsidR="004575AA" w:rsidRDefault="004575AA" w:rsidP="004575AA"/>
    <w:p w14:paraId="4FE36CBA" w14:textId="77777777" w:rsidR="004575AA" w:rsidRDefault="004575AA" w:rsidP="004575AA">
      <w:r>
        <w:rPr>
          <w:noProof/>
        </w:rPr>
        <w:drawing>
          <wp:inline distT="0" distB="0" distL="0" distR="0" wp14:anchorId="3969B0AF" wp14:editId="26ABF999">
            <wp:extent cx="5748655" cy="580390"/>
            <wp:effectExtent l="19050" t="19050" r="2349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03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F06F1" w14:textId="77777777" w:rsidR="004575AA" w:rsidRDefault="004575AA" w:rsidP="004575AA">
      <w:r>
        <w:t>Regel: a5 = a6 -&gt; a7 (typ von abgeschnietener lambda -&gt; typ von innerem Ausdruck)</w:t>
      </w:r>
    </w:p>
    <w:p w14:paraId="3B4A308E" w14:textId="77777777" w:rsidR="004575AA" w:rsidRDefault="004575AA" w:rsidP="004575AA"/>
    <w:p w14:paraId="28358BBB" w14:textId="77777777" w:rsidR="004575AA" w:rsidRPr="00E625E7" w:rsidRDefault="004575AA" w:rsidP="004575AA">
      <w:r>
        <w:rPr>
          <w:noProof/>
        </w:rPr>
        <w:drawing>
          <wp:inline distT="0" distB="0" distL="0" distR="0" wp14:anchorId="2E933C1F" wp14:editId="61764D6C">
            <wp:extent cx="5983605" cy="519379"/>
            <wp:effectExtent l="19050" t="19050" r="17145" b="146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32" cy="5362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E5E1A" w14:textId="77777777" w:rsidR="004575AA" w:rsidRDefault="004575AA" w:rsidP="004575AA">
      <w:pPr>
        <w:rPr>
          <w:lang w:val="en-US"/>
        </w:rPr>
      </w:pPr>
      <w:r>
        <w:rPr>
          <w:lang w:val="en-US"/>
        </w:rPr>
        <w:t xml:space="preserve">Regel: </w:t>
      </w:r>
      <w:r w:rsidRPr="00E322D8">
        <w:rPr>
          <w:lang w:val="en-US"/>
        </w:rPr>
        <w:t>a1 = a2 -&gt; a3 (</w:t>
      </w:r>
      <w:proofErr w:type="spellStart"/>
      <w:r w:rsidRPr="00E322D8">
        <w:rPr>
          <w:lang w:val="en-US"/>
        </w:rPr>
        <w:t>Typ</w:t>
      </w:r>
      <w:proofErr w:type="spellEnd"/>
      <w:r w:rsidRPr="00E322D8">
        <w:rPr>
          <w:lang w:val="en-US"/>
        </w:rPr>
        <w:t xml:space="preserve"> von Lambda -&gt; </w:t>
      </w:r>
      <w:proofErr w:type="spellStart"/>
      <w:r w:rsidRPr="00E322D8">
        <w:rPr>
          <w:lang w:val="en-US"/>
        </w:rPr>
        <w:t>Typ</w:t>
      </w:r>
      <w:proofErr w:type="spellEnd"/>
      <w:r w:rsidRPr="00E322D8">
        <w:rPr>
          <w:lang w:val="en-US"/>
        </w:rPr>
        <w:t xml:space="preserve"> von Inner)</w:t>
      </w:r>
    </w:p>
    <w:p w14:paraId="58ACC4C4" w14:textId="77777777" w:rsidR="004575AA" w:rsidRPr="00E322D8" w:rsidRDefault="004575AA" w:rsidP="004575AA">
      <w:pPr>
        <w:rPr>
          <w:lang w:val="en-US"/>
        </w:rPr>
      </w:pPr>
    </w:p>
    <w:p w14:paraId="77056B51" w14:textId="77777777" w:rsidR="004575AA" w:rsidRDefault="004575AA" w:rsidP="004575AA">
      <w:pPr>
        <w:rPr>
          <w:lang w:val="en-US"/>
        </w:rPr>
      </w:pPr>
    </w:p>
    <w:p w14:paraId="25F2F3A5" w14:textId="77777777" w:rsidR="004575AA" w:rsidRDefault="004575AA" w:rsidP="004575AA">
      <w:pPr>
        <w:rPr>
          <w:lang w:val="en-US"/>
        </w:rPr>
      </w:pPr>
    </w:p>
    <w:p w14:paraId="7479C619" w14:textId="77777777" w:rsidR="004575AA" w:rsidRDefault="004575AA" w:rsidP="004575A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1285121C" wp14:editId="161488E7">
            <wp:extent cx="5748655" cy="461010"/>
            <wp:effectExtent l="19050" t="19050" r="2349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1A005" w14:textId="77777777" w:rsidR="004575AA" w:rsidRPr="00E0283B" w:rsidRDefault="004575AA" w:rsidP="004575AA">
      <w:pPr>
        <w:pStyle w:val="ListParagraph"/>
        <w:ind w:left="0"/>
      </w:pPr>
      <w:r>
        <w:t>Regel</w:t>
      </w:r>
      <w:r w:rsidRPr="00E0283B">
        <w:t>: a6 = a7 --&gt; a5, es kommt weiter keine Regel für a5</w:t>
      </w:r>
    </w:p>
    <w:p w14:paraId="5F6C7BCE" w14:textId="3796D4D6" w:rsidR="004575AA" w:rsidRDefault="004575AA" w:rsidP="00263B71"/>
    <w:p w14:paraId="306FEE02" w14:textId="510A9B84" w:rsidR="00FA6110" w:rsidRDefault="00FA6110" w:rsidP="00263B71"/>
    <w:p w14:paraId="1EFCFA29" w14:textId="6A15BD40" w:rsidR="00FA6110" w:rsidRDefault="00FA6110" w:rsidP="00263B71"/>
    <w:p w14:paraId="5F0A2F98" w14:textId="24D0B0EA" w:rsidR="00FA6110" w:rsidRDefault="00FA6110" w:rsidP="00263B71"/>
    <w:p w14:paraId="751FBA8D" w14:textId="5D44A03E" w:rsidR="00FA6110" w:rsidRDefault="00FA6110" w:rsidP="00263B71"/>
    <w:p w14:paraId="2CC44F74" w14:textId="0228E252" w:rsidR="00FA6110" w:rsidRDefault="00FA6110" w:rsidP="00263B71"/>
    <w:p w14:paraId="757F1AB5" w14:textId="2830976E" w:rsidR="00FA6110" w:rsidRDefault="00FA6110" w:rsidP="00263B71"/>
    <w:p w14:paraId="6B2E2350" w14:textId="640D916C" w:rsidR="00FA6110" w:rsidRDefault="00FA6110" w:rsidP="00263B71"/>
    <w:p w14:paraId="7790C2A9" w14:textId="0788B2DA" w:rsidR="00FA6110" w:rsidRDefault="00FA6110" w:rsidP="00263B71"/>
    <w:p w14:paraId="22420693" w14:textId="63CA3E38" w:rsidR="00FA6110" w:rsidRDefault="00FA6110" w:rsidP="00FA6110">
      <w:pPr>
        <w:pStyle w:val="Heading3"/>
      </w:pPr>
      <w:r>
        <w:lastRenderedPageBreak/>
        <w:t>Parser für Gramamtik</w:t>
      </w:r>
    </w:p>
    <w:p w14:paraId="60C1CAB3" w14:textId="3CAC0A50" w:rsidR="00FA6110" w:rsidRDefault="00FA6110" w:rsidP="00FA6110">
      <w:r>
        <w:t>Man muss also ganz dumm vorgehen, ohne verschtehen zu versuchen, was die Grammatik macht.</w:t>
      </w:r>
    </w:p>
    <w:p w14:paraId="2F146605" w14:textId="77777777" w:rsidR="00FA6110" w:rsidRPr="00FA6110" w:rsidRDefault="00FA6110" w:rsidP="00FA6110"/>
    <w:p w14:paraId="0CF340B1" w14:textId="1D792EC9" w:rsidR="00FA6110" w:rsidRDefault="00FA6110" w:rsidP="00FA6110">
      <w:r>
        <w:t>1. Berechne Indizminge</w:t>
      </w:r>
    </w:p>
    <w:p w14:paraId="4D04875F" w14:textId="420518E9" w:rsidR="00FA6110" w:rsidRDefault="00FA6110" w:rsidP="00FA6110">
      <w:r>
        <w:t>2. Bestimme mit switch-case mit Indizmenge die Produktionen</w:t>
      </w:r>
    </w:p>
    <w:p w14:paraId="589978E3" w14:textId="354644CD" w:rsidR="00FA6110" w:rsidRDefault="00FA6110" w:rsidP="00FA6110">
      <w:pPr>
        <w:rPr>
          <w:b/>
          <w:bCs/>
        </w:rPr>
      </w:pPr>
      <w:r w:rsidRPr="00FA6110">
        <w:rPr>
          <w:b/>
          <w:bCs/>
        </w:rPr>
        <w:t>3. eps-Produktion</w:t>
      </w:r>
      <w:r>
        <w:rPr>
          <w:b/>
          <w:bCs/>
        </w:rPr>
        <w:t xml:space="preserve">/Ende der Produktion </w:t>
      </w:r>
      <w:r w:rsidRPr="00FA6110">
        <w:rPr>
          <w:b/>
          <w:bCs/>
        </w:rPr>
        <w:t xml:space="preserve"> -</w:t>
      </w:r>
      <w:r>
        <w:rPr>
          <w:b/>
          <w:bCs/>
        </w:rPr>
        <w:t>&gt;</w:t>
      </w:r>
      <w:r w:rsidRPr="00FA6110">
        <w:rPr>
          <w:b/>
          <w:bCs/>
        </w:rPr>
        <w:t xml:space="preserve"> einfach return</w:t>
      </w:r>
      <w:r>
        <w:rPr>
          <w:b/>
          <w:bCs/>
        </w:rPr>
        <w:t xml:space="preserve"> (kein parse von möglichen Follows machen!)</w:t>
      </w:r>
    </w:p>
    <w:p w14:paraId="3F6770DD" w14:textId="5792575A" w:rsidR="00FA6110" w:rsidRDefault="00FA6110" w:rsidP="00FA6110">
      <w:r>
        <w:t>4. Terminalsymbol T -&gt; expect(T)</w:t>
      </w:r>
    </w:p>
    <w:p w14:paraId="242DFFC6" w14:textId="2A78673C" w:rsidR="00FA6110" w:rsidRDefault="00FA6110" w:rsidP="00FA6110">
      <w:r>
        <w:t>5. Nichtterminal -&gt; parseNichtterminal</w:t>
      </w:r>
    </w:p>
    <w:p w14:paraId="681D3A8B" w14:textId="445BC6DB" w:rsidR="00FA6110" w:rsidRDefault="00FA6110" w:rsidP="00FA6110">
      <w:pPr>
        <w:rPr>
          <w:b/>
          <w:bCs/>
        </w:rPr>
      </w:pPr>
    </w:p>
    <w:p w14:paraId="0FE889AA" w14:textId="06BE0C34" w:rsidR="00FA6110" w:rsidRPr="00206F58" w:rsidRDefault="00FA6110" w:rsidP="00FA6110">
      <w:pPr>
        <w:rPr>
          <w:b/>
          <w:bCs/>
          <w:lang w:val="en-US"/>
        </w:rPr>
      </w:pPr>
      <w:r w:rsidRPr="00206F58">
        <w:rPr>
          <w:b/>
          <w:bCs/>
          <w:lang w:val="en-US"/>
        </w:rPr>
        <w:t>A -&gt; B C</w:t>
      </w:r>
    </w:p>
    <w:p w14:paraId="6302CC07" w14:textId="43E6CA7B" w:rsidR="00FA6110" w:rsidRPr="00206F58" w:rsidRDefault="00FA6110" w:rsidP="00FA6110">
      <w:pPr>
        <w:rPr>
          <w:b/>
          <w:bCs/>
          <w:lang w:val="en-US"/>
        </w:rPr>
      </w:pPr>
      <w:r w:rsidRPr="00206F58">
        <w:rPr>
          <w:b/>
          <w:bCs/>
          <w:lang w:val="en-US"/>
        </w:rPr>
        <w:t>B -&gt; eps | &lt;A&gt;</w:t>
      </w:r>
    </w:p>
    <w:p w14:paraId="07F2B53E" w14:textId="769BABB0" w:rsidR="00FA6110" w:rsidRPr="00206F58" w:rsidRDefault="00FA6110" w:rsidP="00FA6110">
      <w:pPr>
        <w:rPr>
          <w:b/>
          <w:bCs/>
          <w:lang w:val="en-US"/>
        </w:rPr>
      </w:pPr>
      <w:r w:rsidRPr="00206F58">
        <w:rPr>
          <w:b/>
          <w:bCs/>
          <w:lang w:val="en-US"/>
        </w:rPr>
        <w:t>C -</w:t>
      </w:r>
      <w:proofErr w:type="gramStart"/>
      <w:r w:rsidRPr="00206F58">
        <w:rPr>
          <w:b/>
          <w:bCs/>
          <w:lang w:val="en-US"/>
        </w:rPr>
        <w:t>&gt; .</w:t>
      </w:r>
      <w:proofErr w:type="gramEnd"/>
      <w:r w:rsidRPr="00206F58">
        <w:rPr>
          <w:b/>
          <w:bCs/>
          <w:lang w:val="en-US"/>
        </w:rPr>
        <w:t xml:space="preserve"> | id</w:t>
      </w:r>
    </w:p>
    <w:p w14:paraId="4D167759" w14:textId="71ED6746" w:rsidR="00CD72EE" w:rsidRPr="00206F58" w:rsidRDefault="00CD72EE" w:rsidP="00FA6110">
      <w:pPr>
        <w:rPr>
          <w:b/>
          <w:bCs/>
          <w:lang w:val="en-US"/>
        </w:rPr>
      </w:pPr>
    </w:p>
    <w:p w14:paraId="3B9FCF62" w14:textId="32C19C46" w:rsidR="00CD72EE" w:rsidRDefault="00CD72EE" w:rsidP="00FA6110">
      <w:pPr>
        <w:rPr>
          <w:b/>
          <w:bCs/>
          <w:lang w:val="en-US"/>
        </w:rPr>
      </w:pPr>
      <w:proofErr w:type="spellStart"/>
      <w:r w:rsidRPr="00CD72EE">
        <w:rPr>
          <w:b/>
          <w:bCs/>
          <w:lang w:val="en-US"/>
        </w:rPr>
        <w:t>Indizen</w:t>
      </w:r>
      <w:proofErr w:type="spellEnd"/>
      <w:r w:rsidRPr="00CD72EE">
        <w:rPr>
          <w:b/>
          <w:bCs/>
          <w:lang w:val="en-US"/>
        </w:rPr>
        <w:t>: A - egal, B - Follow(</w:t>
      </w:r>
      <w:r>
        <w:rPr>
          <w:b/>
          <w:bCs/>
          <w:lang w:val="en-US"/>
        </w:rPr>
        <w:t xml:space="preserve">B) = [. </w:t>
      </w:r>
      <w:proofErr w:type="spellStart"/>
      <w:r>
        <w:rPr>
          <w:b/>
          <w:bCs/>
          <w:lang w:val="en-US"/>
        </w:rPr>
        <w:t>oder</w:t>
      </w:r>
      <w:proofErr w:type="spellEnd"/>
      <w:r>
        <w:rPr>
          <w:b/>
          <w:bCs/>
          <w:lang w:val="en-US"/>
        </w:rPr>
        <w:t xml:space="preserve"> id] und [&lt;], C </w:t>
      </w:r>
      <w:r w:rsidR="00BA6BC2">
        <w:rPr>
          <w:b/>
          <w:bCs/>
          <w:lang w:val="en-US"/>
        </w:rPr>
        <w:t xml:space="preserve">- [. </w:t>
      </w:r>
      <w:proofErr w:type="spellStart"/>
      <w:r w:rsidR="00BA6BC2">
        <w:rPr>
          <w:b/>
          <w:bCs/>
          <w:lang w:val="en-US"/>
        </w:rPr>
        <w:t>oder</w:t>
      </w:r>
      <w:proofErr w:type="spellEnd"/>
      <w:r w:rsidR="00BA6BC2">
        <w:rPr>
          <w:b/>
          <w:bCs/>
          <w:lang w:val="en-US"/>
        </w:rPr>
        <w:t xml:space="preserve"> id]</w:t>
      </w:r>
    </w:p>
    <w:p w14:paraId="359DC49C" w14:textId="1FCD36C0" w:rsidR="00960CF1" w:rsidRDefault="00960CF1" w:rsidP="00FA6110">
      <w:pPr>
        <w:rPr>
          <w:b/>
          <w:bCs/>
          <w:lang w:val="en-US"/>
        </w:rPr>
      </w:pPr>
    </w:p>
    <w:p w14:paraId="34E43081" w14:textId="77777777" w:rsidR="003F141B" w:rsidRPr="00206F58" w:rsidRDefault="003F141B" w:rsidP="003F141B">
      <w:pPr>
        <w:pStyle w:val="Code"/>
        <w:spacing w:line="240" w:lineRule="auto"/>
        <w:rPr>
          <w:lang w:val="en-US"/>
        </w:rPr>
        <w:sectPr w:rsidR="003F141B" w:rsidRPr="00206F58" w:rsidSect="0083159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EBA3A12" w14:textId="18B00CB5" w:rsidR="00960CF1" w:rsidRPr="00206F58" w:rsidRDefault="00070513" w:rsidP="003F141B">
      <w:pPr>
        <w:pStyle w:val="Code"/>
        <w:spacing w:line="240" w:lineRule="auto"/>
        <w:rPr>
          <w:lang w:val="en-US"/>
        </w:rPr>
      </w:pPr>
      <w:r w:rsidRPr="00206F58">
        <w:rPr>
          <w:lang w:val="en-US"/>
        </w:rPr>
        <w:t xml:space="preserve">void </w:t>
      </w:r>
      <w:proofErr w:type="spellStart"/>
      <w:proofErr w:type="gramStart"/>
      <w:r w:rsidR="00960CF1" w:rsidRPr="00206F58">
        <w:rPr>
          <w:lang w:val="en-US"/>
        </w:rPr>
        <w:t>parseA</w:t>
      </w:r>
      <w:proofErr w:type="spellEnd"/>
      <w:r w:rsidRPr="00206F58">
        <w:rPr>
          <w:lang w:val="en-US"/>
        </w:rPr>
        <w:t>(</w:t>
      </w:r>
      <w:proofErr w:type="gramEnd"/>
      <w:r w:rsidRPr="00206F58">
        <w:rPr>
          <w:lang w:val="en-US"/>
        </w:rPr>
        <w:t>)</w:t>
      </w:r>
      <w:r w:rsidR="00960CF1" w:rsidRPr="00206F58">
        <w:rPr>
          <w:lang w:val="en-US"/>
        </w:rPr>
        <w:t xml:space="preserve"> </w:t>
      </w:r>
      <w:r w:rsidRPr="00206F58">
        <w:rPr>
          <w:lang w:val="en-US"/>
        </w:rPr>
        <w:t>{</w:t>
      </w:r>
    </w:p>
    <w:p w14:paraId="16502BE4" w14:textId="29776618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</w:t>
      </w:r>
      <w:proofErr w:type="spellStart"/>
      <w:proofErr w:type="gramStart"/>
      <w:r w:rsidRPr="003F141B">
        <w:rPr>
          <w:lang w:val="en-US"/>
        </w:rPr>
        <w:t>parseB</w:t>
      </w:r>
      <w:proofErr w:type="spellEnd"/>
      <w:r w:rsidRPr="003F141B">
        <w:rPr>
          <w:lang w:val="en-US"/>
        </w:rPr>
        <w:t>(</w:t>
      </w:r>
      <w:proofErr w:type="gramEnd"/>
      <w:r w:rsidRPr="003F141B">
        <w:rPr>
          <w:lang w:val="en-US"/>
        </w:rPr>
        <w:t>);</w:t>
      </w:r>
    </w:p>
    <w:p w14:paraId="2E8B7B6E" w14:textId="64947E75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</w:t>
      </w:r>
      <w:proofErr w:type="spellStart"/>
      <w:proofErr w:type="gramStart"/>
      <w:r w:rsidRPr="003F141B">
        <w:rPr>
          <w:lang w:val="en-US"/>
        </w:rPr>
        <w:t>parseC</w:t>
      </w:r>
      <w:proofErr w:type="spellEnd"/>
      <w:r w:rsidRPr="003F141B">
        <w:rPr>
          <w:lang w:val="en-US"/>
        </w:rPr>
        <w:t>(</w:t>
      </w:r>
      <w:proofErr w:type="gramEnd"/>
      <w:r w:rsidRPr="003F141B">
        <w:rPr>
          <w:lang w:val="en-US"/>
        </w:rPr>
        <w:t>);</w:t>
      </w:r>
    </w:p>
    <w:p w14:paraId="590D682A" w14:textId="445DCC53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</w:t>
      </w:r>
      <w:proofErr w:type="gramStart"/>
      <w:r w:rsidRPr="003F141B">
        <w:rPr>
          <w:lang w:val="en-US"/>
        </w:rPr>
        <w:t>return;</w:t>
      </w:r>
      <w:proofErr w:type="gramEnd"/>
    </w:p>
    <w:p w14:paraId="5D747533" w14:textId="57C118B1" w:rsidR="00070513" w:rsidRPr="003F141B" w:rsidRDefault="00070513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>}</w:t>
      </w:r>
    </w:p>
    <w:p w14:paraId="715EF97B" w14:textId="77777777" w:rsidR="00070513" w:rsidRPr="003F141B" w:rsidRDefault="00070513" w:rsidP="003F141B">
      <w:pPr>
        <w:pStyle w:val="Code"/>
        <w:spacing w:line="240" w:lineRule="auto"/>
        <w:rPr>
          <w:lang w:val="en-US"/>
        </w:rPr>
      </w:pPr>
    </w:p>
    <w:p w14:paraId="0504534B" w14:textId="42F66A21" w:rsidR="00070513" w:rsidRPr="003F141B" w:rsidRDefault="00070513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void </w:t>
      </w:r>
      <w:proofErr w:type="spellStart"/>
      <w:proofErr w:type="gramStart"/>
      <w:r w:rsidRPr="003F141B">
        <w:rPr>
          <w:lang w:val="en-US"/>
        </w:rPr>
        <w:t>parseB</w:t>
      </w:r>
      <w:proofErr w:type="spellEnd"/>
      <w:r w:rsidRPr="003F141B">
        <w:rPr>
          <w:lang w:val="en-US"/>
        </w:rPr>
        <w:t>(</w:t>
      </w:r>
      <w:proofErr w:type="gramEnd"/>
      <w:r w:rsidRPr="003F141B">
        <w:rPr>
          <w:lang w:val="en-US"/>
        </w:rPr>
        <w:t>) {</w:t>
      </w:r>
    </w:p>
    <w:p w14:paraId="41B16C08" w14:textId="77777777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switch(</w:t>
      </w:r>
      <w:proofErr w:type="spellStart"/>
      <w:proofErr w:type="gramStart"/>
      <w:r w:rsidRPr="003F141B">
        <w:rPr>
          <w:lang w:val="en-US"/>
        </w:rPr>
        <w:t>lexer.current</w:t>
      </w:r>
      <w:proofErr w:type="spellEnd"/>
      <w:proofErr w:type="gramEnd"/>
      <w:r w:rsidRPr="003F141B">
        <w:rPr>
          <w:lang w:val="en-US"/>
        </w:rPr>
        <w:t>)</w:t>
      </w:r>
    </w:p>
    <w:p w14:paraId="0252472A" w14:textId="50119DB0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case DOT:</w:t>
      </w:r>
    </w:p>
    <w:p w14:paraId="4EDB45EC" w14:textId="62F60DD2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case IDENT:</w:t>
      </w:r>
    </w:p>
    <w:p w14:paraId="147D29A0" w14:textId="5FC12224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</w:t>
      </w:r>
      <w:proofErr w:type="gramStart"/>
      <w:r w:rsidRPr="003F141B">
        <w:rPr>
          <w:lang w:val="en-US"/>
        </w:rPr>
        <w:t>return;</w:t>
      </w:r>
      <w:proofErr w:type="gramEnd"/>
    </w:p>
    <w:p w14:paraId="0F47B791" w14:textId="72899E1C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case LEFTBR:</w:t>
      </w:r>
    </w:p>
    <w:p w14:paraId="24839767" w14:textId="7713256A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</w:t>
      </w:r>
      <w:proofErr w:type="gramStart"/>
      <w:r w:rsidRPr="003F141B">
        <w:rPr>
          <w:lang w:val="en-US"/>
        </w:rPr>
        <w:t>expect(</w:t>
      </w:r>
      <w:proofErr w:type="gramEnd"/>
      <w:r w:rsidRPr="003F141B">
        <w:rPr>
          <w:lang w:val="en-US"/>
        </w:rPr>
        <w:t>LEFTBR);</w:t>
      </w:r>
    </w:p>
    <w:p w14:paraId="348F5A4E" w14:textId="12F050DD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</w:t>
      </w:r>
      <w:proofErr w:type="spellStart"/>
      <w:proofErr w:type="gramStart"/>
      <w:r w:rsidRPr="003F141B">
        <w:rPr>
          <w:lang w:val="en-US"/>
        </w:rPr>
        <w:t>parseA</w:t>
      </w:r>
      <w:proofErr w:type="spellEnd"/>
      <w:r w:rsidRPr="003F141B">
        <w:rPr>
          <w:lang w:val="en-US"/>
        </w:rPr>
        <w:t>(</w:t>
      </w:r>
      <w:proofErr w:type="gramEnd"/>
      <w:r w:rsidRPr="003F141B">
        <w:rPr>
          <w:lang w:val="en-US"/>
        </w:rPr>
        <w:t>);</w:t>
      </w:r>
    </w:p>
    <w:p w14:paraId="285AD6F9" w14:textId="4BF02871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</w:t>
      </w:r>
      <w:proofErr w:type="gramStart"/>
      <w:r w:rsidRPr="003F141B">
        <w:rPr>
          <w:lang w:val="en-US"/>
        </w:rPr>
        <w:t>expect(</w:t>
      </w:r>
      <w:proofErr w:type="gramEnd"/>
      <w:r w:rsidRPr="003F141B">
        <w:rPr>
          <w:lang w:val="en-US"/>
        </w:rPr>
        <w:t>RIGHTBR);</w:t>
      </w:r>
    </w:p>
    <w:p w14:paraId="4B2F7409" w14:textId="77777777" w:rsid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return</w:t>
      </w:r>
    </w:p>
    <w:p w14:paraId="30FDAAAF" w14:textId="1B2DE824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default:</w:t>
      </w:r>
    </w:p>
    <w:p w14:paraId="375773AE" w14:textId="6814832A" w:rsidR="00136267" w:rsidRPr="003F141B" w:rsidRDefault="00136267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</w:t>
      </w:r>
      <w:proofErr w:type="gramStart"/>
      <w:r w:rsidRPr="003F141B">
        <w:rPr>
          <w:lang w:val="en-US"/>
        </w:rPr>
        <w:t>error(</w:t>
      </w:r>
      <w:proofErr w:type="gramEnd"/>
      <w:r w:rsidRPr="003F141B">
        <w:rPr>
          <w:lang w:val="en-US"/>
        </w:rPr>
        <w:t>);</w:t>
      </w:r>
    </w:p>
    <w:p w14:paraId="2EFF42B9" w14:textId="11AF8CF9" w:rsidR="00070513" w:rsidRPr="003F141B" w:rsidRDefault="00070513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>}</w:t>
      </w:r>
    </w:p>
    <w:p w14:paraId="0D4C9B39" w14:textId="77777777" w:rsidR="00070513" w:rsidRPr="003F141B" w:rsidRDefault="00070513" w:rsidP="003F141B">
      <w:pPr>
        <w:pStyle w:val="Code"/>
        <w:spacing w:line="240" w:lineRule="auto"/>
        <w:rPr>
          <w:lang w:val="en-US"/>
        </w:rPr>
      </w:pPr>
    </w:p>
    <w:p w14:paraId="64B8B22E" w14:textId="7345721F" w:rsidR="00960CF1" w:rsidRPr="003F141B" w:rsidRDefault="00070513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void </w:t>
      </w:r>
      <w:proofErr w:type="spellStart"/>
      <w:proofErr w:type="gramStart"/>
      <w:r w:rsidR="00960CF1" w:rsidRPr="003F141B">
        <w:rPr>
          <w:lang w:val="en-US"/>
        </w:rPr>
        <w:t>parseC</w:t>
      </w:r>
      <w:proofErr w:type="spellEnd"/>
      <w:r w:rsidRPr="003F141B">
        <w:rPr>
          <w:lang w:val="en-US"/>
        </w:rPr>
        <w:t>(</w:t>
      </w:r>
      <w:proofErr w:type="gramEnd"/>
      <w:r w:rsidRPr="003F141B">
        <w:rPr>
          <w:lang w:val="en-US"/>
        </w:rPr>
        <w:t>)</w:t>
      </w:r>
      <w:r w:rsidR="00960CF1" w:rsidRPr="003F141B">
        <w:rPr>
          <w:lang w:val="en-US"/>
        </w:rPr>
        <w:t xml:space="preserve"> </w:t>
      </w:r>
      <w:r w:rsidRPr="003F141B">
        <w:rPr>
          <w:lang w:val="en-US"/>
        </w:rPr>
        <w:t>{</w:t>
      </w:r>
    </w:p>
    <w:p w14:paraId="68DD7967" w14:textId="31885A64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switch(</w:t>
      </w:r>
      <w:proofErr w:type="spellStart"/>
      <w:proofErr w:type="gramStart"/>
      <w:r w:rsidRPr="003F141B">
        <w:rPr>
          <w:lang w:val="en-US"/>
        </w:rPr>
        <w:t>lexer.current</w:t>
      </w:r>
      <w:proofErr w:type="spellEnd"/>
      <w:proofErr w:type="gramEnd"/>
      <w:r w:rsidRPr="003F141B">
        <w:rPr>
          <w:lang w:val="en-US"/>
        </w:rPr>
        <w:t>)</w:t>
      </w:r>
    </w:p>
    <w:p w14:paraId="57008D30" w14:textId="349DC7B6" w:rsidR="00960CF1" w:rsidRPr="00206F58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ab/>
      </w:r>
      <w:r w:rsidRPr="00206F58">
        <w:rPr>
          <w:lang w:val="en-US"/>
        </w:rPr>
        <w:t>case DOT:</w:t>
      </w:r>
    </w:p>
    <w:p w14:paraId="24034E09" w14:textId="44CC1BEB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206F58">
        <w:rPr>
          <w:lang w:val="en-US"/>
        </w:rPr>
        <w:tab/>
      </w:r>
      <w:r w:rsidRPr="003F141B">
        <w:rPr>
          <w:lang w:val="en-US"/>
        </w:rPr>
        <w:t xml:space="preserve">  </w:t>
      </w:r>
      <w:proofErr w:type="gramStart"/>
      <w:r w:rsidRPr="003F141B">
        <w:rPr>
          <w:lang w:val="en-US"/>
        </w:rPr>
        <w:t>expect(</w:t>
      </w:r>
      <w:proofErr w:type="gramEnd"/>
      <w:r w:rsidRPr="003F141B">
        <w:rPr>
          <w:lang w:val="en-US"/>
        </w:rPr>
        <w:t>DOT)</w:t>
      </w:r>
      <w:r w:rsidRPr="003F141B">
        <w:rPr>
          <w:lang w:val="en-US"/>
        </w:rPr>
        <w:br/>
        <w:t xml:space="preserve">        return;</w:t>
      </w:r>
    </w:p>
    <w:p w14:paraId="60B49D64" w14:textId="3CB7E671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 case IDENT:</w:t>
      </w:r>
    </w:p>
    <w:p w14:paraId="0C06DD73" w14:textId="7AED351D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ab/>
        <w:t xml:space="preserve">  </w:t>
      </w:r>
      <w:proofErr w:type="gramStart"/>
      <w:r w:rsidRPr="003F141B">
        <w:rPr>
          <w:lang w:val="en-US"/>
        </w:rPr>
        <w:t>expect(</w:t>
      </w:r>
      <w:proofErr w:type="gramEnd"/>
      <w:r w:rsidRPr="003F141B">
        <w:rPr>
          <w:lang w:val="en-US"/>
        </w:rPr>
        <w:t>IDENT)</w:t>
      </w:r>
      <w:r w:rsidRPr="003F141B">
        <w:rPr>
          <w:lang w:val="en-US"/>
        </w:rPr>
        <w:br/>
        <w:t xml:space="preserve">        return;</w:t>
      </w:r>
    </w:p>
    <w:p w14:paraId="791BA426" w14:textId="007B1BC5" w:rsidR="00960CF1" w:rsidRPr="003F141B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 default:</w:t>
      </w:r>
    </w:p>
    <w:p w14:paraId="19A3CDD6" w14:textId="4A381635" w:rsidR="00960CF1" w:rsidRPr="00E83CA1" w:rsidRDefault="00960CF1" w:rsidP="003F141B">
      <w:pPr>
        <w:pStyle w:val="Code"/>
        <w:spacing w:line="240" w:lineRule="auto"/>
        <w:rPr>
          <w:lang w:val="en-US"/>
        </w:rPr>
      </w:pPr>
      <w:r w:rsidRPr="003F141B">
        <w:rPr>
          <w:lang w:val="en-US"/>
        </w:rPr>
        <w:t xml:space="preserve">        </w:t>
      </w:r>
      <w:proofErr w:type="gramStart"/>
      <w:r w:rsidRPr="00E83CA1">
        <w:rPr>
          <w:lang w:val="en-US"/>
        </w:rPr>
        <w:t>error(</w:t>
      </w:r>
      <w:proofErr w:type="gramEnd"/>
      <w:r w:rsidRPr="00E83CA1">
        <w:rPr>
          <w:lang w:val="en-US"/>
        </w:rPr>
        <w:t>);</w:t>
      </w:r>
    </w:p>
    <w:p w14:paraId="722EEBBF" w14:textId="7CB71E38" w:rsidR="000B6B2D" w:rsidRPr="00206F58" w:rsidRDefault="00070513" w:rsidP="00206F58">
      <w:pPr>
        <w:pStyle w:val="Code"/>
        <w:spacing w:line="240" w:lineRule="auto"/>
      </w:pPr>
      <w:r w:rsidRPr="00206F58">
        <w:t>}</w:t>
      </w:r>
    </w:p>
    <w:p w14:paraId="1A8F7282" w14:textId="77777777" w:rsidR="00206F58" w:rsidRDefault="00206F58" w:rsidP="00206F58">
      <w:pPr>
        <w:pStyle w:val="Heading3"/>
      </w:pPr>
    </w:p>
    <w:p w14:paraId="4107E3C5" w14:textId="34C4A49A" w:rsidR="00206F58" w:rsidRDefault="000B6B2D" w:rsidP="00206F58">
      <w:pPr>
        <w:pStyle w:val="Heading3"/>
      </w:pPr>
      <w:r w:rsidRPr="00206F58">
        <w:t>Wie berechnet man</w:t>
      </w:r>
      <w:r w:rsidR="00206F58" w:rsidRPr="00206F58">
        <w:t xml:space="preserve"> </w:t>
      </w:r>
      <w:r w:rsidR="00602A70">
        <w:t xml:space="preserve">rechte </w:t>
      </w:r>
      <w:r w:rsidR="00206F58">
        <w:rPr>
          <w:lang w:val="ru-RU"/>
        </w:rPr>
        <w:t>Г</w:t>
      </w:r>
      <w:r w:rsidR="00206F58">
        <w:t xml:space="preserve"> für Let?</w:t>
      </w:r>
    </w:p>
    <w:p w14:paraId="7BB4897F" w14:textId="4A061E99" w:rsidR="00206F58" w:rsidRDefault="00206F58" w:rsidP="00206F58">
      <w:r>
        <w:t>Gegeben: ein Baum mit LET</w:t>
      </w:r>
    </w:p>
    <w:p w14:paraId="67D0B8F5" w14:textId="68D823B2" w:rsidR="0035497C" w:rsidRPr="00206F58" w:rsidRDefault="0035497C" w:rsidP="00206F58">
      <w:r>
        <w:rPr>
          <w:noProof/>
        </w:rPr>
        <w:drawing>
          <wp:inline distT="0" distB="0" distL="0" distR="0" wp14:anchorId="57B9E6B2" wp14:editId="1FA8F12B">
            <wp:extent cx="1774209" cy="7933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04" cy="8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672D" w14:textId="2F38C355" w:rsidR="008D4B28" w:rsidRDefault="00A53C51" w:rsidP="00206F58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AF2F399" wp14:editId="2B816EAF">
            <wp:extent cx="2927445" cy="78043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36" cy="8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5D03" w14:textId="35BEFA5B" w:rsidR="00A53C51" w:rsidRDefault="00A53C51" w:rsidP="00206F58">
      <w:pPr>
        <w:rPr>
          <w:rFonts w:cstheme="minorHAnsi"/>
          <w:lang w:val="en-US"/>
        </w:rPr>
      </w:pPr>
    </w:p>
    <w:p w14:paraId="7A974CB9" w14:textId="04B61B7D" w:rsidR="00A53C51" w:rsidRDefault="00A53C51" w:rsidP="00206F58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Beispiel</w:t>
      </w:r>
      <w:proofErr w:type="spellEnd"/>
      <w:r>
        <w:rPr>
          <w:rFonts w:cstheme="minorHAnsi"/>
          <w:lang w:val="en-US"/>
        </w:rPr>
        <w:t>:</w:t>
      </w:r>
    </w:p>
    <w:p w14:paraId="59493FE8" w14:textId="16D41E54" w:rsidR="00A53C51" w:rsidRDefault="00B876BF" w:rsidP="00206F58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1FE76F0" wp14:editId="32C28CC1">
            <wp:extent cx="3839491" cy="10235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27" cy="10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 wp14:anchorId="4D325534" wp14:editId="3E84AEC7">
            <wp:extent cx="1473958" cy="169201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193" cy="18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FBD9" w14:textId="77777777" w:rsidR="00B876BF" w:rsidRDefault="00B876BF" w:rsidP="00206F58">
      <w:pPr>
        <w:rPr>
          <w:rFonts w:cstheme="minorHAnsi"/>
          <w:lang w:val="en-US"/>
        </w:rPr>
      </w:pPr>
    </w:p>
    <w:p w14:paraId="2F61E6A0" w14:textId="047430CF" w:rsidR="00A53C51" w:rsidRDefault="00A53C51" w:rsidP="00206F58">
      <w:pPr>
        <w:rPr>
          <w:rFonts w:cstheme="minorHAnsi"/>
          <w:noProof/>
          <w:lang w:val="ru-RU"/>
        </w:rPr>
      </w:pPr>
    </w:p>
    <w:p w14:paraId="78812A9F" w14:textId="3B75C5C3" w:rsidR="00AE7AB5" w:rsidRDefault="00AE7AB5" w:rsidP="00206F5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D7ED26" wp14:editId="0A74A8FD">
            <wp:extent cx="5530850" cy="20656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79" cy="206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F0BC" w14:textId="4A2F1450" w:rsidR="00B876BF" w:rsidRDefault="00B876BF" w:rsidP="004D150A">
      <w:r>
        <w:rPr>
          <w:rFonts w:cstheme="minorHAnsi"/>
        </w:rPr>
        <w:t xml:space="preserve">ta: nur die Typen bekommen </w:t>
      </w:r>
      <w:r>
        <w:rPr>
          <w:rFonts w:ascii="Cambria Math" w:hAnsi="Cambria Math" w:cs="Cambria Math"/>
        </w:rPr>
        <w:t>∀</w:t>
      </w:r>
      <w:r w:rsidR="00FC676D">
        <w:t xml:space="preserve">, die in </w:t>
      </w:r>
      <w:r w:rsidR="00FC676D">
        <w:rPr>
          <w:lang w:val="ru-RU"/>
        </w:rPr>
        <w:t>Г</w:t>
      </w:r>
      <w:r w:rsidR="00FC676D">
        <w:t>_left nicht vorkommen</w:t>
      </w:r>
      <w:r w:rsidR="008B5FBC">
        <w:t>.</w:t>
      </w:r>
    </w:p>
    <w:p w14:paraId="0B2B2565" w14:textId="016EA4A3" w:rsidR="008B5FBC" w:rsidRPr="00FC676D" w:rsidRDefault="008B5FBC" w:rsidP="004D150A">
      <w:pPr>
        <w:rPr>
          <w:rFonts w:cstheme="minorHAnsi"/>
        </w:rPr>
      </w:pPr>
      <w:r>
        <w:t>In Beispiel also nur B4, da B8 kommt vor</w:t>
      </w:r>
      <w:r w:rsidR="00C40CC1">
        <w:t>.</w:t>
      </w:r>
      <w:r>
        <w:t xml:space="preserve"> </w:t>
      </w:r>
    </w:p>
    <w:p w14:paraId="256B14F0" w14:textId="77777777" w:rsidR="008D4B28" w:rsidRPr="00B876BF" w:rsidRDefault="008D4B28" w:rsidP="00206F58">
      <w:pPr>
        <w:rPr>
          <w:rFonts w:cstheme="minorHAnsi"/>
        </w:rPr>
      </w:pPr>
    </w:p>
    <w:p w14:paraId="1FF7AB06" w14:textId="16250630" w:rsidR="008D4B28" w:rsidRPr="00B876BF" w:rsidRDefault="008D4B28" w:rsidP="008D4B28">
      <w:pPr>
        <w:pStyle w:val="Heading3"/>
        <w:sectPr w:rsidR="008D4B28" w:rsidRPr="00B876BF" w:rsidSect="003F141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559004E" w14:textId="4C061244" w:rsidR="00206F58" w:rsidRPr="00B876BF" w:rsidRDefault="00206F58" w:rsidP="00206F58">
      <w:pPr>
        <w:pStyle w:val="Heading3"/>
        <w:sectPr w:rsidR="00206F58" w:rsidRPr="00B876BF" w:rsidSect="003F141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E3958" w14:textId="35B46A26" w:rsidR="000B6B2D" w:rsidRPr="00B876BF" w:rsidRDefault="000B6B2D" w:rsidP="000B6B2D">
      <w:pPr>
        <w:pStyle w:val="Heading3"/>
        <w:sectPr w:rsidR="000B6B2D" w:rsidRPr="00B876BF" w:rsidSect="00206F5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C5BDF1" w14:textId="77777777" w:rsidR="003F141B" w:rsidRPr="00B876BF" w:rsidRDefault="003F141B" w:rsidP="00960CF1">
      <w:pPr>
        <w:pStyle w:val="Code"/>
        <w:sectPr w:rsidR="003F141B" w:rsidRPr="00B876BF" w:rsidSect="003F141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51632E3" w14:textId="3DD3C85B" w:rsidR="0094658D" w:rsidRDefault="0079617A" w:rsidP="0094658D">
      <w:r>
        <w:t xml:space="preserve">Wie </w:t>
      </w:r>
      <w:r w:rsidR="0094658D">
        <w:t>bestimmt man 1 und 2 in diesem Fall?</w:t>
      </w:r>
    </w:p>
    <w:p w14:paraId="00BA1F35" w14:textId="7CCBA36A" w:rsidR="00AE7AB5" w:rsidRDefault="00AE7AB5" w:rsidP="0094658D">
      <w:r>
        <w:rPr>
          <w:noProof/>
        </w:rPr>
        <w:drawing>
          <wp:inline distT="0" distB="0" distL="0" distR="0" wp14:anchorId="1585FDBB" wp14:editId="48191673">
            <wp:extent cx="575945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33" cy="18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2207" w14:textId="20EF285D" w:rsidR="00E83CA1" w:rsidRDefault="00E83CA1" w:rsidP="0094658D"/>
    <w:p w14:paraId="11EC438A" w14:textId="4A249424" w:rsidR="005C790F" w:rsidRDefault="005C790F" w:rsidP="0094658D">
      <w:r>
        <w:t>Wie bestimmt man die ganze Constraintsmenge?</w:t>
      </w:r>
    </w:p>
    <w:p w14:paraId="785400AB" w14:textId="3A9FD9FF" w:rsidR="005C790F" w:rsidRDefault="005C790F" w:rsidP="0094658D">
      <w:r>
        <w:rPr>
          <w:noProof/>
        </w:rPr>
        <w:drawing>
          <wp:inline distT="0" distB="0" distL="0" distR="0" wp14:anchorId="3E1E007C" wp14:editId="35E4A7DB">
            <wp:extent cx="5271715" cy="8664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99" cy="8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E03C" w14:textId="42E46C38" w:rsidR="005C790F" w:rsidRDefault="005C790F" w:rsidP="0094658D"/>
    <w:p w14:paraId="50187490" w14:textId="3AB87A67" w:rsidR="0071007F" w:rsidRDefault="0071007F" w:rsidP="0094658D">
      <w:r>
        <w:t>Wie bestimmt man Polymorphe typ von a, wenn es keine mgu gibt?</w:t>
      </w:r>
    </w:p>
    <w:p w14:paraId="31FE3DC3" w14:textId="3BF8B32B" w:rsidR="0071007F" w:rsidRDefault="0071007F" w:rsidP="0094658D">
      <w:r>
        <w:rPr>
          <w:noProof/>
        </w:rPr>
        <w:drawing>
          <wp:inline distT="0" distB="0" distL="0" distR="0" wp14:anchorId="3620154C" wp14:editId="119DE459">
            <wp:extent cx="4118776" cy="5677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22" cy="5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F531" w14:textId="523C8334" w:rsidR="0071007F" w:rsidRDefault="0071007F" w:rsidP="0094658D"/>
    <w:p w14:paraId="7E47767F" w14:textId="1699EB4A" w:rsidR="0071007F" w:rsidRDefault="0071007F" w:rsidP="0094658D">
      <w:r>
        <w:t>Fast immer mit „scharfem Hinsehen“</w:t>
      </w:r>
    </w:p>
    <w:p w14:paraId="05F47D0C" w14:textId="77777777" w:rsidR="00C84D32" w:rsidRDefault="0071007F" w:rsidP="0094658D">
      <w:r>
        <w:t xml:space="preserve">hier wäre es: </w:t>
      </w:r>
      <w:r>
        <w:rPr>
          <w:noProof/>
        </w:rPr>
        <w:drawing>
          <wp:inline distT="0" distB="0" distL="0" distR="0" wp14:anchorId="6913CAC7" wp14:editId="35E10BB2">
            <wp:extent cx="2204311" cy="32600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87" cy="4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B5F6" w14:textId="5BCAA86D" w:rsidR="0071007F" w:rsidRDefault="00CA56C9" w:rsidP="0094658D">
      <w:r>
        <w:t>(es werden zwei beliebige Variablen genommen und dann immer true zurückgegeben)</w:t>
      </w:r>
    </w:p>
    <w:p w14:paraId="08AC4407" w14:textId="53BA7FA2" w:rsidR="00A51135" w:rsidRDefault="00A51135" w:rsidP="0094658D"/>
    <w:p w14:paraId="231F5F8F" w14:textId="05A1B61D" w:rsidR="009908A4" w:rsidRDefault="00A51135" w:rsidP="009908A4">
      <w:pPr>
        <w:pStyle w:val="Heading3"/>
        <w:rPr>
          <w:lang w:val="en-US"/>
        </w:rPr>
      </w:pPr>
      <w:proofErr w:type="spellStart"/>
      <w:r w:rsidRPr="00A51135">
        <w:rPr>
          <w:lang w:val="en-US"/>
        </w:rPr>
        <w:t>C_let</w:t>
      </w:r>
      <w:proofErr w:type="spellEnd"/>
      <w:r w:rsidRPr="00A51135">
        <w:rPr>
          <w:lang w:val="en-US"/>
        </w:rPr>
        <w:t xml:space="preserve">, </w:t>
      </w:r>
      <w:proofErr w:type="spellStart"/>
      <w:r w:rsidRPr="00A51135">
        <w:rPr>
          <w:lang w:val="en-US"/>
        </w:rPr>
        <w:t>C</w:t>
      </w:r>
      <w:r>
        <w:rPr>
          <w:lang w:val="en-US"/>
        </w:rPr>
        <w:t>_body</w:t>
      </w:r>
      <w:proofErr w:type="spellEnd"/>
      <w:r>
        <w:rPr>
          <w:lang w:val="en-US"/>
        </w:rPr>
        <w:t xml:space="preserve"> und C_</w:t>
      </w:r>
      <w:proofErr w:type="gramStart"/>
      <w:r w:rsidR="003B0042">
        <w:rPr>
          <w:lang w:val="en-US"/>
        </w:rPr>
        <w:t>0</w:t>
      </w:r>
      <w:proofErr w:type="gramEnd"/>
    </w:p>
    <w:p w14:paraId="34BF4172" w14:textId="64C8115D" w:rsidR="00A51135" w:rsidRPr="00A51135" w:rsidRDefault="003B0042" w:rsidP="009908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1A1DF" wp14:editId="5C42BF20">
            <wp:extent cx="4619535" cy="2161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07" cy="218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2ACB" w14:textId="682603E7" w:rsidR="00E83CA1" w:rsidRPr="00A51135" w:rsidRDefault="00E83CA1" w:rsidP="00E406DD">
      <w:pPr>
        <w:pStyle w:val="Heading3"/>
        <w:rPr>
          <w:lang w:val="en-US"/>
        </w:rPr>
      </w:pPr>
      <w:r w:rsidRPr="00A51135">
        <w:rPr>
          <w:lang w:val="en-US"/>
        </w:rPr>
        <w:lastRenderedPageBreak/>
        <w:t>Race Conditions</w:t>
      </w:r>
    </w:p>
    <w:p w14:paraId="490FDF66" w14:textId="747C85CD" w:rsidR="00E83CA1" w:rsidRPr="00E406DD" w:rsidRDefault="00E83CA1" w:rsidP="00E406DD">
      <w:pPr>
        <w:rPr>
          <w:lang w:val="en-US"/>
        </w:rPr>
      </w:pPr>
      <w:r w:rsidRPr="00E83CA1">
        <w:rPr>
          <w:lang w:val="en-US"/>
        </w:rPr>
        <w:t xml:space="preserve">Accessing a </w:t>
      </w:r>
      <w:r w:rsidRPr="00E406DD">
        <w:rPr>
          <w:b/>
          <w:bCs/>
          <w:lang w:val="en-US"/>
        </w:rPr>
        <w:t>resource or shared memory</w:t>
      </w:r>
      <w:r w:rsidRPr="00E83CA1">
        <w:rPr>
          <w:lang w:val="en-US"/>
        </w:rPr>
        <w:t xml:space="preserve"> in parallel by different threads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verursachen</w:t>
      </w:r>
      <w:proofErr w:type="spellEnd"/>
      <w:r>
        <w:rPr>
          <w:lang w:val="en-US"/>
        </w:rPr>
        <w:t>.</w:t>
      </w:r>
    </w:p>
    <w:p w14:paraId="23DE3EF2" w14:textId="1DA8EC43" w:rsidR="005B567F" w:rsidRDefault="00E83CA1" w:rsidP="00E83CA1">
      <w:pPr>
        <w:rPr>
          <w:szCs w:val="24"/>
          <w:lang w:val="en-US"/>
        </w:rPr>
      </w:pPr>
      <w:r w:rsidRPr="00E83CA1">
        <w:rPr>
          <w:szCs w:val="24"/>
          <w:lang w:val="en-US"/>
        </w:rPr>
        <w:t>Critical sections protect –</w:t>
      </w:r>
      <w:r>
        <w:rPr>
          <w:szCs w:val="24"/>
          <w:lang w:val="en-US"/>
        </w:rPr>
        <w:t xml:space="preserve"> </w:t>
      </w:r>
      <w:r w:rsidRPr="00E83CA1">
        <w:rPr>
          <w:szCs w:val="24"/>
          <w:lang w:val="en-US"/>
        </w:rPr>
        <w:t>Shared memory</w:t>
      </w:r>
      <w:r>
        <w:rPr>
          <w:szCs w:val="24"/>
          <w:lang w:val="en-US"/>
        </w:rPr>
        <w:t xml:space="preserve">, </w:t>
      </w:r>
      <w:r w:rsidRPr="00E83CA1">
        <w:rPr>
          <w:szCs w:val="24"/>
          <w:lang w:val="en-US"/>
        </w:rPr>
        <w:t>File access</w:t>
      </w:r>
      <w:r>
        <w:rPr>
          <w:szCs w:val="24"/>
          <w:lang w:val="en-US"/>
        </w:rPr>
        <w:t xml:space="preserve">, </w:t>
      </w:r>
      <w:r w:rsidRPr="00E83CA1">
        <w:rPr>
          <w:szCs w:val="24"/>
          <w:lang w:val="en-US"/>
        </w:rPr>
        <w:t xml:space="preserve">Hardware </w:t>
      </w:r>
      <w:proofErr w:type="gramStart"/>
      <w:r w:rsidRPr="00E83CA1">
        <w:rPr>
          <w:szCs w:val="24"/>
          <w:lang w:val="en-US"/>
        </w:rPr>
        <w:t>access</w:t>
      </w:r>
      <w:proofErr w:type="gramEnd"/>
    </w:p>
    <w:p w14:paraId="63E82394" w14:textId="0F612A85" w:rsidR="00E406DD" w:rsidRPr="00E406DD" w:rsidRDefault="005B567F" w:rsidP="00E406DD">
      <w:pPr>
        <w:rPr>
          <w:szCs w:val="24"/>
        </w:rPr>
      </w:pPr>
      <w:r w:rsidRPr="00E406DD">
        <w:rPr>
          <w:b/>
          <w:bCs/>
          <w:szCs w:val="24"/>
        </w:rPr>
        <w:t>synchonized</w:t>
      </w:r>
      <w:r w:rsidRPr="005B567F">
        <w:rPr>
          <w:szCs w:val="24"/>
        </w:rPr>
        <w:t xml:space="preserve"> Block: nur 1 thread kann in einem synchonized Block gleich</w:t>
      </w:r>
      <w:r>
        <w:rPr>
          <w:szCs w:val="24"/>
        </w:rPr>
        <w:t>zeitig befinden</w:t>
      </w:r>
    </w:p>
    <w:p w14:paraId="5BA9CA4B" w14:textId="2DD64410" w:rsidR="00E406DD" w:rsidRDefault="00E406DD" w:rsidP="00E406DD">
      <w:pPr>
        <w:rPr>
          <w:lang w:val="en-US"/>
        </w:rPr>
      </w:pPr>
      <w:r w:rsidRPr="00E406DD">
        <w:rPr>
          <w:lang w:val="en-US"/>
        </w:rPr>
        <w:t xml:space="preserve">A simple way to avoid concurrency problems is to only share </w:t>
      </w:r>
      <w:r w:rsidRPr="00E406DD">
        <w:rPr>
          <w:b/>
          <w:bCs/>
          <w:lang w:val="en-US"/>
        </w:rPr>
        <w:t>immutable data</w:t>
      </w:r>
      <w:r w:rsidRPr="00E406DD">
        <w:rPr>
          <w:lang w:val="en-US"/>
        </w:rPr>
        <w:t>, which cannot be changed</w:t>
      </w:r>
      <w:r>
        <w:rPr>
          <w:lang w:val="en-US"/>
        </w:rPr>
        <w:t>.</w:t>
      </w:r>
    </w:p>
    <w:p w14:paraId="3AD485DD" w14:textId="09BD21D9" w:rsidR="009E7EC2" w:rsidRPr="00E25A0D" w:rsidRDefault="009E7EC2" w:rsidP="00CC0AED">
      <w:pPr>
        <w:spacing w:line="240" w:lineRule="auto"/>
        <w:rPr>
          <w:szCs w:val="24"/>
          <w:lang w:val="en-US"/>
        </w:rPr>
      </w:pPr>
      <w:r w:rsidRPr="00E25A0D">
        <w:rPr>
          <w:lang w:val="en-US"/>
        </w:rPr>
        <w:t>Defensive Copies</w:t>
      </w:r>
      <w:r w:rsidR="00E25A0D" w:rsidRPr="00E25A0D">
        <w:rPr>
          <w:lang w:val="en-US"/>
        </w:rPr>
        <w:t xml:space="preserve"> </w:t>
      </w:r>
      <w:r w:rsidR="00E25A0D" w:rsidRPr="00E25A0D">
        <w:rPr>
          <w:szCs w:val="24"/>
          <w:lang w:val="en-US"/>
        </w:rPr>
        <w:t>(That copy will throw an exception if a modification is tried to be performed)</w:t>
      </w:r>
      <w:r w:rsidRPr="00E25A0D">
        <w:rPr>
          <w:szCs w:val="24"/>
          <w:lang w:val="en-US"/>
        </w:rPr>
        <w:t>:</w:t>
      </w:r>
      <w:r w:rsidRPr="00E25A0D">
        <w:rPr>
          <w:lang w:val="en-US"/>
        </w:rPr>
        <w:br/>
      </w:r>
      <w:r w:rsidRPr="0013016D">
        <w:rPr>
          <w:rStyle w:val="CodeChar"/>
          <w:sz w:val="20"/>
          <w:szCs w:val="18"/>
          <w:lang w:val="en-US"/>
        </w:rPr>
        <w:t xml:space="preserve">public List&lt;String&gt; </w:t>
      </w:r>
      <w:proofErr w:type="spellStart"/>
      <w:proofErr w:type="gramStart"/>
      <w:r w:rsidRPr="0013016D">
        <w:rPr>
          <w:rStyle w:val="CodeChar"/>
          <w:sz w:val="20"/>
          <w:szCs w:val="18"/>
          <w:lang w:val="en-US"/>
        </w:rPr>
        <w:t>getSomeList</w:t>
      </w:r>
      <w:proofErr w:type="spellEnd"/>
      <w:r w:rsidRPr="0013016D">
        <w:rPr>
          <w:rStyle w:val="CodeChar"/>
          <w:sz w:val="20"/>
          <w:szCs w:val="18"/>
          <w:lang w:val="en-US"/>
        </w:rPr>
        <w:t>(</w:t>
      </w:r>
      <w:proofErr w:type="gramEnd"/>
      <w:r w:rsidRPr="0013016D">
        <w:rPr>
          <w:rStyle w:val="CodeChar"/>
          <w:sz w:val="20"/>
          <w:szCs w:val="18"/>
          <w:lang w:val="en-US"/>
        </w:rPr>
        <w:t>) {</w:t>
      </w:r>
    </w:p>
    <w:p w14:paraId="0620495A" w14:textId="0AD45CCA" w:rsidR="009E7EC2" w:rsidRPr="009E7EC2" w:rsidRDefault="009E7EC2" w:rsidP="00CC0AED">
      <w:pPr>
        <w:pStyle w:val="Code"/>
        <w:spacing w:line="240" w:lineRule="auto"/>
        <w:rPr>
          <w:sz w:val="20"/>
          <w:szCs w:val="20"/>
          <w:lang w:val="en-US"/>
        </w:rPr>
      </w:pPr>
      <w:r w:rsidRPr="009E7EC2">
        <w:rPr>
          <w:sz w:val="20"/>
          <w:szCs w:val="20"/>
          <w:lang w:val="en-US"/>
        </w:rPr>
        <w:t xml:space="preserve">  return </w:t>
      </w:r>
      <w:proofErr w:type="spellStart"/>
      <w:proofErr w:type="gramStart"/>
      <w:r w:rsidRPr="009E7EC2">
        <w:rPr>
          <w:sz w:val="20"/>
          <w:szCs w:val="20"/>
          <w:lang w:val="en-US"/>
        </w:rPr>
        <w:t>java.util</w:t>
      </w:r>
      <w:proofErr w:type="gramEnd"/>
      <w:r w:rsidRPr="009E7EC2">
        <w:rPr>
          <w:sz w:val="20"/>
          <w:szCs w:val="20"/>
          <w:lang w:val="en-US"/>
        </w:rPr>
        <w:t>.Collections.unmodifiableList</w:t>
      </w:r>
      <w:proofErr w:type="spellEnd"/>
      <w:r w:rsidRPr="009E7EC2">
        <w:rPr>
          <w:sz w:val="20"/>
          <w:szCs w:val="20"/>
          <w:lang w:val="en-US"/>
        </w:rPr>
        <w:t>(</w:t>
      </w:r>
      <w:proofErr w:type="spellStart"/>
      <w:r w:rsidRPr="009E7EC2">
        <w:rPr>
          <w:sz w:val="20"/>
          <w:szCs w:val="20"/>
          <w:lang w:val="en-US"/>
        </w:rPr>
        <w:t>someList</w:t>
      </w:r>
      <w:proofErr w:type="spellEnd"/>
      <w:r w:rsidRPr="009E7EC2">
        <w:rPr>
          <w:sz w:val="20"/>
          <w:szCs w:val="20"/>
          <w:lang w:val="en-US"/>
        </w:rPr>
        <w:t>);</w:t>
      </w:r>
    </w:p>
    <w:p w14:paraId="0FFDD8FB" w14:textId="7CCB8417" w:rsidR="009E7EC2" w:rsidRDefault="009E7EC2" w:rsidP="00CC0AED">
      <w:pPr>
        <w:pStyle w:val="Code"/>
        <w:spacing w:line="240" w:lineRule="auto"/>
        <w:rPr>
          <w:sz w:val="20"/>
          <w:szCs w:val="20"/>
        </w:rPr>
      </w:pPr>
      <w:r w:rsidRPr="009E7EC2">
        <w:rPr>
          <w:sz w:val="20"/>
          <w:szCs w:val="20"/>
        </w:rPr>
        <w:t>}</w:t>
      </w:r>
    </w:p>
    <w:p w14:paraId="269765E3" w14:textId="192C6EF0" w:rsidR="00EE16F5" w:rsidRDefault="00EE16F5" w:rsidP="00CC0AED">
      <w:pPr>
        <w:pStyle w:val="Code"/>
        <w:spacing w:line="240" w:lineRule="auto"/>
        <w:rPr>
          <w:sz w:val="20"/>
          <w:szCs w:val="20"/>
        </w:rPr>
      </w:pPr>
    </w:p>
    <w:p w14:paraId="58A8ACE0" w14:textId="6F297335" w:rsidR="00EE16F5" w:rsidRDefault="00EE16F5" w:rsidP="00EE16F5">
      <w:pPr>
        <w:pStyle w:val="Heading3"/>
      </w:pPr>
      <w:r>
        <w:t>Reduce mit Kombinator</w:t>
      </w:r>
    </w:p>
    <w:p w14:paraId="2435A799" w14:textId="6B6EB4C2" w:rsidR="00EE16F5" w:rsidRPr="00EE16F5" w:rsidRDefault="00EE16F5" w:rsidP="00EE16F5">
      <w:r>
        <w:rPr>
          <w:noProof/>
        </w:rPr>
        <w:drawing>
          <wp:inline distT="0" distB="0" distL="0" distR="0" wp14:anchorId="41C24F99" wp14:editId="5A74A5BB">
            <wp:extent cx="4524293" cy="64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70" cy="6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6A7C" w14:textId="77777777" w:rsidR="00E406DD" w:rsidRPr="00E406DD" w:rsidRDefault="00E406DD" w:rsidP="00E83CA1">
      <w:pPr>
        <w:rPr>
          <w:szCs w:val="24"/>
          <w:lang w:val="en-US"/>
        </w:rPr>
      </w:pPr>
    </w:p>
    <w:p w14:paraId="7FA8B045" w14:textId="4EBB68BF" w:rsidR="00E83CA1" w:rsidRDefault="0013016D" w:rsidP="0013016D">
      <w:pPr>
        <w:pStyle w:val="Heading3"/>
        <w:rPr>
          <w:lang w:val="en-US"/>
        </w:rPr>
      </w:pPr>
      <w:proofErr w:type="spellStart"/>
      <w:r>
        <w:rPr>
          <w:lang w:val="en-US"/>
        </w:rPr>
        <w:t>Linksfaktorisierung</w:t>
      </w:r>
      <w:proofErr w:type="spellEnd"/>
    </w:p>
    <w:p w14:paraId="06AE3E9B" w14:textId="310392FA" w:rsidR="001F2374" w:rsidRDefault="001F2374" w:rsidP="001F23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87335" wp14:editId="7E2C734C">
            <wp:extent cx="4086971" cy="172161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29" cy="17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6166" w14:textId="01E78B6E" w:rsidR="00C3694E" w:rsidRDefault="00C3694E" w:rsidP="001F2374">
      <w:pPr>
        <w:rPr>
          <w:lang w:val="en-US"/>
        </w:rPr>
      </w:pPr>
    </w:p>
    <w:p w14:paraId="3CCF8413" w14:textId="0DF8FB6E" w:rsidR="00C3694E" w:rsidRDefault="00C3694E" w:rsidP="00C3694E">
      <w:pPr>
        <w:pStyle w:val="Heading3"/>
        <w:rPr>
          <w:lang w:val="en-US"/>
        </w:rPr>
      </w:pPr>
      <w:r>
        <w:rPr>
          <w:lang w:val="en-US"/>
        </w:rPr>
        <w:t xml:space="preserve">Lambda &lt;--&gt; </w:t>
      </w:r>
      <w:proofErr w:type="spellStart"/>
      <w:r>
        <w:rPr>
          <w:lang w:val="en-US"/>
        </w:rPr>
        <w:t>Typ</w:t>
      </w:r>
      <w:proofErr w:type="spellEnd"/>
    </w:p>
    <w:p w14:paraId="6CF90DF6" w14:textId="77777777" w:rsidR="001A63E9" w:rsidRDefault="00C3694E" w:rsidP="001F23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292F5" wp14:editId="2BB852F4">
            <wp:extent cx="2711395" cy="87269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76" cy="9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11E825" wp14:editId="5231D142">
            <wp:extent cx="2266094" cy="872490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08" cy="9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2FC1" w14:textId="77777777" w:rsidR="001A63E9" w:rsidRDefault="001A63E9" w:rsidP="001F2374">
      <w:pPr>
        <w:rPr>
          <w:lang w:val="en-US"/>
        </w:rPr>
      </w:pPr>
    </w:p>
    <w:p w14:paraId="3032F54B" w14:textId="0E77248E" w:rsidR="001A63E9" w:rsidRDefault="001A63E9" w:rsidP="001F2374">
      <w:r>
        <w:rPr>
          <w:noProof/>
          <w:lang w:val="en-US"/>
        </w:rPr>
        <w:drawing>
          <wp:inline distT="0" distB="0" distL="0" distR="0" wp14:anchorId="0C11F103" wp14:editId="0E34D5D0">
            <wp:extent cx="2226366" cy="209219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77" cy="2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E9">
        <w:t xml:space="preserve"> ist nicht typsierbar, da F -</w:t>
      </w:r>
      <w:r>
        <w:t>&gt; \y. y ((\z.z) y) -&gt; \y. y y</w:t>
      </w:r>
    </w:p>
    <w:p w14:paraId="0BC2176B" w14:textId="5826BF2E" w:rsidR="001A63E9" w:rsidRPr="001A63E9" w:rsidRDefault="001A63E9" w:rsidP="001F2374">
      <w:pPr>
        <w:rPr>
          <w:b/>
          <w:bCs/>
        </w:rPr>
      </w:pPr>
      <w:r w:rsidRPr="001A63E9">
        <w:rPr>
          <w:b/>
          <w:bCs/>
        </w:rPr>
        <w:t>Selbstapplikation ist nie typisierbar</w:t>
      </w:r>
    </w:p>
    <w:sectPr w:rsidR="001A63E9" w:rsidRPr="001A63E9" w:rsidSect="003F141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70513"/>
    <w:rsid w:val="000A4BA1"/>
    <w:rsid w:val="000B6B2D"/>
    <w:rsid w:val="00127AAC"/>
    <w:rsid w:val="0013016D"/>
    <w:rsid w:val="00136267"/>
    <w:rsid w:val="001A63E9"/>
    <w:rsid w:val="001A7656"/>
    <w:rsid w:val="001B4C35"/>
    <w:rsid w:val="001B7079"/>
    <w:rsid w:val="001D1E8A"/>
    <w:rsid w:val="001D21BC"/>
    <w:rsid w:val="001F2374"/>
    <w:rsid w:val="00206F58"/>
    <w:rsid w:val="00251276"/>
    <w:rsid w:val="00263B71"/>
    <w:rsid w:val="002A01B1"/>
    <w:rsid w:val="002B7FCC"/>
    <w:rsid w:val="00302F1A"/>
    <w:rsid w:val="0035497C"/>
    <w:rsid w:val="00354F58"/>
    <w:rsid w:val="003868D0"/>
    <w:rsid w:val="003B0042"/>
    <w:rsid w:val="003B19F0"/>
    <w:rsid w:val="003E69CA"/>
    <w:rsid w:val="003F141B"/>
    <w:rsid w:val="003F2E40"/>
    <w:rsid w:val="004575AA"/>
    <w:rsid w:val="00491E41"/>
    <w:rsid w:val="004D150A"/>
    <w:rsid w:val="004D2B24"/>
    <w:rsid w:val="00523E9A"/>
    <w:rsid w:val="00537E66"/>
    <w:rsid w:val="005472D1"/>
    <w:rsid w:val="005B567F"/>
    <w:rsid w:val="005C30E6"/>
    <w:rsid w:val="005C790F"/>
    <w:rsid w:val="005D48A1"/>
    <w:rsid w:val="005F59B8"/>
    <w:rsid w:val="00602A70"/>
    <w:rsid w:val="00602D28"/>
    <w:rsid w:val="0061657F"/>
    <w:rsid w:val="00620ACC"/>
    <w:rsid w:val="00697431"/>
    <w:rsid w:val="0069787B"/>
    <w:rsid w:val="006B4722"/>
    <w:rsid w:val="006C467F"/>
    <w:rsid w:val="006D035D"/>
    <w:rsid w:val="00703369"/>
    <w:rsid w:val="0071007F"/>
    <w:rsid w:val="007154F7"/>
    <w:rsid w:val="0072731B"/>
    <w:rsid w:val="007601AB"/>
    <w:rsid w:val="0079617A"/>
    <w:rsid w:val="007E386B"/>
    <w:rsid w:val="00831598"/>
    <w:rsid w:val="00831BDD"/>
    <w:rsid w:val="00871A43"/>
    <w:rsid w:val="00891119"/>
    <w:rsid w:val="008B5FBC"/>
    <w:rsid w:val="008D4B28"/>
    <w:rsid w:val="00911DFC"/>
    <w:rsid w:val="00933B9A"/>
    <w:rsid w:val="0094658D"/>
    <w:rsid w:val="00956112"/>
    <w:rsid w:val="00960CF1"/>
    <w:rsid w:val="00976CD2"/>
    <w:rsid w:val="009908A4"/>
    <w:rsid w:val="00991D9E"/>
    <w:rsid w:val="009E7EC2"/>
    <w:rsid w:val="00A50D5A"/>
    <w:rsid w:val="00A51135"/>
    <w:rsid w:val="00A53C51"/>
    <w:rsid w:val="00A5624C"/>
    <w:rsid w:val="00A57830"/>
    <w:rsid w:val="00A800B6"/>
    <w:rsid w:val="00AA26F5"/>
    <w:rsid w:val="00AA6BA4"/>
    <w:rsid w:val="00AB0F63"/>
    <w:rsid w:val="00AE7AB5"/>
    <w:rsid w:val="00AF50AD"/>
    <w:rsid w:val="00B04913"/>
    <w:rsid w:val="00B04FCB"/>
    <w:rsid w:val="00B876BF"/>
    <w:rsid w:val="00BA3953"/>
    <w:rsid w:val="00BA6BC2"/>
    <w:rsid w:val="00BA6E51"/>
    <w:rsid w:val="00BD5D6E"/>
    <w:rsid w:val="00C109C8"/>
    <w:rsid w:val="00C3694E"/>
    <w:rsid w:val="00C40CC1"/>
    <w:rsid w:val="00C42C32"/>
    <w:rsid w:val="00C45C84"/>
    <w:rsid w:val="00C63C62"/>
    <w:rsid w:val="00C779C8"/>
    <w:rsid w:val="00C84D32"/>
    <w:rsid w:val="00C90FBA"/>
    <w:rsid w:val="00CA56C9"/>
    <w:rsid w:val="00CB5C3E"/>
    <w:rsid w:val="00CB7BA8"/>
    <w:rsid w:val="00CC0AED"/>
    <w:rsid w:val="00CC5556"/>
    <w:rsid w:val="00CD72EE"/>
    <w:rsid w:val="00D13AD3"/>
    <w:rsid w:val="00D14BCD"/>
    <w:rsid w:val="00D45017"/>
    <w:rsid w:val="00D948AF"/>
    <w:rsid w:val="00DE2444"/>
    <w:rsid w:val="00E17DFF"/>
    <w:rsid w:val="00E25A0D"/>
    <w:rsid w:val="00E406DD"/>
    <w:rsid w:val="00E641D6"/>
    <w:rsid w:val="00E83CA1"/>
    <w:rsid w:val="00EE16F5"/>
    <w:rsid w:val="00F800AD"/>
    <w:rsid w:val="00FA6110"/>
    <w:rsid w:val="00FB59E7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960CF1"/>
    <w:pPr>
      <w:spacing w:after="0" w:line="360" w:lineRule="auto"/>
    </w:pPr>
    <w:rPr>
      <w:rFonts w:ascii="Consolas" w:hAnsi="Consolas"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960CF1"/>
    <w:rPr>
      <w:rFonts w:ascii="Consolas" w:eastAsiaTheme="minorEastAsia" w:hAnsi="Consolas"/>
      <w:color w:val="404040" w:themeColor="text1" w:themeTint="BF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83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102</cp:revision>
  <dcterms:created xsi:type="dcterms:W3CDTF">2021-03-16T12:38:00Z</dcterms:created>
  <dcterms:modified xsi:type="dcterms:W3CDTF">2021-04-09T13:01:00Z</dcterms:modified>
</cp:coreProperties>
</file>