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0B5BA91" w:rsidR="007E386B" w:rsidRDefault="0075263B" w:rsidP="007E386B">
      <w:pPr>
        <w:pStyle w:val="Title"/>
      </w:pPr>
      <w:r>
        <w:t>Syntaktische Analyse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6CED3820" w14:textId="0DE77243" w:rsidR="003E12FB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42844" w:history="1">
            <w:r w:rsidR="003E12FB" w:rsidRPr="005B3FD0">
              <w:rPr>
                <w:rStyle w:val="Hyperlink"/>
                <w:noProof/>
              </w:rPr>
              <w:t>Begriffe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_Toc68442844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38F2639" w14:textId="7FA37391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5" w:history="1">
            <w:r w:rsidR="003E12FB" w:rsidRPr="005B3FD0">
              <w:rPr>
                <w:rStyle w:val="Hyperlink"/>
                <w:noProof/>
              </w:rPr>
              <w:t>First(A)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_Toc68442845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05BA49A1" w14:textId="5DB60C63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6" w:history="1">
            <w:r w:rsidR="003E12FB" w:rsidRPr="005B3FD0">
              <w:rPr>
                <w:rStyle w:val="Hyperlink"/>
                <w:noProof/>
              </w:rPr>
              <w:t>Follow(A)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_Toc68442846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6A74EB3" w14:textId="42286A77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7" w:history="1">
            <w:r w:rsidR="003E12FB" w:rsidRPr="005B3FD0">
              <w:rPr>
                <w:rStyle w:val="Hyperlink"/>
                <w:noProof/>
              </w:rPr>
              <w:t>„#“ in First und Follow: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_Toc68442847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B82FF1E" w14:textId="6E9A674D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8" w:history="1">
            <w:r w:rsidR="003E12FB" w:rsidRPr="005B3FD0">
              <w:rPr>
                <w:rStyle w:val="Hyperlink"/>
                <w:noProof/>
              </w:rPr>
              <w:t>Indizmenge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_Toc68442848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1B8216CA" w14:textId="68BA4A8A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9" w:history="1">
            <w:r w:rsidR="003E12FB" w:rsidRPr="005B3FD0">
              <w:rPr>
                <w:rStyle w:val="Hyperlink"/>
                <w:noProof/>
              </w:rPr>
              <w:t>SLL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_Toc68442849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8B104A5" w14:textId="4053C72A" w:rsidR="003E12FB" w:rsidRDefault="00F6400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0" w:history="1">
            <w:r w:rsidR="003E12FB" w:rsidRPr="005B3FD0">
              <w:rPr>
                <w:rStyle w:val="Hyperlink"/>
                <w:noProof/>
              </w:rPr>
              <w:t>Allgemein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_Toc68442850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A0C0FCC" w14:textId="0E0D8066" w:rsidR="003E12FB" w:rsidRDefault="00F6400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1" w:history="1">
            <w:r w:rsidR="003E12FB" w:rsidRPr="005B3FD0">
              <w:rPr>
                <w:rStyle w:val="Hyperlink"/>
                <w:noProof/>
              </w:rPr>
              <w:t>Speziallfall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_Toc68442851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BC6E77D" w14:textId="175C9211" w:rsidR="003E12FB" w:rsidRDefault="00F640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442852" w:history="1">
            <w:r w:rsidR="003E12FB" w:rsidRPr="005B3FD0">
              <w:rPr>
                <w:rStyle w:val="Hyperlink"/>
                <w:noProof/>
              </w:rPr>
              <w:t>FAQ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_Toc68442852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48AB9335" w14:textId="4F754C08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3" w:history="1">
            <w:r w:rsidR="003E12FB" w:rsidRPr="005B3FD0">
              <w:rPr>
                <w:rStyle w:val="Hyperlink"/>
                <w:noProof/>
              </w:rPr>
              <w:t>Wofür braucht man die Indizmenge?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_Toc68442853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793B2833" w14:textId="02758B28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4" w:history="1">
            <w:r w:rsidR="003E12FB" w:rsidRPr="005B3FD0">
              <w:rPr>
                <w:rStyle w:val="Hyperlink"/>
                <w:noProof/>
              </w:rPr>
              <w:t>Warum dürfen die Indizmengen von verschieden Produktionen von einem Nichtterminal sich nicht überlappen?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_Toc68442854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D822576" w14:textId="7F36CB31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5" w:history="1">
            <w:r w:rsidR="003E12FB" w:rsidRPr="005B3FD0">
              <w:rPr>
                <w:rStyle w:val="Hyperlink"/>
                <w:noProof/>
              </w:rPr>
              <w:t>Warum soll eine Grammatik SLL(1) sein?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_Toc68442855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34E4004D" w14:textId="050D5088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6" w:history="1">
            <w:r w:rsidR="003E12FB" w:rsidRPr="005B3FD0">
              <w:rPr>
                <w:rStyle w:val="Hyperlink"/>
                <w:noProof/>
              </w:rPr>
              <w:t>Wie erstellt man ein Parser für die Grammatik (Rekursiver Abstieg)?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_Toc68442856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29EC5B1F" w14:textId="5B725E62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7" w:history="1">
            <w:r w:rsidR="003E12FB" w:rsidRPr="005B3FD0">
              <w:rPr>
                <w:rStyle w:val="Hyperlink"/>
                <w:noProof/>
              </w:rPr>
              <w:t>Was macht lexer?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_Toc68442857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B70833C" w14:textId="2FCE51F8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8" w:history="1">
            <w:r w:rsidR="003E12FB" w:rsidRPr="005B3FD0">
              <w:rPr>
                <w:rStyle w:val="Hyperlink"/>
                <w:noProof/>
              </w:rPr>
              <w:t>Was ist lexer.current und lexer.lex()?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_Toc68442858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6677FDE" w14:textId="301A2BF4" w:rsidR="003E12FB" w:rsidRDefault="00F640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442859" w:history="1">
            <w:r w:rsidR="003E12FB" w:rsidRPr="005B3FD0">
              <w:rPr>
                <w:rStyle w:val="Hyperlink"/>
                <w:noProof/>
              </w:rPr>
              <w:t>Beispiele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_Toc68442859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BA15737" w14:textId="3EB6F5CB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0" w:history="1">
            <w:r w:rsidR="003E12FB" w:rsidRPr="005B3FD0">
              <w:rPr>
                <w:rStyle w:val="Hyperlink"/>
                <w:noProof/>
                <w:lang w:val="en-US"/>
              </w:rPr>
              <w:t>First und Follow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_Toc68442860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79BC494" w14:textId="3E839C1A" w:rsidR="003E12FB" w:rsidRDefault="00F6400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1" w:history="1">
            <w:r w:rsidR="003E12FB" w:rsidRPr="005B3FD0">
              <w:rPr>
                <w:rStyle w:val="Hyperlink"/>
                <w:noProof/>
              </w:rPr>
              <w:t>ohne eps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_Toc68442861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0DD13550" w14:textId="1AC10254" w:rsidR="003E12FB" w:rsidRDefault="00F6400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2" w:history="1">
            <w:r w:rsidR="003E12FB" w:rsidRPr="005B3FD0">
              <w:rPr>
                <w:rStyle w:val="Hyperlink"/>
                <w:noProof/>
                <w:lang w:val="en-US"/>
              </w:rPr>
              <w:t>mit eps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_Toc68442862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2DF705D8" w14:textId="57AEAB15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3" w:history="1">
            <w:r w:rsidR="003E12FB" w:rsidRPr="005B3FD0">
              <w:rPr>
                <w:rStyle w:val="Hyperlink"/>
                <w:noProof/>
              </w:rPr>
              <w:t>Grammatik für Lambda Ausdrücke aus Ü12: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_Toc68442863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78A809C1" w14:textId="0F23841E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4" w:history="1">
            <w:r w:rsidR="003E12FB" w:rsidRPr="005B3FD0">
              <w:rPr>
                <w:rStyle w:val="Hyperlink"/>
                <w:noProof/>
              </w:rPr>
              <w:t>Indizmenge für Lambda Ausdrücke (aus Ü12):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_Toc68442864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18B2C98" w14:textId="7255D9E0" w:rsidR="003E12FB" w:rsidRDefault="00F6400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5" w:history="1">
            <w:r w:rsidR="003E12FB" w:rsidRPr="005B3FD0">
              <w:rPr>
                <w:rStyle w:val="Hyperlink"/>
                <w:noProof/>
              </w:rPr>
              <w:t>Grammatik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_Toc68442865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333AAA3F" w14:textId="02F5A004" w:rsidR="003E12FB" w:rsidRDefault="00F6400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6" w:history="1">
            <w:r w:rsidR="003E12FB" w:rsidRPr="005B3FD0">
              <w:rPr>
                <w:rStyle w:val="Hyperlink"/>
                <w:noProof/>
              </w:rPr>
              <w:t>Erklärung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_Toc68442866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5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CA2035B" w14:textId="65E9DB95" w:rsidR="003E12FB" w:rsidRDefault="00F6400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7" w:history="1">
            <w:r w:rsidR="003E12FB" w:rsidRPr="005B3FD0">
              <w:rPr>
                <w:rStyle w:val="Hyperlink"/>
                <w:noProof/>
              </w:rPr>
              <w:t>Vorgehensweise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_Toc68442867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5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1E67BD69" w14:textId="7B45F039" w:rsidR="003E12FB" w:rsidRDefault="00F6400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8" w:history="1">
            <w:r w:rsidR="003E12FB" w:rsidRPr="005B3FD0">
              <w:rPr>
                <w:rStyle w:val="Hyperlink"/>
                <w:noProof/>
              </w:rPr>
              <w:t>Parser für Grammatik in Pseudocode: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_Toc68442868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5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1DC6F53C" w14:textId="0CDA28A9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5C0FF42C" w:rsidR="004B66D0" w:rsidRDefault="002A7A15" w:rsidP="00CB5C3E">
      <w:pPr>
        <w:pStyle w:val="Heading1"/>
      </w:pPr>
      <w:bookmarkStart w:id="0" w:name="_Toc68442844"/>
      <w:r>
        <w:t>Begriffe</w:t>
      </w:r>
      <w:bookmarkEnd w:id="0"/>
    </w:p>
    <w:p w14:paraId="7629F78F" w14:textId="77777777" w:rsidR="000C3319" w:rsidRPr="000C3319" w:rsidRDefault="000C3319" w:rsidP="000C3319">
      <w:pPr>
        <w:pStyle w:val="Heading2"/>
      </w:pPr>
      <w:bookmarkStart w:id="1" w:name="_Toc66889911"/>
      <w:bookmarkStart w:id="2" w:name="_Toc68442845"/>
      <w:r w:rsidRPr="000C3319">
        <w:t>First(A)</w:t>
      </w:r>
      <w:bookmarkEnd w:id="1"/>
      <w:bookmarkEnd w:id="2"/>
    </w:p>
    <w:p w14:paraId="430B1A64" w14:textId="6A6EA388" w:rsidR="000C3319" w:rsidRDefault="000C3319" w:rsidP="00FD0BD9">
      <w:r>
        <w:t>First_1</w:t>
      </w:r>
      <w:r w:rsidRPr="0096541C">
        <w:t>(</w:t>
      </w:r>
      <w:r w:rsidRPr="0096541C">
        <w:rPr>
          <w:i/>
          <w:iCs/>
        </w:rPr>
        <w:t>A</w:t>
      </w:r>
      <w:r w:rsidRPr="0096541C">
        <w:t xml:space="preserve">) enthält alle Terminale, die bei irgendeiner Ableitung von </w:t>
      </w:r>
      <w:r w:rsidRPr="0096541C">
        <w:rPr>
          <w:i/>
          <w:iCs/>
        </w:rPr>
        <w:t xml:space="preserve">A </w:t>
      </w:r>
      <w:r w:rsidRPr="0096541C">
        <w:t>an erster Stelle stehen</w:t>
      </w:r>
      <w:r>
        <w:t>.</w:t>
      </w:r>
    </w:p>
    <w:p w14:paraId="3184867A" w14:textId="19F8DE06" w:rsidR="00A97731" w:rsidRPr="00A97731" w:rsidRDefault="00CB0F63" w:rsidP="00FD0BD9">
      <w:pPr>
        <w:rPr>
          <w:b/>
          <w:bCs/>
        </w:rPr>
      </w:pPr>
      <w:r>
        <w:rPr>
          <w:b/>
          <w:bCs/>
        </w:rPr>
        <w:t xml:space="preserve">! </w:t>
      </w:r>
      <w:r w:rsidR="00A97731" w:rsidRPr="00A97731">
        <w:rPr>
          <w:b/>
          <w:bCs/>
        </w:rPr>
        <w:t>Wenn es ein Regel A -&gt; eps gibt ----&gt; # ist in First(A)</w:t>
      </w:r>
    </w:p>
    <w:p w14:paraId="587C18E2" w14:textId="77777777" w:rsidR="00AA447D" w:rsidRPr="0096541C" w:rsidRDefault="00AA447D" w:rsidP="000C3319"/>
    <w:p w14:paraId="1C004878" w14:textId="77777777" w:rsidR="000C3319" w:rsidRPr="000C3319" w:rsidRDefault="000C3319" w:rsidP="000C3319">
      <w:pPr>
        <w:pStyle w:val="Heading2"/>
      </w:pPr>
      <w:bookmarkStart w:id="3" w:name="_Toc66889912"/>
      <w:bookmarkStart w:id="4" w:name="_Toc68442846"/>
      <w:r w:rsidRPr="000C3319">
        <w:t>Follow(A)</w:t>
      </w:r>
      <w:bookmarkEnd w:id="3"/>
      <w:bookmarkEnd w:id="4"/>
    </w:p>
    <w:p w14:paraId="51E8EAC6" w14:textId="3B8A6A23" w:rsidR="000C3319" w:rsidRDefault="000C3319" w:rsidP="000C3319">
      <w:pPr>
        <w:rPr>
          <w:szCs w:val="26"/>
        </w:rPr>
      </w:pPr>
      <w:r w:rsidRPr="0096541C">
        <w:rPr>
          <w:szCs w:val="26"/>
        </w:rPr>
        <w:t>Follow_1(</w:t>
      </w:r>
      <w:r w:rsidRPr="0096541C">
        <w:rPr>
          <w:i/>
          <w:iCs/>
          <w:szCs w:val="26"/>
        </w:rPr>
        <w:t>A</w:t>
      </w:r>
      <w:r w:rsidRPr="0096541C">
        <w:rPr>
          <w:szCs w:val="26"/>
        </w:rPr>
        <w:t xml:space="preserve">) enthält alle Terminale, die bei irgendeiner Ableitung von </w:t>
      </w:r>
      <w:r w:rsidRPr="0096541C">
        <w:rPr>
          <w:i/>
          <w:iCs/>
          <w:szCs w:val="26"/>
        </w:rPr>
        <w:t xml:space="preserve">S </w:t>
      </w:r>
      <w:r w:rsidRPr="0096541C">
        <w:rPr>
          <w:szCs w:val="26"/>
        </w:rPr>
        <w:t xml:space="preserve">(dem Startsymbol) direkt hinter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 xml:space="preserve">stehen. Sie müssen sich also überlegen, welche Ableitungsschritte zu einem Vorkommen von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>führen, und was dann direkt dahinter stehen kann.</w:t>
      </w:r>
    </w:p>
    <w:p w14:paraId="6BD5E710" w14:textId="77777777" w:rsidR="00AA447D" w:rsidRPr="0096541C" w:rsidRDefault="00AA447D" w:rsidP="000C3319">
      <w:pPr>
        <w:rPr>
          <w:szCs w:val="26"/>
        </w:rPr>
      </w:pPr>
    </w:p>
    <w:p w14:paraId="6F839D32" w14:textId="77777777" w:rsidR="000C3319" w:rsidRPr="00FA04FA" w:rsidRDefault="000C3319" w:rsidP="000C3319">
      <w:pPr>
        <w:pStyle w:val="Heading2"/>
      </w:pPr>
      <w:bookmarkStart w:id="5" w:name="_Toc66889913"/>
      <w:bookmarkStart w:id="6" w:name="_Toc68442848"/>
      <w:r w:rsidRPr="00FA04FA">
        <w:t>Indizmenge</w:t>
      </w:r>
      <w:bookmarkEnd w:id="5"/>
      <w:bookmarkEnd w:id="6"/>
    </w:p>
    <w:p w14:paraId="27327D41" w14:textId="77777777" w:rsidR="000C3319" w:rsidRDefault="000C3319" w:rsidP="000C3319">
      <w:pPr>
        <w:rPr>
          <w:lang w:val="en-US"/>
        </w:rPr>
      </w:pPr>
      <w:proofErr w:type="spellStart"/>
      <w:r w:rsidRPr="0096541C">
        <w:rPr>
          <w:lang w:val="en-US"/>
        </w:rPr>
        <w:t>Indizmenge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t>I</w:t>
      </w:r>
      <w:r w:rsidRPr="0096541C">
        <w:rPr>
          <w:lang w:val="en-US"/>
        </w:rPr>
        <w:t xml:space="preserve"> von A -&gt; a </w:t>
      </w:r>
      <w:proofErr w:type="spellStart"/>
      <w:r w:rsidRPr="0096541C">
        <w:rPr>
          <w:lang w:val="en-US"/>
        </w:rPr>
        <w:t>ist</w:t>
      </w:r>
      <w:proofErr w:type="spellEnd"/>
      <w:r w:rsidRPr="0096541C">
        <w:rPr>
          <w:lang w:val="en-US"/>
        </w:rPr>
        <w:t xml:space="preserve"> </w:t>
      </w:r>
      <w:proofErr w:type="spellStart"/>
      <w:r w:rsidRPr="0096541C">
        <w:rPr>
          <w:lang w:val="en-US"/>
        </w:rPr>
        <w:t>mit</w:t>
      </w:r>
      <w:proofErr w:type="spellEnd"/>
      <w:r w:rsidRPr="0096541C">
        <w:rPr>
          <w:lang w:val="en-US"/>
        </w:rPr>
        <w:t xml:space="preserve"> k Token Lookahead </w:t>
      </w:r>
      <w:proofErr w:type="spellStart"/>
      <w:r w:rsidRPr="0096541C">
        <w:rPr>
          <w:lang w:val="en-US"/>
        </w:rPr>
        <w:t>genau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96541C">
        <w:rPr>
          <w:lang w:val="en-US"/>
        </w:rPr>
        <w:t>First_</w:t>
      </w:r>
      <w:proofErr w:type="gramStart"/>
      <w:r w:rsidRPr="0096541C">
        <w:rPr>
          <w:lang w:val="en-US"/>
        </w:rPr>
        <w:t>k</w:t>
      </w:r>
      <w:proofErr w:type="spellEnd"/>
      <w:r w:rsidRPr="0096541C">
        <w:rPr>
          <w:lang w:val="en-US"/>
        </w:rPr>
        <w:t>(</w:t>
      </w:r>
      <w:proofErr w:type="gramEnd"/>
      <w:r w:rsidRPr="0096541C">
        <w:rPr>
          <w:lang w:val="en-US"/>
        </w:rPr>
        <w:t xml:space="preserve">a </w:t>
      </w:r>
      <w:proofErr w:type="spellStart"/>
      <w:r w:rsidRPr="0096541C">
        <w:rPr>
          <w:lang w:val="en-US"/>
        </w:rPr>
        <w:t>Follow_k</w:t>
      </w:r>
      <w:proofErr w:type="spellEnd"/>
      <w:r w:rsidRPr="0096541C">
        <w:rPr>
          <w:lang w:val="en-US"/>
        </w:rPr>
        <w:t xml:space="preserve"> (A)).</w:t>
      </w:r>
    </w:p>
    <w:p w14:paraId="56FBE447" w14:textId="77777777" w:rsidR="000C3319" w:rsidRDefault="000C3319" w:rsidP="000C3319">
      <w:r w:rsidRPr="00E26641">
        <w:t xml:space="preserve">Diese komische Konstruktion mit Follow ist nur dazu da, um die </w:t>
      </w:r>
      <w:r>
        <w:t>Fälle a=epsilon zu kompensieren.</w:t>
      </w:r>
    </w:p>
    <w:p w14:paraId="45B65DC7" w14:textId="60233EA5" w:rsidR="00AA447D" w:rsidRDefault="000C3319" w:rsidP="000C3319">
      <w:r>
        <w:t>Wenn es nur eine Produktion für diesen Nichtterminal gibt, dann kann man als Indizmenge für diesen Nichtterminal einfach „</w:t>
      </w:r>
      <w:r w:rsidRPr="00E26641">
        <w:rPr>
          <w:b/>
          <w:bCs/>
        </w:rPr>
        <w:t>egal</w:t>
      </w:r>
      <w:r>
        <w:t>“ schreiben</w:t>
      </w:r>
      <w:r w:rsidR="002B02FC">
        <w:t>.</w:t>
      </w:r>
    </w:p>
    <w:p w14:paraId="43272146" w14:textId="4F345265" w:rsidR="003E0BBF" w:rsidRDefault="003E0BBF" w:rsidP="000C3319"/>
    <w:p w14:paraId="2549CFF9" w14:textId="42D0C53E" w:rsidR="003E0BBF" w:rsidRDefault="003E0BBF" w:rsidP="003E0BBF">
      <w:pPr>
        <w:pStyle w:val="Heading2"/>
      </w:pPr>
      <w:bookmarkStart w:id="7" w:name="_Toc68442849"/>
      <w:r>
        <w:t>SLL</w:t>
      </w:r>
      <w:bookmarkEnd w:id="7"/>
    </w:p>
    <w:p w14:paraId="5E2BAF71" w14:textId="6090B1CB" w:rsidR="00471A29" w:rsidRPr="001A2429" w:rsidRDefault="00471A29" w:rsidP="00471A29">
      <w:pPr>
        <w:rPr>
          <w:b/>
          <w:bCs/>
          <w:sz w:val="24"/>
          <w:szCs w:val="24"/>
        </w:rPr>
      </w:pPr>
      <w:r w:rsidRPr="001A2429">
        <w:rPr>
          <w:b/>
          <w:bCs/>
          <w:sz w:val="24"/>
          <w:szCs w:val="24"/>
        </w:rPr>
        <w:t>a und b sind die verschiedene Produktionen von einem Nichtterminal. Hier werden nicht die verschiedene Nichtterminale verglichen!</w:t>
      </w:r>
    </w:p>
    <w:p w14:paraId="1D083D32" w14:textId="090CB7CC" w:rsidR="003E0BBF" w:rsidRDefault="003E0BBF" w:rsidP="003E0BBF">
      <w:pPr>
        <w:pStyle w:val="Heading3"/>
      </w:pPr>
      <w:bookmarkStart w:id="8" w:name="_Toc68442850"/>
      <w:r>
        <w:t>Allgemein</w:t>
      </w:r>
      <w:bookmarkEnd w:id="8"/>
    </w:p>
    <w:p w14:paraId="47F3B3FF" w14:textId="36C6F9BF" w:rsidR="003E0BBF" w:rsidRDefault="003E0BBF" w:rsidP="003E0BBF">
      <w:r>
        <w:t>Eine KFG ist genau dann eine SSL(k)-Grammatik, wenn für alle Paare von Produktionen (von einem Nichttermnal) A -&gt; a | b,  (a!=b) gilt:</w:t>
      </w:r>
    </w:p>
    <w:p w14:paraId="0A67EC35" w14:textId="3A279230" w:rsidR="005E3D02" w:rsidRPr="005E3D02" w:rsidRDefault="005E3D02" w:rsidP="003E0BBF">
      <w:pPr>
        <w:rPr>
          <w:lang w:val="en-US"/>
        </w:rPr>
      </w:pPr>
      <w:proofErr w:type="spellStart"/>
      <w:r w:rsidRPr="005E3D02">
        <w:rPr>
          <w:lang w:val="en-US"/>
        </w:rPr>
        <w:t>First_</w:t>
      </w:r>
      <w:proofErr w:type="gramStart"/>
      <w:r w:rsidRPr="005E3D02">
        <w:rPr>
          <w:lang w:val="en-US"/>
        </w:rPr>
        <w:t>k</w:t>
      </w:r>
      <w:proofErr w:type="spellEnd"/>
      <w:r w:rsidRPr="005E3D02">
        <w:rPr>
          <w:lang w:val="en-US"/>
        </w:rPr>
        <w:t>(</w:t>
      </w:r>
      <w:proofErr w:type="gramEnd"/>
      <w:r w:rsidRPr="005E3D02">
        <w:rPr>
          <w:lang w:val="en-US"/>
        </w:rPr>
        <w:t xml:space="preserve">a </w:t>
      </w:r>
      <w:proofErr w:type="spellStart"/>
      <w:r w:rsidRPr="005E3D02">
        <w:rPr>
          <w:lang w:val="en-US"/>
        </w:rPr>
        <w:t>Follow_k</w:t>
      </w:r>
      <w:proofErr w:type="spellEnd"/>
      <w:r w:rsidRPr="005E3D02">
        <w:rPr>
          <w:lang w:val="en-US"/>
        </w:rPr>
        <w:t xml:space="preserve">(A)) SCHNITT </w:t>
      </w:r>
      <w:proofErr w:type="spellStart"/>
      <w:r w:rsidRPr="005E3D02">
        <w:rPr>
          <w:lang w:val="en-US"/>
        </w:rPr>
        <w:t>First_k</w:t>
      </w:r>
      <w:proofErr w:type="spellEnd"/>
      <w:r w:rsidRPr="005E3D02">
        <w:rPr>
          <w:lang w:val="en-US"/>
        </w:rPr>
        <w:t xml:space="preserve">(b </w:t>
      </w:r>
      <w:proofErr w:type="spellStart"/>
      <w:r w:rsidRPr="005E3D02">
        <w:rPr>
          <w:lang w:val="en-US"/>
        </w:rPr>
        <w:t>Followk</w:t>
      </w:r>
      <w:proofErr w:type="spellEnd"/>
      <w:r w:rsidRPr="005E3D02">
        <w:rPr>
          <w:lang w:val="en-US"/>
        </w:rPr>
        <w:t>(A)) = Leer</w:t>
      </w:r>
    </w:p>
    <w:p w14:paraId="1B201727" w14:textId="4209DC24" w:rsidR="005E3D02" w:rsidRDefault="005E3D02" w:rsidP="003E0BBF">
      <w:r w:rsidRPr="005E3D02">
        <w:t xml:space="preserve">(== verschiedene Produktionen </w:t>
      </w:r>
      <w:r>
        <w:t xml:space="preserve">von einem Nichtterminal </w:t>
      </w:r>
      <w:r w:rsidRPr="005E3D02">
        <w:t>haben vollständig disjunkte Indizm</w:t>
      </w:r>
      <w:r>
        <w:t>engen</w:t>
      </w:r>
      <w:r w:rsidRPr="005E3D02">
        <w:t>)</w:t>
      </w:r>
    </w:p>
    <w:p w14:paraId="4A72286C" w14:textId="4113D14A" w:rsidR="003E0BBF" w:rsidRPr="005E3D02" w:rsidRDefault="005E3D02" w:rsidP="003E0BBF">
      <w:r>
        <w:t>Sonst w</w:t>
      </w:r>
      <w:r w:rsidR="003B0ABC">
        <w:t>äre</w:t>
      </w:r>
      <w:r>
        <w:t xml:space="preserve"> die Unterscheidung mit k-Lookahead nicht möglich.</w:t>
      </w:r>
    </w:p>
    <w:p w14:paraId="08B24016" w14:textId="08404833" w:rsidR="003E0BBF" w:rsidRDefault="003E0BBF" w:rsidP="003E0BBF">
      <w:pPr>
        <w:pStyle w:val="Heading3"/>
      </w:pPr>
      <w:bookmarkStart w:id="9" w:name="_Toc68442851"/>
      <w:r>
        <w:t>Speziallfall</w:t>
      </w:r>
      <w:bookmarkEnd w:id="9"/>
    </w:p>
    <w:p w14:paraId="251E889F" w14:textId="1F6C092A" w:rsidR="00C74FAF" w:rsidRPr="00C74FAF" w:rsidRDefault="00C74FAF" w:rsidP="00C74FAF">
      <w:pPr>
        <w:rPr>
          <w:b/>
          <w:bCs/>
        </w:rPr>
      </w:pPr>
      <w:r w:rsidRPr="00C74FAF">
        <w:rPr>
          <w:b/>
          <w:bCs/>
        </w:rPr>
        <w:t>(oft in Klausuren!)</w:t>
      </w:r>
    </w:p>
    <w:p w14:paraId="3434F187" w14:textId="77777777" w:rsidR="00C74FAF" w:rsidRDefault="003B0ABC" w:rsidP="003B0ABC">
      <w:r w:rsidRPr="003B0ABC">
        <w:t>k=1, a !-&gt;</w:t>
      </w:r>
      <w:r w:rsidR="00C74FAF">
        <w:t xml:space="preserve">* </w:t>
      </w:r>
      <w:r w:rsidRPr="003B0ABC">
        <w:t xml:space="preserve"> epsilon und b</w:t>
      </w:r>
      <w:r>
        <w:t xml:space="preserve"> !-&gt;</w:t>
      </w:r>
      <w:r w:rsidR="00C74FAF">
        <w:t>*</w:t>
      </w:r>
      <w:r>
        <w:t xml:space="preserve"> epsilon (keine Eps möglich): </w:t>
      </w:r>
    </w:p>
    <w:p w14:paraId="27E9C44E" w14:textId="7F6DD944" w:rsidR="003B0ABC" w:rsidRDefault="003B0ABC" w:rsidP="003B0ABC">
      <w:r>
        <w:t>SLL &lt;--&gt; Fist(a) SCHNITT First(b) = leer</w:t>
      </w:r>
    </w:p>
    <w:p w14:paraId="6BE18AEF" w14:textId="469BF5F3" w:rsidR="00C74FAF" w:rsidRDefault="00C74FAF" w:rsidP="003B0ABC"/>
    <w:p w14:paraId="1350021D" w14:textId="46528511" w:rsidR="00C74FAF" w:rsidRDefault="00C74FAF" w:rsidP="003B0ABC">
      <w:r w:rsidRPr="003B0ABC">
        <w:t>k=1, a -&gt;</w:t>
      </w:r>
      <w:r>
        <w:t>*</w:t>
      </w:r>
      <w:r w:rsidRPr="003B0ABC">
        <w:t xml:space="preserve"> epsilon und b</w:t>
      </w:r>
      <w:r>
        <w:t xml:space="preserve"> !-&gt;* epsilon (Eps nur bei </w:t>
      </w:r>
      <w:r w:rsidR="00471A29">
        <w:t>a</w:t>
      </w:r>
      <w:r>
        <w:t xml:space="preserve"> möglich): </w:t>
      </w:r>
    </w:p>
    <w:p w14:paraId="68374052" w14:textId="0D19C0F1" w:rsidR="00C74FAF" w:rsidRDefault="00C74FAF" w:rsidP="003B0ABC">
      <w:pPr>
        <w:rPr>
          <w:lang w:val="en-US"/>
        </w:rPr>
      </w:pPr>
      <w:r w:rsidRPr="00C74FAF">
        <w:rPr>
          <w:lang w:val="en-US"/>
        </w:rPr>
        <w:t>SLL &lt;--&gt; Follow(A) SCHNITT First(b) = leer</w:t>
      </w:r>
    </w:p>
    <w:p w14:paraId="300B8A49" w14:textId="45C4D6DB" w:rsidR="00133DE4" w:rsidRDefault="00133DE4" w:rsidP="003B0ABC">
      <w:pPr>
        <w:rPr>
          <w:lang w:val="en-US"/>
        </w:rPr>
      </w:pPr>
    </w:p>
    <w:p w14:paraId="2443C325" w14:textId="0DE581B7" w:rsidR="00133DE4" w:rsidRDefault="00133DE4" w:rsidP="00133DE4">
      <w:pPr>
        <w:pStyle w:val="Heading2"/>
      </w:pPr>
      <w:bookmarkStart w:id="10" w:name="_Toc66804606"/>
      <w:bookmarkStart w:id="11" w:name="_Toc66889914"/>
      <w:bookmarkStart w:id="12" w:name="_Toc68442852"/>
      <w:r>
        <w:t>Linksfaktorisierung</w:t>
      </w:r>
    </w:p>
    <w:p w14:paraId="38AE008E" w14:textId="6A285855" w:rsidR="00C4625B" w:rsidRPr="00C4625B" w:rsidRDefault="00C4625B" w:rsidP="00C4625B">
      <w:r>
        <w:t xml:space="preserve">Idee: Gemeinsame Anfang nach eine Variable verschieben, und eps | Rest nach andere Regel </w:t>
      </w:r>
    </w:p>
    <w:p w14:paraId="41A13D28" w14:textId="5AFBEDFA" w:rsidR="00133DE4" w:rsidRPr="00133DE4" w:rsidRDefault="00C4625B" w:rsidP="00133DE4">
      <w:r>
        <w:rPr>
          <w:noProof/>
        </w:rPr>
        <w:lastRenderedPageBreak/>
        <w:drawing>
          <wp:inline distT="0" distB="0" distL="0" distR="0" wp14:anchorId="60AC37D5" wp14:editId="3CC599A9">
            <wp:extent cx="4827075" cy="29502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73" cy="29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CF01C" wp14:editId="395437EF">
            <wp:extent cx="4511393" cy="270006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27" cy="27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11A0" w14:textId="474B0676" w:rsidR="000C3319" w:rsidRPr="003B0ABC" w:rsidRDefault="000C3319" w:rsidP="000C3319">
      <w:pPr>
        <w:pStyle w:val="Heading1"/>
      </w:pPr>
      <w:r w:rsidRPr="003B0ABC">
        <w:t>FAQ</w:t>
      </w:r>
      <w:bookmarkEnd w:id="10"/>
      <w:bookmarkEnd w:id="11"/>
      <w:bookmarkEnd w:id="12"/>
    </w:p>
    <w:p w14:paraId="1F340810" w14:textId="58EC13E5" w:rsidR="003E0BBF" w:rsidRDefault="003E0BBF" w:rsidP="003E0BBF">
      <w:pPr>
        <w:pStyle w:val="Heading2"/>
      </w:pPr>
      <w:bookmarkStart w:id="13" w:name="_Toc68442853"/>
      <w:r>
        <w:t xml:space="preserve">Wofür braucht man </w:t>
      </w:r>
      <w:r w:rsidR="00A45F90">
        <w:t xml:space="preserve">die </w:t>
      </w:r>
      <w:r>
        <w:t>Indizmenge?</w:t>
      </w:r>
      <w:bookmarkEnd w:id="13"/>
    </w:p>
    <w:p w14:paraId="7D27DB3F" w14:textId="77777777" w:rsidR="00CD1EC9" w:rsidRDefault="00CD1EC9" w:rsidP="00CD1EC9">
      <w:r>
        <w:t>Mit Hilfe der Indizmenge kann Compiler eine Entscheidung machen, welche Produktionen gewählt sein müssen.</w:t>
      </w:r>
    </w:p>
    <w:p w14:paraId="59F21DE5" w14:textId="77777777" w:rsidR="00CD1EC9" w:rsidRDefault="00CD1EC9" w:rsidP="00CD1EC9"/>
    <w:p w14:paraId="68A7EBE7" w14:textId="1CB984F5" w:rsidR="00CD1EC9" w:rsidRDefault="00CD1EC9" w:rsidP="00CD1EC9">
      <w:pPr>
        <w:pStyle w:val="Heading2"/>
      </w:pPr>
      <w:bookmarkStart w:id="14" w:name="_Toc68442854"/>
      <w:r>
        <w:t>Warum dürfen die Indizmengen von verschieden Produktionen von einem Nichtterminal sich nicht überlappen?</w:t>
      </w:r>
      <w:bookmarkEnd w:id="14"/>
      <w:r>
        <w:t xml:space="preserve"> </w:t>
      </w:r>
    </w:p>
    <w:p w14:paraId="142E6D52" w14:textId="055E37EB" w:rsidR="00CD1EC9" w:rsidRPr="00CD1EC9" w:rsidRDefault="00CD1EC9" w:rsidP="00CD1EC9">
      <w:r>
        <w:t>Sonst gäbe es mehrere korrekte Entscheidungen für Compiler -&gt; Codegeneration nicht eindeutig.</w:t>
      </w:r>
    </w:p>
    <w:p w14:paraId="747B35EF" w14:textId="35D1085D" w:rsidR="003E0BBF" w:rsidRDefault="003E0BBF" w:rsidP="003E0BBF"/>
    <w:p w14:paraId="2F3A990D" w14:textId="53176585" w:rsidR="003E0BBF" w:rsidRDefault="003E0BBF" w:rsidP="003E0BBF">
      <w:pPr>
        <w:pStyle w:val="Heading2"/>
      </w:pPr>
      <w:bookmarkStart w:id="15" w:name="_Toc68442855"/>
      <w:r>
        <w:t>Warum soll ein</w:t>
      </w:r>
      <w:r w:rsidR="003B7E6A">
        <w:t>e</w:t>
      </w:r>
      <w:r>
        <w:t xml:space="preserve"> </w:t>
      </w:r>
      <w:r w:rsidR="003B7E6A">
        <w:t>G</w:t>
      </w:r>
      <w:r>
        <w:t>rammatik SLL(1) sein?</w:t>
      </w:r>
      <w:bookmarkEnd w:id="15"/>
    </w:p>
    <w:p w14:paraId="3008574F" w14:textId="6C8CF2C0" w:rsidR="00EC05E7" w:rsidRDefault="00EC05E7" w:rsidP="00EC05E7">
      <w:r>
        <w:t>Sonst wäre die Unterscheidung mit 1-Lookahead nicht möglich -&gt; Kein effizienten Compiler möglich</w:t>
      </w:r>
      <w:r w:rsidR="00CD1EC9">
        <w:t>.</w:t>
      </w:r>
    </w:p>
    <w:p w14:paraId="76498F21" w14:textId="7F04EE07" w:rsidR="00E027DC" w:rsidRDefault="00E027DC" w:rsidP="00EC05E7"/>
    <w:p w14:paraId="7B2C8B49" w14:textId="10B20A3E" w:rsidR="00E027DC" w:rsidRPr="00E27761" w:rsidRDefault="00E027DC" w:rsidP="00E27761">
      <w:pPr>
        <w:pStyle w:val="Heading2"/>
      </w:pPr>
      <w:bookmarkStart w:id="16" w:name="_Toc68442856"/>
      <w:r w:rsidRPr="00E27761">
        <w:t xml:space="preserve">Wie </w:t>
      </w:r>
      <w:r w:rsidR="00E27761" w:rsidRPr="00E27761">
        <w:t>erstell</w:t>
      </w:r>
      <w:r w:rsidR="00E27761">
        <w:t xml:space="preserve">t </w:t>
      </w:r>
      <w:r w:rsidRPr="00E27761">
        <w:t xml:space="preserve">man ein Parser für die Grammatik </w:t>
      </w:r>
      <w:r w:rsidR="00E27761" w:rsidRPr="00E27761">
        <w:t>(Rekursiver Abstieg)</w:t>
      </w:r>
      <w:r w:rsidRPr="00E27761">
        <w:t>?</w:t>
      </w:r>
      <w:bookmarkEnd w:id="16"/>
    </w:p>
    <w:p w14:paraId="6F66232A" w14:textId="77777777" w:rsidR="008164B5" w:rsidRDefault="008164B5" w:rsidP="00B505BD">
      <w:r>
        <w:t>Es muss ein Parser für ein Nichtterminal implementiert werden.</w:t>
      </w:r>
    </w:p>
    <w:p w14:paraId="773B1135" w14:textId="77777777" w:rsidR="008164B5" w:rsidRDefault="008164B5" w:rsidP="00B505BD"/>
    <w:p w14:paraId="265EAA70" w14:textId="296A89F4" w:rsidR="00B505BD" w:rsidRDefault="008164B5" w:rsidP="00B505BD">
      <w:r>
        <w:t>Wichtigste Bausteine: lexer.current, lexer.lex(), switch(lexer.current), schleifen, default: error, manchmal Schleifen mit while(true) und break nach dem switch mit break und continue in verschiedenen Cases, return new &lt;Classname&gt;.</w:t>
      </w:r>
    </w:p>
    <w:p w14:paraId="4BDAF15E" w14:textId="77777777" w:rsidR="008164B5" w:rsidRDefault="008164B5" w:rsidP="00B505BD"/>
    <w:p w14:paraId="06D76F8B" w14:textId="0F31A4C6" w:rsidR="008164B5" w:rsidRDefault="008164B5" w:rsidP="00B505BD">
      <w:r>
        <w:t>Jeder Parser wird als eine Methode implementiert, die entweder ein Objekt von passendem Typ zurückliefert oder error() aufruft.</w:t>
      </w:r>
    </w:p>
    <w:p w14:paraId="7E8AF31A" w14:textId="339D2EF9" w:rsidR="00C10D33" w:rsidRDefault="00C10D33" w:rsidP="00B505BD"/>
    <w:p w14:paraId="301FCA1E" w14:textId="24006293" w:rsidR="00C10D33" w:rsidRPr="00B505BD" w:rsidRDefault="00C10D33" w:rsidP="00B505BD">
      <w:r>
        <w:t>Name: „</w:t>
      </w:r>
      <w:r>
        <w:rPr>
          <w:rFonts w:ascii="NimbusSanL-Bold" w:hAnsi="NimbusSanL-Bold" w:cs="NimbusSanL-Bold"/>
          <w:b/>
          <w:bCs/>
          <w:sz w:val="26"/>
          <w:szCs w:val="26"/>
        </w:rPr>
        <w:t>Rekursiver Abstieg“</w:t>
      </w:r>
    </w:p>
    <w:p w14:paraId="6B935885" w14:textId="0EB7D583" w:rsidR="00E027DC" w:rsidRDefault="00E027DC" w:rsidP="00EC05E7"/>
    <w:p w14:paraId="3D86CB58" w14:textId="58048E65" w:rsidR="00E027DC" w:rsidRDefault="00E027DC" w:rsidP="00E027DC">
      <w:pPr>
        <w:pStyle w:val="Heading2"/>
      </w:pPr>
      <w:bookmarkStart w:id="17" w:name="_Toc68442857"/>
      <w:r>
        <w:t>Was macht lexer?</w:t>
      </w:r>
      <w:bookmarkEnd w:id="17"/>
    </w:p>
    <w:p w14:paraId="41D79BBF" w14:textId="2E29A1BC" w:rsidR="00E027DC" w:rsidRPr="00E027DC" w:rsidRDefault="00E027DC" w:rsidP="00E027DC">
      <w:r>
        <w:t xml:space="preserve">Lexer ist ein „Lexical-Analyzer“-Objekt </w:t>
      </w:r>
      <w:r w:rsidR="00B505BD">
        <w:t>.</w:t>
      </w:r>
    </w:p>
    <w:p w14:paraId="1AE65B13" w14:textId="1240AF89" w:rsidR="00E027DC" w:rsidRDefault="00E027DC" w:rsidP="00EC05E7"/>
    <w:p w14:paraId="569AE71F" w14:textId="3058B274" w:rsidR="00E027DC" w:rsidRPr="00E027DC" w:rsidRDefault="00E027DC" w:rsidP="00E027DC">
      <w:pPr>
        <w:pStyle w:val="Heading2"/>
      </w:pPr>
      <w:bookmarkStart w:id="18" w:name="_Toc68442858"/>
      <w:r>
        <w:t>Was ist lexer.current und lexer.lex()?</w:t>
      </w:r>
      <w:bookmarkEnd w:id="18"/>
    </w:p>
    <w:p w14:paraId="439E6EAA" w14:textId="51D687EE" w:rsidR="00EC05E7" w:rsidRDefault="00E027DC" w:rsidP="00EC05E7">
      <w:pPr>
        <w:rPr>
          <w:lang w:val="en-US"/>
        </w:rPr>
      </w:pPr>
      <w:proofErr w:type="spellStart"/>
      <w:proofErr w:type="gramStart"/>
      <w:r w:rsidRPr="00E027DC">
        <w:rPr>
          <w:lang w:val="en-US"/>
        </w:rPr>
        <w:t>lexer.current</w:t>
      </w:r>
      <w:proofErr w:type="spellEnd"/>
      <w:proofErr w:type="gramEnd"/>
      <w:r w:rsidRPr="00E027DC">
        <w:rPr>
          <w:lang w:val="en-US"/>
        </w:rPr>
        <w:t xml:space="preserve"> </w:t>
      </w:r>
      <w:proofErr w:type="spellStart"/>
      <w:r w:rsidRPr="00E027DC">
        <w:rPr>
          <w:lang w:val="en-US"/>
        </w:rPr>
        <w:t>ist</w:t>
      </w:r>
      <w:proofErr w:type="spellEnd"/>
      <w:r w:rsidRPr="00E027DC">
        <w:rPr>
          <w:lang w:val="en-US"/>
        </w:rPr>
        <w:t xml:space="preserve"> current Token Type</w:t>
      </w:r>
      <w:r w:rsidR="00B505BD">
        <w:rPr>
          <w:lang w:val="en-US"/>
        </w:rPr>
        <w:t>.</w:t>
      </w:r>
    </w:p>
    <w:p w14:paraId="117E0006" w14:textId="44AD9268" w:rsidR="00E027DC" w:rsidRPr="00B505BD" w:rsidRDefault="00E027DC" w:rsidP="00EC05E7">
      <w:r w:rsidRPr="00B505BD">
        <w:t>lexer.lex() setzt lexer.current auf das nächste Token</w:t>
      </w:r>
      <w:r w:rsidR="00B505BD">
        <w:t>.</w:t>
      </w:r>
    </w:p>
    <w:p w14:paraId="21C65EFB" w14:textId="77777777" w:rsidR="00E027DC" w:rsidRPr="00B505BD" w:rsidRDefault="00E027DC" w:rsidP="00EC05E7"/>
    <w:p w14:paraId="748306A8" w14:textId="3BFD3B0E" w:rsidR="000C3319" w:rsidRDefault="00441505" w:rsidP="00441505">
      <w:pPr>
        <w:pStyle w:val="Heading3"/>
      </w:pPr>
      <w:r>
        <w:t>Was ist expect</w:t>
      </w:r>
      <w:r w:rsidR="0000182E">
        <w:t>()</w:t>
      </w:r>
      <w:r>
        <w:t>?</w:t>
      </w:r>
    </w:p>
    <w:p w14:paraId="6C74FB2B" w14:textId="42839EAB" w:rsidR="00441505" w:rsidRPr="00441505" w:rsidRDefault="00441505" w:rsidP="00441505">
      <w:r>
        <w:t xml:space="preserve">Gute </w:t>
      </w:r>
      <w:r w:rsidR="00081035">
        <w:t>S</w:t>
      </w:r>
      <w:r>
        <w:t>ache: expect(Type) prüft Typ und verschiebt Token-Pointer</w:t>
      </w:r>
    </w:p>
    <w:p w14:paraId="699688CA" w14:textId="3BE3C7A6" w:rsidR="0000182E" w:rsidRDefault="00441505" w:rsidP="0000182E">
      <w:r>
        <w:rPr>
          <w:noProof/>
        </w:rPr>
        <w:drawing>
          <wp:inline distT="0" distB="0" distL="0" distR="0" wp14:anchorId="48DD948D" wp14:editId="21D6CD85">
            <wp:extent cx="4382219" cy="64272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29" cy="6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FB8E" w14:textId="07A1DA6F" w:rsidR="0000182E" w:rsidRDefault="0000182E" w:rsidP="0000182E"/>
    <w:p w14:paraId="658FFDBC" w14:textId="67458C12" w:rsidR="0000182E" w:rsidRDefault="0000182E" w:rsidP="0000182E">
      <w:pPr>
        <w:pStyle w:val="Heading2"/>
      </w:pPr>
      <w:r>
        <w:t>Wie beweist man Formal, dass Grammatik nicht SLL1 ist?</w:t>
      </w:r>
    </w:p>
    <w:p w14:paraId="721B6DC5" w14:textId="3528BAD3" w:rsidR="0000182E" w:rsidRDefault="0000182E" w:rsidP="0000182E">
      <w:r>
        <w:rPr>
          <w:noProof/>
        </w:rPr>
        <w:drawing>
          <wp:inline distT="0" distB="0" distL="0" distR="0" wp14:anchorId="7295E64F" wp14:editId="4F5267AA">
            <wp:extent cx="5193102" cy="1448291"/>
            <wp:effectExtent l="0" t="0" r="762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95" cy="14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0385" w14:textId="3421BA1C" w:rsidR="00E96970" w:rsidRPr="004E1407" w:rsidRDefault="00E96970" w:rsidP="0000182E">
      <w:pPr>
        <w:rPr>
          <w:b/>
          <w:bCs/>
          <w:lang w:val="en-US"/>
        </w:rPr>
      </w:pPr>
      <w:r w:rsidRPr="004E1407">
        <w:rPr>
          <w:b/>
          <w:bCs/>
          <w:lang w:val="en-US"/>
        </w:rPr>
        <w:t>Children: a |</w:t>
      </w:r>
      <w:proofErr w:type="gramStart"/>
      <w:r w:rsidRPr="004E1407">
        <w:rPr>
          <w:b/>
          <w:bCs/>
          <w:lang w:val="en-US"/>
        </w:rPr>
        <w:t>b ,</w:t>
      </w:r>
      <w:proofErr w:type="gramEnd"/>
      <w:r w:rsidRPr="004E1407">
        <w:rPr>
          <w:b/>
          <w:bCs/>
          <w:lang w:val="en-US"/>
        </w:rPr>
        <w:t xml:space="preserve"> a -&gt; eps, b !-&gt; eps -</w:t>
      </w:r>
      <w:r w:rsidR="004C595F" w:rsidRPr="004E1407">
        <w:rPr>
          <w:b/>
          <w:bCs/>
          <w:lang w:val="en-US"/>
        </w:rPr>
        <w:t>-</w:t>
      </w:r>
      <w:r w:rsidRPr="004E1407">
        <w:rPr>
          <w:b/>
          <w:bCs/>
          <w:lang w:val="en-US"/>
        </w:rPr>
        <w:t>&gt;</w:t>
      </w:r>
      <w:r w:rsidR="004E1407" w:rsidRPr="004E1407">
        <w:rPr>
          <w:b/>
          <w:bCs/>
          <w:lang w:val="en-US"/>
        </w:rPr>
        <w:t xml:space="preserve"> 2.Speziallfall </w:t>
      </w:r>
      <w:proofErr w:type="spellStart"/>
      <w:r w:rsidR="004E1407" w:rsidRPr="004E1407">
        <w:rPr>
          <w:b/>
          <w:bCs/>
          <w:lang w:val="en-US"/>
        </w:rPr>
        <w:t>für</w:t>
      </w:r>
      <w:proofErr w:type="spellEnd"/>
      <w:r w:rsidR="004E1407" w:rsidRPr="004E1407">
        <w:rPr>
          <w:b/>
          <w:bCs/>
          <w:lang w:val="en-US"/>
        </w:rPr>
        <w:t xml:space="preserve"> SLL</w:t>
      </w:r>
    </w:p>
    <w:p w14:paraId="5607D2B2" w14:textId="052AD0A8" w:rsidR="0000182E" w:rsidRPr="0000182E" w:rsidRDefault="0000182E" w:rsidP="0000182E">
      <w:r>
        <w:rPr>
          <w:noProof/>
        </w:rPr>
        <w:drawing>
          <wp:inline distT="0" distB="0" distL="0" distR="0" wp14:anchorId="56937647" wp14:editId="3202EC1C">
            <wp:extent cx="5253487" cy="1244232"/>
            <wp:effectExtent l="0" t="0" r="4445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09" cy="125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053E" w14:textId="77777777" w:rsidR="00441505" w:rsidRPr="00B505BD" w:rsidRDefault="00441505" w:rsidP="000C3319"/>
    <w:p w14:paraId="61A34B92" w14:textId="7D236127" w:rsidR="000C3319" w:rsidRPr="000C3319" w:rsidRDefault="00E27DAD" w:rsidP="000C3319">
      <w:pPr>
        <w:pStyle w:val="Heading1"/>
      </w:pPr>
      <w:r>
        <w:lastRenderedPageBreak/>
        <w:t>Au</w:t>
      </w:r>
      <w:r w:rsidR="00441505">
        <w:t>f</w:t>
      </w:r>
      <w:r>
        <w:t>ga</w:t>
      </w:r>
      <w:r w:rsidR="00441505">
        <w:t>b</w:t>
      </w:r>
      <w:r>
        <w:t>en</w:t>
      </w:r>
    </w:p>
    <w:p w14:paraId="6C996EDE" w14:textId="77777777" w:rsidR="00CE4C7B" w:rsidRPr="003E12FB" w:rsidRDefault="000C3319" w:rsidP="000C3319">
      <w:pPr>
        <w:pStyle w:val="Heading2"/>
      </w:pPr>
      <w:bookmarkStart w:id="19" w:name="_Toc68442860"/>
      <w:r w:rsidRPr="003E12FB">
        <w:t>First und Follow</w:t>
      </w:r>
      <w:bookmarkEnd w:id="19"/>
      <w:r w:rsidR="00C10EE6" w:rsidRPr="003E12FB">
        <w:t xml:space="preserve"> </w:t>
      </w:r>
    </w:p>
    <w:p w14:paraId="509719A6" w14:textId="362CB7F1" w:rsidR="000C3319" w:rsidRPr="00017C9A" w:rsidRDefault="00C10EE6" w:rsidP="00CE4C7B">
      <w:pPr>
        <w:pStyle w:val="Heading3"/>
      </w:pPr>
      <w:bookmarkStart w:id="20" w:name="_Toc68442861"/>
      <w:r w:rsidRPr="00017C9A">
        <w:t>ohne eps</w:t>
      </w:r>
      <w:bookmarkEnd w:id="20"/>
    </w:p>
    <w:p w14:paraId="544D9504" w14:textId="19A5F330" w:rsidR="003B7E6A" w:rsidRPr="000C3319" w:rsidRDefault="000C3319" w:rsidP="00017C9A">
      <w:r w:rsidRPr="000C3319">
        <w:t>Grammatik</w:t>
      </w:r>
      <w:r w:rsidR="00017C9A">
        <w:t xml:space="preserve"> </w:t>
      </w:r>
      <w:r w:rsidR="00017C9A" w:rsidRPr="00017C9A">
        <w:t>(=. id, * sind Terminale)</w:t>
      </w:r>
      <w:r w:rsidR="00017C9A">
        <w:t xml:space="preserve"> </w:t>
      </w:r>
      <w:r w:rsidRPr="000C3319">
        <w:t>:</w:t>
      </w:r>
    </w:p>
    <w:p w14:paraId="0B583D2E" w14:textId="40E6E57B" w:rsidR="000C3319" w:rsidRPr="00E051FC" w:rsidRDefault="000C3319" w:rsidP="00CE4C7B">
      <w:pPr>
        <w:pStyle w:val="Code"/>
      </w:pPr>
      <w:r w:rsidRPr="00E051FC">
        <w:t xml:space="preserve">S </w:t>
      </w:r>
      <w:r w:rsidR="00D25D85" w:rsidRPr="00E051FC">
        <w:t>-&gt;</w:t>
      </w:r>
      <w:r w:rsidRPr="00E051FC">
        <w:t xml:space="preserve"> L= R| R</w:t>
      </w:r>
    </w:p>
    <w:p w14:paraId="532FBAF7" w14:textId="1D275205" w:rsidR="000C3319" w:rsidRPr="003E12FB" w:rsidRDefault="000C3319" w:rsidP="00CE4C7B">
      <w:pPr>
        <w:pStyle w:val="Code"/>
        <w:rPr>
          <w:lang w:val="en-US"/>
        </w:rPr>
      </w:pPr>
      <w:r w:rsidRPr="003E12FB">
        <w:rPr>
          <w:lang w:val="en-US"/>
        </w:rPr>
        <w:t>L -&gt; *R | id</w:t>
      </w:r>
    </w:p>
    <w:p w14:paraId="69248AD7" w14:textId="16BA8EF2" w:rsidR="000C3319" w:rsidRPr="003E12FB" w:rsidRDefault="000C3319" w:rsidP="00CE4C7B">
      <w:pPr>
        <w:pStyle w:val="Code"/>
        <w:rPr>
          <w:lang w:val="en-US"/>
        </w:rPr>
      </w:pPr>
      <w:r w:rsidRPr="003E12FB">
        <w:rPr>
          <w:lang w:val="en-US"/>
        </w:rPr>
        <w:t xml:space="preserve">R </w:t>
      </w:r>
      <w:r w:rsidR="00D25D85" w:rsidRPr="003E12FB">
        <w:rPr>
          <w:lang w:val="en-US"/>
        </w:rPr>
        <w:t>-&gt;</w:t>
      </w:r>
      <w:r w:rsidRPr="003E12FB">
        <w:rPr>
          <w:lang w:val="en-US"/>
        </w:rPr>
        <w:t xml:space="preserve"> L</w:t>
      </w:r>
    </w:p>
    <w:p w14:paraId="0C382D10" w14:textId="6BFFE0EA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First1(L)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22566E6" w14:textId="310D72F5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42C41BFE" w14:textId="7F0AA1C8" w:rsidR="002B02FC" w:rsidRDefault="002B02FC" w:rsidP="00D25D85">
      <w:pPr>
        <w:rPr>
          <w:lang w:val="en-US"/>
        </w:rPr>
      </w:pPr>
      <w:r w:rsidRPr="002B02FC">
        <w:rPr>
          <w:lang w:val="en-US"/>
        </w:rPr>
        <w:t>First1(S) = First1(L) U 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64DE705" w14:textId="442B491F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#}</w:t>
      </w:r>
    </w:p>
    <w:p w14:paraId="7A55548E" w14:textId="0DF13A2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3D1B3FD" w14:textId="5451175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290C1325" w14:textId="22CBDD28" w:rsidR="00CE4C7B" w:rsidRDefault="00CE4C7B" w:rsidP="00CE4C7B">
      <w:pPr>
        <w:pStyle w:val="Heading3"/>
        <w:rPr>
          <w:lang w:val="en-US"/>
        </w:rPr>
      </w:pPr>
      <w:bookmarkStart w:id="21" w:name="_Toc68442862"/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eps</w:t>
      </w:r>
      <w:bookmarkEnd w:id="21"/>
    </w:p>
    <w:p w14:paraId="01F01982" w14:textId="76FCFE39" w:rsidR="00465E37" w:rsidRDefault="00465E37" w:rsidP="00465E37">
      <w:pPr>
        <w:rPr>
          <w:lang w:val="en-US"/>
        </w:rPr>
      </w:pPr>
      <w:r>
        <w:rPr>
          <w:lang w:val="en-US"/>
        </w:rPr>
        <w:t>Grammatik</w:t>
      </w:r>
      <w:r w:rsidR="006A51F5">
        <w:rPr>
          <w:lang w:val="en-US"/>
        </w:rPr>
        <w:t>:</w:t>
      </w:r>
    </w:p>
    <w:p w14:paraId="61D7B271" w14:textId="0AB973E7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A -&gt; BC</w:t>
      </w:r>
    </w:p>
    <w:p w14:paraId="078815D0" w14:textId="5DA490BD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B -&gt; A | eps</w:t>
      </w:r>
    </w:p>
    <w:p w14:paraId="0D51827F" w14:textId="62B1D913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C -&gt; id</w:t>
      </w:r>
    </w:p>
    <w:p w14:paraId="5BE19E38" w14:textId="7A606DF0" w:rsidR="006A51F5" w:rsidRDefault="006A51F5" w:rsidP="000F3693">
      <w:pPr>
        <w:rPr>
          <w:lang w:val="en-US"/>
        </w:rPr>
      </w:pPr>
      <w:r>
        <w:rPr>
          <w:lang w:val="en-US"/>
        </w:rPr>
        <w:t>First(A)</w:t>
      </w:r>
      <w:r w:rsidR="004575AC">
        <w:rPr>
          <w:lang w:val="en-US"/>
        </w:rPr>
        <w:t xml:space="preserve"> = {id}</w:t>
      </w:r>
      <w:r w:rsidR="002523A7">
        <w:rPr>
          <w:lang w:val="en-US"/>
        </w:rPr>
        <w:t>: A -&gt; BC -&gt; eps C -&gt; id</w:t>
      </w:r>
    </w:p>
    <w:p w14:paraId="46094C88" w14:textId="15EC0BDA" w:rsidR="006A51F5" w:rsidRPr="003B03A9" w:rsidRDefault="006A51F5" w:rsidP="000F3693">
      <w:pPr>
        <w:rPr>
          <w:lang w:val="en-US"/>
        </w:rPr>
      </w:pPr>
      <w:r w:rsidRPr="003B03A9">
        <w:rPr>
          <w:lang w:val="en-US"/>
        </w:rPr>
        <w:t>First(B)</w:t>
      </w:r>
      <w:r w:rsidR="00FD0BD9" w:rsidRPr="003B03A9">
        <w:rPr>
          <w:lang w:val="en-US"/>
        </w:rPr>
        <w:t xml:space="preserve"> = {id</w:t>
      </w:r>
      <w:r w:rsidR="004575AC" w:rsidRPr="003B03A9">
        <w:rPr>
          <w:lang w:val="en-US"/>
        </w:rPr>
        <w:t>, #</w:t>
      </w:r>
      <w:r w:rsidR="00FD0BD9" w:rsidRPr="003B03A9">
        <w:rPr>
          <w:lang w:val="en-US"/>
        </w:rPr>
        <w:t>}</w:t>
      </w:r>
      <w:r w:rsidR="003B03A9" w:rsidRPr="003B03A9">
        <w:rPr>
          <w:lang w:val="en-US"/>
        </w:rPr>
        <w:t xml:space="preserve">: # </w:t>
      </w:r>
      <w:proofErr w:type="spellStart"/>
      <w:r w:rsidR="003B03A9" w:rsidRPr="003B03A9">
        <w:rPr>
          <w:lang w:val="en-US"/>
        </w:rPr>
        <w:t>wegen</w:t>
      </w:r>
      <w:proofErr w:type="spellEnd"/>
      <w:r w:rsidR="003B03A9" w:rsidRPr="003B03A9">
        <w:rPr>
          <w:lang w:val="en-US"/>
        </w:rPr>
        <w:t xml:space="preserve"> eps</w:t>
      </w:r>
      <w:r w:rsidR="003B03A9">
        <w:rPr>
          <w:lang w:val="en-US"/>
        </w:rPr>
        <w:t>, id: B-&gt;A-&gt;BC-&gt;eps C -&gt; C -&gt; id</w:t>
      </w:r>
    </w:p>
    <w:p w14:paraId="3D4E7797" w14:textId="25681081" w:rsidR="006A51F5" w:rsidRDefault="006A51F5" w:rsidP="000F3693">
      <w:pPr>
        <w:rPr>
          <w:lang w:val="en-US"/>
        </w:rPr>
      </w:pPr>
      <w:r>
        <w:rPr>
          <w:lang w:val="en-US"/>
        </w:rPr>
        <w:t>First(C)</w:t>
      </w:r>
      <w:r w:rsidR="00FD0BD9">
        <w:rPr>
          <w:lang w:val="en-US"/>
        </w:rPr>
        <w:t xml:space="preserve"> = {id}</w:t>
      </w:r>
      <w:r w:rsidR="003B03A9">
        <w:rPr>
          <w:lang w:val="en-US"/>
        </w:rPr>
        <w:t>: trivial</w:t>
      </w:r>
    </w:p>
    <w:p w14:paraId="6E25AD19" w14:textId="3F9F6C24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Follow(A)</w:t>
      </w:r>
      <w:r w:rsidR="004575AC">
        <w:rPr>
          <w:lang w:val="en-US"/>
        </w:rPr>
        <w:t xml:space="preserve"> = {id, #}</w:t>
      </w:r>
      <w:r w:rsidR="000720DD">
        <w:rPr>
          <w:lang w:val="en-US"/>
        </w:rPr>
        <w:t xml:space="preserve">: A -&gt; BC -&gt; AC ---&gt; Follow(A) + # </w:t>
      </w:r>
      <w:proofErr w:type="spellStart"/>
      <w:r w:rsidR="000720DD">
        <w:rPr>
          <w:lang w:val="en-US"/>
        </w:rPr>
        <w:t>wegen</w:t>
      </w:r>
      <w:proofErr w:type="spellEnd"/>
      <w:r w:rsidR="000720DD">
        <w:rPr>
          <w:lang w:val="en-US"/>
        </w:rPr>
        <w:t xml:space="preserve"> </w:t>
      </w:r>
      <w:proofErr w:type="spellStart"/>
      <w:r w:rsidR="000720DD">
        <w:rPr>
          <w:lang w:val="en-US"/>
        </w:rPr>
        <w:t>Startsymbol</w:t>
      </w:r>
      <w:proofErr w:type="spellEnd"/>
    </w:p>
    <w:p w14:paraId="7DA7D007" w14:textId="09D80081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Follow(B)</w:t>
      </w:r>
      <w:r w:rsidR="004575AC">
        <w:rPr>
          <w:lang w:val="en-US"/>
        </w:rPr>
        <w:t xml:space="preserve"> = {id}</w:t>
      </w:r>
      <w:r w:rsidR="004C0516">
        <w:rPr>
          <w:lang w:val="en-US"/>
        </w:rPr>
        <w:t xml:space="preserve">: </w:t>
      </w:r>
      <w:proofErr w:type="spellStart"/>
      <w:r w:rsidR="004C0516">
        <w:rPr>
          <w:lang w:val="en-US"/>
        </w:rPr>
        <w:t>nur</w:t>
      </w:r>
      <w:proofErr w:type="spellEnd"/>
      <w:r w:rsidR="004C0516">
        <w:rPr>
          <w:lang w:val="en-US"/>
        </w:rPr>
        <w:t xml:space="preserve"> C-&gt;id</w:t>
      </w:r>
    </w:p>
    <w:p w14:paraId="29E49D32" w14:textId="4B931267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Follow(C)</w:t>
      </w:r>
      <w:r w:rsidR="004575AC">
        <w:rPr>
          <w:lang w:val="en-US"/>
        </w:rPr>
        <w:t xml:space="preserve"> = {id, #</w:t>
      </w:r>
      <w:proofErr w:type="gramStart"/>
      <w:r w:rsidR="004575AC">
        <w:rPr>
          <w:lang w:val="en-US"/>
        </w:rPr>
        <w:t>}</w:t>
      </w:r>
      <w:r w:rsidR="00DF0370">
        <w:rPr>
          <w:lang w:val="en-US"/>
        </w:rPr>
        <w:t xml:space="preserve"> :</w:t>
      </w:r>
      <w:proofErr w:type="gramEnd"/>
      <w:r w:rsidR="00DF0370">
        <w:rPr>
          <w:lang w:val="en-US"/>
        </w:rPr>
        <w:t xml:space="preserve">   A -&gt; BC -&gt; AC -&gt; BCC</w:t>
      </w:r>
      <w:r w:rsidR="00101F87">
        <w:rPr>
          <w:lang w:val="en-US"/>
        </w:rPr>
        <w:t xml:space="preserve"> -&gt; BC id, A -&gt; BC#</w:t>
      </w:r>
    </w:p>
    <w:p w14:paraId="58E58342" w14:textId="77777777" w:rsidR="000C3319" w:rsidRPr="002B02FC" w:rsidRDefault="000C3319" w:rsidP="000C3319">
      <w:pPr>
        <w:rPr>
          <w:lang w:val="en-US"/>
        </w:rPr>
      </w:pPr>
    </w:p>
    <w:p w14:paraId="77E95D34" w14:textId="77777777" w:rsidR="000C3319" w:rsidRPr="002B02FC" w:rsidRDefault="000C3319" w:rsidP="000C3319">
      <w:pPr>
        <w:rPr>
          <w:lang w:val="en-US"/>
        </w:rPr>
      </w:pPr>
    </w:p>
    <w:p w14:paraId="59B454E7" w14:textId="7DA7D6B7" w:rsidR="000C3319" w:rsidRDefault="00684A77" w:rsidP="00EE023B">
      <w:pPr>
        <w:pStyle w:val="Heading1"/>
      </w:pPr>
      <w:bookmarkStart w:id="22" w:name="_Toc68442863"/>
      <w:r w:rsidRPr="00684A77">
        <w:t>Lambda Ausdrücke</w:t>
      </w:r>
      <w:bookmarkEnd w:id="22"/>
    </w:p>
    <w:p w14:paraId="4ED43928" w14:textId="31D62B78" w:rsidR="006177B2" w:rsidRDefault="00662A52" w:rsidP="00C9561F">
      <w:pPr>
        <w:pStyle w:val="Heading3"/>
      </w:pPr>
      <w:r>
        <w:t>Grammatik</w:t>
      </w:r>
    </w:p>
    <w:p w14:paraId="1367DCCD" w14:textId="7B3C91B7" w:rsidR="00684A77" w:rsidRPr="006177B2" w:rsidRDefault="00684A77" w:rsidP="00684A77">
      <w:pPr>
        <w:pStyle w:val="Code"/>
      </w:pPr>
      <w:r w:rsidRPr="006177B2">
        <w:t xml:space="preserve">L </w:t>
      </w:r>
      <w:r w:rsidRPr="006177B2">
        <w:rPr>
          <w:rFonts w:cs="LMMathSymbols10-Regular"/>
        </w:rPr>
        <w:t>--&gt;</w:t>
      </w:r>
      <w:r w:rsidR="00662A52">
        <w:rPr>
          <w:rFonts w:cs="LMMathSymbols10-Regular"/>
        </w:rPr>
        <w:t xml:space="preserve"> </w:t>
      </w:r>
      <w:r w:rsidRPr="006177B2">
        <w:t>Abstr</w:t>
      </w:r>
    </w:p>
    <w:p w14:paraId="128E5A6D" w14:textId="7706F8E9" w:rsidR="00684A77" w:rsidRPr="006177B2" w:rsidRDefault="00684A77" w:rsidP="00684A77">
      <w:pPr>
        <w:pStyle w:val="Code"/>
      </w:pPr>
      <w:r w:rsidRPr="006177B2">
        <w:t xml:space="preserve">Abstr </w:t>
      </w:r>
      <w:r w:rsidRPr="006177B2">
        <w:rPr>
          <w:rFonts w:cs="LMMathSymbols10-Regular"/>
        </w:rPr>
        <w:t>--&gt;</w:t>
      </w:r>
      <w:r w:rsidRPr="006177B2">
        <w:t xml:space="preserve"> lambda</w:t>
      </w:r>
      <w:r w:rsidRPr="006177B2">
        <w:rPr>
          <w:rFonts w:cs="LMMathItalic10-Bold"/>
        </w:rPr>
        <w:t xml:space="preserve"> id</w:t>
      </w:r>
      <w:r w:rsidRPr="006177B2">
        <w:rPr>
          <w:rFonts w:cs="NimbusMonL-Bold"/>
        </w:rPr>
        <w:t xml:space="preserve"> . </w:t>
      </w:r>
      <w:r w:rsidRPr="006177B2">
        <w:t xml:space="preserve">Abstr </w:t>
      </w:r>
      <w:r w:rsidRPr="006177B2">
        <w:rPr>
          <w:rFonts w:cs="LMMathSymbols10-Regular"/>
        </w:rPr>
        <w:t xml:space="preserve">| </w:t>
      </w:r>
      <w:r w:rsidRPr="006177B2">
        <w:t>App</w:t>
      </w:r>
    </w:p>
    <w:p w14:paraId="7A2FB2AE" w14:textId="375E2D8C" w:rsidR="00684A77" w:rsidRPr="006177B2" w:rsidRDefault="00684A77" w:rsidP="00684A77">
      <w:pPr>
        <w:pStyle w:val="Code"/>
      </w:pPr>
      <w:r w:rsidRPr="006177B2">
        <w:t xml:space="preserve">App </w:t>
      </w:r>
      <w:r w:rsidRPr="006177B2">
        <w:rPr>
          <w:rFonts w:cs="LMMathSymbols10-Regular"/>
        </w:rPr>
        <w:t xml:space="preserve">--&gt; </w:t>
      </w:r>
      <w:r w:rsidRPr="006177B2">
        <w:t xml:space="preserve">App Atom </w:t>
      </w:r>
      <w:r w:rsidRPr="006177B2">
        <w:rPr>
          <w:rFonts w:cs="LMMathSymbols10-Regular"/>
        </w:rPr>
        <w:t xml:space="preserve">| </w:t>
      </w:r>
      <w:r w:rsidRPr="006177B2">
        <w:t>Atom</w:t>
      </w:r>
    </w:p>
    <w:p w14:paraId="5F6D855A" w14:textId="3DF8E212" w:rsidR="00684A77" w:rsidRDefault="00684A77" w:rsidP="00684A77">
      <w:pPr>
        <w:pStyle w:val="Code"/>
        <w:rPr>
          <w:rFonts w:cs="NimbusMonL-Bold"/>
        </w:rPr>
      </w:pPr>
      <w:r w:rsidRPr="006177B2">
        <w:t xml:space="preserve">Atom </w:t>
      </w:r>
      <w:r w:rsidRPr="006177B2">
        <w:rPr>
          <w:rFonts w:cs="LMMathSymbols10-Regular"/>
        </w:rPr>
        <w:t xml:space="preserve">--&gt; </w:t>
      </w:r>
      <w:r w:rsidRPr="006177B2">
        <w:t xml:space="preserve">Var </w:t>
      </w:r>
      <w:r w:rsidRPr="006177B2">
        <w:rPr>
          <w:rFonts w:cs="LMMathSymbols10-Regular"/>
        </w:rPr>
        <w:t xml:space="preserve">| </w:t>
      </w:r>
      <w:r w:rsidRPr="006177B2">
        <w:rPr>
          <w:rFonts w:cs="NimbusMonL-Bold"/>
        </w:rPr>
        <w:t>(</w:t>
      </w:r>
      <w:r w:rsidRPr="006177B2">
        <w:t>Abstr</w:t>
      </w:r>
      <w:r w:rsidRPr="006177B2">
        <w:rPr>
          <w:rFonts w:cs="NimbusMonL-Bold"/>
        </w:rPr>
        <w:t>)</w:t>
      </w:r>
    </w:p>
    <w:p w14:paraId="099A17A7" w14:textId="77777777" w:rsidR="002B168E" w:rsidRDefault="002B168E" w:rsidP="002B168E">
      <w:r>
        <w:t xml:space="preserve">Das Startsymbol der Grammatik soll </w:t>
      </w:r>
      <w:r>
        <w:rPr>
          <w:rFonts w:ascii="LMRoman10-Italic" w:hAnsi="LMRoman10-Italic" w:cs="LMRoman10-Italic"/>
          <w:i/>
          <w:iCs/>
        </w:rPr>
        <w:t xml:space="preserve">L </w:t>
      </w:r>
      <w:r>
        <w:t>heißen, entweder nutzen wir diesen Namen für das</w:t>
      </w:r>
    </w:p>
    <w:p w14:paraId="1005AD80" w14:textId="2950302B" w:rsidR="002B168E" w:rsidRDefault="002B168E" w:rsidP="002B168E">
      <w:r>
        <w:t>niedrigstpriore Syntaxelement oder lassen es wie hier auf das Element für Abstraktion ableiten.</w:t>
      </w:r>
    </w:p>
    <w:p w14:paraId="0454A702" w14:textId="77777777" w:rsidR="002B168E" w:rsidRDefault="002B168E" w:rsidP="002B168E"/>
    <w:p w14:paraId="3AFCF0F1" w14:textId="24298D8D" w:rsidR="002B168E" w:rsidRDefault="002B168E" w:rsidP="002B168E">
      <w:r>
        <w:t>Die Abstraktion hat die niedrigste Priorität, damit kommt die dazugehörige Regel in der Grammatik am Anfang.</w:t>
      </w:r>
    </w:p>
    <w:p w14:paraId="6928284C" w14:textId="77777777" w:rsidR="002B168E" w:rsidRDefault="002B168E" w:rsidP="002B168E"/>
    <w:p w14:paraId="14B41DF4" w14:textId="77777777" w:rsidR="002B168E" w:rsidRDefault="002B168E" w:rsidP="002B168E">
      <w:r>
        <w:t xml:space="preserve">Ganz allgemein gilt: In der Regel für das Syntaxelement der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nutzen wir nur die</w:t>
      </w:r>
    </w:p>
    <w:p w14:paraId="599CC1FD" w14:textId="18D595CC" w:rsidR="002B168E" w:rsidRDefault="002B168E" w:rsidP="002B168E">
      <w:r>
        <w:t xml:space="preserve">Nichtterminale der Syntaxelemente mit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 xml:space="preserve">oder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+ 1.</w:t>
      </w:r>
    </w:p>
    <w:p w14:paraId="54E0841B" w14:textId="4438E736" w:rsidR="00AD6D0F" w:rsidRDefault="00AD6D0F" w:rsidP="002B168E"/>
    <w:p w14:paraId="560ACF91" w14:textId="5F622833" w:rsidR="00AD6D0F" w:rsidRDefault="00AD6D0F" w:rsidP="008771A3">
      <w:pPr>
        <w:pStyle w:val="Heading3"/>
      </w:pPr>
      <w:bookmarkStart w:id="23" w:name="_Toc68442864"/>
      <w:r>
        <w:t>Indizmenge</w:t>
      </w:r>
      <w:bookmarkEnd w:id="23"/>
    </w:p>
    <w:p w14:paraId="52DB1F8B" w14:textId="18EEEDF2" w:rsidR="00662A52" w:rsidRPr="00C10D33" w:rsidRDefault="00662A52" w:rsidP="00662A52">
      <w:pPr>
        <w:pStyle w:val="Code"/>
      </w:pPr>
      <w:r w:rsidRPr="00C10D33">
        <w:t xml:space="preserve">App </w:t>
      </w:r>
      <w:r w:rsidRPr="00C10D33">
        <w:rPr>
          <w:rFonts w:cs="LMMathSymbols10-Regular"/>
        </w:rPr>
        <w:t>--&gt;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Abstr AppList</w:t>
      </w:r>
      <w:r w:rsidR="00B53671" w:rsidRPr="00C10D33">
        <w:t xml:space="preserve"> </w:t>
      </w:r>
      <w:r w:rsidR="00B53671" w:rsidRPr="00C10D33">
        <w:rPr>
          <w:color w:val="000000" w:themeColor="text1"/>
        </w:rPr>
        <w:t>[egal]</w:t>
      </w:r>
    </w:p>
    <w:p w14:paraId="3B560292" w14:textId="32634C3C" w:rsidR="00662A52" w:rsidRPr="00C869B8" w:rsidRDefault="00662A52" w:rsidP="00662A52">
      <w:pPr>
        <w:pStyle w:val="Code"/>
        <w:rPr>
          <w:color w:val="000000" w:themeColor="text1"/>
          <w:lang w:val="en-US"/>
        </w:rPr>
      </w:pPr>
      <w:proofErr w:type="spellStart"/>
      <w:r w:rsidRPr="00B53671">
        <w:rPr>
          <w:lang w:val="en-US"/>
        </w:rPr>
        <w:t>AppList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LMMathItalic10-Regular" w:hAnsi="LMMathItalic10-Regular" w:cs="LMMathItalic10-Regular"/>
          <w:lang w:val="en-US"/>
        </w:rPr>
        <w:t>eps</w:t>
      </w:r>
      <w:r w:rsidR="00B53671">
        <w:rPr>
          <w:rFonts w:ascii="LMMathItalic10-Regular" w:hAnsi="LMMathItalic10-Regular" w:cs="LMMathItalic10-Regular"/>
          <w:lang w:val="en-US"/>
        </w:rPr>
        <w:t xml:space="preserve"> </w:t>
      </w:r>
      <w:proofErr w:type="gramStart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[ </w:t>
      </w:r>
      <w:r w:rsidR="00C869B8">
        <w:rPr>
          <w:rFonts w:ascii="LMMathItalic10-Regular" w:hAnsi="LMMathItalic10-Regular" w:cs="LMMathItalic10-Regular"/>
          <w:color w:val="000000" w:themeColor="text1"/>
          <w:lang w:val="en-US"/>
        </w:rPr>
        <w:t>)</w:t>
      </w:r>
      <w:proofErr w:type="gramEnd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, # ]</w:t>
      </w:r>
      <w:r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C869B8">
        <w:rPr>
          <w:lang w:val="en-US"/>
        </w:rPr>
        <w:t xml:space="preserve"> </w:t>
      </w:r>
      <w:r w:rsidR="00C869B8" w:rsidRPr="00C869B8">
        <w:rPr>
          <w:color w:val="000000" w:themeColor="text1"/>
          <w:lang w:val="en-US"/>
        </w:rPr>
        <w:t xml:space="preserve">[lambda, id, </w:t>
      </w:r>
      <w:r w:rsidR="00C869B8">
        <w:rPr>
          <w:color w:val="000000" w:themeColor="text1"/>
          <w:lang w:val="en-US"/>
        </w:rPr>
        <w:t>(</w:t>
      </w:r>
      <w:r w:rsidR="00C869B8" w:rsidRPr="00C869B8">
        <w:rPr>
          <w:color w:val="000000" w:themeColor="text1"/>
          <w:lang w:val="en-US"/>
        </w:rPr>
        <w:t>]</w:t>
      </w:r>
    </w:p>
    <w:p w14:paraId="6DAD642B" w14:textId="234F76E3" w:rsidR="00662A52" w:rsidRPr="00B53671" w:rsidRDefault="00662A52" w:rsidP="00662A52">
      <w:pPr>
        <w:pStyle w:val="Code"/>
        <w:rPr>
          <w:lang w:val="en-US"/>
        </w:rPr>
      </w:pP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Atom </w:t>
      </w:r>
      <w:r w:rsidR="00B53671" w:rsidRPr="00C869B8">
        <w:rPr>
          <w:color w:val="000000" w:themeColor="text1"/>
          <w:lang w:val="en-US"/>
        </w:rPr>
        <w:t xml:space="preserve">[id, (]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LMMathItalic10-Bold" w:hAnsi="LMMathItalic10-Bold" w:cs="LMMathItalic10-Bold"/>
          <w:lang w:val="en-US"/>
        </w:rPr>
        <w:t xml:space="preserve">lambda </w:t>
      </w:r>
      <w:proofErr w:type="gramStart"/>
      <w:r w:rsidRPr="00B53671">
        <w:rPr>
          <w:rFonts w:ascii="NimbusMonL-Bold" w:hAnsi="NimbusMonL-Bold" w:cs="NimbusMonL-Bold"/>
          <w:lang w:val="en-US"/>
        </w:rPr>
        <w:t>id .</w:t>
      </w:r>
      <w:proofErr w:type="gramEnd"/>
      <w:r w:rsidRPr="00B53671">
        <w:rPr>
          <w:rFonts w:ascii="NimbusMonL-Bold" w:hAnsi="NimbusMonL-Bold" w:cs="NimbusMonL-Bold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[lambda]</w:t>
      </w:r>
    </w:p>
    <w:p w14:paraId="2FE8AA40" w14:textId="539352D5" w:rsidR="00662A52" w:rsidRPr="00B53671" w:rsidRDefault="00662A52" w:rsidP="00662A52">
      <w:pPr>
        <w:pStyle w:val="Code"/>
        <w:rPr>
          <w:rFonts w:ascii="NimbusMonL-Bold" w:hAnsi="NimbusMonL-Bold" w:cs="NimbusMonL-Bold"/>
          <w:lang w:val="en-US"/>
        </w:rPr>
      </w:pPr>
      <w:r w:rsidRPr="00B53671">
        <w:rPr>
          <w:lang w:val="en-US"/>
        </w:rPr>
        <w:t xml:space="preserve">Atom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Var </w:t>
      </w:r>
      <w:r w:rsidR="00B53671" w:rsidRPr="00C869B8">
        <w:rPr>
          <w:color w:val="000000" w:themeColor="text1"/>
          <w:lang w:val="en-US"/>
        </w:rPr>
        <w:t xml:space="preserve">[id]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gramStart"/>
      <w:r w:rsidRPr="00B53671">
        <w:rPr>
          <w:rFonts w:ascii="NimbusMonL-Bold" w:hAnsi="NimbusMonL-Bold" w:cs="NimbusMonL-Bold"/>
          <w:lang w:val="en-US"/>
        </w:rPr>
        <w:t>(</w:t>
      </w:r>
      <w:r w:rsidR="00D26A7B">
        <w:rPr>
          <w:rFonts w:ascii="NimbusMonL-Bold" w:hAnsi="NimbusMonL-Bold" w:cs="NimbusMonL-Bold"/>
          <w:lang w:val="en-US"/>
        </w:rPr>
        <w:t xml:space="preserve"> </w:t>
      </w:r>
      <w:r w:rsidRPr="00B53671">
        <w:rPr>
          <w:lang w:val="en-US"/>
        </w:rPr>
        <w:t>App</w:t>
      </w:r>
      <w:proofErr w:type="gramEnd"/>
      <w:r w:rsidR="00D26A7B">
        <w:rPr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)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C869B8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>[ ( ]</w:t>
      </w:r>
    </w:p>
    <w:p w14:paraId="5C11B49E" w14:textId="29B5DA5A" w:rsidR="00AD6D0F" w:rsidRDefault="00662A52" w:rsidP="00662A52">
      <w:pPr>
        <w:pStyle w:val="Code"/>
        <w:rPr>
          <w:color w:val="000000" w:themeColor="text1"/>
          <w:lang w:val="en-US"/>
        </w:rPr>
      </w:pPr>
      <w:r w:rsidRPr="00B53671">
        <w:rPr>
          <w:lang w:val="en-US"/>
        </w:rPr>
        <w:t xml:space="preserve">Var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id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182A010" w14:textId="77777777" w:rsidR="00221030" w:rsidRPr="00C10D33" w:rsidRDefault="00221030" w:rsidP="00221030">
      <w:r w:rsidRPr="00C10D33">
        <w:t>Indizmenge in [ ]</w:t>
      </w:r>
    </w:p>
    <w:p w14:paraId="40867F65" w14:textId="1605B58B" w:rsidR="00221030" w:rsidRPr="00C10D33" w:rsidRDefault="00221030" w:rsidP="00662A52">
      <w:pPr>
        <w:pStyle w:val="Code"/>
        <w:rPr>
          <w:color w:val="000000" w:themeColor="text1"/>
        </w:rPr>
      </w:pPr>
    </w:p>
    <w:p w14:paraId="74125987" w14:textId="50192B33" w:rsidR="00221030" w:rsidRPr="00C10D33" w:rsidRDefault="00221030" w:rsidP="00221030">
      <w:bookmarkStart w:id="24" w:name="_Toc68442866"/>
      <w:r w:rsidRPr="00221030">
        <w:rPr>
          <w:rStyle w:val="Heading3Char"/>
        </w:rPr>
        <w:t>Erklärung</w:t>
      </w:r>
      <w:bookmarkEnd w:id="24"/>
    </w:p>
    <w:p w14:paraId="5FC27D7B" w14:textId="6267B348" w:rsidR="00221030" w:rsidRPr="00221030" w:rsidRDefault="00221030" w:rsidP="00221030">
      <w:r w:rsidRPr="00221030">
        <w:t>App: egal, nur 1 Produktion (</w:t>
      </w:r>
      <w:r>
        <w:t>alternativ [id, (, lambda])</w:t>
      </w:r>
    </w:p>
    <w:p w14:paraId="56AAA2BE" w14:textId="3C9F6177" w:rsidR="00221030" w:rsidRPr="00221030" w:rsidRDefault="00221030" w:rsidP="00221030">
      <w:r w:rsidRPr="00221030">
        <w:t>AppList</w:t>
      </w:r>
      <w:r w:rsidR="00065534">
        <w:t>:</w:t>
      </w:r>
      <w:r w:rsidR="00FB30CF">
        <w:t xml:space="preserve"> eps: schaue, was nach dem App kommen kann</w:t>
      </w:r>
      <w:r w:rsidR="00A8564A">
        <w:t xml:space="preserve"> (Follow(App))</w:t>
      </w:r>
      <w:r w:rsidR="00FB30CF">
        <w:t xml:space="preserve">, da Applist nur links bei App vorkommt. </w:t>
      </w:r>
      <w:r w:rsidR="00FB30CF" w:rsidRPr="00FB30CF">
        <w:rPr>
          <w:b/>
          <w:bCs/>
        </w:rPr>
        <w:t>Abstr -&gt; alle Indizies von Abstr</w:t>
      </w:r>
      <w:r w:rsidR="00FB30CF">
        <w:t xml:space="preserve"> </w:t>
      </w:r>
    </w:p>
    <w:p w14:paraId="0223084B" w14:textId="5DF9010C" w:rsidR="00221030" w:rsidRPr="00065534" w:rsidRDefault="00221030" w:rsidP="00221030">
      <w:r w:rsidRPr="00065534">
        <w:t>Abstr</w:t>
      </w:r>
      <w:r w:rsidR="00065534" w:rsidRPr="00065534">
        <w:t>:</w:t>
      </w:r>
      <w:r w:rsidR="00711127">
        <w:t xml:space="preserve">  </w:t>
      </w:r>
      <w:r w:rsidR="00711127" w:rsidRPr="00FB30CF">
        <w:rPr>
          <w:b/>
          <w:bCs/>
        </w:rPr>
        <w:t xml:space="preserve">Atom -&gt; </w:t>
      </w:r>
      <w:r w:rsidR="00FB30CF" w:rsidRPr="00FB30CF">
        <w:rPr>
          <w:b/>
          <w:bCs/>
        </w:rPr>
        <w:t xml:space="preserve">alle Indizies </w:t>
      </w:r>
      <w:r w:rsidR="00711127" w:rsidRPr="00FB30CF">
        <w:rPr>
          <w:b/>
          <w:bCs/>
        </w:rPr>
        <w:t>von Atom</w:t>
      </w:r>
      <w:r w:rsidR="00711127">
        <w:t>, zweite Produktion beginnt mit Terminalsymbol</w:t>
      </w:r>
    </w:p>
    <w:p w14:paraId="4242866B" w14:textId="48DFC641" w:rsidR="00221030" w:rsidRPr="00065534" w:rsidRDefault="00221030" w:rsidP="00221030">
      <w:r w:rsidRPr="00065534">
        <w:t>Atom</w:t>
      </w:r>
      <w:r w:rsidR="00065534" w:rsidRPr="00065534">
        <w:t>: in Var ko</w:t>
      </w:r>
      <w:r w:rsidR="00065534">
        <w:t>mmt immer id, zweite Produktion beginnt mit Terminalsymbol</w:t>
      </w:r>
    </w:p>
    <w:p w14:paraId="5D1CA15B" w14:textId="34AA072C" w:rsidR="00221030" w:rsidRDefault="00221030" w:rsidP="00221030">
      <w:r w:rsidRPr="00221030">
        <w:t>Var: egal, nur 1 Produktion (alternativ [id])</w:t>
      </w:r>
    </w:p>
    <w:p w14:paraId="79E1E657" w14:textId="679921E0" w:rsidR="00FB30CF" w:rsidRDefault="00FB30CF" w:rsidP="00FB30CF">
      <w:pPr>
        <w:pStyle w:val="Heading3"/>
      </w:pPr>
      <w:bookmarkStart w:id="25" w:name="_Toc68442867"/>
      <w:r>
        <w:t>Vorgehensweise</w:t>
      </w:r>
      <w:bookmarkEnd w:id="25"/>
      <w:r w:rsidR="003E0BEC">
        <w:t xml:space="preserve"> für die Indizberechnung</w:t>
      </w:r>
    </w:p>
    <w:p w14:paraId="406FF002" w14:textId="228BA470" w:rsidR="00FB30CF" w:rsidRDefault="00FB30CF" w:rsidP="00FB30CF">
      <w:pPr>
        <w:pStyle w:val="ListParagraph"/>
        <w:numPr>
          <w:ilvl w:val="0"/>
          <w:numId w:val="3"/>
        </w:numPr>
      </w:pPr>
      <w:r>
        <w:t>Falls es nur eine Produktion gibt: „egal“</w:t>
      </w:r>
    </w:p>
    <w:p w14:paraId="185A868E" w14:textId="67B682E5" w:rsidR="00FB30CF" w:rsidRPr="00FB30CF" w:rsidRDefault="00FB30CF" w:rsidP="00FB30CF">
      <w:pPr>
        <w:pStyle w:val="ListParagraph"/>
        <w:numPr>
          <w:ilvl w:val="0"/>
          <w:numId w:val="3"/>
        </w:numPr>
      </w:pPr>
      <w:r>
        <w:t xml:space="preserve">Falls es nur Terminalsymbole gibt: </w:t>
      </w:r>
      <w:r w:rsidR="00374894">
        <w:t>d</w:t>
      </w:r>
      <w:r>
        <w:t>iese Terminalsymbole</w:t>
      </w:r>
    </w:p>
    <w:p w14:paraId="53F21561" w14:textId="663EFB7D" w:rsidR="00FB30CF" w:rsidRPr="00221030" w:rsidRDefault="00FB30CF" w:rsidP="00FB30CF">
      <w:pPr>
        <w:pStyle w:val="ListParagraph"/>
        <w:numPr>
          <w:ilvl w:val="0"/>
          <w:numId w:val="3"/>
        </w:numPr>
      </w:pPr>
      <w:r>
        <w:t>Gehe von unten nach oben, berechne einfache Indizmengen, die Terbinalsymbole als 1. Zeichen haben (hier wäre es Var, Atom, lambda bei Abstr)</w:t>
      </w:r>
    </w:p>
    <w:p w14:paraId="62302298" w14:textId="1D75569C" w:rsidR="00FB30CF" w:rsidRDefault="00FB30CF" w:rsidP="00FB30CF">
      <w:pPr>
        <w:pStyle w:val="ListParagraph"/>
        <w:numPr>
          <w:ilvl w:val="0"/>
          <w:numId w:val="3"/>
        </w:numPr>
      </w:pPr>
      <w:r>
        <w:t>Indiz von einem Nichtterminal ist die Vereinigung von allen Indizen seinen Produktionen</w:t>
      </w:r>
    </w:p>
    <w:p w14:paraId="2CA8D5C2" w14:textId="314D7A5C" w:rsidR="002914EC" w:rsidRDefault="00FB30CF" w:rsidP="008771A3">
      <w:pPr>
        <w:pStyle w:val="ListParagraph"/>
        <w:numPr>
          <w:ilvl w:val="0"/>
          <w:numId w:val="3"/>
        </w:numPr>
      </w:pPr>
      <w:r>
        <w:t>Epsilon bei X: berechne First(Follow(X))</w:t>
      </w:r>
    </w:p>
    <w:p w14:paraId="045BF723" w14:textId="77777777" w:rsidR="008771A3" w:rsidRDefault="008771A3" w:rsidP="008771A3">
      <w:pPr>
        <w:pStyle w:val="ListParagraph"/>
        <w:numPr>
          <w:ilvl w:val="0"/>
          <w:numId w:val="3"/>
        </w:numPr>
      </w:pPr>
    </w:p>
    <w:p w14:paraId="548413FE" w14:textId="77777777" w:rsidR="00083883" w:rsidRDefault="00083883" w:rsidP="00D74C8B">
      <w:pPr>
        <w:pStyle w:val="Code"/>
        <w:rPr>
          <w:rFonts w:cs="LMRoman10-Italic"/>
          <w:i/>
          <w:iCs/>
          <w:lang w:val="en-US"/>
        </w:rPr>
      </w:pPr>
    </w:p>
    <w:p w14:paraId="172B4A05" w14:textId="0698679E" w:rsidR="00083883" w:rsidRDefault="00083883" w:rsidP="00083883">
      <w:pPr>
        <w:pStyle w:val="Heading2"/>
        <w:rPr>
          <w:lang w:val="en-US"/>
        </w:rPr>
      </w:pPr>
      <w:r>
        <w:rPr>
          <w:lang w:val="en-US"/>
        </w:rPr>
        <w:t>JSON</w:t>
      </w:r>
    </w:p>
    <w:p w14:paraId="1FCBCE59" w14:textId="28097FA6" w:rsidR="00083883" w:rsidRPr="00083883" w:rsidRDefault="00083883" w:rsidP="00083883">
      <w:pPr>
        <w:pStyle w:val="Heading3"/>
        <w:rPr>
          <w:lang w:val="en-US"/>
        </w:rPr>
      </w:pPr>
      <w:r>
        <w:rPr>
          <w:lang w:val="en-US"/>
        </w:rPr>
        <w:t>Grammatik</w:t>
      </w:r>
    </w:p>
    <w:p w14:paraId="65F26EC2" w14:textId="1C246417" w:rsidR="00083883" w:rsidRDefault="00083883" w:rsidP="00D74C8B">
      <w:pPr>
        <w:pStyle w:val="Code"/>
        <w:rPr>
          <w:rFonts w:cs="LMRoman10-Italic"/>
          <w:i/>
          <w:iCs/>
          <w:lang w:val="en-US"/>
        </w:rPr>
      </w:pPr>
      <w:r>
        <w:rPr>
          <w:rFonts w:cs="LMRoman10-Italic"/>
          <w:i/>
          <w:iCs/>
          <w:noProof/>
          <w:lang w:val="en-US"/>
        </w:rPr>
        <w:drawing>
          <wp:inline distT="0" distB="0" distL="0" distR="0" wp14:anchorId="3BFD00C3" wp14:editId="058A2B2E">
            <wp:extent cx="3502325" cy="1383499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614" cy="13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E8D1" w14:textId="4413FFFE" w:rsidR="00083883" w:rsidRPr="00D74C8B" w:rsidRDefault="00083883" w:rsidP="00083883">
      <w:pPr>
        <w:pStyle w:val="Heading3"/>
        <w:rPr>
          <w:rFonts w:cs="LMMathSymbols10-Regular"/>
          <w:lang w:val="en-US"/>
        </w:rPr>
      </w:pPr>
      <w:r>
        <w:rPr>
          <w:lang w:val="en-US"/>
        </w:rPr>
        <w:lastRenderedPageBreak/>
        <w:t>Parser</w:t>
      </w:r>
    </w:p>
    <w:p w14:paraId="67D08388" w14:textId="225B245B" w:rsidR="00083883" w:rsidRDefault="00862D45" w:rsidP="004B66D0">
      <w:pPr>
        <w:pStyle w:val="Code"/>
      </w:pPr>
      <w:r>
        <w:rPr>
          <w:noProof/>
        </w:rPr>
        <w:drawing>
          <wp:inline distT="0" distB="0" distL="0" distR="0" wp14:anchorId="0F84604E" wp14:editId="5E2D6A50">
            <wp:extent cx="5755640" cy="6103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3012E" wp14:editId="5ACA1C7E">
            <wp:extent cx="4161888" cy="12078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3" cy="129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1EDD" w14:textId="4276E5BB" w:rsidR="003C5D53" w:rsidRDefault="003C5D53" w:rsidP="003C5D53">
      <w:pPr>
        <w:pStyle w:val="Heading2"/>
      </w:pPr>
      <w:r>
        <w:lastRenderedPageBreak/>
        <w:t>Linksfaktorisierung</w:t>
      </w:r>
    </w:p>
    <w:p w14:paraId="681C0532" w14:textId="26CF4648" w:rsidR="004E1266" w:rsidRDefault="007F54FE" w:rsidP="003C5D53">
      <w:r>
        <w:rPr>
          <w:noProof/>
        </w:rPr>
        <w:drawing>
          <wp:inline distT="0" distB="0" distL="0" distR="0" wp14:anchorId="5FFB65B5" wp14:editId="6CB38187">
            <wp:extent cx="5319423" cy="219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83" cy="22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F2F9" w14:textId="77777777" w:rsidR="00442607" w:rsidRDefault="00442607" w:rsidP="003C5D53"/>
    <w:p w14:paraId="1FBBD6D4" w14:textId="469C873B" w:rsidR="004E1266" w:rsidRDefault="004E1266" w:rsidP="003C5D53">
      <w:r>
        <w:t>Nicht SLL(1), da es die gleiche First-Mengen bei verschiedenen Produktionen vom „Term“ gibt.</w:t>
      </w:r>
    </w:p>
    <w:p w14:paraId="5A58DA5A" w14:textId="77777777" w:rsidR="004E1266" w:rsidRDefault="004E1266" w:rsidP="003C5D53"/>
    <w:p w14:paraId="6658084E" w14:textId="54B584F4" w:rsidR="003C5D53" w:rsidRDefault="004E1266" w:rsidP="003C5D53">
      <w:r>
        <w:rPr>
          <w:noProof/>
        </w:rPr>
        <w:drawing>
          <wp:inline distT="0" distB="0" distL="0" distR="0" wp14:anchorId="6E19D028" wp14:editId="3187EE00">
            <wp:extent cx="4731026" cy="17836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64" cy="180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5ACF" w14:textId="523A8CB1" w:rsidR="00F35374" w:rsidRDefault="00F35374" w:rsidP="003C5D53"/>
    <w:p w14:paraId="6A718F6A" w14:textId="7B3E9B3D" w:rsidR="00374894" w:rsidRPr="000E5C61" w:rsidRDefault="00F35374" w:rsidP="005354C2">
      <w:pPr>
        <w:pStyle w:val="Heading2"/>
        <w:rPr>
          <w:lang w:val="en-US"/>
        </w:rPr>
      </w:pPr>
      <w:r w:rsidRPr="000E5C61">
        <w:rPr>
          <w:lang w:val="en-US"/>
        </w:rPr>
        <w:t>Prolog Parser</w:t>
      </w:r>
    </w:p>
    <w:p w14:paraId="6D99DE6C" w14:textId="7B40943C" w:rsidR="00DA5097" w:rsidRDefault="00DA5097" w:rsidP="00DA5097">
      <w:pPr>
        <w:pStyle w:val="Heading3"/>
        <w:rPr>
          <w:lang w:val="en-US"/>
        </w:rPr>
      </w:pPr>
      <w:r>
        <w:rPr>
          <w:lang w:val="en-US"/>
        </w:rPr>
        <w:t>Grammatik</w:t>
      </w:r>
    </w:p>
    <w:p w14:paraId="7783A9B8" w14:textId="26295D02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 xml:space="preserve">Fact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proofErr w:type="gramStart"/>
      <w:r w:rsidRPr="008D3023">
        <w:rPr>
          <w:sz w:val="24"/>
          <w:szCs w:val="24"/>
          <w:lang w:val="en-US"/>
        </w:rPr>
        <w:t xml:space="preserve">Term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.</w:t>
      </w:r>
      <w:proofErr w:type="gramEnd"/>
    </w:p>
    <w:p w14:paraId="7BF9FFEF" w14:textId="0EA6FC03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 xml:space="preserve">Term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atom </w:t>
      </w:r>
      <w:proofErr w:type="spellStart"/>
      <w:r w:rsidRPr="008D3023">
        <w:rPr>
          <w:sz w:val="24"/>
          <w:szCs w:val="24"/>
          <w:lang w:val="en-US"/>
        </w:rPr>
        <w:t>Atom</w:t>
      </w:r>
      <w:proofErr w:type="spellEnd"/>
      <w:r w:rsidR="00D7526B"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number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variable</w:t>
      </w:r>
    </w:p>
    <w:p w14:paraId="1BE1D75E" w14:textId="0641EC00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>Atom</w:t>
      </w:r>
      <w:r w:rsidR="00155EC6"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r w:rsidRPr="008D3023">
        <w:rPr>
          <w:rFonts w:ascii="LMMathItalic10-Bold" w:hAnsi="LMMathItalic10-Bold" w:cs="LMMathItalic10-Bold"/>
          <w:b/>
          <w:bCs/>
          <w:sz w:val="24"/>
          <w:szCs w:val="24"/>
          <w:lang w:val="en-US"/>
        </w:rPr>
        <w:t xml:space="preserve">eps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proofErr w:type="gramStart"/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( </w:t>
      </w:r>
      <w:proofErr w:type="spellStart"/>
      <w:r w:rsidRPr="008D3023">
        <w:rPr>
          <w:sz w:val="24"/>
          <w:szCs w:val="24"/>
          <w:lang w:val="en-US"/>
        </w:rPr>
        <w:t>Termlist</w:t>
      </w:r>
      <w:proofErr w:type="spellEnd"/>
      <w:proofErr w:type="gramEnd"/>
      <w:r w:rsidRPr="008D3023">
        <w:rPr>
          <w:sz w:val="24"/>
          <w:szCs w:val="24"/>
          <w:lang w:val="en-US"/>
        </w:rPr>
        <w:t xml:space="preserve">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)</w:t>
      </w:r>
    </w:p>
    <w:p w14:paraId="262D42C1" w14:textId="68EE7C4B" w:rsidR="00073474" w:rsidRPr="008D3023" w:rsidRDefault="00073474" w:rsidP="00073474">
      <w:pPr>
        <w:autoSpaceDE w:val="0"/>
        <w:autoSpaceDN w:val="0"/>
        <w:adjustRightInd w:val="0"/>
        <w:spacing w:line="240" w:lineRule="auto"/>
        <w:rPr>
          <w:rFonts w:ascii="LMMathSymbols8-Regular" w:hAnsi="LMMathSymbols8-Regular" w:cs="LMMathSymbols8-Regular"/>
          <w:sz w:val="24"/>
          <w:szCs w:val="24"/>
          <w:lang w:val="en-US"/>
        </w:rPr>
      </w:pP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Term </w:t>
      </w: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</w:p>
    <w:p w14:paraId="2A07673C" w14:textId="523ECAE9" w:rsidR="00073474" w:rsidRDefault="00073474" w:rsidP="00073474">
      <w:pPr>
        <w:rPr>
          <w:rFonts w:ascii="LMMathSymbols8-Regular" w:hAnsi="LMMathSymbols8-Regular" w:cs="LMMathSymbols8-Regular"/>
          <w:sz w:val="24"/>
          <w:szCs w:val="24"/>
          <w:lang w:val="en-US"/>
        </w:rPr>
      </w:pP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="00172019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>-&gt; eps</w:t>
      </w:r>
      <w:r w:rsidRPr="008D3023">
        <w:rPr>
          <w:rFonts w:ascii="LMMathItalic10-Bold" w:hAnsi="LMMathItalic10-Bold" w:cs="LMMathItalic10-Bold"/>
          <w:b/>
          <w:bCs/>
          <w:sz w:val="24"/>
          <w:szCs w:val="24"/>
          <w:lang w:val="en-US"/>
        </w:rPr>
        <w:t xml:space="preserve"> </w:t>
      </w:r>
      <w:proofErr w:type="gramStart"/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,</w:t>
      </w:r>
      <w:proofErr w:type="gramEnd"/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 </w:t>
      </w:r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Term </w:t>
      </w: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</w:p>
    <w:p w14:paraId="6CDDC8E4" w14:textId="2C1D6E1F" w:rsidR="005354C2" w:rsidRDefault="005354C2" w:rsidP="00073474">
      <w:pPr>
        <w:rPr>
          <w:rFonts w:ascii="LMMathSymbols8-Regular" w:hAnsi="LMMathSymbols8-Regular" w:cs="LMMathSymbols8-Regular"/>
          <w:sz w:val="24"/>
          <w:szCs w:val="24"/>
          <w:lang w:val="en-US"/>
        </w:rPr>
      </w:pPr>
    </w:p>
    <w:p w14:paraId="00165F13" w14:textId="132FB190" w:rsidR="005354C2" w:rsidRDefault="005354C2" w:rsidP="005354C2">
      <w:pPr>
        <w:pStyle w:val="Heading3"/>
        <w:rPr>
          <w:lang w:val="en-US"/>
        </w:rPr>
      </w:pPr>
      <w:r>
        <w:rPr>
          <w:lang w:val="en-US"/>
        </w:rPr>
        <w:lastRenderedPageBreak/>
        <w:t>Parser</w:t>
      </w:r>
    </w:p>
    <w:p w14:paraId="27BBAAE5" w14:textId="263E01FC" w:rsidR="00AA4C79" w:rsidRPr="00AA4C79" w:rsidRDefault="00AA4C79" w:rsidP="00627F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ED705" wp14:editId="3AAD3C0D">
            <wp:extent cx="2719346" cy="5010254"/>
            <wp:effectExtent l="0" t="0" r="508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98" cy="50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EE3B78" wp14:editId="31DAFB1A">
            <wp:extent cx="2719200" cy="360194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00" cy="362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6EA9" w14:textId="5F266838" w:rsidR="00172019" w:rsidRDefault="00172019" w:rsidP="00172019">
      <w:pPr>
        <w:rPr>
          <w:lang w:val="en-US"/>
        </w:rPr>
      </w:pPr>
    </w:p>
    <w:p w14:paraId="5F792799" w14:textId="64E5D90F" w:rsidR="000E5C61" w:rsidRDefault="000E5C61" w:rsidP="000E5C61">
      <w:pPr>
        <w:pStyle w:val="Heading2"/>
      </w:pPr>
      <w:r w:rsidRPr="000E5C61">
        <w:lastRenderedPageBreak/>
        <w:t>Relationen zwischen First und Follow (Teilmengen)</w:t>
      </w:r>
    </w:p>
    <w:p w14:paraId="60C505E4" w14:textId="027C16E0" w:rsidR="000E5C61" w:rsidRDefault="000E5C61" w:rsidP="000E5C61">
      <w:r>
        <w:rPr>
          <w:noProof/>
        </w:rPr>
        <w:drawing>
          <wp:inline distT="0" distB="0" distL="0" distR="0" wp14:anchorId="6323ABD8" wp14:editId="361C412F">
            <wp:extent cx="4882551" cy="327191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69" cy="328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397B" w14:textId="51582709" w:rsidR="00E051FC" w:rsidRDefault="00E051FC" w:rsidP="000E5C61"/>
    <w:p w14:paraId="3DDE5EB5" w14:textId="478FBC2E" w:rsidR="00E051FC" w:rsidRDefault="00E051FC" w:rsidP="00E051FC">
      <w:pPr>
        <w:pStyle w:val="Heading2"/>
      </w:pPr>
      <w:r>
        <w:lastRenderedPageBreak/>
        <w:t>SGML</w:t>
      </w:r>
    </w:p>
    <w:p w14:paraId="7032FA37" w14:textId="316F70D5" w:rsidR="00E051FC" w:rsidRDefault="00E051FC" w:rsidP="00E051FC">
      <w:pPr>
        <w:pStyle w:val="Heading3"/>
      </w:pPr>
      <w:r>
        <w:t>Aufgabe</w:t>
      </w:r>
    </w:p>
    <w:p w14:paraId="1B485E98" w14:textId="42619E12" w:rsidR="0042566B" w:rsidRPr="0042566B" w:rsidRDefault="0042566B" w:rsidP="0042566B">
      <w:r>
        <w:rPr>
          <w:noProof/>
        </w:rPr>
        <w:drawing>
          <wp:inline distT="0" distB="0" distL="0" distR="0" wp14:anchorId="35FA02DD" wp14:editId="534CA875">
            <wp:extent cx="5391510" cy="5625588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83" cy="56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E2E9" w14:textId="77777777" w:rsidR="0042566B" w:rsidRPr="0042566B" w:rsidRDefault="0042566B" w:rsidP="0042566B"/>
    <w:p w14:paraId="0617D6FF" w14:textId="08C14C12" w:rsidR="00E051FC" w:rsidRDefault="00E051FC" w:rsidP="00E051FC">
      <w:pPr>
        <w:pStyle w:val="Heading3"/>
      </w:pPr>
      <w:r>
        <w:lastRenderedPageBreak/>
        <w:t>Parser</w:t>
      </w:r>
    </w:p>
    <w:p w14:paraId="7A901438" w14:textId="49827A8E" w:rsidR="0042566B" w:rsidRPr="0042566B" w:rsidRDefault="0042566B" w:rsidP="0042566B">
      <w:r>
        <w:rPr>
          <w:noProof/>
        </w:rPr>
        <w:drawing>
          <wp:inline distT="0" distB="0" distL="0" distR="0" wp14:anchorId="60D24D3B" wp14:editId="441843D3">
            <wp:extent cx="3326831" cy="5408762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79" cy="545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4BD57" wp14:editId="47343700">
            <wp:extent cx="3594729" cy="298474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710" cy="304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5FC9" w14:textId="21F281B6" w:rsidR="0042566B" w:rsidRDefault="0042566B" w:rsidP="0042566B"/>
    <w:p w14:paraId="6F66F683" w14:textId="77777777" w:rsidR="006E5C78" w:rsidRPr="0042566B" w:rsidRDefault="006E5C78" w:rsidP="0042566B"/>
    <w:sectPr w:rsidR="006E5C78" w:rsidRPr="0042566B" w:rsidSect="0083159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69A38" w14:textId="77777777" w:rsidR="00F64009" w:rsidRDefault="00F64009" w:rsidP="00A8720B">
      <w:pPr>
        <w:spacing w:line="240" w:lineRule="auto"/>
      </w:pPr>
      <w:r>
        <w:separator/>
      </w:r>
    </w:p>
  </w:endnote>
  <w:endnote w:type="continuationSeparator" w:id="0">
    <w:p w14:paraId="5AD79854" w14:textId="77777777" w:rsidR="00F64009" w:rsidRDefault="00F64009" w:rsidP="00A87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16BA" w14:textId="77777777" w:rsidR="00A8720B" w:rsidRDefault="00A87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87354"/>
      <w:docPartObj>
        <w:docPartGallery w:val="Page Numbers (Bottom of Page)"/>
        <w:docPartUnique/>
      </w:docPartObj>
    </w:sdtPr>
    <w:sdtEndPr/>
    <w:sdtContent>
      <w:p w14:paraId="4B26C896" w14:textId="112E92CB" w:rsidR="00A8720B" w:rsidRDefault="00A872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DB611" w14:textId="77777777" w:rsidR="00A8720B" w:rsidRDefault="00A87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CC316" w14:textId="77777777" w:rsidR="00A8720B" w:rsidRDefault="00A8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B4B95" w14:textId="77777777" w:rsidR="00F64009" w:rsidRDefault="00F64009" w:rsidP="00A8720B">
      <w:pPr>
        <w:spacing w:line="240" w:lineRule="auto"/>
      </w:pPr>
      <w:r>
        <w:separator/>
      </w:r>
    </w:p>
  </w:footnote>
  <w:footnote w:type="continuationSeparator" w:id="0">
    <w:p w14:paraId="7A8AFAAA" w14:textId="77777777" w:rsidR="00F64009" w:rsidRDefault="00F64009" w:rsidP="00A87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B828" w14:textId="77777777" w:rsidR="00A8720B" w:rsidRDefault="00A87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6F03" w14:textId="77777777" w:rsidR="00A8720B" w:rsidRDefault="00A872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115C" w14:textId="77777777" w:rsidR="00A8720B" w:rsidRDefault="00A87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A62"/>
    <w:multiLevelType w:val="hybridMultilevel"/>
    <w:tmpl w:val="ED686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45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0182E"/>
    <w:rsid w:val="00017C9A"/>
    <w:rsid w:val="00042074"/>
    <w:rsid w:val="00043A73"/>
    <w:rsid w:val="00065534"/>
    <w:rsid w:val="000720DD"/>
    <w:rsid w:val="00073474"/>
    <w:rsid w:val="00081035"/>
    <w:rsid w:val="00083883"/>
    <w:rsid w:val="000A4BA1"/>
    <w:rsid w:val="000C3319"/>
    <w:rsid w:val="000E5C61"/>
    <w:rsid w:val="000F3693"/>
    <w:rsid w:val="00101F87"/>
    <w:rsid w:val="001023EB"/>
    <w:rsid w:val="00127AAC"/>
    <w:rsid w:val="00133DE4"/>
    <w:rsid w:val="00155EC6"/>
    <w:rsid w:val="00161E6C"/>
    <w:rsid w:val="00172019"/>
    <w:rsid w:val="001A2429"/>
    <w:rsid w:val="001B4C35"/>
    <w:rsid w:val="001B7079"/>
    <w:rsid w:val="001D1E8A"/>
    <w:rsid w:val="001D21BC"/>
    <w:rsid w:val="00221030"/>
    <w:rsid w:val="00251276"/>
    <w:rsid w:val="002523A7"/>
    <w:rsid w:val="00263B71"/>
    <w:rsid w:val="002914EC"/>
    <w:rsid w:val="002A7A15"/>
    <w:rsid w:val="002B02FC"/>
    <w:rsid w:val="002B168E"/>
    <w:rsid w:val="002B7FCC"/>
    <w:rsid w:val="00302F1A"/>
    <w:rsid w:val="00317C68"/>
    <w:rsid w:val="00320A9F"/>
    <w:rsid w:val="00347541"/>
    <w:rsid w:val="00354F58"/>
    <w:rsid w:val="00374894"/>
    <w:rsid w:val="003B03A9"/>
    <w:rsid w:val="003B0ABC"/>
    <w:rsid w:val="003B19F0"/>
    <w:rsid w:val="003B7E6A"/>
    <w:rsid w:val="003C5D53"/>
    <w:rsid w:val="003E0BBF"/>
    <w:rsid w:val="003E0BEC"/>
    <w:rsid w:val="003E12FB"/>
    <w:rsid w:val="003E69CA"/>
    <w:rsid w:val="0042566B"/>
    <w:rsid w:val="00434698"/>
    <w:rsid w:val="00441505"/>
    <w:rsid w:val="00442607"/>
    <w:rsid w:val="004575AC"/>
    <w:rsid w:val="00465E37"/>
    <w:rsid w:val="00471A29"/>
    <w:rsid w:val="004B66D0"/>
    <w:rsid w:val="004C0516"/>
    <w:rsid w:val="004C595F"/>
    <w:rsid w:val="004D2B24"/>
    <w:rsid w:val="004E1266"/>
    <w:rsid w:val="004E1407"/>
    <w:rsid w:val="00523E9A"/>
    <w:rsid w:val="005354C2"/>
    <w:rsid w:val="00537E66"/>
    <w:rsid w:val="0055081E"/>
    <w:rsid w:val="00564C7C"/>
    <w:rsid w:val="005C30E6"/>
    <w:rsid w:val="005D48A1"/>
    <w:rsid w:val="005E3D02"/>
    <w:rsid w:val="005F59B8"/>
    <w:rsid w:val="0061657F"/>
    <w:rsid w:val="006177B2"/>
    <w:rsid w:val="00627F3D"/>
    <w:rsid w:val="00656358"/>
    <w:rsid w:val="00662A52"/>
    <w:rsid w:val="00684A77"/>
    <w:rsid w:val="00697431"/>
    <w:rsid w:val="0069787B"/>
    <w:rsid w:val="006A51F5"/>
    <w:rsid w:val="006C467F"/>
    <w:rsid w:val="006C7F1A"/>
    <w:rsid w:val="006E5C78"/>
    <w:rsid w:val="00703369"/>
    <w:rsid w:val="00711127"/>
    <w:rsid w:val="0072731B"/>
    <w:rsid w:val="0075263B"/>
    <w:rsid w:val="007601AB"/>
    <w:rsid w:val="00766DDD"/>
    <w:rsid w:val="007E386B"/>
    <w:rsid w:val="007F54FE"/>
    <w:rsid w:val="008164B5"/>
    <w:rsid w:val="00831598"/>
    <w:rsid w:val="00862D45"/>
    <w:rsid w:val="00871A43"/>
    <w:rsid w:val="008771A3"/>
    <w:rsid w:val="008D3023"/>
    <w:rsid w:val="00911DFC"/>
    <w:rsid w:val="009216D7"/>
    <w:rsid w:val="00933B9A"/>
    <w:rsid w:val="00936489"/>
    <w:rsid w:val="00956112"/>
    <w:rsid w:val="00976CD2"/>
    <w:rsid w:val="00991D9E"/>
    <w:rsid w:val="0099703C"/>
    <w:rsid w:val="009D1F9A"/>
    <w:rsid w:val="00A06911"/>
    <w:rsid w:val="00A45F90"/>
    <w:rsid w:val="00A50D5A"/>
    <w:rsid w:val="00A5624C"/>
    <w:rsid w:val="00A57830"/>
    <w:rsid w:val="00A800B6"/>
    <w:rsid w:val="00A8564A"/>
    <w:rsid w:val="00A8720B"/>
    <w:rsid w:val="00A921B6"/>
    <w:rsid w:val="00A97731"/>
    <w:rsid w:val="00AA26F5"/>
    <w:rsid w:val="00AA447D"/>
    <w:rsid w:val="00AA4C79"/>
    <w:rsid w:val="00AA6BA4"/>
    <w:rsid w:val="00AB0F63"/>
    <w:rsid w:val="00AD6D0F"/>
    <w:rsid w:val="00AF50AD"/>
    <w:rsid w:val="00B04913"/>
    <w:rsid w:val="00B04FCB"/>
    <w:rsid w:val="00B505BD"/>
    <w:rsid w:val="00B53671"/>
    <w:rsid w:val="00BA3953"/>
    <w:rsid w:val="00C10D33"/>
    <w:rsid w:val="00C10EE6"/>
    <w:rsid w:val="00C42C32"/>
    <w:rsid w:val="00C45C84"/>
    <w:rsid w:val="00C4625B"/>
    <w:rsid w:val="00C63C62"/>
    <w:rsid w:val="00C74FAF"/>
    <w:rsid w:val="00C779C8"/>
    <w:rsid w:val="00C869B8"/>
    <w:rsid w:val="00C90FBA"/>
    <w:rsid w:val="00C9561F"/>
    <w:rsid w:val="00CA644D"/>
    <w:rsid w:val="00CB0F63"/>
    <w:rsid w:val="00CB5C3E"/>
    <w:rsid w:val="00CB7BA8"/>
    <w:rsid w:val="00CC5556"/>
    <w:rsid w:val="00CD1EC9"/>
    <w:rsid w:val="00CE4C7B"/>
    <w:rsid w:val="00D13AD3"/>
    <w:rsid w:val="00D14BCD"/>
    <w:rsid w:val="00D25D85"/>
    <w:rsid w:val="00D26A7B"/>
    <w:rsid w:val="00D45017"/>
    <w:rsid w:val="00D74C8B"/>
    <w:rsid w:val="00D7526B"/>
    <w:rsid w:val="00D979FD"/>
    <w:rsid w:val="00DA5097"/>
    <w:rsid w:val="00DE2444"/>
    <w:rsid w:val="00DF0370"/>
    <w:rsid w:val="00E027DC"/>
    <w:rsid w:val="00E051FC"/>
    <w:rsid w:val="00E17DFF"/>
    <w:rsid w:val="00E27761"/>
    <w:rsid w:val="00E27DAD"/>
    <w:rsid w:val="00E641D6"/>
    <w:rsid w:val="00E96970"/>
    <w:rsid w:val="00EA06F9"/>
    <w:rsid w:val="00EC05E7"/>
    <w:rsid w:val="00EC3C0C"/>
    <w:rsid w:val="00EE023B"/>
    <w:rsid w:val="00F35374"/>
    <w:rsid w:val="00F64009"/>
    <w:rsid w:val="00F87166"/>
    <w:rsid w:val="00F9054E"/>
    <w:rsid w:val="00FA04FA"/>
    <w:rsid w:val="00FB30CF"/>
    <w:rsid w:val="00FB59E7"/>
    <w:rsid w:val="00FD0BD9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F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DE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F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23B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DE4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79FD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023B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D979FD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D979FD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0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0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1077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153</cp:revision>
  <dcterms:created xsi:type="dcterms:W3CDTF">2021-03-16T12:38:00Z</dcterms:created>
  <dcterms:modified xsi:type="dcterms:W3CDTF">2021-04-06T10:12:00Z</dcterms:modified>
</cp:coreProperties>
</file>