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06" w:rsidRPr="00D04A31" w:rsidRDefault="00B57B9A" w:rsidP="00B91308">
      <w:pPr>
        <w:pStyle w:val="Title"/>
        <w:ind w:right="-120"/>
        <w:rPr>
          <w:rFonts w:asciiTheme="minorHAnsi" w:hAnsiTheme="minorHAnsi"/>
          <w:color w:val="000080"/>
          <w:sz w:val="36"/>
          <w:szCs w:val="36"/>
        </w:rPr>
      </w:pPr>
      <w:r>
        <w:rPr>
          <w:rFonts w:asciiTheme="minorHAnsi" w:hAnsiTheme="minorHAnsi"/>
          <w:color w:val="000080"/>
          <w:sz w:val="36"/>
          <w:szCs w:val="36"/>
        </w:rPr>
        <w:t xml:space="preserve">Food Recall Monitoring System (Wiley) </w:t>
      </w:r>
      <w:r w:rsidR="003A0587">
        <w:rPr>
          <w:rFonts w:asciiTheme="minorHAnsi" w:hAnsiTheme="minorHAnsi"/>
          <w:color w:val="000080"/>
          <w:sz w:val="36"/>
          <w:szCs w:val="36"/>
        </w:rPr>
        <w:t xml:space="preserve">– IRAD </w:t>
      </w:r>
      <w:r w:rsidR="003A0587" w:rsidRPr="00D04A31">
        <w:rPr>
          <w:rFonts w:asciiTheme="minorHAnsi" w:hAnsiTheme="minorHAnsi"/>
          <w:color w:val="000080"/>
          <w:sz w:val="36"/>
          <w:szCs w:val="36"/>
        </w:rPr>
        <w:t>Project</w:t>
      </w:r>
      <w:r w:rsidR="00F37C06" w:rsidRPr="00D04A31">
        <w:rPr>
          <w:rFonts w:asciiTheme="minorHAnsi" w:hAnsiTheme="minorHAnsi"/>
          <w:color w:val="000080"/>
          <w:sz w:val="36"/>
          <w:szCs w:val="36"/>
        </w:rPr>
        <w:t xml:space="preserve"> Charter</w:t>
      </w:r>
    </w:p>
    <w:p w:rsidR="00F37C06" w:rsidRPr="00D04A31" w:rsidRDefault="00F37C06">
      <w:pPr>
        <w:pStyle w:val="Title"/>
        <w:rPr>
          <w:rFonts w:asciiTheme="minorHAnsi" w:hAnsiTheme="minorHAnsi"/>
          <w:color w:val="0000FF"/>
          <w:sz w:val="20"/>
        </w:rPr>
      </w:pPr>
    </w:p>
    <w:tbl>
      <w:tblPr>
        <w:tblW w:w="1098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568"/>
        <w:gridCol w:w="872"/>
        <w:gridCol w:w="180"/>
        <w:gridCol w:w="1530"/>
        <w:gridCol w:w="90"/>
        <w:gridCol w:w="363"/>
        <w:gridCol w:w="445"/>
        <w:gridCol w:w="92"/>
        <w:gridCol w:w="1267"/>
        <w:gridCol w:w="623"/>
        <w:gridCol w:w="750"/>
        <w:gridCol w:w="840"/>
        <w:gridCol w:w="120"/>
        <w:gridCol w:w="1795"/>
      </w:tblGrid>
      <w:tr w:rsidR="00F37C06" w:rsidRPr="00D04A31" w:rsidTr="00E278BE">
        <w:trPr>
          <w:cantSplit/>
          <w:trHeight w:val="307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Project Name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7C06" w:rsidRPr="00D04A31" w:rsidRDefault="00B01F7D" w:rsidP="00B57B9A">
            <w:pPr>
              <w:pStyle w:val="Heading9"/>
              <w:rPr>
                <w:rFonts w:asciiTheme="minorHAnsi" w:hAnsiTheme="minorHAnsi"/>
                <w:color w:val="000080"/>
                <w:szCs w:val="32"/>
              </w:rPr>
            </w:pPr>
            <w:r>
              <w:rPr>
                <w:rFonts w:asciiTheme="minorHAnsi" w:hAnsiTheme="minorHAnsi"/>
                <w:color w:val="000080"/>
                <w:szCs w:val="32"/>
              </w:rPr>
              <w:t>Food Recall Monitoring System (</w:t>
            </w:r>
            <w:r w:rsidR="00B57B9A">
              <w:rPr>
                <w:rFonts w:asciiTheme="minorHAnsi" w:hAnsiTheme="minorHAnsi"/>
                <w:color w:val="000080"/>
                <w:szCs w:val="32"/>
              </w:rPr>
              <w:t>Wiley</w:t>
            </w:r>
            <w:r>
              <w:rPr>
                <w:rFonts w:asciiTheme="minorHAnsi" w:hAnsiTheme="minorHAnsi"/>
                <w:color w:val="000080"/>
                <w:szCs w:val="32"/>
              </w:rPr>
              <w:t xml:space="preserve">) </w:t>
            </w:r>
            <w:r w:rsidR="003A0587">
              <w:rPr>
                <w:rFonts w:asciiTheme="minorHAnsi" w:hAnsiTheme="minorHAnsi"/>
                <w:color w:val="000080"/>
                <w:szCs w:val="32"/>
              </w:rPr>
              <w:t>–</w:t>
            </w:r>
            <w:r w:rsidR="0091266B">
              <w:rPr>
                <w:rFonts w:asciiTheme="minorHAnsi" w:hAnsiTheme="minorHAnsi"/>
                <w:color w:val="000080"/>
                <w:szCs w:val="32"/>
              </w:rPr>
              <w:t xml:space="preserve"> </w:t>
            </w:r>
            <w:r w:rsidR="003A0587">
              <w:rPr>
                <w:rFonts w:asciiTheme="minorHAnsi" w:hAnsiTheme="minorHAnsi"/>
                <w:color w:val="000080"/>
                <w:szCs w:val="32"/>
              </w:rPr>
              <w:t xml:space="preserve">IRAD </w:t>
            </w:r>
            <w:r w:rsidR="0091266B">
              <w:rPr>
                <w:rFonts w:asciiTheme="minorHAnsi" w:hAnsiTheme="minorHAnsi"/>
                <w:color w:val="000080"/>
                <w:szCs w:val="32"/>
              </w:rPr>
              <w:t>Project</w:t>
            </w:r>
          </w:p>
        </w:tc>
      </w:tr>
      <w:tr w:rsidR="00F37C06" w:rsidRPr="00D04A31" w:rsidTr="00E278BE">
        <w:trPr>
          <w:cantSplit/>
          <w:trHeight w:val="42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Sponsor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7C06" w:rsidRPr="00E51D4D" w:rsidRDefault="00594866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Orbis Corporate IR&amp;D</w:t>
            </w:r>
          </w:p>
        </w:tc>
      </w:tr>
      <w:tr w:rsidR="00F37C06" w:rsidRPr="00D04A31" w:rsidTr="00E278BE">
        <w:trPr>
          <w:cantSplit/>
          <w:trHeight w:val="42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Project Lead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7C06" w:rsidRPr="00E51D4D" w:rsidRDefault="00B01F7D" w:rsidP="000A6D1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Kojo Lind</w:t>
            </w:r>
            <w:r w:rsidR="00E51D4D" w:rsidRPr="00E51D4D">
              <w:rPr>
                <w:rFonts w:asciiTheme="minorHAnsi" w:hAnsiTheme="minorHAnsi"/>
                <w:sz w:val="22"/>
                <w:szCs w:val="22"/>
              </w:rPr>
              <w:t>er</w:t>
            </w:r>
          </w:p>
        </w:tc>
      </w:tr>
      <w:tr w:rsidR="00F37C06" w:rsidRPr="00D04A31" w:rsidTr="00E278BE">
        <w:trPr>
          <w:cantSplit/>
          <w:trHeight w:val="42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Key Stakeholder</w:t>
            </w:r>
            <w:r w:rsidR="00F37586"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s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7C06" w:rsidRPr="00E51D4D" w:rsidRDefault="00E51D4D" w:rsidP="00543DF9">
            <w:pPr>
              <w:rPr>
                <w:rFonts w:asciiTheme="minorHAnsi" w:hAnsiTheme="minorHAnsi"/>
                <w:sz w:val="22"/>
                <w:szCs w:val="22"/>
              </w:rPr>
            </w:pPr>
            <w:r w:rsidRPr="00E51D4D">
              <w:rPr>
                <w:rFonts w:asciiTheme="minorHAnsi" w:hAnsiTheme="minorHAnsi"/>
                <w:sz w:val="22"/>
                <w:szCs w:val="22"/>
              </w:rPr>
              <w:t>Brian Ippolito, Thuy Pisone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141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Project Description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3E53" w:rsidRDefault="00594866" w:rsidP="00663E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B01F7D">
              <w:rPr>
                <w:rFonts w:asciiTheme="minorHAnsi" w:hAnsiTheme="minorHAnsi"/>
                <w:sz w:val="22"/>
                <w:szCs w:val="22"/>
              </w:rPr>
              <w:t xml:space="preserve"> web-based </w:t>
            </w:r>
            <w:r w:rsidR="00062B53">
              <w:rPr>
                <w:rFonts w:asciiTheme="minorHAnsi" w:hAnsiTheme="minorHAnsi"/>
                <w:sz w:val="22"/>
                <w:szCs w:val="22"/>
              </w:rPr>
              <w:t xml:space="preserve">food recall </w:t>
            </w:r>
            <w:r w:rsidR="00B01F7D">
              <w:rPr>
                <w:rFonts w:asciiTheme="minorHAnsi" w:hAnsiTheme="minorHAnsi"/>
                <w:sz w:val="22"/>
                <w:szCs w:val="22"/>
              </w:rPr>
              <w:t xml:space="preserve">monitoring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application </w:t>
            </w:r>
            <w:r w:rsidR="00062B53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called </w:t>
            </w:r>
            <w:r w:rsidR="00062B53">
              <w:rPr>
                <w:rFonts w:asciiTheme="minorHAnsi" w:hAnsiTheme="minorHAnsi"/>
                <w:sz w:val="22"/>
                <w:szCs w:val="22"/>
              </w:rPr>
              <w:t xml:space="preserve">Wiley) </w:t>
            </w:r>
            <w:r w:rsidR="00B01F7D">
              <w:rPr>
                <w:rFonts w:asciiTheme="minorHAnsi" w:hAnsiTheme="minorHAnsi"/>
                <w:sz w:val="22"/>
                <w:szCs w:val="22"/>
              </w:rPr>
              <w:t>that allow</w:t>
            </w:r>
            <w:r w:rsidR="006D619A">
              <w:rPr>
                <w:rFonts w:asciiTheme="minorHAnsi" w:hAnsiTheme="minorHAnsi"/>
                <w:sz w:val="22"/>
                <w:szCs w:val="22"/>
              </w:rPr>
              <w:t xml:space="preserve">s food industry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professionals </w:t>
            </w:r>
            <w:r w:rsidR="006D619A">
              <w:rPr>
                <w:rFonts w:asciiTheme="minorHAnsi" w:hAnsiTheme="minorHAnsi"/>
                <w:sz w:val="22"/>
                <w:szCs w:val="22"/>
              </w:rPr>
              <w:t>t</w:t>
            </w:r>
            <w:r w:rsidR="00B01F7D">
              <w:rPr>
                <w:rFonts w:asciiTheme="minorHAnsi" w:hAnsiTheme="minorHAnsi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discover </w:t>
            </w:r>
            <w:r w:rsidR="00B01F7D">
              <w:rPr>
                <w:rFonts w:asciiTheme="minorHAnsi" w:hAnsiTheme="minorHAnsi"/>
                <w:sz w:val="22"/>
                <w:szCs w:val="22"/>
              </w:rPr>
              <w:t xml:space="preserve">trends in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Food and Drug Administration (FDA) </w:t>
            </w:r>
            <w:r w:rsidR="00B01F7D">
              <w:rPr>
                <w:rFonts w:asciiTheme="minorHAnsi" w:hAnsiTheme="minorHAnsi"/>
                <w:sz w:val="22"/>
                <w:szCs w:val="22"/>
              </w:rPr>
              <w:t>food recall data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663E5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37C06" w:rsidRPr="00663E53" w:rsidRDefault="00F37C06" w:rsidP="00663E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69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 xml:space="preserve">Project Scope 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594866" w:rsidRPr="00E51D4D" w:rsidRDefault="00663E53" w:rsidP="00E278BE">
            <w:pPr>
              <w:pStyle w:val="BodyText2"/>
              <w:spacing w:before="120" w:after="12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The scope of the project is limited to an Internal </w:t>
            </w:r>
            <w:r w:rsidR="00477A92">
              <w:rPr>
                <w:rFonts w:asciiTheme="minorHAnsi" w:hAnsiTheme="minorHAnsi"/>
                <w:sz w:val="22"/>
              </w:rPr>
              <w:t>Research &amp;</w:t>
            </w:r>
            <w:r>
              <w:rPr>
                <w:rFonts w:asciiTheme="minorHAnsi" w:hAnsiTheme="minorHAnsi"/>
                <w:sz w:val="22"/>
              </w:rPr>
              <w:t xml:space="preserve"> Development (IR&amp;D). Production Level deployment and Scale Testing and Corporate provisioning is out of the scope of this IR&amp;D.</w:t>
            </w:r>
            <w:r w:rsidR="00F4004C">
              <w:rPr>
                <w:rFonts w:asciiTheme="minorHAnsi" w:hAnsiTheme="minorHAnsi"/>
                <w:sz w:val="22"/>
              </w:rPr>
              <w:t xml:space="preserve"> </w:t>
            </w:r>
            <w:r w:rsidR="00477A92">
              <w:rPr>
                <w:rFonts w:asciiTheme="minorHAnsi" w:hAnsiTheme="minorHAnsi"/>
                <w:sz w:val="22"/>
              </w:rPr>
              <w:t>The duration</w:t>
            </w:r>
            <w:r w:rsidR="00F4004C">
              <w:rPr>
                <w:rFonts w:asciiTheme="minorHAnsi" w:hAnsiTheme="minorHAnsi"/>
                <w:sz w:val="22"/>
              </w:rPr>
              <w:t xml:space="preserve"> of this project should be limited to </w:t>
            </w:r>
            <w:r w:rsidR="00B01F7D">
              <w:rPr>
                <w:rFonts w:asciiTheme="minorHAnsi" w:hAnsiTheme="minorHAnsi"/>
                <w:sz w:val="22"/>
              </w:rPr>
              <w:t>1 week</w:t>
            </w:r>
            <w:r w:rsidR="00F4004C">
              <w:rPr>
                <w:rFonts w:asciiTheme="minorHAnsi" w:hAnsiTheme="minorHAnsi"/>
                <w:sz w:val="22"/>
              </w:rPr>
              <w:t>.</w:t>
            </w:r>
            <w:r w:rsidR="00D5203A">
              <w:rPr>
                <w:rFonts w:asciiTheme="minorHAnsi" w:hAnsiTheme="minorHAnsi"/>
                <w:sz w:val="22"/>
              </w:rPr>
              <w:t xml:space="preserve">  The effort will pull data from FDA, populate a transactional databases, </w:t>
            </w:r>
            <w:r w:rsidR="00E278BE">
              <w:rPr>
                <w:rFonts w:asciiTheme="minorHAnsi" w:hAnsiTheme="minorHAnsi"/>
                <w:sz w:val="22"/>
              </w:rPr>
              <w:t>and build</w:t>
            </w:r>
            <w:r w:rsidR="00D5203A">
              <w:rPr>
                <w:rFonts w:asciiTheme="minorHAnsi" w:hAnsiTheme="minorHAnsi"/>
                <w:sz w:val="22"/>
              </w:rPr>
              <w:t xml:space="preserve"> data services </w:t>
            </w:r>
            <w:r w:rsidR="00E278BE">
              <w:rPr>
                <w:rFonts w:asciiTheme="minorHAnsi" w:hAnsiTheme="minorHAnsi"/>
                <w:sz w:val="22"/>
              </w:rPr>
              <w:t>for</w:t>
            </w:r>
            <w:r w:rsidR="00E278BE">
              <w:rPr>
                <w:rFonts w:asciiTheme="minorHAnsi" w:hAnsiTheme="minorHAnsi"/>
                <w:sz w:val="22"/>
              </w:rPr>
              <w:t xml:space="preserve"> </w:t>
            </w:r>
            <w:r w:rsidR="00D5203A">
              <w:rPr>
                <w:rFonts w:asciiTheme="minorHAnsi" w:hAnsiTheme="minorHAnsi"/>
                <w:sz w:val="22"/>
              </w:rPr>
              <w:t>a single web application.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159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Project Strategy</w:t>
            </w:r>
          </w:p>
        </w:tc>
        <w:tc>
          <w:tcPr>
            <w:tcW w:w="8967" w:type="dxa"/>
            <w:gridSpan w:val="1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D5203A" w:rsidRDefault="00D5203A" w:rsidP="00D5203A">
            <w:pPr>
              <w:rPr>
                <w:rFonts w:asciiTheme="minorHAnsi" w:hAnsiTheme="minorHAnsi"/>
                <w:bCs/>
                <w:snapToGrid w:val="0"/>
                <w:sz w:val="22"/>
              </w:rPr>
            </w:pPr>
          </w:p>
          <w:p w:rsidR="00F37C06" w:rsidRPr="00E51D4D" w:rsidRDefault="00D5203A" w:rsidP="00D5203A">
            <w:pPr>
              <w:rPr>
                <w:rFonts w:asciiTheme="minorHAnsi" w:hAnsiTheme="minorHAnsi"/>
                <w:bCs/>
                <w:snapToGrid w:val="0"/>
                <w:sz w:val="22"/>
              </w:rPr>
            </w:pPr>
            <w:r>
              <w:rPr>
                <w:rFonts w:asciiTheme="minorHAnsi" w:hAnsiTheme="minorHAnsi"/>
                <w:bCs/>
                <w:snapToGrid w:val="0"/>
                <w:sz w:val="22"/>
              </w:rPr>
              <w:t xml:space="preserve">The web application (developed in JQuery) is decoupled from the data services which must be decoupled from the transaction database (RDF).  </w:t>
            </w:r>
            <w:r w:rsidR="00741FC3">
              <w:rPr>
                <w:rFonts w:asciiTheme="minorHAnsi" w:hAnsiTheme="minorHAnsi"/>
                <w:bCs/>
                <w:snapToGrid w:val="0"/>
                <w:sz w:val="22"/>
              </w:rPr>
              <w:t>The p</w:t>
            </w:r>
            <w:r w:rsidR="00932E0B">
              <w:rPr>
                <w:rFonts w:asciiTheme="minorHAnsi" w:hAnsiTheme="minorHAnsi"/>
                <w:bCs/>
                <w:snapToGrid w:val="0"/>
                <w:sz w:val="22"/>
              </w:rPr>
              <w:t xml:space="preserve">roject team will 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 xml:space="preserve">use </w:t>
            </w:r>
            <w:r w:rsidR="00932E0B">
              <w:rPr>
                <w:rFonts w:asciiTheme="minorHAnsi" w:hAnsiTheme="minorHAnsi"/>
                <w:bCs/>
                <w:snapToGrid w:val="0"/>
                <w:sz w:val="22"/>
              </w:rPr>
              <w:t xml:space="preserve">open source 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>software to</w:t>
            </w:r>
            <w:r w:rsidR="00932E0B">
              <w:rPr>
                <w:rFonts w:asciiTheme="minorHAnsi" w:hAnsiTheme="minorHAnsi"/>
                <w:bCs/>
                <w:snapToGrid w:val="0"/>
                <w:sz w:val="22"/>
              </w:rPr>
              <w:t xml:space="preserve"> satisfy the 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 xml:space="preserve">open source </w:t>
            </w:r>
            <w:r w:rsidR="00741FC3">
              <w:rPr>
                <w:rFonts w:asciiTheme="minorHAnsi" w:hAnsiTheme="minorHAnsi"/>
                <w:bCs/>
                <w:snapToGrid w:val="0"/>
                <w:sz w:val="22"/>
              </w:rPr>
              <w:t xml:space="preserve">project requirements.  </w:t>
            </w:r>
            <w:r w:rsidR="0052701F">
              <w:rPr>
                <w:rFonts w:asciiTheme="minorHAnsi" w:hAnsiTheme="minorHAnsi"/>
                <w:bCs/>
                <w:snapToGrid w:val="0"/>
                <w:sz w:val="22"/>
              </w:rPr>
              <w:t xml:space="preserve">The </w:t>
            </w:r>
            <w:r w:rsidR="00741FC3">
              <w:rPr>
                <w:rFonts w:asciiTheme="minorHAnsi" w:hAnsiTheme="minorHAnsi"/>
                <w:bCs/>
                <w:snapToGrid w:val="0"/>
                <w:sz w:val="22"/>
              </w:rPr>
              <w:t>application</w:t>
            </w:r>
            <w:r w:rsidR="0052701F">
              <w:rPr>
                <w:rFonts w:asciiTheme="minorHAnsi" w:hAnsiTheme="minorHAnsi"/>
                <w:bCs/>
                <w:snapToGrid w:val="0"/>
                <w:sz w:val="22"/>
              </w:rPr>
              <w:t xml:space="preserve"> will be d</w:t>
            </w:r>
            <w:r w:rsidR="0083256C">
              <w:rPr>
                <w:rFonts w:asciiTheme="minorHAnsi" w:hAnsiTheme="minorHAnsi"/>
                <w:bCs/>
                <w:snapToGrid w:val="0"/>
                <w:sz w:val="22"/>
              </w:rPr>
              <w:t>eployed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 xml:space="preserve"> and tested</w:t>
            </w:r>
            <w:r w:rsidR="0083256C">
              <w:rPr>
                <w:rFonts w:asciiTheme="minorHAnsi" w:hAnsiTheme="minorHAnsi"/>
                <w:bCs/>
                <w:snapToGrid w:val="0"/>
                <w:sz w:val="22"/>
              </w:rPr>
              <w:t xml:space="preserve"> in 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>an</w:t>
            </w:r>
            <w:r w:rsidR="0083256C">
              <w:rPr>
                <w:rFonts w:asciiTheme="minorHAnsi" w:hAnsiTheme="minorHAnsi"/>
                <w:bCs/>
                <w:snapToGrid w:val="0"/>
                <w:sz w:val="22"/>
              </w:rPr>
              <w:t xml:space="preserve"> 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 xml:space="preserve">Orbis </w:t>
            </w:r>
            <w:r w:rsidR="00932E0B">
              <w:rPr>
                <w:rFonts w:asciiTheme="minorHAnsi" w:hAnsiTheme="minorHAnsi"/>
                <w:bCs/>
                <w:snapToGrid w:val="0"/>
                <w:sz w:val="22"/>
              </w:rPr>
              <w:t>Amazon Web Services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 xml:space="preserve"> (AWS)</w:t>
            </w:r>
            <w:r w:rsidR="00741FC3">
              <w:rPr>
                <w:rFonts w:asciiTheme="minorHAnsi" w:hAnsiTheme="minorHAnsi"/>
                <w:bCs/>
                <w:snapToGrid w:val="0"/>
                <w:sz w:val="22"/>
              </w:rPr>
              <w:t xml:space="preserve"> </w:t>
            </w:r>
            <w:r w:rsidR="0083256C">
              <w:rPr>
                <w:rFonts w:asciiTheme="minorHAnsi" w:hAnsiTheme="minorHAnsi"/>
                <w:bCs/>
                <w:snapToGrid w:val="0"/>
                <w:sz w:val="22"/>
              </w:rPr>
              <w:t xml:space="preserve">environment. As needed, </w:t>
            </w:r>
            <w:r w:rsidR="00B57B9A">
              <w:rPr>
                <w:rFonts w:asciiTheme="minorHAnsi" w:hAnsiTheme="minorHAnsi"/>
                <w:bCs/>
                <w:snapToGrid w:val="0"/>
                <w:sz w:val="22"/>
              </w:rPr>
              <w:t>Wiley</w:t>
            </w:r>
            <w:r w:rsidR="00F4004C">
              <w:rPr>
                <w:rFonts w:asciiTheme="minorHAnsi" w:hAnsiTheme="minorHAnsi"/>
                <w:bCs/>
                <w:snapToGrid w:val="0"/>
                <w:sz w:val="22"/>
              </w:rPr>
              <w:t xml:space="preserve"> will be further enhanced to </w:t>
            </w:r>
            <w:r w:rsidR="00B57B9A">
              <w:rPr>
                <w:rFonts w:asciiTheme="minorHAnsi" w:hAnsiTheme="minorHAnsi"/>
                <w:bCs/>
                <w:snapToGrid w:val="0"/>
                <w:sz w:val="22"/>
              </w:rPr>
              <w:t xml:space="preserve">meet Agile development practices and </w:t>
            </w:r>
            <w:r w:rsidR="00E278BE">
              <w:rPr>
                <w:rFonts w:asciiTheme="minorHAnsi" w:hAnsiTheme="minorHAnsi"/>
                <w:bCs/>
                <w:snapToGrid w:val="0"/>
                <w:sz w:val="22"/>
              </w:rPr>
              <w:t>adherence</w:t>
            </w:r>
            <w:r w:rsidR="00B57B9A">
              <w:rPr>
                <w:rFonts w:asciiTheme="minorHAnsi" w:hAnsiTheme="minorHAnsi"/>
                <w:bCs/>
                <w:snapToGrid w:val="0"/>
                <w:sz w:val="22"/>
              </w:rPr>
              <w:t xml:space="preserve"> to the U.S. Digital Services Playbook</w:t>
            </w:r>
            <w:r w:rsidR="00F4004C">
              <w:rPr>
                <w:rFonts w:asciiTheme="minorHAnsi" w:hAnsiTheme="minorHAnsi"/>
                <w:bCs/>
                <w:snapToGrid w:val="0"/>
                <w:sz w:val="22"/>
              </w:rPr>
              <w:t xml:space="preserve">.  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375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7C06" w:rsidRPr="00652707" w:rsidRDefault="00A47B99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Final Project Objectives</w:t>
            </w:r>
          </w:p>
        </w:tc>
        <w:tc>
          <w:tcPr>
            <w:tcW w:w="348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:rsidR="00F37C06" w:rsidRPr="00E51D4D" w:rsidRDefault="00F37C06" w:rsidP="00790A9A">
            <w:pPr>
              <w:pStyle w:val="Heading6"/>
              <w:rPr>
                <w:rFonts w:asciiTheme="minorHAnsi" w:hAnsiTheme="minorHAnsi"/>
                <w:sz w:val="22"/>
              </w:rPr>
            </w:pPr>
            <w:r w:rsidRPr="00E51D4D">
              <w:rPr>
                <w:rFonts w:asciiTheme="minorHAnsi" w:hAnsiTheme="minorHAnsi"/>
                <w:sz w:val="22"/>
              </w:rPr>
              <w:t>Metric Description</w:t>
            </w:r>
          </w:p>
        </w:tc>
        <w:tc>
          <w:tcPr>
            <w:tcW w:w="5487" w:type="dxa"/>
            <w:gridSpan w:val="7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:rsidR="00F37C06" w:rsidRPr="00E51D4D" w:rsidRDefault="00062B53" w:rsidP="00062B53">
            <w:pPr>
              <w:pStyle w:val="Heading6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Cs/>
                <w:snapToGrid w:val="0"/>
                <w:sz w:val="22"/>
              </w:rPr>
              <w:t>C</w:t>
            </w:r>
            <w:r w:rsidR="00B57B9A">
              <w:rPr>
                <w:rFonts w:asciiTheme="minorHAnsi" w:hAnsiTheme="minorHAnsi"/>
                <w:bCs/>
                <w:snapToGrid w:val="0"/>
                <w:sz w:val="22"/>
              </w:rPr>
              <w:t xml:space="preserve">orporate </w:t>
            </w:r>
            <w:r>
              <w:rPr>
                <w:rFonts w:asciiTheme="minorHAnsi" w:hAnsiTheme="minorHAnsi"/>
                <w:bCs/>
                <w:snapToGrid w:val="0"/>
                <w:sz w:val="22"/>
              </w:rPr>
              <w:t>L</w:t>
            </w:r>
            <w:r w:rsidR="00B57B9A">
              <w:rPr>
                <w:rFonts w:asciiTheme="minorHAnsi" w:hAnsiTheme="minorHAnsi"/>
                <w:bCs/>
                <w:snapToGrid w:val="0"/>
                <w:sz w:val="22"/>
              </w:rPr>
              <w:t xml:space="preserve">evel </w:t>
            </w:r>
            <w:r w:rsidR="00F37C06" w:rsidRPr="00E51D4D">
              <w:rPr>
                <w:rFonts w:asciiTheme="minorHAnsi" w:hAnsiTheme="minorHAnsi"/>
                <w:sz w:val="22"/>
              </w:rPr>
              <w:t>Requirements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1653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F37C06" w:rsidRPr="00652707" w:rsidRDefault="00F37C06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</w:p>
        </w:tc>
        <w:tc>
          <w:tcPr>
            <w:tcW w:w="348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F37C06" w:rsidRPr="00E51D4D" w:rsidRDefault="0091266B" w:rsidP="00E278B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Success Metrics </w:t>
            </w:r>
            <w:r w:rsidR="002E5918">
              <w:rPr>
                <w:rFonts w:asciiTheme="minorHAnsi" w:hAnsiTheme="minorHAnsi"/>
                <w:sz w:val="22"/>
              </w:rPr>
              <w:t>are</w:t>
            </w:r>
            <w:r>
              <w:rPr>
                <w:rFonts w:asciiTheme="minorHAnsi" w:hAnsiTheme="minorHAnsi"/>
                <w:sz w:val="22"/>
              </w:rPr>
              <w:t xml:space="preserve"> measured </w:t>
            </w:r>
            <w:r w:rsidR="002E5918">
              <w:rPr>
                <w:rFonts w:asciiTheme="minorHAnsi" w:hAnsiTheme="minorHAnsi"/>
                <w:sz w:val="22"/>
              </w:rPr>
              <w:t xml:space="preserve">using </w:t>
            </w:r>
            <w:proofErr w:type="spellStart"/>
            <w:r w:rsidR="002E5918">
              <w:rPr>
                <w:rFonts w:asciiTheme="minorHAnsi" w:hAnsiTheme="minorHAnsi"/>
                <w:sz w:val="22"/>
              </w:rPr>
              <w:t>JMeter</w:t>
            </w:r>
            <w:proofErr w:type="spellEnd"/>
            <w:r w:rsidR="002E5918">
              <w:rPr>
                <w:rFonts w:asciiTheme="minorHAnsi" w:hAnsiTheme="minorHAnsi"/>
                <w:sz w:val="22"/>
              </w:rPr>
              <w:t xml:space="preserve">. The </w:t>
            </w:r>
            <w:r w:rsidR="00E278BE">
              <w:rPr>
                <w:rFonts w:asciiTheme="minorHAnsi" w:hAnsiTheme="minorHAnsi"/>
                <w:sz w:val="22"/>
              </w:rPr>
              <w:t>database</w:t>
            </w:r>
            <w:r w:rsidR="002E5918">
              <w:rPr>
                <w:rFonts w:asciiTheme="minorHAnsi" w:hAnsiTheme="minorHAnsi"/>
                <w:sz w:val="22"/>
              </w:rPr>
              <w:t xml:space="preserve"> must be ca</w:t>
            </w:r>
            <w:r w:rsidR="00E278BE">
              <w:rPr>
                <w:rFonts w:asciiTheme="minorHAnsi" w:hAnsiTheme="minorHAnsi"/>
                <w:sz w:val="22"/>
              </w:rPr>
              <w:t>p</w:t>
            </w:r>
            <w:r w:rsidR="002E5918">
              <w:rPr>
                <w:rFonts w:asciiTheme="minorHAnsi" w:hAnsiTheme="minorHAnsi"/>
                <w:sz w:val="22"/>
              </w:rPr>
              <w:t>a</w:t>
            </w:r>
            <w:r w:rsidR="00E278BE">
              <w:rPr>
                <w:rFonts w:asciiTheme="minorHAnsi" w:hAnsiTheme="minorHAnsi"/>
                <w:sz w:val="22"/>
              </w:rPr>
              <w:t>b</w:t>
            </w:r>
            <w:r w:rsidR="002E5918">
              <w:rPr>
                <w:rFonts w:asciiTheme="minorHAnsi" w:hAnsiTheme="minorHAnsi"/>
                <w:sz w:val="22"/>
              </w:rPr>
              <w:t>le of holding a min</w:t>
            </w:r>
            <w:r w:rsidR="00E278BE">
              <w:rPr>
                <w:rFonts w:asciiTheme="minorHAnsi" w:hAnsiTheme="minorHAnsi"/>
                <w:sz w:val="22"/>
              </w:rPr>
              <w:t>imum</w:t>
            </w:r>
            <w:r w:rsidR="002E5918">
              <w:rPr>
                <w:rFonts w:asciiTheme="minorHAnsi" w:hAnsiTheme="minorHAnsi"/>
                <w:sz w:val="22"/>
              </w:rPr>
              <w:t xml:space="preserve"> of 100K records, support 50 simultaneous users and return queries in 2s or less. </w:t>
            </w:r>
            <w:r w:rsidR="001D6170">
              <w:rPr>
                <w:rFonts w:asciiTheme="minorHAnsi" w:hAnsiTheme="minorHAnsi"/>
                <w:sz w:val="22"/>
              </w:rPr>
              <w:t xml:space="preserve">For requirements that are unmet – alternate path or integration path should be identified </w:t>
            </w:r>
          </w:p>
        </w:tc>
        <w:tc>
          <w:tcPr>
            <w:tcW w:w="5487" w:type="dxa"/>
            <w:gridSpan w:val="7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F37C06" w:rsidRDefault="00741FC3" w:rsidP="003F42D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High Level Requirement</w:t>
            </w:r>
            <w:r w:rsidR="0091266B">
              <w:rPr>
                <w:rFonts w:asciiTheme="minorHAnsi" w:hAnsiTheme="minorHAnsi"/>
                <w:sz w:val="22"/>
              </w:rPr>
              <w:t>s</w:t>
            </w:r>
            <w:r w:rsidR="007775B7">
              <w:rPr>
                <w:rFonts w:asciiTheme="minorHAnsi" w:hAnsiTheme="minorHAnsi"/>
                <w:sz w:val="22"/>
              </w:rPr>
              <w:t>*</w:t>
            </w:r>
          </w:p>
          <w:p w:rsidR="007775B7" w:rsidRDefault="00D169BA" w:rsidP="00F4004C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 min of Five </w:t>
            </w:r>
            <w:r w:rsidR="007775B7">
              <w:rPr>
                <w:rFonts w:asciiTheme="minorHAnsi" w:hAnsiTheme="minorHAnsi"/>
                <w:sz w:val="22"/>
              </w:rPr>
              <w:t>Open Source development tools</w:t>
            </w:r>
          </w:p>
          <w:p w:rsidR="00F4004C" w:rsidRDefault="00D169BA" w:rsidP="00F4004C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Strict adherence to the </w:t>
            </w:r>
            <w:r w:rsidR="007775B7">
              <w:rPr>
                <w:rFonts w:asciiTheme="minorHAnsi" w:hAnsiTheme="minorHAnsi"/>
                <w:sz w:val="22"/>
              </w:rPr>
              <w:t>Agile development process (planning, execution, documentation)</w:t>
            </w:r>
          </w:p>
          <w:p w:rsidR="00F4004C" w:rsidRDefault="00F4004C" w:rsidP="00F4004C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Analytics (</w:t>
            </w:r>
            <w:r w:rsidR="007775B7">
              <w:rPr>
                <w:rFonts w:asciiTheme="minorHAnsi" w:hAnsiTheme="minorHAnsi"/>
                <w:sz w:val="22"/>
              </w:rPr>
              <w:t>Mapping &amp;</w:t>
            </w:r>
            <w:r>
              <w:rPr>
                <w:rFonts w:asciiTheme="minorHAnsi" w:hAnsiTheme="minorHAnsi"/>
                <w:sz w:val="22"/>
              </w:rPr>
              <w:t xml:space="preserve"> Data Aggregation)</w:t>
            </w:r>
          </w:p>
          <w:p w:rsidR="0052701F" w:rsidRPr="00152A81" w:rsidRDefault="0052701F" w:rsidP="00F4004C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2"/>
              </w:rPr>
            </w:pPr>
            <w:r w:rsidRPr="00152A81">
              <w:rPr>
                <w:rFonts w:asciiTheme="minorHAnsi" w:hAnsiTheme="minorHAnsi"/>
                <w:sz w:val="22"/>
              </w:rPr>
              <w:t>Dashboard</w:t>
            </w:r>
            <w:r w:rsidR="00741FC3" w:rsidRPr="00152A81">
              <w:rPr>
                <w:rFonts w:asciiTheme="minorHAnsi" w:hAnsiTheme="minorHAnsi"/>
                <w:sz w:val="22"/>
              </w:rPr>
              <w:t xml:space="preserve"> Features (</w:t>
            </w:r>
            <w:r w:rsidR="00062B53" w:rsidRPr="00152A81">
              <w:rPr>
                <w:rFonts w:asciiTheme="minorHAnsi" w:hAnsiTheme="minorHAnsi"/>
                <w:sz w:val="22"/>
              </w:rPr>
              <w:t>Syste</w:t>
            </w:r>
            <w:r w:rsidR="00152A81">
              <w:rPr>
                <w:rFonts w:asciiTheme="minorHAnsi" w:hAnsiTheme="minorHAnsi"/>
                <w:sz w:val="22"/>
              </w:rPr>
              <w:t>m</w:t>
            </w:r>
            <w:r w:rsidR="00062B53" w:rsidRPr="00152A81">
              <w:rPr>
                <w:rFonts w:asciiTheme="minorHAnsi" w:hAnsiTheme="minorHAnsi"/>
                <w:sz w:val="22"/>
              </w:rPr>
              <w:t xml:space="preserve"> Overview, </w:t>
            </w:r>
            <w:r w:rsidR="00152A81">
              <w:rPr>
                <w:rFonts w:asciiTheme="minorHAnsi" w:hAnsiTheme="minorHAnsi"/>
                <w:sz w:val="22"/>
              </w:rPr>
              <w:t xml:space="preserve">Map View, </w:t>
            </w:r>
            <w:r w:rsidR="00741FC3" w:rsidRPr="00152A81">
              <w:rPr>
                <w:rFonts w:asciiTheme="minorHAnsi" w:hAnsiTheme="minorHAnsi"/>
                <w:sz w:val="22"/>
              </w:rPr>
              <w:t xml:space="preserve">Graph View, </w:t>
            </w:r>
            <w:r w:rsidR="00152A81">
              <w:rPr>
                <w:rFonts w:asciiTheme="minorHAnsi" w:hAnsiTheme="minorHAnsi"/>
                <w:sz w:val="22"/>
              </w:rPr>
              <w:t xml:space="preserve">Tabular View, </w:t>
            </w:r>
            <w:r w:rsidR="00741FC3" w:rsidRPr="00152A81">
              <w:rPr>
                <w:rFonts w:asciiTheme="minorHAnsi" w:hAnsiTheme="minorHAnsi"/>
                <w:sz w:val="22"/>
              </w:rPr>
              <w:t>Search</w:t>
            </w:r>
            <w:r w:rsidR="00062B53" w:rsidRPr="00152A81">
              <w:rPr>
                <w:rFonts w:asciiTheme="minorHAnsi" w:hAnsiTheme="minorHAnsi"/>
                <w:sz w:val="22"/>
              </w:rPr>
              <w:t xml:space="preserve">, </w:t>
            </w:r>
            <w:r w:rsidR="00152A81">
              <w:rPr>
                <w:rFonts w:asciiTheme="minorHAnsi" w:hAnsiTheme="minorHAnsi"/>
                <w:sz w:val="22"/>
              </w:rPr>
              <w:t xml:space="preserve">Save, </w:t>
            </w:r>
            <w:r w:rsidR="00062B53" w:rsidRPr="00152A81">
              <w:rPr>
                <w:rFonts w:asciiTheme="minorHAnsi" w:hAnsiTheme="minorHAnsi"/>
                <w:sz w:val="22"/>
              </w:rPr>
              <w:t>Quer</w:t>
            </w:r>
            <w:r w:rsidR="00152A81">
              <w:rPr>
                <w:rFonts w:asciiTheme="minorHAnsi" w:hAnsiTheme="minorHAnsi"/>
                <w:sz w:val="22"/>
              </w:rPr>
              <w:t xml:space="preserve">y </w:t>
            </w:r>
            <w:r w:rsidR="007775B7">
              <w:rPr>
                <w:rFonts w:asciiTheme="minorHAnsi" w:hAnsiTheme="minorHAnsi"/>
                <w:sz w:val="22"/>
              </w:rPr>
              <w:t>M</w:t>
            </w:r>
            <w:r w:rsidR="00152A81">
              <w:rPr>
                <w:rFonts w:asciiTheme="minorHAnsi" w:hAnsiTheme="minorHAnsi"/>
                <w:sz w:val="22"/>
              </w:rPr>
              <w:t>onitoring</w:t>
            </w:r>
            <w:r w:rsidR="00741FC3" w:rsidRPr="00152A81">
              <w:rPr>
                <w:rFonts w:asciiTheme="minorHAnsi" w:hAnsiTheme="minorHAnsi"/>
                <w:sz w:val="22"/>
              </w:rPr>
              <w:t>)</w:t>
            </w:r>
          </w:p>
          <w:p w:rsidR="00F4004C" w:rsidRPr="00F4004C" w:rsidRDefault="00F4004C" w:rsidP="00F4004C">
            <w:pPr>
              <w:pStyle w:val="ListParagraph"/>
              <w:ind w:left="0"/>
              <w:rPr>
                <w:rFonts w:asciiTheme="minorHAnsi" w:hAnsiTheme="minorHAnsi"/>
                <w:sz w:val="22"/>
              </w:rPr>
            </w:pPr>
            <w:r w:rsidRPr="007775B7">
              <w:rPr>
                <w:rFonts w:asciiTheme="minorHAnsi" w:hAnsiTheme="minorHAnsi"/>
                <w:sz w:val="20"/>
              </w:rPr>
              <w:t xml:space="preserve">*The above </w:t>
            </w:r>
            <w:r w:rsidR="0011673A" w:rsidRPr="007775B7">
              <w:rPr>
                <w:rFonts w:asciiTheme="minorHAnsi" w:hAnsiTheme="minorHAnsi"/>
                <w:sz w:val="20"/>
              </w:rPr>
              <w:t xml:space="preserve">listed </w:t>
            </w:r>
            <w:r w:rsidRPr="007775B7">
              <w:rPr>
                <w:rFonts w:asciiTheme="minorHAnsi" w:hAnsiTheme="minorHAnsi"/>
                <w:sz w:val="20"/>
              </w:rPr>
              <w:t>are notional high level requirements. Detailed Requirements are outlined in Orbis Requirements system (</w:t>
            </w:r>
            <w:proofErr w:type="spellStart"/>
            <w:r w:rsidRPr="007775B7">
              <w:rPr>
                <w:rFonts w:asciiTheme="minorHAnsi" w:hAnsiTheme="minorHAnsi"/>
                <w:sz w:val="20"/>
              </w:rPr>
              <w:t>RMsis</w:t>
            </w:r>
            <w:proofErr w:type="spellEnd"/>
            <w:r w:rsidRPr="007775B7">
              <w:rPr>
                <w:rFonts w:asciiTheme="minorHAnsi" w:hAnsiTheme="minorHAnsi"/>
                <w:sz w:val="20"/>
              </w:rPr>
              <w:t>).</w:t>
            </w:r>
          </w:p>
        </w:tc>
      </w:tr>
      <w:tr w:rsidR="00370E53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348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370E53" w:rsidRPr="00652707" w:rsidRDefault="00370E53" w:rsidP="0065270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Risk Assessment</w:t>
            </w:r>
          </w:p>
        </w:tc>
        <w:tc>
          <w:tcPr>
            <w:tcW w:w="348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370E53" w:rsidRPr="00E51D4D" w:rsidRDefault="003F42D4" w:rsidP="003F42D4">
            <w:pPr>
              <w:pStyle w:val="Heading6"/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</w:pPr>
            <w:r w:rsidRPr="00E51D4D">
              <w:rPr>
                <w:rFonts w:asciiTheme="minorHAnsi" w:hAnsiTheme="minorHAnsi"/>
                <w:sz w:val="22"/>
              </w:rPr>
              <w:t>Risk Description</w:t>
            </w:r>
          </w:p>
        </w:tc>
        <w:tc>
          <w:tcPr>
            <w:tcW w:w="5487" w:type="dxa"/>
            <w:gridSpan w:val="7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370E53" w:rsidRPr="00E51D4D" w:rsidRDefault="00D55533" w:rsidP="00D55533">
            <w:pPr>
              <w:pStyle w:val="Heading6"/>
              <w:rPr>
                <w:rFonts w:asciiTheme="minorHAnsi" w:hAnsiTheme="minorHAnsi"/>
                <w:b w:val="0"/>
                <w:sz w:val="22"/>
              </w:rPr>
            </w:pPr>
            <w:r w:rsidRPr="00E51D4D">
              <w:rPr>
                <w:rFonts w:asciiTheme="minorHAnsi" w:hAnsiTheme="minorHAnsi"/>
                <w:sz w:val="22"/>
              </w:rPr>
              <w:t>Mitigation Plan</w:t>
            </w:r>
          </w:p>
        </w:tc>
      </w:tr>
      <w:tr w:rsidR="00D55533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870"/>
        </w:trPr>
        <w:tc>
          <w:tcPr>
            <w:tcW w:w="201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D55533" w:rsidRPr="003F42D4" w:rsidRDefault="00D55533" w:rsidP="00D55533">
            <w:pPr>
              <w:rPr>
                <w:rFonts w:asciiTheme="minorHAnsi" w:hAnsiTheme="minorHAnsi"/>
                <w:b/>
                <w:sz w:val="20"/>
                <w:szCs w:val="22"/>
              </w:rPr>
            </w:pPr>
          </w:p>
        </w:tc>
        <w:tc>
          <w:tcPr>
            <w:tcW w:w="348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152A81" w:rsidRPr="00152A81" w:rsidRDefault="00152A81" w:rsidP="00152A81">
            <w:pPr>
              <w:pStyle w:val="Heading6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152A81"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  <w:t xml:space="preserve">Creating </w:t>
            </w:r>
            <w:r w:rsidR="00D169BA"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  <w:t xml:space="preserve">an FDA </w:t>
            </w:r>
            <w:r w:rsidRPr="00152A81"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  <w:t>ontology from metadata</w:t>
            </w:r>
          </w:p>
          <w:p w:rsidR="00062B53" w:rsidRPr="00062B53" w:rsidRDefault="00152A81" w:rsidP="00152A81">
            <w:pPr>
              <w:pStyle w:val="Heading6"/>
              <w:numPr>
                <w:ilvl w:val="0"/>
                <w:numId w:val="28"/>
              </w:numPr>
              <w:jc w:val="left"/>
            </w:pPr>
            <w:r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  <w:t>Generating map coordinates from</w:t>
            </w:r>
            <w:r w:rsidRPr="00152A81"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  <w:t xml:space="preserve"> metadata </w:t>
            </w:r>
          </w:p>
        </w:tc>
        <w:tc>
          <w:tcPr>
            <w:tcW w:w="5487" w:type="dxa"/>
            <w:gridSpan w:val="7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D55533" w:rsidRPr="00152A81" w:rsidRDefault="00D169BA" w:rsidP="00F4004C">
            <w:pPr>
              <w:pStyle w:val="Heading6"/>
              <w:numPr>
                <w:ilvl w:val="0"/>
                <w:numId w:val="30"/>
              </w:numPr>
              <w:jc w:val="left"/>
              <w:rPr>
                <w:rFonts w:asciiTheme="minorHAnsi" w:hAnsiTheme="minorHAnsi"/>
                <w:b w:val="0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 w:val="0"/>
                <w:sz w:val="22"/>
                <w:u w:val="none"/>
              </w:rPr>
              <w:t xml:space="preserve">Decouple the ontology to high level classes (Food groups, Org,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u w:val="none"/>
              </w:rPr>
              <w:t>Loc</w:t>
            </w:r>
            <w:proofErr w:type="spellEnd"/>
            <w:r>
              <w:rPr>
                <w:rFonts w:asciiTheme="minorHAnsi" w:hAnsiTheme="minorHAnsi"/>
                <w:b w:val="0"/>
                <w:sz w:val="22"/>
                <w:u w:val="none"/>
              </w:rPr>
              <w:t>, Time, Events)</w:t>
            </w:r>
          </w:p>
          <w:p w:rsidR="00152A81" w:rsidRPr="00152A81" w:rsidRDefault="00152A81" w:rsidP="00152A81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sz w:val="22"/>
                <w:szCs w:val="22"/>
              </w:rPr>
            </w:pPr>
            <w:r w:rsidRPr="00152A81">
              <w:rPr>
                <w:rFonts w:asciiTheme="minorHAnsi" w:hAnsiTheme="minorHAnsi"/>
                <w:sz w:val="22"/>
                <w:szCs w:val="22"/>
              </w:rPr>
              <w:t>U</w:t>
            </w:r>
            <w:r w:rsidR="00F2587D">
              <w:rPr>
                <w:rFonts w:asciiTheme="minorHAnsi" w:hAnsiTheme="minorHAnsi"/>
                <w:sz w:val="22"/>
                <w:szCs w:val="22"/>
              </w:rPr>
              <w:t xml:space="preserve">se </w:t>
            </w:r>
            <w:proofErr w:type="spellStart"/>
            <w:r w:rsidR="00F2587D">
              <w:rPr>
                <w:rFonts w:asciiTheme="minorHAnsi" w:hAnsiTheme="minorHAnsi"/>
                <w:sz w:val="22"/>
                <w:szCs w:val="22"/>
              </w:rPr>
              <w:t>Gazeteer</w:t>
            </w:r>
            <w:proofErr w:type="spellEnd"/>
            <w:r w:rsidR="00F2587D">
              <w:rPr>
                <w:rFonts w:asciiTheme="minorHAnsi" w:hAnsiTheme="minorHAnsi"/>
                <w:sz w:val="22"/>
                <w:szCs w:val="22"/>
              </w:rPr>
              <w:t xml:space="preserve"> for </w:t>
            </w:r>
            <w:proofErr w:type="spellStart"/>
            <w:r w:rsidR="00F2587D">
              <w:rPr>
                <w:rFonts w:asciiTheme="minorHAnsi" w:hAnsiTheme="minorHAnsi"/>
                <w:sz w:val="22"/>
                <w:szCs w:val="22"/>
              </w:rPr>
              <w:t>lat</w:t>
            </w:r>
            <w:proofErr w:type="spellEnd"/>
            <w:r w:rsidR="00F2587D">
              <w:rPr>
                <w:rFonts w:asciiTheme="minorHAnsi" w:hAnsiTheme="minorHAnsi"/>
                <w:sz w:val="22"/>
                <w:szCs w:val="22"/>
              </w:rPr>
              <w:t>/</w:t>
            </w:r>
            <w:r w:rsidRPr="00152A81">
              <w:rPr>
                <w:rFonts w:asciiTheme="minorHAnsi" w:hAnsiTheme="minorHAnsi"/>
                <w:sz w:val="22"/>
                <w:szCs w:val="22"/>
              </w:rPr>
              <w:t xml:space="preserve">long and </w:t>
            </w:r>
            <w:proofErr w:type="spellStart"/>
            <w:r w:rsidRPr="00152A81">
              <w:rPr>
                <w:rFonts w:asciiTheme="minorHAnsi" w:hAnsiTheme="minorHAnsi"/>
                <w:sz w:val="22"/>
                <w:szCs w:val="22"/>
              </w:rPr>
              <w:t>OpenLayers</w:t>
            </w:r>
            <w:proofErr w:type="spellEnd"/>
            <w:r w:rsidRPr="00152A81">
              <w:rPr>
                <w:rFonts w:asciiTheme="minorHAnsi" w:hAnsiTheme="minorHAnsi"/>
                <w:sz w:val="22"/>
                <w:szCs w:val="22"/>
              </w:rPr>
              <w:t xml:space="preserve"> for the map</w:t>
            </w:r>
            <w:r w:rsidR="00F2587D">
              <w:rPr>
                <w:rFonts w:asciiTheme="minorHAnsi" w:hAnsiTheme="minorHAnsi"/>
                <w:sz w:val="22"/>
                <w:szCs w:val="22"/>
              </w:rPr>
              <w:t>ping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213"/>
        </w:trPr>
        <w:tc>
          <w:tcPr>
            <w:tcW w:w="459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F37C06" w:rsidRPr="00D04A31" w:rsidRDefault="00B00E61" w:rsidP="00652707">
            <w:pPr>
              <w:pStyle w:val="Bullet1"/>
              <w:tabs>
                <w:tab w:val="clear" w:pos="315"/>
                <w:tab w:val="clear" w:pos="800"/>
              </w:tabs>
              <w:ind w:left="1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br w:type="page"/>
            </w:r>
            <w:r w:rsidR="00F37C06" w:rsidRPr="00D04A31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 xml:space="preserve">Schedule </w:t>
            </w:r>
          </w:p>
        </w:tc>
        <w:tc>
          <w:tcPr>
            <w:tcW w:w="4590" w:type="dxa"/>
            <w:gridSpan w:val="9"/>
            <w:tcBorders>
              <w:top w:val="doub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F37C06" w:rsidRPr="00D04A31" w:rsidRDefault="00F37C06">
            <w:pPr>
              <w:pStyle w:val="Heading5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  <w:vAlign w:val="center"/>
          </w:tcPr>
          <w:p w:rsidR="00F37C06" w:rsidRPr="00D04A31" w:rsidRDefault="00F37C06">
            <w:pPr>
              <w:pStyle w:val="Heading5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E2B9B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313"/>
        </w:trPr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9B" w:rsidRPr="00D04A31" w:rsidRDefault="00BE2B9B">
            <w:pPr>
              <w:pStyle w:val="Bullet1"/>
              <w:ind w:left="0" w:firstLine="0"/>
              <w:jc w:val="center"/>
              <w:rPr>
                <w:rFonts w:asciiTheme="minorHAnsi" w:hAnsiTheme="minorHAnsi"/>
                <w:b/>
                <w:spacing w:val="0"/>
                <w:sz w:val="22"/>
                <w:szCs w:val="22"/>
              </w:rPr>
            </w:pPr>
            <w:r w:rsidRPr="00D04A31">
              <w:rPr>
                <w:rFonts w:asciiTheme="minorHAnsi" w:hAnsiTheme="minorHAnsi"/>
                <w:b/>
                <w:spacing w:val="0"/>
                <w:sz w:val="22"/>
                <w:szCs w:val="22"/>
                <w:u w:val="single"/>
              </w:rPr>
              <w:t>GATE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9B" w:rsidRPr="00477A92" w:rsidRDefault="00BE2B9B" w:rsidP="000A6D18">
            <w:pPr>
              <w:pStyle w:val="Bullet1"/>
              <w:ind w:left="0" w:firstLine="0"/>
              <w:rPr>
                <w:rFonts w:asciiTheme="minorHAnsi" w:hAnsiTheme="minorHAnsi"/>
                <w:b/>
                <w:spacing w:val="0"/>
                <w:sz w:val="22"/>
              </w:rPr>
            </w:pPr>
            <w:r w:rsidRPr="00477A92">
              <w:rPr>
                <w:rFonts w:asciiTheme="minorHAnsi" w:hAnsiTheme="minorHAnsi"/>
                <w:b/>
                <w:spacing w:val="0"/>
                <w:sz w:val="22"/>
              </w:rPr>
              <w:t>1. Evaluation &amp; Preliminary Design</w:t>
            </w:r>
          </w:p>
        </w:tc>
        <w:tc>
          <w:tcPr>
            <w:tcW w:w="171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9B" w:rsidRPr="00477A92" w:rsidRDefault="00BE2B9B" w:rsidP="000A6D18">
            <w:pPr>
              <w:pStyle w:val="Bullet1"/>
              <w:ind w:left="0" w:firstLine="0"/>
              <w:rPr>
                <w:rFonts w:asciiTheme="minorHAnsi" w:hAnsiTheme="minorHAnsi"/>
                <w:b/>
                <w:spacing w:val="0"/>
                <w:sz w:val="22"/>
              </w:rPr>
            </w:pPr>
            <w:r w:rsidRPr="00477A92">
              <w:rPr>
                <w:rFonts w:asciiTheme="minorHAnsi" w:hAnsiTheme="minorHAnsi"/>
                <w:b/>
                <w:spacing w:val="0"/>
                <w:sz w:val="22"/>
              </w:rPr>
              <w:t>2.  Prototyping</w:t>
            </w:r>
          </w:p>
        </w:tc>
        <w:tc>
          <w:tcPr>
            <w:tcW w:w="2880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9B" w:rsidRPr="00477A92" w:rsidRDefault="00BE2B9B" w:rsidP="000A6D18">
            <w:pPr>
              <w:pStyle w:val="Bullet1"/>
              <w:ind w:left="0" w:firstLine="0"/>
              <w:rPr>
                <w:rFonts w:asciiTheme="minorHAnsi" w:hAnsiTheme="minorHAnsi"/>
                <w:b/>
                <w:spacing w:val="0"/>
                <w:sz w:val="22"/>
              </w:rPr>
            </w:pPr>
            <w:r w:rsidRPr="00477A92">
              <w:rPr>
                <w:rFonts w:asciiTheme="minorHAnsi" w:hAnsiTheme="minorHAnsi"/>
                <w:b/>
                <w:spacing w:val="0"/>
                <w:sz w:val="22"/>
              </w:rPr>
              <w:t>3. Software Design &amp; Implementation</w:t>
            </w:r>
          </w:p>
        </w:tc>
        <w:tc>
          <w:tcPr>
            <w:tcW w:w="350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9B" w:rsidRPr="00477A92" w:rsidRDefault="00BE2B9B" w:rsidP="00BE2B9B">
            <w:pPr>
              <w:pStyle w:val="Heading5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  <w:r w:rsidRPr="00477A92">
              <w:rPr>
                <w:rFonts w:asciiTheme="minorHAnsi" w:hAnsiTheme="minorHAnsi"/>
                <w:sz w:val="22"/>
              </w:rPr>
              <w:t xml:space="preserve">: </w:t>
            </w:r>
            <w:r>
              <w:rPr>
                <w:rFonts w:asciiTheme="minorHAnsi" w:hAnsiTheme="minorHAnsi"/>
                <w:sz w:val="22"/>
              </w:rPr>
              <w:t>Documentation</w:t>
            </w:r>
          </w:p>
        </w:tc>
      </w:tr>
      <w:tr w:rsidR="00BE2B9B" w:rsidRPr="00477A92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4317"/>
        </w:trPr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E2B9B" w:rsidRPr="00D04A31" w:rsidRDefault="00BE2B9B">
            <w:pPr>
              <w:pStyle w:val="Bullet1"/>
              <w:ind w:left="0" w:firstLine="0"/>
              <w:rPr>
                <w:rFonts w:asciiTheme="minorHAnsi" w:hAnsiTheme="minorHAnsi"/>
                <w:b/>
                <w:spacing w:val="0"/>
                <w:sz w:val="22"/>
                <w:szCs w:val="22"/>
                <w:u w:val="single"/>
              </w:rPr>
            </w:pPr>
            <w:r w:rsidRPr="00D04A31">
              <w:rPr>
                <w:rFonts w:asciiTheme="minorHAnsi" w:hAnsiTheme="minorHAnsi"/>
                <w:b/>
                <w:spacing w:val="0"/>
                <w:sz w:val="22"/>
                <w:szCs w:val="22"/>
                <w:u w:val="single"/>
              </w:rPr>
              <w:lastRenderedPageBreak/>
              <w:t>Deliverables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9B" w:rsidRDefault="00D174E4" w:rsidP="001D71F9">
            <w:pPr>
              <w:pStyle w:val="Bullet1"/>
              <w:tabs>
                <w:tab w:val="clear" w:pos="315"/>
                <w:tab w:val="clear" w:pos="800"/>
                <w:tab w:val="clear" w:pos="432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 xml:space="preserve">Project </w:t>
            </w:r>
          </w:p>
          <w:p w:rsidR="00BE2B9B" w:rsidRDefault="00BE2B9B" w:rsidP="00D174E4">
            <w:pPr>
              <w:pStyle w:val="Bullet1"/>
              <w:tabs>
                <w:tab w:val="clear" w:pos="315"/>
                <w:tab w:val="clear" w:pos="800"/>
                <w:tab w:val="clear" w:pos="432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 xml:space="preserve">Charter </w:t>
            </w:r>
          </w:p>
          <w:p w:rsidR="00D174E4" w:rsidRDefault="00D174E4" w:rsidP="00D174E4">
            <w:pPr>
              <w:pStyle w:val="Bullet1"/>
              <w:tabs>
                <w:tab w:val="clear" w:pos="315"/>
                <w:tab w:val="clear" w:pos="800"/>
                <w:tab w:val="clear" w:pos="432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>UI Storyboard</w:t>
            </w:r>
          </w:p>
          <w:p w:rsidR="00D174E4" w:rsidRDefault="00D174E4" w:rsidP="00D174E4">
            <w:pPr>
              <w:pStyle w:val="Bullet1"/>
              <w:tabs>
                <w:tab w:val="clear" w:pos="315"/>
                <w:tab w:val="clear" w:pos="800"/>
                <w:tab w:val="clear" w:pos="432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D174E4" w:rsidRPr="00477A92" w:rsidRDefault="00D174E4" w:rsidP="00D174E4">
            <w:pPr>
              <w:pStyle w:val="Bullet1"/>
              <w:tabs>
                <w:tab w:val="clear" w:pos="315"/>
                <w:tab w:val="clear" w:pos="800"/>
                <w:tab w:val="clear" w:pos="432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>Requirements defined</w:t>
            </w:r>
          </w:p>
        </w:tc>
        <w:tc>
          <w:tcPr>
            <w:tcW w:w="171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D</w:t>
            </w:r>
            <w:r w:rsidRPr="00D0562E">
              <w:rPr>
                <w:rFonts w:asciiTheme="minorHAnsi" w:hAnsiTheme="minorHAnsi"/>
                <w:bCs/>
                <w:spacing w:val="0"/>
                <w:sz w:val="22"/>
              </w:rPr>
              <w:t xml:space="preserve">evelopment Tickets </w:t>
            </w: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Agile development schedule</w:t>
            </w: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App Design</w:t>
            </w: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App Development</w:t>
            </w: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5629C4" w:rsidRDefault="00BE2B9B" w:rsidP="001D71F9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Local Environment Deployment</w:t>
            </w:r>
          </w:p>
        </w:tc>
        <w:tc>
          <w:tcPr>
            <w:tcW w:w="2880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9B" w:rsidRPr="005629C4" w:rsidRDefault="00BE2B9B" w:rsidP="00477A92">
            <w:pPr>
              <w:pStyle w:val="Bullet1"/>
              <w:tabs>
                <w:tab w:val="clear" w:pos="315"/>
                <w:tab w:val="clear" w:pos="800"/>
                <w:tab w:val="left" w:pos="1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Architecture &amp; Design Diagram (One Page)</w:t>
            </w:r>
          </w:p>
          <w:p w:rsidR="00BE2B9B" w:rsidRPr="00E278BE" w:rsidRDefault="00BE2B9B" w:rsidP="00477A92">
            <w:pPr>
              <w:pStyle w:val="Bullet1"/>
              <w:tabs>
                <w:tab w:val="clear" w:pos="315"/>
                <w:tab w:val="clear" w:pos="800"/>
                <w:tab w:val="left" w:pos="1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D0562E" w:rsidRDefault="00BE2B9B" w:rsidP="00477A92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D0562E">
              <w:rPr>
                <w:rFonts w:asciiTheme="minorHAnsi" w:hAnsiTheme="minorHAnsi"/>
                <w:bCs/>
                <w:spacing w:val="0"/>
                <w:sz w:val="22"/>
              </w:rPr>
              <w:t xml:space="preserve">Demonstrate </w:t>
            </w:r>
            <w:r w:rsidR="00D0562E">
              <w:rPr>
                <w:rFonts w:asciiTheme="minorHAnsi" w:hAnsiTheme="minorHAnsi"/>
                <w:bCs/>
                <w:spacing w:val="0"/>
                <w:sz w:val="22"/>
              </w:rPr>
              <w:t>Wiley</w:t>
            </w:r>
            <w:r w:rsidRPr="00D0562E">
              <w:rPr>
                <w:rFonts w:asciiTheme="minorHAnsi" w:hAnsiTheme="minorHAnsi"/>
                <w:bCs/>
                <w:spacing w:val="0"/>
                <w:sz w:val="22"/>
              </w:rPr>
              <w:t xml:space="preserve"> deployed in the AWS environment</w:t>
            </w:r>
            <w:r w:rsidR="00D0562E">
              <w:rPr>
                <w:rFonts w:asciiTheme="minorHAnsi" w:hAnsiTheme="minorHAnsi"/>
                <w:bCs/>
                <w:spacing w:val="0"/>
                <w:sz w:val="22"/>
              </w:rPr>
              <w:t xml:space="preserve"> with FDA Data</w:t>
            </w:r>
          </w:p>
          <w:p w:rsidR="00BE2B9B" w:rsidRPr="005629C4" w:rsidRDefault="00BE2B9B" w:rsidP="00477A92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5629C4" w:rsidRDefault="00BE2B9B" w:rsidP="00477A92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 xml:space="preserve">Requirements Verification and Traceability </w:t>
            </w:r>
          </w:p>
          <w:p w:rsidR="00BE2B9B" w:rsidRPr="005629C4" w:rsidRDefault="00BE2B9B" w:rsidP="00D0562E">
            <w:pPr>
              <w:pStyle w:val="Bullet1"/>
              <w:numPr>
                <w:ilvl w:val="0"/>
                <w:numId w:val="32"/>
              </w:numPr>
              <w:tabs>
                <w:tab w:val="clear" w:pos="315"/>
                <w:tab w:val="clear" w:pos="800"/>
              </w:tabs>
              <w:ind w:left="275" w:hanging="18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This document should verify the deployed solution against document requirement and % of the requirement that are met.</w:t>
            </w:r>
          </w:p>
          <w:p w:rsidR="00BE2B9B" w:rsidRPr="00E278BE" w:rsidRDefault="00BE2B9B" w:rsidP="00D0562E">
            <w:pPr>
              <w:pStyle w:val="Bullet1"/>
              <w:numPr>
                <w:ilvl w:val="0"/>
                <w:numId w:val="32"/>
              </w:numPr>
              <w:tabs>
                <w:tab w:val="clear" w:pos="315"/>
                <w:tab w:val="clear" w:pos="800"/>
              </w:tabs>
              <w:ind w:left="275" w:hanging="18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5629C4">
              <w:rPr>
                <w:rFonts w:asciiTheme="minorHAnsi" w:hAnsiTheme="minorHAnsi"/>
                <w:bCs/>
                <w:spacing w:val="0"/>
                <w:sz w:val="22"/>
              </w:rPr>
              <w:t>For requirements not met and alternate path or integration path should outlined (one to two liner)</w:t>
            </w:r>
            <w:r w:rsidRPr="00E278BE">
              <w:rPr>
                <w:rFonts w:asciiTheme="minorHAnsi" w:hAnsiTheme="minorHAnsi"/>
                <w:bCs/>
                <w:spacing w:val="0"/>
                <w:sz w:val="22"/>
              </w:rPr>
              <w:t xml:space="preserve"> </w:t>
            </w:r>
          </w:p>
        </w:tc>
        <w:tc>
          <w:tcPr>
            <w:tcW w:w="350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9B" w:rsidRDefault="00BE2B9B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 w:rsidRPr="00477A92">
              <w:rPr>
                <w:rFonts w:asciiTheme="minorHAnsi" w:hAnsiTheme="minorHAnsi"/>
                <w:bCs/>
                <w:spacing w:val="0"/>
                <w:sz w:val="22"/>
              </w:rPr>
              <w:t>Infrastructure &amp; Deployment Diagram</w:t>
            </w:r>
            <w:r>
              <w:rPr>
                <w:rFonts w:asciiTheme="minorHAnsi" w:hAnsiTheme="minorHAnsi"/>
                <w:bCs/>
                <w:spacing w:val="0"/>
                <w:sz w:val="22"/>
              </w:rPr>
              <w:t xml:space="preserve"> ( 1-2 page)</w:t>
            </w:r>
          </w:p>
          <w:p w:rsidR="005629C4" w:rsidRDefault="005629C4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5629C4" w:rsidRDefault="005629C4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>Final Product Requirements</w:t>
            </w:r>
          </w:p>
          <w:p w:rsidR="005629C4" w:rsidRDefault="005629C4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5629C4" w:rsidRDefault="005629C4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>User Guide</w:t>
            </w:r>
          </w:p>
          <w:p w:rsidR="005629C4" w:rsidRDefault="005629C4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D0562E" w:rsidRDefault="00D0562E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  <w:r>
              <w:rPr>
                <w:rFonts w:asciiTheme="minorHAnsi" w:hAnsiTheme="minorHAnsi"/>
                <w:bCs/>
                <w:spacing w:val="0"/>
                <w:sz w:val="22"/>
              </w:rPr>
              <w:t>Software Design Document</w:t>
            </w:r>
          </w:p>
          <w:p w:rsidR="005629C4" w:rsidRDefault="005629C4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Default="00BE2B9B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bCs/>
                <w:spacing w:val="0"/>
                <w:sz w:val="22"/>
              </w:rPr>
            </w:pPr>
          </w:p>
          <w:p w:rsidR="00BE2B9B" w:rsidRPr="00477A92" w:rsidRDefault="00BE2B9B" w:rsidP="003F42D4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rPr>
                <w:rFonts w:asciiTheme="minorHAnsi" w:hAnsiTheme="minorHAnsi"/>
                <w:sz w:val="22"/>
              </w:rPr>
            </w:pPr>
          </w:p>
        </w:tc>
      </w:tr>
      <w:tr w:rsidR="00BE2B9B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80" w:type="dxa"/>
            <w:right w:w="80" w:type="dxa"/>
          </w:tblCellMar>
        </w:tblPrEx>
        <w:trPr>
          <w:cantSplit/>
          <w:trHeight w:val="358"/>
        </w:trPr>
        <w:tc>
          <w:tcPr>
            <w:tcW w:w="144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E2B9B" w:rsidRPr="00D04A31" w:rsidRDefault="00BE2B9B">
            <w:pPr>
              <w:pStyle w:val="Bullet1"/>
              <w:ind w:left="0" w:firstLine="0"/>
              <w:jc w:val="center"/>
              <w:rPr>
                <w:rFonts w:asciiTheme="minorHAnsi" w:hAnsiTheme="minorHAnsi"/>
                <w:b/>
                <w:spacing w:val="0"/>
                <w:sz w:val="22"/>
                <w:szCs w:val="22"/>
              </w:rPr>
            </w:pPr>
            <w:r w:rsidRPr="00D04A31">
              <w:rPr>
                <w:rFonts w:asciiTheme="minorHAnsi" w:hAnsiTheme="minorHAnsi"/>
                <w:b/>
                <w:bCs/>
                <w:spacing w:val="0"/>
                <w:sz w:val="22"/>
                <w:szCs w:val="22"/>
                <w:u w:val="single"/>
              </w:rPr>
              <w:t>Target End Date: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E2B9B" w:rsidRPr="00D04A31" w:rsidRDefault="00BE2B9B" w:rsidP="007775B7">
            <w:pPr>
              <w:pStyle w:val="Bullet1"/>
              <w:tabs>
                <w:tab w:val="clear" w:pos="315"/>
                <w:tab w:val="clear" w:pos="800"/>
              </w:tabs>
              <w:ind w:left="0" w:firstLine="0"/>
              <w:jc w:val="center"/>
              <w:rPr>
                <w:rFonts w:asciiTheme="minorHAnsi" w:hAnsiTheme="minorHAnsi"/>
                <w:b/>
                <w:bCs/>
                <w:spacing w:val="0"/>
              </w:rPr>
            </w:pPr>
            <w:r>
              <w:rPr>
                <w:rFonts w:asciiTheme="minorHAnsi" w:hAnsiTheme="minorHAnsi"/>
                <w:b/>
                <w:bCs/>
                <w:spacing w:val="0"/>
              </w:rPr>
              <w:t>6/21/2015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E2B9B" w:rsidRPr="00D04A31" w:rsidRDefault="00BE2B9B" w:rsidP="00BE2B9B">
            <w:pPr>
              <w:pStyle w:val="Bullet1"/>
              <w:tabs>
                <w:tab w:val="clear" w:pos="315"/>
              </w:tabs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6/22/2015</w:t>
            </w: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E2B9B" w:rsidRPr="00D04A31" w:rsidRDefault="00BE2B9B" w:rsidP="00BE2B9B">
            <w:pPr>
              <w:pStyle w:val="Heading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6/23/2015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E2B9B" w:rsidRPr="00D04A31" w:rsidRDefault="00BE2B9B" w:rsidP="003F42D4">
            <w:pPr>
              <w:pStyle w:val="Heading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6/26/2015</w:t>
            </w:r>
          </w:p>
        </w:tc>
      </w:tr>
      <w:tr w:rsidR="00B00E61" w:rsidRPr="00D04A31" w:rsidTr="00E278BE">
        <w:trPr>
          <w:cantSplit/>
          <w:trHeight w:val="291"/>
        </w:trPr>
        <w:tc>
          <w:tcPr>
            <w:tcW w:w="10980" w:type="dxa"/>
            <w:gridSpan w:val="15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C0C0C0"/>
            <w:vAlign w:val="center"/>
          </w:tcPr>
          <w:p w:rsidR="00B00E61" w:rsidRPr="00D04A31" w:rsidRDefault="00B00E61" w:rsidP="00652707">
            <w:pPr>
              <w:pStyle w:val="Bullet1"/>
              <w:tabs>
                <w:tab w:val="clear" w:pos="315"/>
                <w:tab w:val="clear" w:pos="800"/>
              </w:tabs>
              <w:ind w:left="10" w:firstLine="0"/>
              <w:rPr>
                <w:rFonts w:asciiTheme="minorHAnsi" w:hAnsiTheme="minorHAnsi"/>
                <w:i/>
                <w:sz w:val="24"/>
                <w:szCs w:val="24"/>
              </w:rPr>
            </w:pPr>
            <w:r w:rsidRPr="00652707"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RACI</w:t>
            </w:r>
          </w:p>
        </w:tc>
      </w:tr>
      <w:tr w:rsidR="00B00E61" w:rsidRPr="00D04A31" w:rsidTr="00E278BE">
        <w:trPr>
          <w:cantSplit/>
          <w:trHeight w:val="291"/>
        </w:trPr>
        <w:tc>
          <w:tcPr>
            <w:tcW w:w="3065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C0C0C0"/>
            <w:vAlign w:val="center"/>
          </w:tcPr>
          <w:p w:rsidR="00B00E61" w:rsidRPr="00D04A31" w:rsidRDefault="00B00E61">
            <w:pPr>
              <w:jc w:val="center"/>
              <w:rPr>
                <w:rFonts w:asciiTheme="minorHAnsi" w:hAnsiTheme="minorHAnsi"/>
                <w:b/>
                <w:iCs/>
                <w:szCs w:val="24"/>
                <w:u w:val="single"/>
              </w:rPr>
            </w:pPr>
            <w:r w:rsidRPr="00D04A31">
              <w:rPr>
                <w:rFonts w:asciiTheme="minorHAnsi" w:hAnsiTheme="minorHAnsi"/>
                <w:b/>
                <w:iCs/>
                <w:szCs w:val="24"/>
                <w:u w:val="single"/>
              </w:rPr>
              <w:t>Functional Area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C0C0C0"/>
            <w:vAlign w:val="center"/>
          </w:tcPr>
          <w:p w:rsidR="00B00E61" w:rsidRPr="00D04A31" w:rsidRDefault="00B00E61">
            <w:pPr>
              <w:jc w:val="center"/>
              <w:rPr>
                <w:rFonts w:asciiTheme="minorHAnsi" w:hAnsiTheme="minorHAnsi"/>
                <w:b/>
                <w:iCs/>
                <w:color w:val="auto"/>
                <w:szCs w:val="24"/>
                <w:u w:val="single"/>
              </w:rPr>
            </w:pPr>
            <w:r w:rsidRPr="00D04A31">
              <w:rPr>
                <w:rFonts w:asciiTheme="minorHAnsi" w:hAnsiTheme="minorHAnsi"/>
                <w:b/>
                <w:iCs/>
                <w:color w:val="auto"/>
                <w:szCs w:val="24"/>
                <w:u w:val="single"/>
              </w:rPr>
              <w:t>Accountable</w:t>
            </w:r>
          </w:p>
        </w:tc>
        <w:tc>
          <w:tcPr>
            <w:tcW w:w="1804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C0C0C0"/>
            <w:vAlign w:val="center"/>
          </w:tcPr>
          <w:p w:rsidR="00B00E61" w:rsidRPr="00D04A31" w:rsidRDefault="00B00E61">
            <w:pPr>
              <w:jc w:val="center"/>
              <w:rPr>
                <w:rFonts w:asciiTheme="minorHAnsi" w:hAnsiTheme="minorHAnsi"/>
                <w:b/>
                <w:iCs/>
                <w:szCs w:val="24"/>
                <w:u w:val="single"/>
              </w:rPr>
            </w:pPr>
            <w:r w:rsidRPr="00D04A31">
              <w:rPr>
                <w:rFonts w:asciiTheme="minorHAnsi" w:hAnsiTheme="minorHAnsi"/>
                <w:b/>
                <w:iCs/>
                <w:szCs w:val="24"/>
                <w:u w:val="single"/>
              </w:rPr>
              <w:t>Responsible</w:t>
            </w:r>
          </w:p>
        </w:tc>
        <w:tc>
          <w:tcPr>
            <w:tcW w:w="2213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C0C0C0"/>
            <w:vAlign w:val="center"/>
          </w:tcPr>
          <w:p w:rsidR="00B00E61" w:rsidRPr="00D04A31" w:rsidRDefault="00B00E61">
            <w:pPr>
              <w:jc w:val="center"/>
              <w:rPr>
                <w:rFonts w:asciiTheme="minorHAnsi" w:hAnsiTheme="minorHAnsi"/>
                <w:b/>
                <w:iCs/>
                <w:szCs w:val="24"/>
                <w:u w:val="single"/>
              </w:rPr>
            </w:pPr>
            <w:r w:rsidRPr="00D04A31">
              <w:rPr>
                <w:rFonts w:asciiTheme="minorHAnsi" w:hAnsiTheme="minorHAnsi"/>
                <w:b/>
                <w:iCs/>
                <w:szCs w:val="24"/>
                <w:u w:val="single"/>
              </w:rPr>
              <w:t>Inform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C0C0C0"/>
            <w:vAlign w:val="center"/>
          </w:tcPr>
          <w:p w:rsidR="00B00E61" w:rsidRPr="00D04A31" w:rsidRDefault="00B00E61">
            <w:pPr>
              <w:jc w:val="center"/>
              <w:rPr>
                <w:rFonts w:asciiTheme="minorHAnsi" w:hAnsiTheme="minorHAnsi"/>
                <w:b/>
                <w:iCs/>
                <w:szCs w:val="24"/>
                <w:u w:val="single"/>
              </w:rPr>
            </w:pPr>
            <w:r w:rsidRPr="00D04A31">
              <w:rPr>
                <w:rFonts w:asciiTheme="minorHAnsi" w:hAnsiTheme="minorHAnsi"/>
                <w:b/>
                <w:iCs/>
                <w:szCs w:val="24"/>
                <w:u w:val="single"/>
              </w:rPr>
              <w:t>Consult</w:t>
            </w:r>
          </w:p>
        </w:tc>
      </w:tr>
      <w:tr w:rsidR="00B00E61" w:rsidRPr="00D04A31" w:rsidTr="00E278BE">
        <w:trPr>
          <w:cantSplit/>
          <w:trHeight w:val="302"/>
        </w:trPr>
        <w:tc>
          <w:tcPr>
            <w:tcW w:w="3065" w:type="dxa"/>
            <w:gridSpan w:val="4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D04A31" w:rsidRDefault="00B00E61">
            <w:pPr>
              <w:rPr>
                <w:rFonts w:asciiTheme="minorHAnsi" w:hAnsiTheme="minorHAnsi"/>
                <w:b/>
                <w:iCs/>
                <w:szCs w:val="24"/>
              </w:rPr>
            </w:pPr>
            <w:r>
              <w:rPr>
                <w:rFonts w:asciiTheme="minorHAnsi" w:hAnsiTheme="minorHAnsi"/>
                <w:b/>
                <w:iCs/>
                <w:szCs w:val="24"/>
              </w:rPr>
              <w:t>Hardware Design</w:t>
            </w:r>
            <w:r w:rsidR="00EA3E10">
              <w:rPr>
                <w:rFonts w:asciiTheme="minorHAnsi" w:hAnsiTheme="minorHAnsi"/>
                <w:b/>
                <w:iCs/>
                <w:szCs w:val="24"/>
              </w:rPr>
              <w:t xml:space="preserve"> (AWS)</w:t>
            </w:r>
          </w:p>
        </w:tc>
        <w:tc>
          <w:tcPr>
            <w:tcW w:w="1983" w:type="dxa"/>
            <w:gridSpan w:val="3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EA3E10" w:rsidP="003E55C7">
            <w:pPr>
              <w:rPr>
                <w:rFonts w:asciiTheme="minorHAnsi" w:hAnsiTheme="minorHAnsi"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iCs/>
                <w:color w:val="auto"/>
                <w:sz w:val="20"/>
              </w:rPr>
              <w:t>C. Andino</w:t>
            </w:r>
          </w:p>
        </w:tc>
        <w:tc>
          <w:tcPr>
            <w:tcW w:w="1804" w:type="dxa"/>
            <w:gridSpan w:val="3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00E61" w:rsidRPr="003F42D4" w:rsidRDefault="00EA3E10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 Andino</w:t>
            </w:r>
          </w:p>
        </w:tc>
        <w:tc>
          <w:tcPr>
            <w:tcW w:w="2213" w:type="dxa"/>
            <w:gridSpan w:val="3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00E61" w:rsidRPr="003F42D4" w:rsidRDefault="00EA3E10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 Andino</w:t>
            </w:r>
          </w:p>
        </w:tc>
        <w:tc>
          <w:tcPr>
            <w:tcW w:w="1915" w:type="dxa"/>
            <w:gridSpan w:val="2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B00E61" w:rsidRPr="003F42D4" w:rsidRDefault="00EA3E10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</w:t>
            </w:r>
            <w:r w:rsidR="00E278BE">
              <w:rPr>
                <w:rFonts w:asciiTheme="minorHAnsi" w:hAnsiTheme="minorHAnsi"/>
                <w:bCs/>
                <w:iCs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/>
                <w:bCs/>
                <w:iCs/>
                <w:sz w:val="20"/>
              </w:rPr>
              <w:t>Andino</w:t>
            </w:r>
          </w:p>
        </w:tc>
      </w:tr>
      <w:tr w:rsidR="00B00E61" w:rsidRPr="00D04A31" w:rsidTr="00E278BE">
        <w:trPr>
          <w:cantSplit/>
          <w:trHeight w:val="114"/>
        </w:trPr>
        <w:tc>
          <w:tcPr>
            <w:tcW w:w="3065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D04A31" w:rsidRDefault="00B00E61">
            <w:pPr>
              <w:rPr>
                <w:rFonts w:asciiTheme="minorHAnsi" w:hAnsiTheme="minorHAnsi"/>
                <w:b/>
                <w:iCs/>
                <w:szCs w:val="24"/>
              </w:rPr>
            </w:pPr>
            <w:r>
              <w:rPr>
                <w:rFonts w:asciiTheme="minorHAnsi" w:hAnsiTheme="minorHAnsi"/>
                <w:b/>
                <w:iCs/>
                <w:szCs w:val="24"/>
              </w:rPr>
              <w:t>Software Design</w:t>
            </w:r>
          </w:p>
        </w:tc>
        <w:tc>
          <w:tcPr>
            <w:tcW w:w="19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062B53">
            <w:pPr>
              <w:rPr>
                <w:rFonts w:asciiTheme="minorHAnsi" w:hAnsiTheme="minorHAnsi"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iCs/>
                <w:color w:val="auto"/>
                <w:sz w:val="20"/>
              </w:rPr>
              <w:t>K. Lind</w:t>
            </w:r>
            <w:r w:rsidR="00E51D4D">
              <w:rPr>
                <w:rFonts w:asciiTheme="minorHAnsi" w:hAnsiTheme="minorHAnsi"/>
                <w:iCs/>
                <w:color w:val="auto"/>
                <w:sz w:val="20"/>
              </w:rPr>
              <w:t>er</w:t>
            </w:r>
          </w:p>
        </w:tc>
        <w:tc>
          <w:tcPr>
            <w:tcW w:w="1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A0587" w:rsidRDefault="00F2587D" w:rsidP="00A01290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K. Linder</w:t>
            </w:r>
          </w:p>
        </w:tc>
        <w:tc>
          <w:tcPr>
            <w:tcW w:w="221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3A0587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S. Kuchipudi</w:t>
            </w:r>
          </w:p>
        </w:tc>
        <w:tc>
          <w:tcPr>
            <w:tcW w:w="19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B00E61" w:rsidRPr="003F42D4" w:rsidRDefault="003A0587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 Andino,</w:t>
            </w:r>
          </w:p>
        </w:tc>
      </w:tr>
      <w:tr w:rsidR="00B00E61" w:rsidRPr="00D04A31" w:rsidTr="00E278BE">
        <w:trPr>
          <w:cantSplit/>
          <w:trHeight w:val="114"/>
        </w:trPr>
        <w:tc>
          <w:tcPr>
            <w:tcW w:w="3065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D04A31" w:rsidRDefault="00B00E61">
            <w:pPr>
              <w:rPr>
                <w:rFonts w:asciiTheme="minorHAnsi" w:hAnsiTheme="minorHAnsi"/>
                <w:b/>
                <w:iCs/>
                <w:szCs w:val="24"/>
              </w:rPr>
            </w:pPr>
            <w:r>
              <w:rPr>
                <w:rFonts w:asciiTheme="minorHAnsi" w:hAnsiTheme="minorHAnsi"/>
                <w:b/>
                <w:iCs/>
                <w:szCs w:val="24"/>
              </w:rPr>
              <w:t>Construction</w:t>
            </w:r>
          </w:p>
        </w:tc>
        <w:tc>
          <w:tcPr>
            <w:tcW w:w="19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062B53" w:rsidP="00062B53">
            <w:pPr>
              <w:rPr>
                <w:rFonts w:asciiTheme="minorHAnsi" w:hAnsiTheme="minorHAnsi"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iCs/>
                <w:color w:val="auto"/>
                <w:sz w:val="20"/>
              </w:rPr>
              <w:t>C. Blount, A. Parmar, A. Arias</w:t>
            </w:r>
          </w:p>
        </w:tc>
        <w:tc>
          <w:tcPr>
            <w:tcW w:w="1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062B53" w:rsidP="00A01290">
            <w:pPr>
              <w:rPr>
                <w:rFonts w:asciiTheme="minorHAnsi" w:hAnsiTheme="minorHAnsi"/>
                <w:bCs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bCs/>
                <w:iCs/>
                <w:color w:val="auto"/>
                <w:sz w:val="20"/>
              </w:rPr>
              <w:t>K. Lind</w:t>
            </w:r>
            <w:r w:rsidR="00E51D4D">
              <w:rPr>
                <w:rFonts w:asciiTheme="minorHAnsi" w:hAnsiTheme="minorHAnsi"/>
                <w:bCs/>
                <w:iCs/>
                <w:color w:val="auto"/>
                <w:sz w:val="20"/>
              </w:rPr>
              <w:t>er</w:t>
            </w:r>
          </w:p>
        </w:tc>
        <w:tc>
          <w:tcPr>
            <w:tcW w:w="221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3A0587" w:rsidP="00162046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S. Kuchipudi, C. Andino</w:t>
            </w:r>
          </w:p>
        </w:tc>
        <w:tc>
          <w:tcPr>
            <w:tcW w:w="19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B00E61" w:rsidRPr="003F42D4" w:rsidRDefault="003A0587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 Andino, S. Kuchipudi</w:t>
            </w:r>
          </w:p>
        </w:tc>
      </w:tr>
      <w:tr w:rsidR="00B00E61" w:rsidRPr="00D04A31" w:rsidTr="00E278BE">
        <w:trPr>
          <w:cantSplit/>
          <w:trHeight w:val="114"/>
        </w:trPr>
        <w:tc>
          <w:tcPr>
            <w:tcW w:w="3065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D04A31" w:rsidRDefault="00B00E61">
            <w:pPr>
              <w:rPr>
                <w:rFonts w:asciiTheme="minorHAnsi" w:hAnsiTheme="minorHAnsi"/>
                <w:b/>
                <w:iCs/>
                <w:szCs w:val="24"/>
              </w:rPr>
            </w:pPr>
            <w:r>
              <w:rPr>
                <w:rFonts w:asciiTheme="minorHAnsi" w:hAnsiTheme="minorHAnsi"/>
                <w:b/>
                <w:iCs/>
                <w:szCs w:val="24"/>
              </w:rPr>
              <w:t>Software Implementation</w:t>
            </w:r>
          </w:p>
        </w:tc>
        <w:tc>
          <w:tcPr>
            <w:tcW w:w="19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062B53">
            <w:pPr>
              <w:rPr>
                <w:rFonts w:asciiTheme="minorHAnsi" w:hAnsiTheme="minorHAnsi"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iCs/>
                <w:color w:val="auto"/>
                <w:sz w:val="20"/>
              </w:rPr>
              <w:t>C. Blount, A. Parmar, A. Arias</w:t>
            </w:r>
          </w:p>
        </w:tc>
        <w:tc>
          <w:tcPr>
            <w:tcW w:w="1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F2587D">
            <w:pPr>
              <w:rPr>
                <w:rFonts w:asciiTheme="minorHAnsi" w:hAnsiTheme="minorHAnsi"/>
                <w:bCs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bCs/>
                <w:iCs/>
                <w:color w:val="auto"/>
                <w:sz w:val="20"/>
              </w:rPr>
              <w:t>K. Linder</w:t>
            </w:r>
          </w:p>
        </w:tc>
        <w:tc>
          <w:tcPr>
            <w:tcW w:w="221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3A0587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S. Kuchipudi</w:t>
            </w:r>
            <w:r w:rsidR="00F2587D">
              <w:rPr>
                <w:rFonts w:asciiTheme="minorHAnsi" w:hAnsiTheme="minorHAnsi"/>
                <w:bCs/>
                <w:iCs/>
                <w:sz w:val="20"/>
              </w:rPr>
              <w:t>,</w:t>
            </w:r>
            <w:r>
              <w:rPr>
                <w:rFonts w:asciiTheme="minorHAnsi" w:hAnsiTheme="minorHAnsi"/>
                <w:bCs/>
                <w:iCs/>
                <w:sz w:val="20"/>
              </w:rPr>
              <w:t xml:space="preserve"> C. Andino</w:t>
            </w:r>
          </w:p>
        </w:tc>
        <w:tc>
          <w:tcPr>
            <w:tcW w:w="19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B00E61" w:rsidRPr="003F42D4" w:rsidRDefault="003A0587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 Andino, S. Kuchipudi</w:t>
            </w:r>
          </w:p>
        </w:tc>
      </w:tr>
      <w:tr w:rsidR="00B00E61" w:rsidRPr="00D04A31" w:rsidTr="00E278BE">
        <w:trPr>
          <w:cantSplit/>
          <w:trHeight w:val="114"/>
        </w:trPr>
        <w:tc>
          <w:tcPr>
            <w:tcW w:w="3065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D04A31" w:rsidRDefault="00B00E61">
            <w:pPr>
              <w:rPr>
                <w:rFonts w:asciiTheme="minorHAnsi" w:hAnsiTheme="minorHAnsi"/>
                <w:b/>
                <w:iCs/>
                <w:szCs w:val="24"/>
              </w:rPr>
            </w:pPr>
            <w:r>
              <w:rPr>
                <w:rFonts w:asciiTheme="minorHAnsi" w:hAnsiTheme="minorHAnsi"/>
                <w:b/>
                <w:iCs/>
                <w:szCs w:val="24"/>
              </w:rPr>
              <w:t>Integration</w:t>
            </w:r>
          </w:p>
        </w:tc>
        <w:tc>
          <w:tcPr>
            <w:tcW w:w="19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062B53" w:rsidP="00062B53">
            <w:pPr>
              <w:rPr>
                <w:rFonts w:asciiTheme="minorHAnsi" w:hAnsiTheme="minorHAnsi"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iCs/>
                <w:color w:val="auto"/>
                <w:sz w:val="20"/>
              </w:rPr>
              <w:t>C. Blount, A. Parmar</w:t>
            </w:r>
          </w:p>
        </w:tc>
        <w:tc>
          <w:tcPr>
            <w:tcW w:w="180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062B53">
            <w:pPr>
              <w:rPr>
                <w:rFonts w:asciiTheme="minorHAnsi" w:hAnsiTheme="minorHAnsi"/>
                <w:bCs/>
                <w:iCs/>
                <w:color w:val="auto"/>
                <w:sz w:val="20"/>
              </w:rPr>
            </w:pPr>
            <w:r>
              <w:rPr>
                <w:rFonts w:asciiTheme="minorHAnsi" w:hAnsiTheme="minorHAnsi"/>
                <w:bCs/>
                <w:iCs/>
                <w:color w:val="auto"/>
                <w:sz w:val="20"/>
              </w:rPr>
              <w:t>K. Lind</w:t>
            </w:r>
            <w:r w:rsidR="00E51D4D">
              <w:rPr>
                <w:rFonts w:asciiTheme="minorHAnsi" w:hAnsiTheme="minorHAnsi"/>
                <w:bCs/>
                <w:iCs/>
                <w:color w:val="auto"/>
                <w:sz w:val="20"/>
              </w:rPr>
              <w:t>er</w:t>
            </w:r>
          </w:p>
        </w:tc>
        <w:tc>
          <w:tcPr>
            <w:tcW w:w="221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00E61" w:rsidRPr="003F42D4" w:rsidRDefault="003A0587" w:rsidP="00532BC0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S. Kuchipudi</w:t>
            </w:r>
            <w:r w:rsidR="00F2587D">
              <w:rPr>
                <w:rFonts w:asciiTheme="minorHAnsi" w:hAnsiTheme="minorHAnsi"/>
                <w:bCs/>
                <w:iCs/>
                <w:sz w:val="20"/>
              </w:rPr>
              <w:t>, C. Andino</w:t>
            </w:r>
          </w:p>
        </w:tc>
        <w:tc>
          <w:tcPr>
            <w:tcW w:w="19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B00E61" w:rsidRPr="003F42D4" w:rsidRDefault="003A0587">
            <w:pPr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C. Andino</w:t>
            </w:r>
            <w:r w:rsidR="0083256C">
              <w:rPr>
                <w:rFonts w:asciiTheme="minorHAnsi" w:hAnsiTheme="minorHAnsi"/>
                <w:bCs/>
                <w:iCs/>
                <w:sz w:val="20"/>
              </w:rPr>
              <w:t>, S. Kuchipudi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</w:tblPrEx>
        <w:tc>
          <w:tcPr>
            <w:tcW w:w="5585" w:type="dxa"/>
            <w:gridSpan w:val="9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F37C06" w:rsidRPr="00652707" w:rsidRDefault="00652707" w:rsidP="00652707">
            <w:pPr>
              <w:pStyle w:val="Bullet1"/>
              <w:tabs>
                <w:tab w:val="clear" w:pos="315"/>
                <w:tab w:val="clear" w:pos="800"/>
              </w:tabs>
              <w:ind w:left="10" w:firstLine="0"/>
              <w:rPr>
                <w:rFonts w:asciiTheme="minorHAnsi" w:hAnsiTheme="minorHAnsi"/>
                <w:b/>
                <w:spacing w:val="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pacing w:val="0"/>
                <w:sz w:val="24"/>
                <w:szCs w:val="24"/>
              </w:rPr>
              <w:t>Approvals</w:t>
            </w:r>
          </w:p>
        </w:tc>
        <w:tc>
          <w:tcPr>
            <w:tcW w:w="5395" w:type="dxa"/>
            <w:gridSpan w:val="6"/>
            <w:tcBorders>
              <w:top w:val="doub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37C06" w:rsidRPr="00D04A31" w:rsidRDefault="00F37C06">
            <w:pPr>
              <w:pStyle w:val="Title"/>
              <w:jc w:val="right"/>
              <w:rPr>
                <w:rFonts w:asciiTheme="minorHAnsi" w:hAnsiTheme="minorHAnsi"/>
                <w:b w:val="0"/>
                <w:szCs w:val="22"/>
              </w:rPr>
            </w:pP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</w:tblPrEx>
        <w:trPr>
          <w:trHeight w:val="792"/>
        </w:trPr>
        <w:tc>
          <w:tcPr>
            <w:tcW w:w="10980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4" w:space="0" w:color="auto"/>
            </w:tcBorders>
          </w:tcPr>
          <w:p w:rsidR="00F37C06" w:rsidRPr="00D04A31" w:rsidRDefault="00F37C06">
            <w:pPr>
              <w:tabs>
                <w:tab w:val="right" w:pos="10502"/>
              </w:tabs>
              <w:suppressAutoHyphens/>
              <w:spacing w:before="66" w:after="54"/>
              <w:rPr>
                <w:rFonts w:asciiTheme="minorHAnsi" w:hAnsiTheme="minorHAnsi"/>
                <w:b/>
                <w:szCs w:val="22"/>
              </w:rPr>
            </w:pPr>
            <w:r w:rsidRPr="00D04A31">
              <w:rPr>
                <w:rFonts w:asciiTheme="minorHAnsi" w:hAnsiTheme="minorHAnsi"/>
                <w:b/>
                <w:sz w:val="22"/>
                <w:szCs w:val="22"/>
              </w:rPr>
              <w:t>APPROVAL SIGNATURES:</w:t>
            </w:r>
          </w:p>
          <w:p w:rsidR="00652707" w:rsidRDefault="00F37C06" w:rsidP="00652707">
            <w:pPr>
              <w:tabs>
                <w:tab w:val="right" w:pos="5730"/>
              </w:tabs>
              <w:suppressAutoHyphens/>
              <w:spacing w:before="66" w:after="54"/>
              <w:rPr>
                <w:rFonts w:asciiTheme="minorHAnsi" w:hAnsiTheme="minorHAnsi"/>
                <w:b/>
                <w:sz w:val="22"/>
                <w:szCs w:val="22"/>
              </w:rPr>
            </w:pPr>
            <w:r w:rsidRPr="00D04A31">
              <w:rPr>
                <w:rFonts w:asciiTheme="minorHAnsi" w:hAnsiTheme="minorHAnsi"/>
                <w:b/>
                <w:sz w:val="22"/>
                <w:szCs w:val="22"/>
              </w:rPr>
              <w:t xml:space="preserve">Last Revised: </w:t>
            </w:r>
            <w:r w:rsidR="00652707"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_______ </w:t>
            </w:r>
            <w:r w:rsidRPr="00D04A31">
              <w:rPr>
                <w:rFonts w:asciiTheme="minorHAnsi" w:hAnsiTheme="minorHAnsi"/>
                <w:b/>
                <w:sz w:val="22"/>
                <w:szCs w:val="22"/>
              </w:rPr>
              <w:t>by</w:t>
            </w:r>
            <w:r w:rsidR="00652707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r w:rsidR="00652707">
              <w:rPr>
                <w:rFonts w:asciiTheme="minorHAnsi" w:hAnsiTheme="minorHAnsi"/>
                <w:b/>
                <w:sz w:val="22"/>
                <w:szCs w:val="22"/>
                <w:u w:val="single"/>
              </w:rPr>
              <w:tab/>
            </w:r>
          </w:p>
          <w:p w:rsidR="00F37C06" w:rsidRPr="00D04A31" w:rsidRDefault="00F37C06" w:rsidP="00753BFC">
            <w:pPr>
              <w:tabs>
                <w:tab w:val="right" w:pos="10502"/>
              </w:tabs>
              <w:suppressAutoHyphens/>
              <w:spacing w:before="66" w:after="54"/>
              <w:rPr>
                <w:rFonts w:asciiTheme="minorHAnsi" w:hAnsiTheme="minorHAnsi"/>
                <w:szCs w:val="22"/>
              </w:rPr>
            </w:pPr>
            <w:r w:rsidRPr="00D04A31">
              <w:rPr>
                <w:rFonts w:asciiTheme="minorHAnsi" w:hAnsiTheme="minorHAnsi"/>
                <w:b/>
                <w:sz w:val="22"/>
                <w:szCs w:val="22"/>
              </w:rPr>
              <w:t xml:space="preserve">Supersedes Project Charter Revised: </w:t>
            </w:r>
            <w:r w:rsidRPr="00D04A3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___________</w:t>
            </w:r>
          </w:p>
        </w:tc>
      </w:tr>
      <w:tr w:rsidR="00F37C06" w:rsidRPr="00D04A31" w:rsidTr="00E27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</w:tblPrEx>
        <w:trPr>
          <w:trHeight w:val="432"/>
        </w:trPr>
        <w:tc>
          <w:tcPr>
            <w:tcW w:w="4685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37C06" w:rsidRPr="00D04A31" w:rsidRDefault="00F37C06" w:rsidP="00652707">
            <w:pPr>
              <w:rPr>
                <w:rFonts w:asciiTheme="minorHAnsi" w:hAnsiTheme="minorHAnsi"/>
                <w:b/>
                <w:i/>
                <w:color w:val="auto"/>
                <w:sz w:val="20"/>
              </w:rPr>
            </w:pPr>
          </w:p>
        </w:tc>
        <w:tc>
          <w:tcPr>
            <w:tcW w:w="35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C06" w:rsidRPr="00D04A31" w:rsidRDefault="00F37C06">
            <w:pPr>
              <w:rPr>
                <w:rFonts w:asciiTheme="minorHAnsi" w:hAnsiTheme="minorHAnsi"/>
                <w:b/>
                <w:sz w:val="20"/>
              </w:rPr>
            </w:pPr>
            <w:r w:rsidRPr="00D04A31">
              <w:rPr>
                <w:rFonts w:asciiTheme="minorHAnsi" w:hAnsiTheme="minorHAnsi"/>
                <w:b/>
                <w:sz w:val="20"/>
              </w:rPr>
              <w:t xml:space="preserve">Signed </w:t>
            </w:r>
          </w:p>
        </w:tc>
        <w:tc>
          <w:tcPr>
            <w:tcW w:w="2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37C06" w:rsidRPr="00D04A31" w:rsidRDefault="00F37C06">
            <w:pPr>
              <w:rPr>
                <w:rFonts w:asciiTheme="minorHAnsi" w:hAnsiTheme="minorHAnsi"/>
                <w:b/>
                <w:sz w:val="20"/>
              </w:rPr>
            </w:pPr>
            <w:r w:rsidRPr="00D04A31">
              <w:rPr>
                <w:rFonts w:asciiTheme="minorHAnsi" w:hAnsiTheme="minorHAnsi"/>
                <w:b/>
                <w:sz w:val="20"/>
              </w:rPr>
              <w:t>Date:</w:t>
            </w:r>
          </w:p>
        </w:tc>
      </w:tr>
    </w:tbl>
    <w:p w:rsidR="00F37C06" w:rsidRPr="00D04A31" w:rsidRDefault="00F37C06" w:rsidP="00D75A80">
      <w:pPr>
        <w:pStyle w:val="Title"/>
        <w:jc w:val="left"/>
        <w:rPr>
          <w:rFonts w:asciiTheme="minorHAnsi" w:hAnsiTheme="minorHAnsi"/>
          <w:sz w:val="20"/>
        </w:rPr>
      </w:pPr>
    </w:p>
    <w:sectPr w:rsidR="00F37C06" w:rsidRPr="00D04A31" w:rsidSect="001D71F9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720" w:bottom="720" w:left="720" w:header="36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82" w:rsidRDefault="00430F82">
      <w:r>
        <w:separator/>
      </w:r>
    </w:p>
  </w:endnote>
  <w:endnote w:type="continuationSeparator" w:id="0">
    <w:p w:rsidR="00430F82" w:rsidRDefault="0043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7A1" w:rsidRDefault="008C64A9" w:rsidP="00B81F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47A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7A1" w:rsidRDefault="001747A1" w:rsidP="003A297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7A1" w:rsidRPr="001D71F9" w:rsidRDefault="001D71F9" w:rsidP="001D71F9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ab/>
      <w:t>Orbis Technologies, Inc. Proprietary</w:t>
    </w:r>
    <w:r>
      <w:rPr>
        <w:rFonts w:asciiTheme="minorHAnsi" w:hAnsiTheme="minorHAnsi" w:cstheme="minorHAnsi"/>
        <w:sz w:val="22"/>
        <w:szCs w:val="22"/>
      </w:rPr>
      <w:tab/>
    </w:r>
    <w:r w:rsidR="001747A1" w:rsidRPr="001D71F9">
      <w:rPr>
        <w:rFonts w:asciiTheme="minorHAnsi" w:hAnsiTheme="minorHAnsi" w:cstheme="minorHAnsi"/>
        <w:sz w:val="22"/>
        <w:szCs w:val="22"/>
      </w:rPr>
      <w:t xml:space="preserve">Page </w:t>
    </w:r>
    <w:r w:rsidR="008C64A9" w:rsidRPr="001D71F9">
      <w:rPr>
        <w:rFonts w:asciiTheme="minorHAnsi" w:hAnsiTheme="minorHAnsi" w:cstheme="minorHAnsi"/>
        <w:sz w:val="22"/>
        <w:szCs w:val="22"/>
      </w:rPr>
      <w:fldChar w:fldCharType="begin"/>
    </w:r>
    <w:r w:rsidR="001747A1" w:rsidRPr="001D71F9">
      <w:rPr>
        <w:rFonts w:asciiTheme="minorHAnsi" w:hAnsiTheme="minorHAnsi" w:cstheme="minorHAnsi"/>
        <w:sz w:val="22"/>
        <w:szCs w:val="22"/>
      </w:rPr>
      <w:instrText xml:space="preserve"> PAGE </w:instrText>
    </w:r>
    <w:r w:rsidR="008C64A9" w:rsidRPr="001D71F9">
      <w:rPr>
        <w:rFonts w:asciiTheme="minorHAnsi" w:hAnsiTheme="minorHAnsi" w:cstheme="minorHAnsi"/>
        <w:sz w:val="22"/>
        <w:szCs w:val="22"/>
      </w:rPr>
      <w:fldChar w:fldCharType="separate"/>
    </w:r>
    <w:r w:rsidR="00E278BE">
      <w:rPr>
        <w:rFonts w:asciiTheme="minorHAnsi" w:hAnsiTheme="minorHAnsi" w:cstheme="minorHAnsi"/>
        <w:noProof/>
        <w:sz w:val="22"/>
        <w:szCs w:val="22"/>
      </w:rPr>
      <w:t>2</w:t>
    </w:r>
    <w:r w:rsidR="008C64A9" w:rsidRPr="001D71F9">
      <w:rPr>
        <w:rFonts w:asciiTheme="minorHAnsi" w:hAnsiTheme="minorHAnsi" w:cstheme="minorHAnsi"/>
        <w:sz w:val="22"/>
        <w:szCs w:val="22"/>
      </w:rPr>
      <w:fldChar w:fldCharType="end"/>
    </w:r>
    <w:r w:rsidR="001747A1" w:rsidRPr="001D71F9">
      <w:rPr>
        <w:rFonts w:asciiTheme="minorHAnsi" w:hAnsiTheme="minorHAnsi" w:cstheme="minorHAnsi"/>
        <w:sz w:val="22"/>
        <w:szCs w:val="22"/>
      </w:rPr>
      <w:t xml:space="preserve"> of </w:t>
    </w:r>
    <w:r w:rsidR="008C64A9" w:rsidRPr="001D71F9">
      <w:rPr>
        <w:rFonts w:asciiTheme="minorHAnsi" w:hAnsiTheme="minorHAnsi" w:cstheme="minorHAnsi"/>
        <w:sz w:val="22"/>
        <w:szCs w:val="22"/>
      </w:rPr>
      <w:fldChar w:fldCharType="begin"/>
    </w:r>
    <w:r w:rsidR="001747A1" w:rsidRPr="001D71F9">
      <w:rPr>
        <w:rFonts w:asciiTheme="minorHAnsi" w:hAnsiTheme="minorHAnsi" w:cstheme="minorHAnsi"/>
        <w:sz w:val="22"/>
        <w:szCs w:val="22"/>
      </w:rPr>
      <w:instrText xml:space="preserve"> NUMPAGES </w:instrText>
    </w:r>
    <w:r w:rsidR="008C64A9" w:rsidRPr="001D71F9">
      <w:rPr>
        <w:rFonts w:asciiTheme="minorHAnsi" w:hAnsiTheme="minorHAnsi" w:cstheme="minorHAnsi"/>
        <w:sz w:val="22"/>
        <w:szCs w:val="22"/>
      </w:rPr>
      <w:fldChar w:fldCharType="separate"/>
    </w:r>
    <w:r w:rsidR="00E278BE">
      <w:rPr>
        <w:rFonts w:asciiTheme="minorHAnsi" w:hAnsiTheme="minorHAnsi" w:cstheme="minorHAnsi"/>
        <w:noProof/>
        <w:sz w:val="22"/>
        <w:szCs w:val="22"/>
      </w:rPr>
      <w:t>2</w:t>
    </w:r>
    <w:r w:rsidR="008C64A9" w:rsidRPr="001D71F9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82" w:rsidRDefault="00430F82">
      <w:r>
        <w:separator/>
      </w:r>
    </w:p>
  </w:footnote>
  <w:footnote w:type="continuationSeparator" w:id="0">
    <w:p w:rsidR="00430F82" w:rsidRDefault="00430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7A1" w:rsidRPr="001D71F9" w:rsidRDefault="001D71F9" w:rsidP="001D71F9">
    <w:pPr>
      <w:pStyle w:val="Header"/>
      <w:tabs>
        <w:tab w:val="clear" w:pos="4320"/>
        <w:tab w:val="clear" w:pos="8640"/>
        <w:tab w:val="center" w:pos="5400"/>
        <w:tab w:val="right" w:pos="10800"/>
      </w:tabs>
      <w:rPr>
        <w:rFonts w:asciiTheme="minorHAnsi" w:hAnsiTheme="minorHAnsi"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8C2ED0" wp14:editId="6CEC8FB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38300" cy="4095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bis_hi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1D71F9">
      <w:rPr>
        <w:rFonts w:asciiTheme="minorHAnsi" w:hAnsiTheme="minorHAnsi" w:cstheme="minorHAnsi"/>
        <w:sz w:val="22"/>
        <w:szCs w:val="22"/>
      </w:rPr>
      <w:t>Orbis Technologies, Inc. Proprietary</w:t>
    </w:r>
    <w:r w:rsidRPr="001D71F9">
      <w:rPr>
        <w:rFonts w:asciiTheme="minorHAnsi" w:hAnsiTheme="minorHAnsi" w:cstheme="minorHAnsi"/>
        <w:sz w:val="22"/>
        <w:szCs w:val="22"/>
      </w:rPr>
      <w:tab/>
      <w:t xml:space="preserve">Date: </w:t>
    </w:r>
    <w:r w:rsidR="00E51D4D">
      <w:rPr>
        <w:rFonts w:asciiTheme="minorHAnsi" w:hAnsiTheme="minorHAnsi" w:cstheme="minorHAnsi"/>
        <w:sz w:val="22"/>
        <w:szCs w:val="22"/>
      </w:rPr>
      <w:t>Jan 6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AE60A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C6C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C63A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9E6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C0413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4843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BE4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2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74E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06D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4D55"/>
    <w:multiLevelType w:val="hybridMultilevel"/>
    <w:tmpl w:val="148E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E561C"/>
    <w:multiLevelType w:val="hybridMultilevel"/>
    <w:tmpl w:val="141C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D08CE"/>
    <w:multiLevelType w:val="hybridMultilevel"/>
    <w:tmpl w:val="DA767E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151D3815"/>
    <w:multiLevelType w:val="hybridMultilevel"/>
    <w:tmpl w:val="57DE3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6F85F58"/>
    <w:multiLevelType w:val="hybridMultilevel"/>
    <w:tmpl w:val="1F08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E49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6" w15:restartNumberingAfterBreak="0">
    <w:nsid w:val="216F628E"/>
    <w:multiLevelType w:val="hybridMultilevel"/>
    <w:tmpl w:val="3FD67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968AA"/>
    <w:multiLevelType w:val="hybridMultilevel"/>
    <w:tmpl w:val="6B38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8744F"/>
    <w:multiLevelType w:val="hybridMultilevel"/>
    <w:tmpl w:val="C3145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34B18"/>
    <w:multiLevelType w:val="hybridMultilevel"/>
    <w:tmpl w:val="5E72D2C0"/>
    <w:lvl w:ilvl="0" w:tplc="F08822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E51D9"/>
    <w:multiLevelType w:val="hybridMultilevel"/>
    <w:tmpl w:val="8788FF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0B6554"/>
    <w:multiLevelType w:val="hybridMultilevel"/>
    <w:tmpl w:val="96362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FF3AFA"/>
    <w:multiLevelType w:val="hybridMultilevel"/>
    <w:tmpl w:val="86D893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AE57D4"/>
    <w:multiLevelType w:val="hybridMultilevel"/>
    <w:tmpl w:val="16844162"/>
    <w:lvl w:ilvl="0" w:tplc="68760548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24" w15:restartNumberingAfterBreak="0">
    <w:nsid w:val="537507E4"/>
    <w:multiLevelType w:val="hybridMultilevel"/>
    <w:tmpl w:val="B03C77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5531841"/>
    <w:multiLevelType w:val="hybridMultilevel"/>
    <w:tmpl w:val="38660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B530A"/>
    <w:multiLevelType w:val="hybridMultilevel"/>
    <w:tmpl w:val="F51AA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67201"/>
    <w:multiLevelType w:val="hybridMultilevel"/>
    <w:tmpl w:val="4416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44F"/>
    <w:multiLevelType w:val="hybridMultilevel"/>
    <w:tmpl w:val="45C05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AA0AA4"/>
    <w:multiLevelType w:val="hybridMultilevel"/>
    <w:tmpl w:val="0B226F92"/>
    <w:lvl w:ilvl="0" w:tplc="1054B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09A059F"/>
    <w:multiLevelType w:val="singleLevel"/>
    <w:tmpl w:val="2D16E968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z w:val="20"/>
      </w:rPr>
    </w:lvl>
  </w:abstractNum>
  <w:abstractNum w:abstractNumId="31" w15:restartNumberingAfterBreak="0">
    <w:nsid w:val="72A31B15"/>
    <w:multiLevelType w:val="hybridMultilevel"/>
    <w:tmpl w:val="3F1A2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1"/>
  </w:num>
  <w:num w:numId="4">
    <w:abstractNumId w:val="25"/>
  </w:num>
  <w:num w:numId="5">
    <w:abstractNumId w:val="18"/>
  </w:num>
  <w:num w:numId="6">
    <w:abstractNumId w:val="23"/>
  </w:num>
  <w:num w:numId="7">
    <w:abstractNumId w:val="29"/>
  </w:num>
  <w:num w:numId="8">
    <w:abstractNumId w:val="26"/>
  </w:num>
  <w:num w:numId="9">
    <w:abstractNumId w:val="20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8"/>
  </w:num>
  <w:num w:numId="22">
    <w:abstractNumId w:val="22"/>
  </w:num>
  <w:num w:numId="23">
    <w:abstractNumId w:val="12"/>
  </w:num>
  <w:num w:numId="24">
    <w:abstractNumId w:val="31"/>
  </w:num>
  <w:num w:numId="25">
    <w:abstractNumId w:val="24"/>
  </w:num>
  <w:num w:numId="26">
    <w:abstractNumId w:val="13"/>
  </w:num>
  <w:num w:numId="27">
    <w:abstractNumId w:val="17"/>
  </w:num>
  <w:num w:numId="28">
    <w:abstractNumId w:val="11"/>
  </w:num>
  <w:num w:numId="29">
    <w:abstractNumId w:val="14"/>
  </w:num>
  <w:num w:numId="30">
    <w:abstractNumId w:val="27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trackRevisions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D5"/>
    <w:rsid w:val="000034BE"/>
    <w:rsid w:val="00017D86"/>
    <w:rsid w:val="00022160"/>
    <w:rsid w:val="0002285E"/>
    <w:rsid w:val="00027F2A"/>
    <w:rsid w:val="00062B53"/>
    <w:rsid w:val="000664E3"/>
    <w:rsid w:val="000745C7"/>
    <w:rsid w:val="000A35C7"/>
    <w:rsid w:val="000A471F"/>
    <w:rsid w:val="000A6D18"/>
    <w:rsid w:val="000B0DCD"/>
    <w:rsid w:val="000B0E02"/>
    <w:rsid w:val="000B19CE"/>
    <w:rsid w:val="000C17DB"/>
    <w:rsid w:val="000E2DC3"/>
    <w:rsid w:val="000F2636"/>
    <w:rsid w:val="000F3B54"/>
    <w:rsid w:val="0011673A"/>
    <w:rsid w:val="0011783B"/>
    <w:rsid w:val="00141C05"/>
    <w:rsid w:val="00142456"/>
    <w:rsid w:val="00142CF1"/>
    <w:rsid w:val="00145791"/>
    <w:rsid w:val="00147366"/>
    <w:rsid w:val="00147DF9"/>
    <w:rsid w:val="00152A81"/>
    <w:rsid w:val="00162046"/>
    <w:rsid w:val="00167F97"/>
    <w:rsid w:val="001747A1"/>
    <w:rsid w:val="00174A67"/>
    <w:rsid w:val="001923C6"/>
    <w:rsid w:val="00193DAB"/>
    <w:rsid w:val="001A0528"/>
    <w:rsid w:val="001A401D"/>
    <w:rsid w:val="001B067E"/>
    <w:rsid w:val="001D6170"/>
    <w:rsid w:val="001D71F9"/>
    <w:rsid w:val="001F0D38"/>
    <w:rsid w:val="00200D6A"/>
    <w:rsid w:val="0021302B"/>
    <w:rsid w:val="0022030F"/>
    <w:rsid w:val="0022709B"/>
    <w:rsid w:val="00230C99"/>
    <w:rsid w:val="00230DFB"/>
    <w:rsid w:val="00233A6F"/>
    <w:rsid w:val="00243614"/>
    <w:rsid w:val="002530FD"/>
    <w:rsid w:val="002752F5"/>
    <w:rsid w:val="0029127B"/>
    <w:rsid w:val="00292BF2"/>
    <w:rsid w:val="00297BFA"/>
    <w:rsid w:val="002A32B3"/>
    <w:rsid w:val="002B26CA"/>
    <w:rsid w:val="002D38C9"/>
    <w:rsid w:val="002E5918"/>
    <w:rsid w:val="00330674"/>
    <w:rsid w:val="00332A4A"/>
    <w:rsid w:val="0033461E"/>
    <w:rsid w:val="00336751"/>
    <w:rsid w:val="00342096"/>
    <w:rsid w:val="0034222C"/>
    <w:rsid w:val="00347E72"/>
    <w:rsid w:val="003573C7"/>
    <w:rsid w:val="00370E53"/>
    <w:rsid w:val="003810C5"/>
    <w:rsid w:val="00394EE5"/>
    <w:rsid w:val="003973FD"/>
    <w:rsid w:val="003979EE"/>
    <w:rsid w:val="003A0587"/>
    <w:rsid w:val="003A12E4"/>
    <w:rsid w:val="003A297C"/>
    <w:rsid w:val="003C2DD7"/>
    <w:rsid w:val="003E528A"/>
    <w:rsid w:val="003E55C7"/>
    <w:rsid w:val="003F42D4"/>
    <w:rsid w:val="003F5605"/>
    <w:rsid w:val="00430F82"/>
    <w:rsid w:val="00432BFB"/>
    <w:rsid w:val="00476235"/>
    <w:rsid w:val="00477A92"/>
    <w:rsid w:val="004865AF"/>
    <w:rsid w:val="004A1F7C"/>
    <w:rsid w:val="004A41D8"/>
    <w:rsid w:val="004A5F89"/>
    <w:rsid w:val="004B1586"/>
    <w:rsid w:val="004B4D5E"/>
    <w:rsid w:val="004C4222"/>
    <w:rsid w:val="004F1B35"/>
    <w:rsid w:val="004F58F6"/>
    <w:rsid w:val="004F7971"/>
    <w:rsid w:val="0052701F"/>
    <w:rsid w:val="005303FA"/>
    <w:rsid w:val="0053295D"/>
    <w:rsid w:val="00532BC0"/>
    <w:rsid w:val="00542E05"/>
    <w:rsid w:val="00543DF9"/>
    <w:rsid w:val="0054457D"/>
    <w:rsid w:val="005629C4"/>
    <w:rsid w:val="00566C6F"/>
    <w:rsid w:val="00570851"/>
    <w:rsid w:val="00572659"/>
    <w:rsid w:val="00594866"/>
    <w:rsid w:val="005969A9"/>
    <w:rsid w:val="005A4BA4"/>
    <w:rsid w:val="005B1D6B"/>
    <w:rsid w:val="005C2BC9"/>
    <w:rsid w:val="005D7340"/>
    <w:rsid w:val="005D7B5E"/>
    <w:rsid w:val="00605D3B"/>
    <w:rsid w:val="006101A8"/>
    <w:rsid w:val="00623412"/>
    <w:rsid w:val="00626434"/>
    <w:rsid w:val="00633B39"/>
    <w:rsid w:val="006349C0"/>
    <w:rsid w:val="00644D18"/>
    <w:rsid w:val="00652707"/>
    <w:rsid w:val="00663E53"/>
    <w:rsid w:val="00671DE9"/>
    <w:rsid w:val="00687D8E"/>
    <w:rsid w:val="006960AF"/>
    <w:rsid w:val="006B2864"/>
    <w:rsid w:val="006C065A"/>
    <w:rsid w:val="006D619A"/>
    <w:rsid w:val="006E050C"/>
    <w:rsid w:val="006E1ABE"/>
    <w:rsid w:val="00713553"/>
    <w:rsid w:val="007150D7"/>
    <w:rsid w:val="00722B51"/>
    <w:rsid w:val="00732417"/>
    <w:rsid w:val="00741FC3"/>
    <w:rsid w:val="00753BFC"/>
    <w:rsid w:val="007629E0"/>
    <w:rsid w:val="0077088E"/>
    <w:rsid w:val="00774942"/>
    <w:rsid w:val="007775B7"/>
    <w:rsid w:val="00790A9A"/>
    <w:rsid w:val="007A66A3"/>
    <w:rsid w:val="007A76C9"/>
    <w:rsid w:val="007C4C77"/>
    <w:rsid w:val="007E370F"/>
    <w:rsid w:val="007E5ED5"/>
    <w:rsid w:val="007F06C0"/>
    <w:rsid w:val="008131AF"/>
    <w:rsid w:val="00815B37"/>
    <w:rsid w:val="00816D3D"/>
    <w:rsid w:val="0081725E"/>
    <w:rsid w:val="00817828"/>
    <w:rsid w:val="00824268"/>
    <w:rsid w:val="00830AF2"/>
    <w:rsid w:val="0083256C"/>
    <w:rsid w:val="0084229B"/>
    <w:rsid w:val="00844DB2"/>
    <w:rsid w:val="008502D4"/>
    <w:rsid w:val="00852019"/>
    <w:rsid w:val="00882327"/>
    <w:rsid w:val="008B6887"/>
    <w:rsid w:val="008C1002"/>
    <w:rsid w:val="008C64A9"/>
    <w:rsid w:val="008E2479"/>
    <w:rsid w:val="008F4DC5"/>
    <w:rsid w:val="008F4F36"/>
    <w:rsid w:val="0091164F"/>
    <w:rsid w:val="0091266B"/>
    <w:rsid w:val="009207D4"/>
    <w:rsid w:val="00932CE3"/>
    <w:rsid w:val="00932E0B"/>
    <w:rsid w:val="009345CA"/>
    <w:rsid w:val="00934916"/>
    <w:rsid w:val="00934B71"/>
    <w:rsid w:val="00963044"/>
    <w:rsid w:val="00991162"/>
    <w:rsid w:val="009B2193"/>
    <w:rsid w:val="009B427F"/>
    <w:rsid w:val="009C5DC0"/>
    <w:rsid w:val="009C6AB6"/>
    <w:rsid w:val="009E1C80"/>
    <w:rsid w:val="00A01290"/>
    <w:rsid w:val="00A06C02"/>
    <w:rsid w:val="00A30CDF"/>
    <w:rsid w:val="00A47B99"/>
    <w:rsid w:val="00A577BF"/>
    <w:rsid w:val="00A841B1"/>
    <w:rsid w:val="00A8645B"/>
    <w:rsid w:val="00A90C1B"/>
    <w:rsid w:val="00A93ACE"/>
    <w:rsid w:val="00AB5088"/>
    <w:rsid w:val="00AB621C"/>
    <w:rsid w:val="00AD53D9"/>
    <w:rsid w:val="00AE4C96"/>
    <w:rsid w:val="00AF0810"/>
    <w:rsid w:val="00B00042"/>
    <w:rsid w:val="00B00143"/>
    <w:rsid w:val="00B00E61"/>
    <w:rsid w:val="00B01F7D"/>
    <w:rsid w:val="00B04DE0"/>
    <w:rsid w:val="00B34A18"/>
    <w:rsid w:val="00B4011C"/>
    <w:rsid w:val="00B4712D"/>
    <w:rsid w:val="00B57B9A"/>
    <w:rsid w:val="00B7368F"/>
    <w:rsid w:val="00B81F02"/>
    <w:rsid w:val="00B91308"/>
    <w:rsid w:val="00BB02C7"/>
    <w:rsid w:val="00BB50B1"/>
    <w:rsid w:val="00BB7D13"/>
    <w:rsid w:val="00BC03D0"/>
    <w:rsid w:val="00BE2B9B"/>
    <w:rsid w:val="00BE4C30"/>
    <w:rsid w:val="00BF58D8"/>
    <w:rsid w:val="00C122A4"/>
    <w:rsid w:val="00C2542E"/>
    <w:rsid w:val="00C369D2"/>
    <w:rsid w:val="00C448B1"/>
    <w:rsid w:val="00C55562"/>
    <w:rsid w:val="00C56B08"/>
    <w:rsid w:val="00C72453"/>
    <w:rsid w:val="00C90483"/>
    <w:rsid w:val="00C94F46"/>
    <w:rsid w:val="00CA0BC0"/>
    <w:rsid w:val="00CB0440"/>
    <w:rsid w:val="00CC6ECC"/>
    <w:rsid w:val="00CD61D4"/>
    <w:rsid w:val="00D04A31"/>
    <w:rsid w:val="00D0562E"/>
    <w:rsid w:val="00D169BA"/>
    <w:rsid w:val="00D174E4"/>
    <w:rsid w:val="00D214CE"/>
    <w:rsid w:val="00D23743"/>
    <w:rsid w:val="00D350DC"/>
    <w:rsid w:val="00D5203A"/>
    <w:rsid w:val="00D52A3B"/>
    <w:rsid w:val="00D55533"/>
    <w:rsid w:val="00D60F64"/>
    <w:rsid w:val="00D75A80"/>
    <w:rsid w:val="00D8086D"/>
    <w:rsid w:val="00DD1337"/>
    <w:rsid w:val="00DE43B7"/>
    <w:rsid w:val="00DF08F8"/>
    <w:rsid w:val="00DF7859"/>
    <w:rsid w:val="00E077C4"/>
    <w:rsid w:val="00E07C29"/>
    <w:rsid w:val="00E278BE"/>
    <w:rsid w:val="00E3535C"/>
    <w:rsid w:val="00E37E19"/>
    <w:rsid w:val="00E41BA5"/>
    <w:rsid w:val="00E51D4D"/>
    <w:rsid w:val="00E63DF7"/>
    <w:rsid w:val="00E80AD9"/>
    <w:rsid w:val="00EA3E10"/>
    <w:rsid w:val="00EA6F8A"/>
    <w:rsid w:val="00ED0AA8"/>
    <w:rsid w:val="00EE1F85"/>
    <w:rsid w:val="00EE7967"/>
    <w:rsid w:val="00EF0C51"/>
    <w:rsid w:val="00F2587D"/>
    <w:rsid w:val="00F27CC7"/>
    <w:rsid w:val="00F37586"/>
    <w:rsid w:val="00F37C06"/>
    <w:rsid w:val="00F4004C"/>
    <w:rsid w:val="00F43422"/>
    <w:rsid w:val="00F46142"/>
    <w:rsid w:val="00F46CB4"/>
    <w:rsid w:val="00F53F9D"/>
    <w:rsid w:val="00F625BC"/>
    <w:rsid w:val="00F647DB"/>
    <w:rsid w:val="00F76400"/>
    <w:rsid w:val="00F76C33"/>
    <w:rsid w:val="00F84530"/>
    <w:rsid w:val="00F87591"/>
    <w:rsid w:val="00F925AC"/>
    <w:rsid w:val="00F97400"/>
    <w:rsid w:val="00FA0AE9"/>
    <w:rsid w:val="00FB1F4C"/>
    <w:rsid w:val="00FC1462"/>
    <w:rsid w:val="00FC51FB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54CE97-8AFE-4773-B409-65FE3334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08"/>
    <w:rPr>
      <w:rFonts w:ascii="Palatino" w:hAnsi="Palatino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6B0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6B08"/>
    <w:pPr>
      <w:keepNext/>
      <w:jc w:val="center"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6B08"/>
    <w:pPr>
      <w:keepNext/>
      <w:outlineLvl w:val="2"/>
    </w:pPr>
    <w:rPr>
      <w:rFonts w:ascii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6B08"/>
    <w:pPr>
      <w:keepNext/>
      <w:outlineLvl w:val="3"/>
    </w:pPr>
    <w:rPr>
      <w:rFonts w:ascii="Times New Roman" w:hAnsi="Times New Roman"/>
      <w:sz w:val="20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6B08"/>
    <w:pPr>
      <w:keepNext/>
      <w:jc w:val="center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6B08"/>
    <w:pPr>
      <w:keepNext/>
      <w:jc w:val="center"/>
      <w:outlineLvl w:val="5"/>
    </w:pPr>
    <w:rPr>
      <w:rFonts w:ascii="Times New Roman" w:hAnsi="Times New Roman"/>
      <w:b/>
      <w:sz w:val="20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6B08"/>
    <w:pPr>
      <w:keepNext/>
      <w:outlineLvl w:val="6"/>
    </w:pPr>
    <w:rPr>
      <w:b/>
      <w:i/>
      <w:color w:val="808080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6B08"/>
    <w:pPr>
      <w:keepNext/>
      <w:ind w:left="1080" w:firstLine="3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56B08"/>
    <w:pPr>
      <w:keepNext/>
      <w:outlineLvl w:val="8"/>
    </w:pPr>
    <w:rPr>
      <w:rFonts w:ascii="Times New Roman" w:hAnsi="Times New Roman"/>
      <w:b/>
      <w:i/>
      <w:color w:val="0000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6C33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76C33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76C33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76C33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6C33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76C33"/>
    <w:rPr>
      <w:rFonts w:ascii="Calibri" w:hAnsi="Calibri" w:cs="Times New Roman"/>
      <w:b/>
      <w:bCs/>
      <w:color w:val="00000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76C33"/>
    <w:rPr>
      <w:rFonts w:ascii="Calibri" w:hAnsi="Calibri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76C33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76C33"/>
    <w:rPr>
      <w:rFonts w:ascii="Cambria" w:hAnsi="Cambria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5B1D6B"/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76C33"/>
    <w:rPr>
      <w:rFonts w:cs="Times New Roman"/>
      <w:color w:val="000000"/>
      <w:sz w:val="2"/>
    </w:rPr>
  </w:style>
  <w:style w:type="paragraph" w:customStyle="1" w:styleId="Bullet1">
    <w:name w:val="Bullet 1"/>
    <w:basedOn w:val="Normal"/>
    <w:uiPriority w:val="99"/>
    <w:rsid w:val="00C56B08"/>
    <w:pPr>
      <w:tabs>
        <w:tab w:val="left" w:pos="315"/>
        <w:tab w:val="left" w:pos="800"/>
        <w:tab w:val="right" w:leader="dot" w:pos="4320"/>
      </w:tabs>
      <w:spacing w:before="29" w:line="240" w:lineRule="atLeast"/>
      <w:ind w:left="315" w:hanging="225"/>
    </w:pPr>
    <w:rPr>
      <w:rFonts w:ascii="Times New Roman" w:hAnsi="Times New Roman"/>
      <w:spacing w:val="15"/>
      <w:sz w:val="20"/>
    </w:rPr>
  </w:style>
  <w:style w:type="paragraph" w:styleId="Header">
    <w:name w:val="header"/>
    <w:basedOn w:val="Normal"/>
    <w:link w:val="HeaderChar"/>
    <w:uiPriority w:val="99"/>
    <w:semiHidden/>
    <w:rsid w:val="00C56B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6C33"/>
    <w:rPr>
      <w:rFonts w:ascii="Palatino" w:hAnsi="Palatino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C56B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6C33"/>
    <w:rPr>
      <w:rFonts w:ascii="Palatino" w:hAnsi="Palatino" w:cs="Times New Roman"/>
      <w:color w:val="00000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56B0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76C33"/>
    <w:rPr>
      <w:rFonts w:cs="Times New Roman"/>
      <w:color w:val="000000"/>
      <w:sz w:val="2"/>
    </w:rPr>
  </w:style>
  <w:style w:type="paragraph" w:styleId="BodyTextIndent">
    <w:name w:val="Body Text Indent"/>
    <w:basedOn w:val="Normal"/>
    <w:link w:val="BodyTextIndentChar"/>
    <w:uiPriority w:val="99"/>
    <w:semiHidden/>
    <w:rsid w:val="00C56B08"/>
    <w:pPr>
      <w:ind w:left="1008" w:hanging="72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76C33"/>
    <w:rPr>
      <w:rFonts w:ascii="Palatino" w:hAnsi="Palatino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C56B08"/>
    <w:pPr>
      <w:jc w:val="center"/>
      <w:outlineLvl w:val="0"/>
    </w:pPr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uiPriority w:val="99"/>
    <w:locked/>
    <w:rsid w:val="00F76C33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C56B08"/>
    <w:rPr>
      <w:sz w:val="4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76C33"/>
    <w:rPr>
      <w:rFonts w:ascii="Palatino" w:hAnsi="Palatino" w:cs="Times New Roman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C56B08"/>
    <w:rPr>
      <w:rFonts w:ascii="Times New Roman" w:hAnsi="Times New Roman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76C33"/>
    <w:rPr>
      <w:rFonts w:ascii="Palatino" w:hAnsi="Palatino" w:cs="Times New Roman"/>
      <w:color w:val="000000"/>
      <w:sz w:val="20"/>
      <w:szCs w:val="20"/>
    </w:rPr>
  </w:style>
  <w:style w:type="paragraph" w:customStyle="1" w:styleId="BulletText1">
    <w:name w:val="Bullet Text 1"/>
    <w:basedOn w:val="Normal"/>
    <w:uiPriority w:val="99"/>
    <w:rsid w:val="00C56B08"/>
    <w:pPr>
      <w:numPr>
        <w:numId w:val="2"/>
      </w:numPr>
    </w:pPr>
  </w:style>
  <w:style w:type="paragraph" w:styleId="BodyTextIndent2">
    <w:name w:val="Body Text Indent 2"/>
    <w:basedOn w:val="Normal"/>
    <w:link w:val="BodyTextIndent2Char"/>
    <w:uiPriority w:val="99"/>
    <w:semiHidden/>
    <w:rsid w:val="00C56B08"/>
    <w:pPr>
      <w:ind w:left="360"/>
    </w:pPr>
    <w:rPr>
      <w:rFonts w:ascii="Times New Roman" w:hAnsi="Times New Roman"/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76C33"/>
    <w:rPr>
      <w:rFonts w:ascii="Palatino" w:hAnsi="Palatino" w:cs="Times New Roman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56B08"/>
    <w:pPr>
      <w:tabs>
        <w:tab w:val="left" w:pos="1080"/>
      </w:tabs>
      <w:ind w:left="1080" w:hanging="360"/>
    </w:pPr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76C33"/>
    <w:rPr>
      <w:rFonts w:ascii="Palatino" w:hAnsi="Palatino" w:cs="Times New Roman"/>
      <w:color w:val="000000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C56B08"/>
    <w:rPr>
      <w:rFonts w:ascii="Arial" w:hAnsi="Arial"/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76C33"/>
    <w:rPr>
      <w:rFonts w:ascii="Cambria" w:hAnsi="Cambria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C56B08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C56B08"/>
    <w:pPr>
      <w:jc w:val="right"/>
    </w:pPr>
    <w:rPr>
      <w:rFonts w:ascii="Times New Roman" w:hAnsi="Times New Roman"/>
      <w:b/>
      <w:bCs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76C33"/>
    <w:rPr>
      <w:rFonts w:ascii="Palatino" w:hAnsi="Palatino" w:cs="Times New Roman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locked/>
    <w:rsid w:val="0093491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3491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97BFA"/>
    <w:rPr>
      <w:rFonts w:ascii="Palatino" w:hAnsi="Palatino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34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97BFA"/>
    <w:rPr>
      <w:rFonts w:ascii="Palatino" w:hAnsi="Palatino" w:cs="Times New Roman"/>
      <w:b/>
      <w:bCs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locked/>
    <w:rsid w:val="003A297C"/>
    <w:rPr>
      <w:rFonts w:cs="Times New Roman"/>
    </w:rPr>
  </w:style>
  <w:style w:type="paragraph" w:styleId="ListParagraph">
    <w:name w:val="List Paragraph"/>
    <w:basedOn w:val="Normal"/>
    <w:uiPriority w:val="34"/>
    <w:qFormat/>
    <w:rsid w:val="0091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 IRAD Charter</vt:lpstr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 IRAD Charter</dc:title>
  <dc:creator>David Govea</dc:creator>
  <cp:lastModifiedBy>Kojo Linder</cp:lastModifiedBy>
  <cp:revision>2</cp:revision>
  <cp:lastPrinted>2011-02-21T21:16:00Z</cp:lastPrinted>
  <dcterms:created xsi:type="dcterms:W3CDTF">2015-06-21T04:55:00Z</dcterms:created>
  <dcterms:modified xsi:type="dcterms:W3CDTF">2015-06-21T04:55:00Z</dcterms:modified>
</cp:coreProperties>
</file>