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07E618AF">
            <w:pPr>
              <w:pStyle w:val="9"/>
              <w:spacing w:before="94"/>
              <w:ind w:left="220" w:leftChars="0"/>
              <w:rPr>
                <w:rFonts w:ascii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  <w:vAlign w:val="top"/>
          </w:tcPr>
          <w:p w14:paraId="214D97CA">
            <w:pPr>
              <w:pStyle w:val="9"/>
              <w:spacing w:before="94"/>
              <w:ind w:left="221" w:leftChars="0"/>
              <w:rPr>
                <w:rFonts w:ascii="Arial" w:hAnsi="Arial" w:cs="Arial"/>
              </w:rPr>
            </w:pPr>
            <w:r>
              <w:rPr>
                <w:rFonts w:hint="default"/>
                <w:sz w:val="24"/>
                <w:lang w:val="en-US"/>
              </w:rPr>
              <w:t>30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US"/>
              </w:rPr>
              <w:t>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75A9866E">
            <w:pPr>
              <w:pStyle w:val="9"/>
              <w:spacing w:before="94"/>
              <w:ind w:left="204" w:leftChars="0"/>
              <w:rPr>
                <w:rFonts w:ascii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039728F8">
            <w:pPr>
              <w:pStyle w:val="5"/>
              <w:keepNext w:val="0"/>
              <w:keepLines w:val="0"/>
              <w:widowControl/>
              <w:suppressLineNumbers w:val="0"/>
              <w:ind w:firstLine="240" w:firstLineChars="100"/>
              <w:jc w:val="both"/>
              <w:rPr>
                <w:rFonts w:ascii="Arial" w:hAnsi="Arial" w:cs="Arial"/>
              </w:rPr>
            </w:pPr>
            <w:r>
              <w:t>LTVIP2026TMIDS88041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2497EB79">
            <w:pPr>
              <w:pStyle w:val="9"/>
              <w:spacing w:before="94"/>
              <w:ind w:left="220" w:leftChars="0"/>
              <w:rPr>
                <w:rFonts w:ascii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  <w:vAlign w:val="top"/>
          </w:tcPr>
          <w:p w14:paraId="73314510">
            <w:pPr>
              <w:pStyle w:val="9"/>
              <w:spacing w:before="94" w:line="261" w:lineRule="auto"/>
              <w:ind w:left="221" w:leftChars="0" w:right="821" w:rightChars="0"/>
              <w:rPr>
                <w:rFonts w:ascii="Arial" w:hAnsi="Arial" w:cs="Ari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Weather-Based Prediction of Wind Turbine Energy Output: A Next-Generation Approach to Renewable Energy Management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center"/>
          </w:tcPr>
          <w:p w14:paraId="060D7EC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firstLine="240" w:firstLineChars="100"/>
              <w:jc w:val="both"/>
              <w:rPr>
                <w:rFonts w:ascii="Arial" w:hAnsi="Arial" w:cs="Arial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Maximum Marks</w:t>
            </w:r>
          </w:p>
        </w:tc>
        <w:tc>
          <w:tcPr>
            <w:tcW w:w="4843" w:type="dxa"/>
            <w:vAlign w:val="top"/>
          </w:tcPr>
          <w:p w14:paraId="4EC486C8">
            <w:pPr>
              <w:pStyle w:val="9"/>
              <w:spacing w:before="94" w:line="261" w:lineRule="auto"/>
              <w:ind w:right="821" w:rightChars="0" w:firstLine="120" w:firstLineChars="50"/>
              <w:rPr>
                <w:rFonts w:ascii="Arial" w:hAnsi="Arial" w:cs="Arial"/>
              </w:rPr>
            </w:pPr>
            <w:r>
              <w:rPr>
                <w:rFonts w:hint="default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5 Marks</w:t>
            </w:r>
          </w:p>
        </w:tc>
      </w:tr>
    </w:tbl>
    <w:p w14:paraId="59AFBF70">
      <w:pPr>
        <w:rPr>
          <w:rFonts w:ascii="Arial" w:hAnsi="Arial" w:cs="Arial"/>
          <w:b/>
          <w:bCs/>
        </w:rPr>
      </w:pPr>
    </w:p>
    <w:p w14:paraId="3ABCC9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 &amp; Sprint Schedule</w:t>
      </w:r>
      <w:bookmarkStart w:id="0" w:name="_GoBack"/>
      <w:bookmarkEnd w:id="0"/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2558"/>
        <w:gridCol w:w="1554"/>
        <w:gridCol w:w="6240"/>
        <w:gridCol w:w="1084"/>
        <w:gridCol w:w="892"/>
        <w:gridCol w:w="1456"/>
      </w:tblGrid>
      <w:tr w14:paraId="0EAD5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8DB4D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2605F6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163983A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377D950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67CC3B0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2101B94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A2D15E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14:paraId="08C9CB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C14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2C86E09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</w:tcPr>
          <w:p w14:paraId="4D625B0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</w:tcPr>
          <w:p w14:paraId="514A8C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</w:tcPr>
          <w:p w14:paraId="3404D6F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38B6B7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4ACEB4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14:paraId="37DFD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85FC6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6F32070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D44E6D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</w:tcPr>
          <w:p w14:paraId="0759C3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</w:tcPr>
          <w:p w14:paraId="19B0615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E928A3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6CD2A6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14:paraId="399620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ABC74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608E2E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</w:tcPr>
          <w:p w14:paraId="2DF6B32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</w:tcPr>
          <w:p w14:paraId="6C42DDB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</w:tcPr>
          <w:p w14:paraId="5C3FADE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120093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3B29470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14:paraId="65495E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D08E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3F2B8CB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C2198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</w:tcPr>
          <w:p w14:paraId="255B249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</w:tcPr>
          <w:p w14:paraId="3497A4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387D4F7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3A5EE37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14:paraId="69C9A0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C9302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234A442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2483A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</w:tcPr>
          <w:p w14:paraId="5ADB531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</w:tcPr>
          <w:p w14:paraId="2B0F86D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0DB434F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56048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14:paraId="7696C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26E33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29E6CBC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</w:tcPr>
          <w:p w14:paraId="162490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</w:tcPr>
          <w:p w14:paraId="13CC08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</w:tcPr>
          <w:p w14:paraId="156995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EA888A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28F17F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14:paraId="6F0E7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E6BF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059FF29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4295B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</w:tcPr>
          <w:p w14:paraId="21A33C4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</w:tcPr>
          <w:p w14:paraId="0E4C57C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1D0E51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65F124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14:paraId="43998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3B9AB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1AA7D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495B64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</w:tcPr>
          <w:p w14:paraId="3E7DE0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</w:tcPr>
          <w:p w14:paraId="7E0D6B1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3D26E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AEAFA8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14:paraId="132E9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CD83F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2E4C28D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C6B97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</w:tcPr>
          <w:p w14:paraId="74C5AE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</w:tcPr>
          <w:p w14:paraId="5EB2D57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0DB3ADE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123BD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14:paraId="7F13C5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93325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2FE960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</w:tcPr>
          <w:p w14:paraId="4BCDAE4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</w:tcPr>
          <w:p w14:paraId="2CA4CF8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</w:tcPr>
          <w:p w14:paraId="49BA95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160674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0BB5E0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14:paraId="29229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7C7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270D3C6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</w:tcPr>
          <w:p w14:paraId="41D22D3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</w:tcPr>
          <w:p w14:paraId="371D072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</w:tcPr>
          <w:p w14:paraId="6FA8F04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F17F1E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4A8C1E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9A3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1704"/>
        <w:gridCol w:w="965"/>
        <w:gridCol w:w="1579"/>
        <w:gridCol w:w="2436"/>
        <w:gridCol w:w="4465"/>
        <w:gridCol w:w="2605"/>
      </w:tblGrid>
      <w:tr w14:paraId="273A8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75A6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E7E7C7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4579A5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66BD59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09151C2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09E5D75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</w:tcPr>
          <w:p w14:paraId="5182EFE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14:paraId="3BFD4E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3A3F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4A67C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1202B23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0C7A88B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</w:tcPr>
          <w:p w14:paraId="53DAE36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</w:tcPr>
          <w:p w14:paraId="0F532FA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0558D55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14:paraId="4B515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A6A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7C0D04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4B030C2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4EF554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</w:tcPr>
          <w:p w14:paraId="34A8954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</w:tcPr>
          <w:p w14:paraId="4272CBB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48FDCA9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14:paraId="4E336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BDF9F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582BC7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2287135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32FE334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</w:tcPr>
          <w:p w14:paraId="5D01B42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</w:tcPr>
          <w:p w14:paraId="2569576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554B8B7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  <w:tr w14:paraId="05196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4FBA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7EB8857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07E4F62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75C5155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</w:tcPr>
          <w:p w14:paraId="24D12B5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</w:tcPr>
          <w:p w14:paraId="07775B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08F39EA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001E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</w:t>
      </w:r>
    </w:p>
    <w:p w14:paraId="1D56B52B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Story Points = 12 + 20 = 32</w:t>
      </w:r>
    </w:p>
    <w:p w14:paraId="227104D2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Number of Sprints = 2</w:t>
      </w:r>
    </w:p>
    <w:p w14:paraId="64D2A9BA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 = 32 ÷ 2 = 16 Story Points per Sprint</w:t>
      </w:r>
    </w:p>
    <w:p w14:paraId="00C64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sprint duration = 10 days, then:</w:t>
      </w:r>
    </w:p>
    <w:p w14:paraId="50F8B539">
      <w:pPr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0894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Burndown Chart</w:t>
      </w:r>
    </w:p>
    <w:p w14:paraId="5BBE5C4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burndown chart will show:</w:t>
      </w:r>
    </w:p>
    <w:p w14:paraId="30E7E013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X-axis → Sprint days (time).</w:t>
      </w:r>
    </w:p>
    <w:p w14:paraId="4A8BF42C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Y-axis → Remaining story points.</w:t>
      </w:r>
    </w:p>
    <w:p w14:paraId="76230975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40C78"/>
    <w:multiLevelType w:val="multilevel"/>
    <w:tmpl w:val="39A40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65289E"/>
    <w:multiLevelType w:val="multilevel"/>
    <w:tmpl w:val="56652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E029A7"/>
    <w:multiLevelType w:val="multilevel"/>
    <w:tmpl w:val="6CE02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46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Table Paragraph"/>
    <w:basedOn w:val="1"/>
    <w:qFormat/>
    <w:uiPriority w:val="1"/>
    <w:pPr>
      <w:ind w:left="90"/>
    </w:pPr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10">
    <w:name w:val="_Style 15"/>
    <w:basedOn w:val="3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398</Words>
  <Characters>2271</Characters>
  <Lines>18</Lines>
  <Paragraphs>5</Paragraphs>
  <TotalTime>0</TotalTime>
  <ScaleCrop>false</ScaleCrop>
  <LinksUpToDate>false</LinksUpToDate>
  <CharactersWithSpaces>2664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Indana Aditya</cp:lastModifiedBy>
  <cp:lastPrinted>2022-10-18T07:38:00Z</cp:lastPrinted>
  <dcterms:modified xsi:type="dcterms:W3CDTF">2026-02-16T09:57:33Z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5F01286D864E4E3AB4DAA859283FCAA6_12</vt:lpwstr>
  </property>
</Properties>
</file>