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{todaysdate}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2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{firstname} {lastname}{#hasSecondPerson}{newline}{firstname2} {lastname2}{/hasSecondPerson}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5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{building}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Laurel Springs Dr., Apt.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{unit}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Durham, NC 27713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{combinedNames}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Thank you for renewing your lease with us!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This letter is to help break down how your new lease transitions from your old lease! To avoid any confusion with the new rental rates, below you find a detailed summary of monies owed (not including utilities):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{leaseendmonth}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{proratetotal}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{leaseendmonth}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{dayrange1}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for $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{rentpart1}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{leaseendmonth}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{dayrange2}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for $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{rentpart2}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{nextmonth}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1: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{newrent}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Again, thank you for continuing your stay with The Berkeley at Southpoint!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Larry Davis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Property Manager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Calibri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1400 Laurel Springs Drive 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♦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Durham, NC 27713 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♦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Phone: 919.484.0963 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♦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Fax 919.361.2448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428875" cy="10382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103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atang" w:cs="Batang" w:eastAsia="Batang" w:hAnsi="Batang"/>
      <w:b w:val="1"/>
      <w:sz w:val="26"/>
      <w:szCs w:val="2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rFonts w:ascii="Batang" w:cs="Tahoma" w:eastAsia="Batang" w:hAnsi="Batang"/>
      <w:b w:val="1"/>
      <w:bCs w:val="1"/>
      <w:sz w:val="26"/>
      <w:szCs w:val="26"/>
      <w:u w:val="single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Helvetica" w:cs="Helvetica" w:hAnsi="Helvetica"/>
      <w:b w:val="1"/>
      <w:bCs w:val="1"/>
      <w:sz w:val="22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pPr>
      <w:keepNext w:val="1"/>
      <w:jc w:val="center"/>
      <w:outlineLvl w:val="3"/>
    </w:pPr>
    <w:rPr>
      <w:rFonts w:ascii="Helvetica" w:hAnsi="Helvetica"/>
      <w:b w:val="1"/>
      <w:bCs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 w:val="1"/>
    <w:rsid w:val="00661451"/>
    <w:pPr>
      <w:ind w:left="720"/>
      <w:contextualSpacing w:val="1"/>
    </w:pPr>
  </w:style>
  <w:style w:type="paragraph" w:styleId="NoSpacing">
    <w:name w:val="No Spacing"/>
    <w:uiPriority w:val="1"/>
    <w:qFormat w:val="1"/>
    <w:rsid w:val="001E3DC5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69C8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0769C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t7HAPWLiIBOL7wNQNF9SSluwfw==">AMUW2mW8Jb4oZsvgwGdnVbDS4qCmL8XJUOkqULTD6qTruenb7geW1ywD2GfI6GHjKrAo1HE1kwmgFgjYemASM6EvVJSOnqK9wp6aHZr9ZqsDZxeOrm4n1Bs=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2023-04-26T19:14:00Z</dcterms:created>
  <dc:creator>Jennifer Chan</dc:creator>
</cp:coreProperties>
</file>