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AD064" w14:textId="34B839FA" w:rsidR="000D707A" w:rsidRDefault="00623A18" w:rsidP="00623A18">
      <w:pPr>
        <w:tabs>
          <w:tab w:val="left" w:pos="2295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Third party notices for </w:t>
      </w:r>
      <w:r w:rsidR="00977B75">
        <w:rPr>
          <w:rFonts w:ascii="Consolas" w:eastAsia="Times New Roman" w:hAnsi="Consolas" w:cs="Consolas"/>
          <w:color w:val="333333"/>
          <w:sz w:val="18"/>
          <w:szCs w:val="18"/>
        </w:rPr>
        <w:t xml:space="preserve">Azure SDK for </w:t>
      </w:r>
      <w:r w:rsidR="00A527AF">
        <w:rPr>
          <w:rFonts w:ascii="Consolas" w:eastAsia="Times New Roman" w:hAnsi="Consolas" w:cs="Consolas"/>
          <w:color w:val="333333"/>
          <w:sz w:val="18"/>
          <w:szCs w:val="18"/>
        </w:rPr>
        <w:t>Media Services</w:t>
      </w:r>
      <w:r>
        <w:rPr>
          <w:rFonts w:ascii="Consolas" w:eastAsia="Times New Roman" w:hAnsi="Consolas" w:cs="Consolas"/>
          <w:color w:val="333333"/>
          <w:sz w:val="18"/>
          <w:szCs w:val="18"/>
        </w:rPr>
        <w:t>.</w:t>
      </w:r>
    </w:p>
    <w:p w14:paraId="680B0BF7" w14:textId="77777777" w:rsidR="000D707A" w:rsidRPr="00144084" w:rsidRDefault="000D707A" w:rsidP="000D707A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47852">
        <w:rPr>
          <w:rFonts w:ascii="Tahoma" w:hAnsi="Tahoma" w:cs="Tahoma"/>
          <w:color w:val="000000"/>
          <w:sz w:val="20"/>
          <w:szCs w:val="20"/>
        </w:rPr>
        <w:t>---------------------------------</w:t>
      </w:r>
      <w:r w:rsidRPr="00144084">
        <w:rPr>
          <w:rFonts w:ascii="Tahoma" w:hAnsi="Tahoma" w:cs="Tahoma"/>
          <w:color w:val="000000"/>
          <w:sz w:val="20"/>
          <w:szCs w:val="20"/>
        </w:rPr>
        <w:t xml:space="preserve">------------START OF </w:t>
      </w:r>
      <w:r>
        <w:rPr>
          <w:rFonts w:ascii="Tahoma" w:hAnsi="Tahoma" w:cs="Tahoma"/>
          <w:color w:val="000000"/>
          <w:sz w:val="20"/>
          <w:szCs w:val="20"/>
        </w:rPr>
        <w:t>NOTICE</w:t>
      </w:r>
      <w:r w:rsidRPr="00144084">
        <w:rPr>
          <w:rFonts w:ascii="Tahoma" w:hAnsi="Tahoma" w:cs="Tahoma"/>
          <w:color w:val="000000"/>
          <w:sz w:val="20"/>
          <w:szCs w:val="20"/>
        </w:rPr>
        <w:t xml:space="preserve"> -------------------</w:t>
      </w:r>
      <w:r w:rsidRPr="00447852">
        <w:rPr>
          <w:rFonts w:ascii="Tahoma" w:hAnsi="Tahoma" w:cs="Tahoma"/>
          <w:color w:val="000000"/>
          <w:sz w:val="20"/>
          <w:szCs w:val="20"/>
        </w:rPr>
        <w:t>-----------</w:t>
      </w:r>
      <w:r w:rsidRPr="00144084">
        <w:rPr>
          <w:rFonts w:ascii="Tahoma" w:hAnsi="Tahoma" w:cs="Tahoma"/>
          <w:color w:val="000000"/>
          <w:sz w:val="20"/>
          <w:szCs w:val="20"/>
        </w:rPr>
        <w:t>---------------------------</w:t>
      </w:r>
    </w:p>
    <w:p w14:paraId="0AD6E9C3" w14:textId="77777777" w:rsidR="000D707A" w:rsidRDefault="000D707A" w:rsidP="000D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14:paraId="0C3E1662" w14:textId="5C9B3DEC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Copyright Microsoft Corporation</w:t>
      </w:r>
    </w:p>
    <w:p w14:paraId="44ED64D3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</w:t>
      </w:r>
    </w:p>
    <w:p w14:paraId="6241C778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Licensed under the Apache License, Version 2.0 (the "License");</w:t>
      </w:r>
    </w:p>
    <w:p w14:paraId="108E381D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you may not use this file except in compliance with the License.</w:t>
      </w:r>
    </w:p>
    <w:p w14:paraId="3B0B6B21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You may obtain a copy of the License at</w:t>
      </w:r>
      <w:bookmarkStart w:id="0" w:name="_GoBack"/>
      <w:bookmarkEnd w:id="0"/>
    </w:p>
    <w:p w14:paraId="4019AC7A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  http://www.apache.org/licenses/LICENSE-2.0</w:t>
      </w:r>
    </w:p>
    <w:p w14:paraId="33FA95D8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</w:t>
      </w:r>
    </w:p>
    <w:p w14:paraId="2F534AEC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Unless required by applicable law or agreed to in writing, software</w:t>
      </w:r>
    </w:p>
    <w:p w14:paraId="296E1634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distributed under the License is distributed on an "AS IS" BASIS,</w:t>
      </w:r>
    </w:p>
    <w:p w14:paraId="7F5693E4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WITHOUT WARRANTIES OR CONDITIONS OF ANY KIND, either express or implied.</w:t>
      </w:r>
    </w:p>
    <w:p w14:paraId="37748B36" w14:textId="77777777" w:rsidR="00977B75" w:rsidRPr="00977B75" w:rsidRDefault="00977B75" w:rsidP="00977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See the License for the specific language governing permissions and</w:t>
      </w:r>
    </w:p>
    <w:p w14:paraId="1E771D39" w14:textId="0D0D7A5A" w:rsidR="00A0418A" w:rsidRDefault="00977B75" w:rsidP="00977B7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77B75">
        <w:rPr>
          <w:rFonts w:ascii="Consolas" w:eastAsia="Times New Roman" w:hAnsi="Consolas" w:cs="Consolas"/>
          <w:color w:val="333333"/>
          <w:sz w:val="18"/>
          <w:szCs w:val="18"/>
        </w:rPr>
        <w:t>//    limitations under the License.</w:t>
      </w:r>
    </w:p>
    <w:p w14:paraId="5AA8DB43" w14:textId="77777777" w:rsidR="000D707A" w:rsidRPr="0011747A" w:rsidRDefault="000D707A" w:rsidP="000D707A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144084">
        <w:rPr>
          <w:rFonts w:ascii="Tahoma" w:hAnsi="Tahoma" w:cs="Tahoma"/>
          <w:color w:val="000000"/>
          <w:sz w:val="20"/>
          <w:szCs w:val="20"/>
        </w:rPr>
        <w:t>----------</w:t>
      </w:r>
      <w:r w:rsidRPr="00447852">
        <w:rPr>
          <w:rFonts w:ascii="Tahoma" w:hAnsi="Tahoma" w:cs="Tahoma"/>
          <w:color w:val="000000"/>
          <w:sz w:val="20"/>
          <w:szCs w:val="20"/>
        </w:rPr>
        <w:t>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----</w:t>
      </w:r>
      <w:r w:rsidRPr="00144084">
        <w:rPr>
          <w:rFonts w:ascii="Tahoma" w:hAnsi="Tahoma" w:cs="Tahoma"/>
          <w:color w:val="000000"/>
          <w:sz w:val="20"/>
          <w:szCs w:val="20"/>
        </w:rPr>
        <w:t xml:space="preserve">--END OF </w:t>
      </w:r>
      <w:r>
        <w:rPr>
          <w:rFonts w:ascii="Tahoma" w:hAnsi="Tahoma" w:cs="Tahoma"/>
          <w:color w:val="000000"/>
          <w:sz w:val="20"/>
          <w:szCs w:val="20"/>
        </w:rPr>
        <w:t>NOTICE</w:t>
      </w:r>
      <w:r w:rsidRPr="00144084">
        <w:rPr>
          <w:rFonts w:ascii="Tahoma" w:hAnsi="Tahoma" w:cs="Tahoma"/>
          <w:color w:val="000000"/>
          <w:sz w:val="20"/>
          <w:szCs w:val="20"/>
        </w:rPr>
        <w:t>---------------------------------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-------------</w:t>
      </w:r>
    </w:p>
    <w:p w14:paraId="1AF08517" w14:textId="77777777" w:rsidR="000D707A" w:rsidRDefault="000D707A" w:rsidP="000D707A"/>
    <w:sectPr w:rsidR="000D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7A"/>
    <w:rsid w:val="000D707A"/>
    <w:rsid w:val="00620A90"/>
    <w:rsid w:val="00623A18"/>
    <w:rsid w:val="006A40AE"/>
    <w:rsid w:val="00977B75"/>
    <w:rsid w:val="00A0418A"/>
    <w:rsid w:val="00A5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5565"/>
  <w15:chartTrackingRefBased/>
  <w15:docId w15:val="{B008642B-95E7-4E4F-8BDA-C9029F6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07A"/>
    <w:rPr>
      <w:rFonts w:ascii="Consolas" w:eastAsia="Times New Roman" w:hAnsi="Consolas" w:cs="Consolas"/>
      <w:sz w:val="18"/>
      <w:szCs w:val="18"/>
    </w:rPr>
  </w:style>
  <w:style w:type="character" w:customStyle="1" w:styleId="cm2">
    <w:name w:val="cm2"/>
    <w:basedOn w:val="DefaultParagraphFont"/>
    <w:rsid w:val="000D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25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71022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0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7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38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1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7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6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04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0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69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116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3123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3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1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34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38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64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75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E88B504137F419D5F5B56D2AB3BBA" ma:contentTypeVersion="0" ma:contentTypeDescription="Create a new document." ma:contentTypeScope="" ma:versionID="a231a1573bade916b958f5eecd1b26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8f88d6e1ac75fe4aca80e01ecad626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2D422-7415-4060-813D-8393358BAB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B87AB8-9AB6-4ECB-9741-0E5A5C340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565380-AF0C-4EFC-A86E-750E352A15AA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Grieco (LCA)</dc:creator>
  <cp:keywords/>
  <dc:description/>
  <cp:lastModifiedBy>Andrea Grieco (LCA)</cp:lastModifiedBy>
  <cp:revision>3</cp:revision>
  <dcterms:created xsi:type="dcterms:W3CDTF">2014-03-21T21:06:00Z</dcterms:created>
  <dcterms:modified xsi:type="dcterms:W3CDTF">2014-03-21T21:08:00Z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0x010100A09E88B504137F419D5F5B56D2AB3BBA</vt:lpwstr>
  </property>
  <property fmtid="{D5CDD505-2E9C-101B-9397-08002B2CF9AE}" pid="3" name="IsMyDocuments">
    <vt:bool>true</vt:bool>
  </property>
</Properties>
</file>