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>
          <w:rStyle w:val="Strong"/>
        </w:rPr>
        <w:t xml:space="preserve">heading</w:t>
      </w:r>
    </w:p>
    <w:p>
      <w:r>
        <w:t xml:space="preserve">normal</w:t>
      </w:r>
    </w:p>
    <w:p>
      <w:pPr>
        <w:pStyle w:val="Child"/>
      </w:pPr>
      <w:r>
        <w:t xml:space="preserve">child</w:t>
      </w:r>
    </w:p>
    <w:p>
      <w:pPr>
        <w:pStyle w:val="Linked"/>
      </w:pPr>
      <w:r>
        <w:t xml:space="preserve">linked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pPr>
      <w:spacing w:after="120"/>
    </w:pPr>
    <w:rPr>
      <w:sz w:val="22"/>
    </w:rPr>
  </w:style>
  <w:style w:type="paragraph" w:styleId="Child">
    <w:basedOn w:val="Heading1"/>
    <w:rPr>
      <w:i/>
    </w:rPr>
  </w:style>
  <w:style w:type="paragraph" w:styleId="Heading1">
    <w:basedOn w:val="Normal"/>
    <w:pPr>
      <w:jc w:val="center"/>
    </w:pPr>
    <w:rPr>
      <w:b/>
      <w:color w:val="FF0000"/>
    </w:rPr>
  </w:style>
  <w:style w:type="character" w:styleId="Strong">
    <w:rPr>
      <w:b/>
    </w:rPr>
  </w:style>
  <w:style w:type="character" w:default="1" w:styleId="DefaultFont">
    <w:rPr>
      <w:u w:val="single"/>
    </w:rPr>
  </w:style>
  <w:style w:type="paragraph" w:styleId="Linked">
    <w:link w:val="Strong"/>
    <w:pPr>
      <w:ind w:left="720"/>
    </w:pPr>
  </w:style>
  <w:style w:type="table" w:styleId="Grid">
    <w:tblPr>
      <w:tblBorders>
        <w:top w:val="single" w:sz="4" w:color="000000"/>
      </w:tblBorders>
    </w:tblPr>
    <w:tblStylePr w:type="firstRow">
      <w:rPr>
        <w:b/>
      </w:rPr>
    </w:tblStylePr>
  </w:style>
  <w:style w:type="paragraph" w:styleId="Heading1">
    <w:pPr>
      <w:jc w:val="right"/>
    </w:pPr>
  </w:style>
  <w:style w:type="paragraph">
    <w:rPr>
      <w:i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