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unknown.xml><broken>
</file>

<file path=word/_rels/document.xml.rels><Relationships xmlns="http://schemas.openxmlformats.org/package/2006/relationships"><Relationship Id="missing" Type="http://schemas.openxmlformats.org/officeDocument/2006/relationships/comments" Target="missing.xml"/><Relationship Id="unknown" Type="http://schemas.openxmlformats.org/officeDocument/2006/relationships/unknown" Target="unknown.xml"/></Relationships>
</file>