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914400" cy="457200"/>
            <wp:docPr id="1" name="i"/>
            <a:graphic>
              <a:graphicData uri="http://schemas.openxmlformats.org/drawingml/2006/picture">
                <pic:pic>
                  <pic:nvPicPr>
                    <pic:cNvPr id="1" name="p"/>
                    <pic:cNvPicPr/>
                  </pic:nvPicPr>
                  <pic:blipFill>
                    <a:blip r:embed="rIdImg1"/>
                    <a:srcRect l="10000" t="12500" r="20000" b="5000"/>
                    <a:stretch>
                      <a:fillRect/>
                    </a:stretch>
                  </pic:blipFill>
                  <pic:spPr>
                    <a:xfrm rot="5400000">
                      <a:off x="12700" y="2540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>
            <wp:extent cx="914400" cy="457200"/>
            <wp:docPr id="1" name="i"/>
            <a:graphic>
              <a:graphicData uri="http://schemas.openxmlformats.org/drawingml/2006/picture">
                <pic:pic>
                  <pic:nvPicPr>
                    <pic:cNvPr id="1" name="p"/>
                    <pic:cNvPicPr/>
                  </pic:nvPicPr>
                  <pic:blipFill>
                    <a:blip r:embed="rIdImg2"/>
                    <a:srcRect/>
                    <a:stretch>
                      <a:fillRect/>
                    </a:stretch>
                  </pic:blipFill>
                  <pic:spPr>
                    <a:xfrm rot="-1800000">
                      <a:off x="12700" y="2540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>
            <wp:extent cx="914400" cy="457200"/>
            <wp:docPr id="1" name="i"/>
            <a:graphic>
              <a:graphicData uri="http://schemas.openxmlformats.org/drawingml/2006/picture">
                <pic:pic>
                  <pic:nvPicPr>
                    <pic:cNvPr id="1" name="p"/>
                    <pic:cNvPicPr/>
                  </pic:nvPicPr>
                  <pic:blipFill>
                    <a:blip r:embed="rIdImg2"/>
                    <a:srcRect l="33333"/>
                    <a:stretch>
                      <a:fillRect/>
                    </a:stretch>
                  </pic:blipFill>
                  <pic:spPr>
                    <a:xfrm>
                      <a:off x="12700" y="2540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>
            <wp:extent cx="914400" cy="457200"/>
            <wp:docPr id="1" name="i"/>
            <a:graphic>
              <a:graphicData uri="http://schemas.openxmlformats.org/drawingml/2006/picture">
                <pic:pic>
                  <pic:nvPicPr>
                    <pic:cNvPr id="1" name="p"/>
                    <pic:cNvPicPr/>
                  </pic:nvPicPr>
                  <pic:blipFill>
                    <a:blip r:embed="rIdImg1"/>
                    <a:srcRect l="125" b="100000"/>
                    <a:stretch>
                      <a:fillRect/>
                    </a:stretch>
                  </pic:blipFill>
                  <pic:spPr>
                    <a:xfrm rot="90000">
                      <a:off x="12700" y="2540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