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rPr>
          <w:b/>
          <w:vertAlign w:val="superscript"/>
        </w:rPr>
        <w:t>super</w:t>
      </w:r>
      <w:r>
        <w:rPr>
          <w:vertAlign w:val="subscript"/>
        </w:rPr>
        <w:t>sub</w:t>
      </w:r>
      <w:r>
        <w:t>a</w:t>
        <w:br/>
        <w:t>b</w:t>
        <w:tab/>
        <w:sym w:font="Symbol" w:char="03A9"/>
      </w:r>
      <w:bookmarkStart w:id="1" w:name="mark"/>
      <w:bookmarkEnd w:id="1"/>
      <w:ins>
        <w:r>
          <w:t>added</w:t>
        </w:r>
      </w:ins>
      <w:del>
        <w:r>
          <w:delText>removed</w:delText>
        </w:r>
      </w:del>
      <w:r>
        <w:noBreakHyphen/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