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Xf440d238fad556002473b99554fc1e1ebce7409"/>
    <w:p>
      <w:pPr>
        <w:pStyle w:val="Heading1"/>
      </w:pPr>
      <w:r>
        <w:t xml:space="preserve">Informe: Síntesis MIDI ligera de guitarra acústica</w:t>
      </w:r>
    </w:p>
    <w:p>
      <w:pPr>
        <w:pStyle w:val="FirstParagraph"/>
      </w:pPr>
      <w:r>
        <w:rPr>
          <w:b/>
          <w:bCs/>
        </w:rPr>
        <w:t xml:space="preserve">Resumen ejecutivo:</w:t>
      </w:r>
      <w:r>
        <w:t xml:space="preserve"> </w:t>
      </w:r>
      <w:r>
        <w:t xml:space="preserve">Se propone crear un sintetizador de guitarra «de juguete» simplificado, con bajo polifonía (6 voces) y énfasis en notas abiertas y palm-mute. Usaremos AlphaTab con Node.js: cargaremos un</w:t>
      </w:r>
      <w:r>
        <w:t xml:space="preserve"> </w:t>
      </w:r>
      <w:r>
        <w:rPr>
          <w:i/>
          <w:iCs/>
        </w:rPr>
        <w:t xml:space="preserve">SoundFont</w:t>
      </w:r>
      <w:r>
        <w:t xml:space="preserve"> </w:t>
      </w:r>
      <w:r>
        <w:t xml:space="preserve">recortado o implementaremos síntesis Karplus-Strong por software. Se limitará la polifonía para evitar sobrecarga (por ejemplo, 6 voces máximas</w:t>
      </w:r>
      <w:hyperlink r:id="rId21">
        <w:r>
          <w:rPr>
            <w:rStyle w:val="Hyperlink"/>
          </w:rPr>
          <w:t xml:space="preserve">[1]</w:t>
        </w:r>
      </w:hyperlink>
      <w:r>
        <w:t xml:space="preserve">) y activaremos mecanismos de</w:t>
      </w:r>
      <w:r>
        <w:t xml:space="preserve"> </w:t>
      </w:r>
      <w:r>
        <w:rPr>
          <w:i/>
          <w:iCs/>
        </w:rPr>
        <w:t xml:space="preserve">voice-stealing</w:t>
      </w:r>
      <w:r>
        <w:t xml:space="preserve"> </w:t>
      </w:r>
      <w:r>
        <w:t xml:space="preserve">(“note-cut”)</w:t>
      </w:r>
      <w:hyperlink r:id="rId22">
        <w:r>
          <w:rPr>
            <w:rStyle w:val="Hyperlink"/>
          </w:rPr>
          <w:t xml:space="preserve">[2]</w:t>
        </w:r>
      </w:hyperlink>
      <w:r>
        <w:t xml:space="preserve">. Las envolventes ADSR serán cortas para simular el rápido decaimiento de guitarra y el palm-mute se modelará con una envolvente aún más breve y filtro pasobajo para atenuar graves. El flujo general pasa por: tabla de acordes → AlphaTab (MIDI) → sintetizador (SF2 o código) → filtro + envolvente → audio. Se deberán probar secciones con acordes largos (ej. 6 notas por compás) y perfilar CPU/latencia usando Chrome DevTools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bookmarkStart w:id="25" w:name="preparación-del-entorno"/>
    <w:p>
      <w:pPr>
        <w:pStyle w:val="Heading2"/>
      </w:pPr>
      <w:r>
        <w:t xml:space="preserve">1. Preparación del entorno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Clonar el repositorio:</w:t>
      </w:r>
      <w:r>
        <w:t xml:space="preserve"> </w:t>
      </w:r>
      <w:r>
        <w:t xml:space="preserve">En la terminal de VSC, ejecutar:</w:t>
      </w:r>
    </w:p>
    <w:p>
      <w:pPr>
        <w:pStyle w:val="SourceCode"/>
      </w:pPr>
      <w:r>
        <w:rPr>
          <w:rStyle w:val="VerbatimChar"/>
        </w:rPr>
        <w:t xml:space="preserve">git clone https://github.com/OrdazMaestre/guitarra-ensenanza.git</w:t>
      </w:r>
      <w:r>
        <w:br/>
      </w:r>
      <w:r>
        <w:rPr>
          <w:rStyle w:val="VerbatimChar"/>
        </w:rPr>
        <w:t xml:space="preserve">cd guitarra-ensenanza</w:t>
      </w:r>
      <w:r>
        <w:br/>
      </w:r>
      <w:r>
        <w:rPr>
          <w:rStyle w:val="VerbatimChar"/>
        </w:rPr>
        <w:t xml:space="preserve">npm install</w:t>
      </w:r>
    </w:p>
    <w:p>
      <w:pPr>
        <w:pStyle w:val="FirstParagraph"/>
      </w:pPr>
      <w:r>
        <w:rPr>
          <w:i/>
          <w:iCs/>
        </w:rPr>
        <w:t xml:space="preserve">(Se asume que el repo es público; en su contenido no se encontró información relevante específica al problema.)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Instalar dependencias:</w:t>
      </w:r>
      <w:r>
        <w:t xml:space="preserve"> </w:t>
      </w:r>
      <w:r>
        <w:t xml:space="preserve">Asegurarse de que</w:t>
      </w:r>
      <w:r>
        <w:t xml:space="preserve"> </w:t>
      </w:r>
      <w:r>
        <w:rPr>
          <w:rStyle w:val="VerbatimChar"/>
        </w:rPr>
        <w:t xml:space="preserve">alphaTab</w:t>
      </w:r>
      <w:r>
        <w:t xml:space="preserve"> </w:t>
      </w:r>
      <w:r>
        <w:t xml:space="preserve">esté instalado o incluido en el proyecto. Por ejemplo:</w:t>
      </w:r>
    </w:p>
    <w:p>
      <w:pPr>
        <w:pStyle w:val="SourceCode"/>
      </w:pPr>
      <w:r>
        <w:rPr>
          <w:rStyle w:val="VerbatimChar"/>
        </w:rPr>
        <w:t xml:space="preserve">npm install alphatab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Configurar Codex/Copilot:</w:t>
      </w:r>
      <w:r>
        <w:t xml:space="preserve"> </w:t>
      </w:r>
      <w:r>
        <w:t xml:space="preserve">En VSC con GitHub Copilot, use prompts claros para generar o editar código. Por ejemplo:</w:t>
      </w:r>
    </w:p>
    <w:p>
      <w:pPr>
        <w:pStyle w:val="BlockText"/>
        <w:numPr>
          <w:ilvl w:val="0"/>
          <w:numId w:val="1000"/>
        </w:numPr>
      </w:pPr>
      <w:r>
        <w:t xml:space="preserve">“Genera un nuevo archivo</w:t>
      </w:r>
      <w:r>
        <w:t xml:space="preserve"> </w:t>
      </w:r>
      <w:r>
        <w:rPr>
          <w:rStyle w:val="VerbatimChar"/>
        </w:rPr>
        <w:t xml:space="preserve">toyGuitarSynth.js</w:t>
      </w:r>
      <w:r>
        <w:t xml:space="preserve"> </w:t>
      </w:r>
      <w:r>
        <w:t xml:space="preserve">con un sintetizador simple de guitarra en Tone.js.”</w:t>
      </w:r>
      <w:r>
        <w:br/>
      </w:r>
      <w:r>
        <w:t xml:space="preserve">Luego revise/ajuste el código sugerido.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Render:</w:t>
      </w:r>
      <w:r>
        <w:t xml:space="preserve"> </w:t>
      </w:r>
      <w:r>
        <w:t xml:space="preserve">No se especifica si “render” es un servicio externo; asumiremos ejecución local en Node/Browser con audio Web.</w:t>
      </w:r>
    </w:p>
    <w:bookmarkEnd w:id="25"/>
    <w:bookmarkStart w:id="29" w:name="alphatab-y-carga-de-sintetizador"/>
    <w:p>
      <w:pPr>
        <w:pStyle w:val="Heading2"/>
      </w:pPr>
      <w:r>
        <w:t xml:space="preserve">2. AlphaTab y carga de sintetizador</w:t>
      </w:r>
    </w:p>
    <w:p>
      <w:pPr>
        <w:pStyle w:val="FirstParagraph"/>
      </w:pPr>
      <w:r>
        <w:t xml:space="preserve">AlphaTab usa internamente un sintetizador MIDI +</w:t>
      </w:r>
      <w:r>
        <w:t xml:space="preserve"> </w:t>
      </w:r>
      <w:r>
        <w:rPr>
          <w:i/>
          <w:iCs/>
        </w:rPr>
        <w:t xml:space="preserve">SoundFont</w:t>
      </w:r>
      <w:hyperlink r:id="rId26">
        <w:r>
          <w:rPr>
            <w:rStyle w:val="Hyperlink"/>
          </w:rPr>
          <w:t xml:space="preserve">[5]</w:t>
        </w:r>
      </w:hyperlink>
      <w:r>
        <w:t xml:space="preserve">. Por defecto, al reproducir cargaría un banco general (por ejemplo, Sonivox). Para nuestro caso podemos: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Cargar un SoundFont minimalista:</w:t>
      </w:r>
      <w:r>
        <w:t xml:space="preserve"> </w:t>
      </w:r>
      <w:r>
        <w:t xml:space="preserve">Usar Polyphone (editor SF2) para crear un</w:t>
      </w:r>
      <w:r>
        <w:t xml:space="preserve"> </w:t>
      </w:r>
      <w:r>
        <w:rPr>
          <w:rStyle w:val="VerbatimChar"/>
        </w:rPr>
        <w:t xml:space="preserve">.sf2</w:t>
      </w:r>
      <w:r>
        <w:t xml:space="preserve"> </w:t>
      </w:r>
      <w:r>
        <w:t xml:space="preserve">que contenga solo una muestra básica de guitarra acústica (por ejemplo, cuerdas al aire)</w:t>
      </w:r>
      <w:hyperlink r:id="rId27">
        <w:r>
          <w:rPr>
            <w:rStyle w:val="Hyperlink"/>
          </w:rPr>
          <w:t xml:space="preserve">[6]</w:t>
        </w:r>
      </w:hyperlink>
      <w:r>
        <w:t xml:space="preserve">. Luego, en el código, cargarlo manualmente via: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at = new alphaTab.AlphaTabApi(elem, { player: { enablePlayer: true } });</w:t>
      </w:r>
      <w:r>
        <w:br/>
      </w:r>
      <w:r>
        <w:rPr>
          <w:rStyle w:val="VerbatimChar"/>
        </w:rPr>
        <w:t xml:space="preserve">at.scoreLoaded.on(score =&gt; {</w:t>
      </w:r>
      <w:r>
        <w:br/>
      </w:r>
      <w:r>
        <w:rPr>
          <w:rStyle w:val="VerbatimChar"/>
        </w:rPr>
        <w:t xml:space="preserve">  score.tracks.forEach(track =&gt; {</w:t>
      </w:r>
      <w:r>
        <w:br/>
      </w:r>
      <w:r>
        <w:rPr>
          <w:rStyle w:val="VerbatimChar"/>
        </w:rPr>
        <w:t xml:space="preserve">    if (track.playbackInfo.program === /*núm guitarra*/) {</w:t>
      </w:r>
      <w:r>
        <w:br/>
      </w:r>
      <w:r>
        <w:rPr>
          <w:rStyle w:val="VerbatimChar"/>
        </w:rPr>
        <w:t xml:space="preserve">      // Cargar SoundFont recortado para guitarra</w:t>
      </w:r>
      <w:r>
        <w:br/>
      </w:r>
      <w:r>
        <w:rPr>
          <w:rStyle w:val="VerbatimChar"/>
        </w:rPr>
        <w:t xml:space="preserve">      at.loadSoundFont(myGuitarSF2ArrayBuffer, true);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Aquí usamos</w:t>
      </w:r>
      <w:r>
        <w:t xml:space="preserve"> </w:t>
      </w:r>
      <w:r>
        <w:rPr>
          <w:rStyle w:val="VerbatimChar"/>
        </w:rPr>
        <w:t xml:space="preserve">api.loadSoundFont(data, true)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agregar</w:t>
      </w:r>
      <w:r>
        <w:t xml:space="preserve"> </w:t>
      </w:r>
      <w:r>
        <w:t xml:space="preserve">presets sin reemplazar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Síntesis alternativa:</w:t>
      </w:r>
      <w:r>
        <w:t xml:space="preserve"> </w:t>
      </w:r>
      <w:r>
        <w:t xml:space="preserve">En vez de SoundFont, podríamos interceptar cada evento de nota de alphaTab y disparar un sintetizador WebAudio/Tone.js personalizado. AlphaTab no provee directamente un API para síntesis manual por nota, pero se puede reproducir MIDI externo usando Tone.js. En este caso, el script de Copilot puede crear un</w:t>
      </w:r>
      <w:r>
        <w:t xml:space="preserve"> </w:t>
      </w:r>
      <w:r>
        <w:rPr>
          <w:b/>
          <w:bCs/>
        </w:rPr>
        <w:t xml:space="preserve">PolySynth</w:t>
      </w:r>
      <w:r>
        <w:t xml:space="preserve"> </w:t>
      </w:r>
      <w:r>
        <w:t xml:space="preserve">de 6 voces: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Usando Tone.js</w:t>
      </w:r>
      <w:r>
        <w:br/>
      </w:r>
      <w:r>
        <w:rPr>
          <w:rStyle w:val="VerbatimChar"/>
        </w:rPr>
        <w:t xml:space="preserve">const polyGuitar = new Tone.PolySynth(Tone.Synth, {</w:t>
      </w:r>
      <w:r>
        <w:br/>
      </w:r>
      <w:r>
        <w:rPr>
          <w:rStyle w:val="VerbatimChar"/>
        </w:rPr>
        <w:t xml:space="preserve">  maxPolyphony: 6,</w:t>
      </w:r>
      <w:r>
        <w:br/>
      </w:r>
      <w:r>
        <w:rPr>
          <w:rStyle w:val="VerbatimChar"/>
        </w:rPr>
        <w:t xml:space="preserve">  oscillator: { type: "triangle" },</w:t>
      </w:r>
      <w:r>
        <w:br/>
      </w:r>
      <w:r>
        <w:rPr>
          <w:rStyle w:val="VerbatimChar"/>
        </w:rPr>
        <w:t xml:space="preserve">  envelope: { attack: 0.005, decay: 0.2, sustain: 0.2, release: 0.3 }</w:t>
      </w:r>
      <w:r>
        <w:br/>
      </w:r>
      <w:r>
        <w:rPr>
          <w:rStyle w:val="VerbatimChar"/>
        </w:rPr>
        <w:t xml:space="preserve">}).toDestination();</w:t>
      </w:r>
      <w:r>
        <w:br/>
      </w:r>
      <w:r>
        <w:rPr>
          <w:rStyle w:val="VerbatimChar"/>
        </w:rPr>
        <w:t xml:space="preserve">// Para palm-mute:</w:t>
      </w:r>
      <w:r>
        <w:br/>
      </w:r>
      <w:r>
        <w:rPr>
          <w:rStyle w:val="VerbatimChar"/>
        </w:rPr>
        <w:t xml:space="preserve">const polyMuted = new Tone.PolySynth(Tone.Synth, {</w:t>
      </w:r>
      <w:r>
        <w:br/>
      </w:r>
      <w:r>
        <w:rPr>
          <w:rStyle w:val="VerbatimChar"/>
        </w:rPr>
        <w:t xml:space="preserve">  maxPolyphony: 6,</w:t>
      </w:r>
      <w:r>
        <w:br/>
      </w:r>
      <w:r>
        <w:rPr>
          <w:rStyle w:val="VerbatimChar"/>
        </w:rPr>
        <w:t xml:space="preserve">  oscillator: { type: "triangle" },</w:t>
      </w:r>
      <w:r>
        <w:br/>
      </w:r>
      <w:r>
        <w:rPr>
          <w:rStyle w:val="VerbatimChar"/>
        </w:rPr>
        <w:t xml:space="preserve">  envelope: { attack: 0.005, decay: 0.05, sustain: 0.05, release: 0.1 }</w:t>
      </w:r>
      <w:r>
        <w:br/>
      </w:r>
      <w:r>
        <w:rPr>
          <w:rStyle w:val="VerbatimChar"/>
        </w:rPr>
        <w:t xml:space="preserve">}).toDestination();</w:t>
      </w:r>
    </w:p>
    <w:p>
      <w:pPr>
        <w:pStyle w:val="FirstParagraph"/>
      </w:pPr>
      <w:r>
        <w:t xml:space="preserve">Este sintetizador de tonos simples (onda triangular) genera un timbre básico; las envolventes son rápidas para simular decaimiento breve.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Eventos AlphaTab:</w:t>
      </w:r>
      <w:r>
        <w:t xml:space="preserve"> </w:t>
      </w:r>
      <w:r>
        <w:t xml:space="preserve">AlphaTab reconoce palm-mute solo como marcador visual</w:t>
      </w:r>
      <w:hyperlink r:id="rId28">
        <w:r>
          <w:rPr>
            <w:rStyle w:val="Hyperlink"/>
          </w:rPr>
          <w:t xml:space="preserve">[7]</w:t>
        </w:r>
      </w:hyperlink>
      <w:r>
        <w:t xml:space="preserve">, por lo que hay que detectarlo manualmente. Al procesar la tablatura, buscar notas con efecto</w:t>
      </w:r>
      <w:r>
        <w:t xml:space="preserve"> </w:t>
      </w:r>
      <w:r>
        <w:rPr>
          <w:rStyle w:val="VerbatimChar"/>
        </w:rPr>
        <w:t xml:space="preserve">Palm Mute</w:t>
      </w:r>
      <w:r>
        <w:t xml:space="preserve">, y para esas notas usar</w:t>
      </w:r>
      <w:r>
        <w:t xml:space="preserve"> </w:t>
      </w:r>
      <w:r>
        <w:rPr>
          <w:rStyle w:val="VerbatimChar"/>
        </w:rPr>
        <w:t xml:space="preserve">polyMuted.triggerAttackRelease(nota, duracion)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polyGuitar.triggerAttack</w:t>
      </w:r>
      <w:r>
        <w:t xml:space="preserve">.</w:t>
      </w:r>
    </w:p>
    <w:bookmarkEnd w:id="29"/>
    <w:bookmarkStart w:id="32" w:name="diseño-del-parche-ligero-de-guitarra"/>
    <w:p>
      <w:pPr>
        <w:pStyle w:val="Heading2"/>
      </w:pPr>
      <w:r>
        <w:t xml:space="preserve">3. Diseño del parche ligero de guitarra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 de onda y filtro:</w:t>
      </w:r>
      <w:r>
        <w:t xml:space="preserve"> </w:t>
      </w:r>
      <w:r>
        <w:t xml:space="preserve">Se recomienda un oscilador simple (ej. triangular o diente de sierra) con un</w:t>
      </w:r>
      <w:r>
        <w:t xml:space="preserve"> </w:t>
      </w:r>
      <w:r>
        <w:rPr>
          <w:b/>
          <w:bCs/>
        </w:rPr>
        <w:t xml:space="preserve">filtro pasobajo</w:t>
      </w:r>
      <w:r>
        <w:t xml:space="preserve"> </w:t>
      </w:r>
      <w:r>
        <w:t xml:space="preserve">suave para quitar armónicos agudos. Como en guitarras reales, las frecuencias altas deben decaer más rápido</w:t>
      </w:r>
      <w:hyperlink r:id="rId30">
        <w:r>
          <w:rPr>
            <w:rStyle w:val="Hyperlink"/>
          </w:rPr>
          <w:t xml:space="preserve">[8]</w:t>
        </w:r>
      </w:hyperlink>
      <w:r>
        <w:t xml:space="preserve">, así que configuramos un lowpass (por ejemplo 1200–2000 Hz) para simular dicho decaimiento.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Envolvente ADSR:</w:t>
      </w:r>
      <w:r>
        <w:t xml:space="preserve"> </w:t>
      </w:r>
      <w:r>
        <w:t xml:space="preserve">Notas abiertas con ataque muy rápido (&lt;0.01 s), decay medio (~0.2 s), sustain bajo (~0.2) y release medio (~0.3 s) dan un sustenido breve. El palm-mute se modela igual pero acortando decay/release (ej. decay 0.05 s, release 0.1 s) y bajando el sustain al mínimo. Esto produce un sonido «apagado».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Velocity y articulación:</w:t>
      </w:r>
      <w:r>
        <w:t xml:space="preserve"> </w:t>
      </w:r>
      <w:r>
        <w:t xml:space="preserve">Usar la velocidad de la nota para variar el brillo: notas más fuertes/agudas deben sonar “más brillantes”</w:t>
      </w:r>
      <w:hyperlink r:id="rId31">
        <w:r>
          <w:rPr>
            <w:rStyle w:val="Hyperlink"/>
          </w:rPr>
          <w:t xml:space="preserve">[9]</w:t>
        </w:r>
      </w:hyperlink>
      <w:r>
        <w:t xml:space="preserve">. En Tone.js se puede lograr con</w:t>
      </w:r>
      <w:r>
        <w:t xml:space="preserve"> </w:t>
      </w:r>
      <w:r>
        <w:rPr>
          <w:rStyle w:val="VerbatimChar"/>
        </w:rPr>
        <w:t xml:space="preserve">filterEnvelope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keyTracking</w:t>
      </w:r>
      <w:r>
        <w:t xml:space="preserve"> </w:t>
      </w:r>
      <w:r>
        <w:t xml:space="preserve">en el sintetizador.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Otros detalles:</w:t>
      </w:r>
      <w:r>
        <w:t xml:space="preserve"> </w:t>
      </w:r>
      <w:r>
        <w:t xml:space="preserve">No agregamos efectos extra (reverb, chorus, vibrato) ya que buscamos un tono de juguete. Tampoco modelamos resonancia de caja o acople de cuerdas (estas aportan realismo pero encarecen el calculo). Lo esencial es un ataque claro, armónicos moderados y decaimiento rápido.</w:t>
      </w:r>
    </w:p>
    <w:bookmarkEnd w:id="32"/>
    <w:bookmarkStart w:id="33" w:name="polifonía-y-carga-de-acordes-densos"/>
    <w:p>
      <w:pPr>
        <w:pStyle w:val="Heading2"/>
      </w:pPr>
      <w:r>
        <w:t xml:space="preserve">4. Polifonía y carga de acordes densos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Límite de voces:</w:t>
      </w:r>
      <w:r>
        <w:t xml:space="preserve"> </w:t>
      </w:r>
      <w:r>
        <w:t xml:space="preserve">Configurar la polifonía máxima en 6 (una por cuerda)</w:t>
      </w:r>
      <w:hyperlink r:id="rId21">
        <w:r>
          <w:rPr>
            <w:rStyle w:val="Hyperlink"/>
          </w:rPr>
          <w:t xml:space="preserve">[1]</w:t>
        </w:r>
      </w:hyperlink>
      <w:r>
        <w:t xml:space="preserve">. En Tone.js usamos</w:t>
      </w:r>
      <w:r>
        <w:t xml:space="preserve"> </w:t>
      </w:r>
      <w:r>
        <w:rPr>
          <w:rStyle w:val="VerbatimChar"/>
        </w:rPr>
        <w:t xml:space="preserve">PolySynth(6, ...)</w:t>
      </w:r>
      <w:r>
        <w:t xml:space="preserve">, y en SoundFont configuramos</w:t>
      </w:r>
      <w:r>
        <w:t xml:space="preserve"> </w:t>
      </w:r>
      <w:r>
        <w:rPr>
          <w:rStyle w:val="VerbatimChar"/>
        </w:rPr>
        <w:t xml:space="preserve">synth.polyphony=6</w:t>
      </w:r>
      <w:r>
        <w:t xml:space="preserve">. Según docs, al pasar el límite se liberan automáticamente las voces menos recientes</w:t>
      </w:r>
      <w:hyperlink r:id="rId21">
        <w:r>
          <w:rPr>
            <w:rStyle w:val="Hyperlink"/>
          </w:rPr>
          <w:t xml:space="preserve">[1]</w:t>
        </w:r>
      </w:hyperlink>
      <w:r>
        <w:t xml:space="preserve">. Esto evita desbordes de voz.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Voice-stealing (note-cut):</w:t>
      </w:r>
      <w:r>
        <w:t xml:space="preserve"> </w:t>
      </w:r>
      <w:r>
        <w:t xml:space="preserve">Activar una política de “corte de nota” para que nuevas notas interrumpan a previas idénticas. En FluidSynth,</w:t>
      </w:r>
      <w:r>
        <w:t xml:space="preserve"> </w:t>
      </w:r>
      <w:r>
        <w:rPr>
          <w:rStyle w:val="VerbatimChar"/>
        </w:rPr>
        <w:t xml:space="preserve">synth.note-cut = 2</w:t>
      </w:r>
      <w:r>
        <w:t xml:space="preserve"> </w:t>
      </w:r>
      <w:r>
        <w:t xml:space="preserve">logra esto</w:t>
      </w:r>
      <w:hyperlink r:id="rId22">
        <w:r>
          <w:rPr>
            <w:rStyle w:val="Hyperlink"/>
          </w:rPr>
          <w:t xml:space="preserve">[2]</w:t>
        </w:r>
      </w:hyperlink>
      <w:r>
        <w:t xml:space="preserve">. En código personalizado, podemos lanzar</w:t>
      </w:r>
      <w:r>
        <w:t xml:space="preserve"> </w:t>
      </w:r>
      <w:r>
        <w:rPr>
          <w:rStyle w:val="VerbatimChar"/>
        </w:rPr>
        <w:t xml:space="preserve">triggerRelease</w:t>
      </w:r>
      <w:r>
        <w:t xml:space="preserve"> </w:t>
      </w:r>
      <w:r>
        <w:t xml:space="preserve">a la voz más antigua.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Cola de decaimiento corta:</w:t>
      </w:r>
      <w:r>
        <w:t xml:space="preserve"> </w:t>
      </w:r>
      <w:r>
        <w:t xml:space="preserve">Reducir el</w:t>
      </w:r>
      <w:r>
        <w:t xml:space="preserve"> </w:t>
      </w:r>
      <w:r>
        <w:rPr>
          <w:i/>
          <w:iCs/>
        </w:rPr>
        <w:t xml:space="preserve">release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sustain</w:t>
      </w:r>
      <w:r>
        <w:t xml:space="preserve"> </w:t>
      </w:r>
      <w:r>
        <w:t xml:space="preserve">para que las notas mueran pronto, evitando acumulación de sonido. En entornos WebAudio, bajar el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en la envolvente (ej. 0.2 s) previene que voces antiguas consuman CPU tras la ejecución del acorde.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Ejemplo de limitación:</w:t>
      </w:r>
      <w:r>
        <w:t xml:space="preserve"> </w:t>
      </w:r>
      <w:r>
        <w:t xml:space="preserve">Con Tone.js</w:t>
      </w:r>
      <w:r>
        <w:t xml:space="preserve"> </w:t>
      </w:r>
      <w:r>
        <w:rPr>
          <w:rStyle w:val="VerbatimChar"/>
        </w:rPr>
        <w:t xml:space="preserve">PolySynth(6)</w:t>
      </w:r>
      <w:r>
        <w:t xml:space="preserve">, se garantiza un máximo de 6 osciladores. Si se toca un séptimo, Tone reasigna internamente (voice-stealing) en orden FIFO. Para SoundFont, asegúrese de que el</w:t>
      </w:r>
      <w:r>
        <w:t xml:space="preserve"> </w:t>
      </w:r>
      <w:r>
        <w:rPr>
          <w:i/>
          <w:iCs/>
        </w:rPr>
        <w:t xml:space="preserve">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synth.polyphony</w:t>
      </w:r>
      <w:r>
        <w:t xml:space="preserve">) esté a 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Filtro adicional:</w:t>
      </w:r>
      <w:r>
        <w:t xml:space="preserve"> </w:t>
      </w:r>
      <w:r>
        <w:t xml:space="preserve">Si aún hay problemas, considere simplificar la onda (seno) o bajar la tasa de muestreo (aunque en WebAudio estándar es 44.1 kHz por defecto). Un trazo extremo es muestrear a 22050 Hz, pero esto generalmente lo hace el buffer del SoundFont. En síntesis, controlar la calidad de la señal para bajar CPU.</w:t>
      </w:r>
    </w:p>
    <w:bookmarkEnd w:id="33"/>
    <w:bookmarkStart w:id="34" w:name="palm-mute"/>
    <w:p>
      <w:pPr>
        <w:pStyle w:val="Heading2"/>
      </w:pPr>
      <w:r>
        <w:t xml:space="preserve">5. Palm Mute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Marcador en AlphaTab:</w:t>
      </w:r>
      <w:r>
        <w:t xml:space="preserve"> </w:t>
      </w:r>
      <w:r>
        <w:t xml:space="preserve">AlphaTab muestra “Palm Mute” en la partitura</w:t>
      </w:r>
      <w:hyperlink r:id="rId28">
        <w:r>
          <w:rPr>
            <w:rStyle w:val="Hyperlink"/>
          </w:rPr>
          <w:t xml:space="preserve">[7]</w:t>
        </w:r>
      </w:hyperlink>
      <w:r>
        <w:t xml:space="preserve">, pero no modifica el sonido automáticamente. Debemos usar esa información: al detectar un nodo con palm-mute, desencadenar la versión «apagada» de la voz (volver a ejecutar la nota con</w:t>
      </w:r>
      <w:r>
        <w:t xml:space="preserve"> </w:t>
      </w:r>
      <w:r>
        <w:rPr>
          <w:rStyle w:val="VerbatimChar"/>
        </w:rPr>
        <w:t xml:space="preserve">polyMuted</w:t>
      </w:r>
      <w:r>
        <w:t xml:space="preserve"> </w:t>
      </w:r>
      <w:r>
        <w:t xml:space="preserve">en Tone.js o aplicar filtros/envolvente en SoundFont).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Implementación en código:</w:t>
      </w:r>
      <w:r>
        <w:t xml:space="preserve"> </w:t>
      </w:r>
      <w:r>
        <w:t xml:space="preserve">Por ejemplo, al procesar la pista: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at.player.playing.on(p =&gt; {</w:t>
      </w:r>
      <w:r>
        <w:br/>
      </w:r>
      <w:r>
        <w:rPr>
          <w:rStyle w:val="VerbatimChar"/>
        </w:rPr>
        <w:t xml:space="preserve">  // Suponiendo que p.note.effects contiene palm-mute</w:t>
      </w:r>
      <w:r>
        <w:br/>
      </w:r>
      <w:r>
        <w:rPr>
          <w:rStyle w:val="VerbatimChar"/>
        </w:rPr>
        <w:t xml:space="preserve">  if (p.note.effects &amp;&amp; p.note.effects.some(e =&gt; e.name === "PalmMute")) {</w:t>
      </w:r>
      <w:r>
        <w:br/>
      </w:r>
      <w:r>
        <w:rPr>
          <w:rStyle w:val="VerbatimChar"/>
        </w:rPr>
        <w:t xml:space="preserve">    polyMuted.triggerAttackRelease(p.note.fractionalMidi, p.duration, p.velocity);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polyGuitar.triggerAttackRelease(p.note.fractionalMidi, p.duration, p.velocity);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Este pseudocódigo (basado en la API de eventos de alphaTab) asigna a palm-mute la voz rápida y apagada.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Ajustes de ecualización:</w:t>
      </w:r>
      <w:r>
        <w:t xml:space="preserve"> </w:t>
      </w:r>
      <w:r>
        <w:t xml:space="preserve">El palm-mute típicamente elimina bajos y medios graves. Un filtro pasaalto suavizado (e.g. cortar por debajo 100-150 Hz) puede evitar sonido «embarrado» en palm-mute. Opcionalmente, un leve boost medio (500–1000 Hz) enfatiza el golpe. Sin embargo, como buscamos simplicidad, con la envolvente reducida suele ser suficiente.</w:t>
      </w:r>
    </w:p>
    <w:bookmarkEnd w:id="34"/>
    <w:bookmarkStart w:id="37" w:name="comparativa-soundfont-vs-síntesis"/>
    <w:p>
      <w:pPr>
        <w:pStyle w:val="Heading2"/>
      </w:pPr>
      <w:r>
        <w:t xml:space="preserve">6. Comparativa: SoundFont vs Síntesis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SoundFont (SF2)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Síntesis Karplus/Programática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Se usa un archivo</w:t>
            </w:r>
            <w:r>
              <w:t xml:space="preserve"> </w:t>
            </w:r>
            <w:r>
              <w:rPr>
                <w:rStyle w:val="VerbatimChar"/>
              </w:rPr>
              <w:t xml:space="preserve">.sf2</w:t>
            </w:r>
            <w:r>
              <w:t xml:space="preserve"> </w:t>
            </w:r>
            <w:r>
              <w:t xml:space="preserve">recortado. Fácil de usar con alphaTab, no requiere codificación compleja. Puede dividirse con Polyphone</w:t>
            </w:r>
            <w:hyperlink r:id="rId35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Código en JS/Tone.js. Mayor control dinámico (filtros, articulaciones), pero requiere más código.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El archivo puede ser grande, aunque lo recortemos. Requiere cargar (Ajax)</w:t>
            </w:r>
            <w:hyperlink r:id="rId27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hay archivo externo; solo coste de CPU. Memoria mínima.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Bajo, pues solo reproduce samples. El costo principal es decodificación inicial.</w:t>
            </w:r>
          </w:p>
        </w:tc>
        <w:tc>
          <w:tcPr/>
          <w:p>
            <w:pPr>
              <w:pStyle w:val="Compact"/>
            </w:pPr>
            <w:r>
              <w:t xml:space="preserve">Alto, especialmente con muchos cálculos por voz. Limitar poly es crucial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Realismo</w:t>
            </w:r>
          </w:p>
        </w:tc>
        <w:tc>
          <w:tcPr/>
          <w:p>
            <w:pPr>
              <w:pStyle w:val="Compact"/>
            </w:pPr>
            <w:r>
              <w:t xml:space="preserve">Más realista si el sample es bueno. Pero aquí buscamos un tono simple.</w:t>
            </w:r>
          </w:p>
        </w:tc>
        <w:tc>
          <w:tcPr/>
          <w:p>
            <w:pPr>
              <w:pStyle w:val="Compact"/>
            </w:pPr>
            <w:r>
              <w:t xml:space="preserve">Sólido para un sonido de juguete. Karplus-Strong simula cuerda punteada</w:t>
            </w:r>
            <w:hyperlink r:id="rId36">
              <w:r>
                <w:rPr>
                  <w:rStyle w:val="Hyperlink"/>
                </w:rPr>
                <w:t xml:space="preserve">[11]</w:t>
              </w:r>
            </w:hyperlink>
            <w:r>
              <w:t xml:space="preserve"> </w:t>
            </w:r>
            <w:r>
              <w:t xml:space="preserve">con parámetros ajustables.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Palm Mute</w:t>
            </w:r>
          </w:p>
        </w:tc>
        <w:tc>
          <w:tcPr/>
          <w:p>
            <w:pPr>
              <w:pStyle w:val="Compact"/>
            </w:pPr>
            <w:r>
              <w:t xml:space="preserve">Requiere sample específico o parche separado para palm-mute. Si no existe, hay que procesar el audio (filtrado).</w:t>
            </w:r>
          </w:p>
        </w:tc>
        <w:tc>
          <w:tcPr/>
          <w:p>
            <w:pPr>
              <w:pStyle w:val="Compact"/>
            </w:pPr>
            <w:r>
              <w:t xml:space="preserve">Fácil: modificar envolvente y filtro en tiempo real (como se hizo). Más flexible.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Polifonía</w:t>
            </w:r>
          </w:p>
        </w:tc>
        <w:tc>
          <w:tcPr/>
          <w:p>
            <w:pPr>
              <w:pStyle w:val="Compact"/>
            </w:pPr>
            <w:r>
              <w:t xml:space="preserve">Controlada por el synth (FluidSynth, etc.). Podemos fijar</w:t>
            </w:r>
            <w:r>
              <w:t xml:space="preserve"> </w:t>
            </w:r>
            <w:r>
              <w:rPr>
                <w:rStyle w:val="VerbatimChar"/>
              </w:rPr>
              <w:t xml:space="preserve">polyphony=6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Controlada por la implementación (p.ej.</w:t>
            </w:r>
            <w:r>
              <w:t xml:space="preserve"> </w:t>
            </w:r>
            <w:r>
              <w:rPr>
                <w:rStyle w:val="VerbatimChar"/>
              </w:rPr>
              <w:t xml:space="preserve">PolySynth(6)</w:t>
            </w:r>
            <w:r>
              <w:t xml:space="preserve">). Debe manejar 'voice-stealing'.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Personalización</w:t>
            </w:r>
          </w:p>
        </w:tc>
        <w:tc>
          <w:tcPr/>
          <w:p>
            <w:pPr>
              <w:pStyle w:val="Compact"/>
            </w:pPr>
            <w:r>
              <w:t xml:space="preserve">Limitada: editar el SF2 es menos práctico.</w:t>
            </w:r>
          </w:p>
        </w:tc>
        <w:tc>
          <w:tcPr/>
          <w:p>
            <w:pPr>
              <w:pStyle w:val="Compact"/>
            </w:pPr>
            <w:r>
              <w:t xml:space="preserve">Alta: parámetros de filtro, Q, ruido, ataque, etc. fácilmente modificables.</w:t>
            </w:r>
          </w:p>
        </w:tc>
      </w:tr>
    </w:tbl>
    <w:bookmarkEnd w:id="37"/>
    <w:bookmarkStart w:id="38" w:name="pruebas-y-optimización"/>
    <w:p>
      <w:pPr>
        <w:pStyle w:val="Heading2"/>
      </w:pPr>
      <w:r>
        <w:t xml:space="preserve">7. Pruebas y optimización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Casos de prueba:</w:t>
      </w:r>
      <w:r>
        <w:t xml:space="preserve"> </w:t>
      </w:r>
      <w:r>
        <w:t xml:space="preserve">Crear un script o usar AlphaTab para reproducir acordes densos (ej. Ce4,Gc,Ad,Fd,Bd,Ed durante 8 compases). Verificar sonido continuo.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Perfilado en Chrome/Electron:</w:t>
      </w:r>
      <w:r>
        <w:t xml:space="preserve"> </w:t>
      </w:r>
      <w:r>
        <w:t xml:space="preserve">Abrir DevTools → pestaña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(o</w:t>
      </w:r>
      <w:r>
        <w:t xml:space="preserve"> </w:t>
      </w:r>
      <w:r>
        <w:rPr>
          <w:i/>
          <w:iCs/>
        </w:rPr>
        <w:t xml:space="preserve">Memory/CPU</w:t>
      </w:r>
      <w:r>
        <w:t xml:space="preserve">). Reproducir los acordes y buscar picos de CPU o caídas de frames</w:t>
      </w:r>
      <w:hyperlink r:id="rId23">
        <w:r>
          <w:rPr>
            <w:rStyle w:val="Hyperlink"/>
          </w:rPr>
          <w:t xml:space="preserve">[3]</w:t>
        </w:r>
      </w:hyperlink>
      <w:r>
        <w:t xml:space="preserve">. Ajustar parámetros según resultado.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Métricas:</w:t>
      </w:r>
      <w:r>
        <w:t xml:space="preserve"> </w:t>
      </w:r>
      <w:r>
        <w:t xml:space="preserve">Medir</w:t>
      </w:r>
      <w:r>
        <w:t xml:space="preserve"> </w:t>
      </w:r>
      <w:r>
        <w:rPr>
          <w:b/>
          <w:bCs/>
        </w:rPr>
        <w:t xml:space="preserve">uso de CPU</w:t>
      </w:r>
      <w:r>
        <w:t xml:space="preserve"> </w:t>
      </w:r>
      <w:r>
        <w:t xml:space="preserve">durante reproducción (debe mantenerse moderado). Observar</w:t>
      </w:r>
      <w:r>
        <w:t xml:space="preserve"> </w:t>
      </w:r>
      <w:r>
        <w:rPr>
          <w:b/>
          <w:bCs/>
        </w:rPr>
        <w:t xml:space="preserve">audio dropouts</w:t>
      </w:r>
      <w:r>
        <w:t xml:space="preserve"> </w:t>
      </w:r>
      <w:r>
        <w:t xml:space="preserve">(ausencia indica sobrecarga). Comprobar</w:t>
      </w:r>
      <w:r>
        <w:t xml:space="preserve"> </w:t>
      </w:r>
      <w:r>
        <w:rPr>
          <w:b/>
          <w:bCs/>
        </w:rPr>
        <w:t xml:space="preserve">latencia</w:t>
      </w:r>
      <w:r>
        <w:t xml:space="preserve">: AlphaTab advierte que hay latencia de audio dependiente de la máquina</w:t>
      </w:r>
      <w:hyperlink r:id="rId24">
        <w:r>
          <w:rPr>
            <w:rStyle w:val="Hyperlink"/>
          </w:rPr>
          <w:t xml:space="preserve">[4]</w:t>
        </w:r>
      </w:hyperlink>
      <w:r>
        <w:t xml:space="preserve">. Usar un metrónomo interno para medir delay.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Comparación de modos:</w:t>
      </w:r>
      <w:r>
        <w:t xml:space="preserve"> </w:t>
      </w:r>
      <w:r>
        <w:t xml:space="preserve">Probar tanto la versión SoundFont como la de síntesis programática. Medir diferencias de recursos y calidad. Ajustar el volumen general para uniformidad.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Ajustes finales:</w:t>
      </w:r>
      <w:r>
        <w:t xml:space="preserve"> </w:t>
      </w:r>
      <w:r>
        <w:t xml:space="preserve">Si aparecen clicks o recortes abruptos, suavizar envolventes. Si CPU sigue alta, reducir</w:t>
      </w:r>
      <w:r>
        <w:t xml:space="preserve"> </w:t>
      </w:r>
      <w:r>
        <w:rPr>
          <w:rStyle w:val="VerbatimChar"/>
        </w:rPr>
        <w:t xml:space="preserve">polyphony</w:t>
      </w:r>
      <w:r>
        <w:t xml:space="preserve"> </w:t>
      </w:r>
      <w:r>
        <w:t xml:space="preserve">(p.ej. 4 voces) o simplificar onda (onda seno, menos filtros activos).</w:t>
      </w:r>
    </w:p>
    <w:bookmarkEnd w:id="38"/>
    <w:bookmarkStart w:id="42" w:name="checklist-de-pruebas"/>
    <w:p>
      <w:pPr>
        <w:pStyle w:val="Heading2"/>
      </w:pPr>
      <w:r>
        <w:t xml:space="preserve">8. Checklist de pruebas</w:t>
      </w:r>
    </w:p>
    <w:p>
      <w:pPr>
        <w:pStyle w:val="Compact"/>
        <w:numPr>
          <w:ilvl w:val="0"/>
          <w:numId w:val="1011"/>
        </w:numPr>
      </w:pPr>
      <w:r>
        <w:t xml:space="preserve">[ ] Reproducir acordes de 6 notas en bucle largo.</w:t>
      </w:r>
    </w:p>
    <w:p>
      <w:pPr>
        <w:pStyle w:val="Compact"/>
        <w:numPr>
          <w:ilvl w:val="0"/>
          <w:numId w:val="1011"/>
        </w:numPr>
      </w:pPr>
      <w:r>
        <w:t xml:space="preserve">[ ] Medir consumo CPU usando</w:t>
      </w:r>
      <w:r>
        <w:t xml:space="preserve"> </w:t>
      </w:r>
      <w:r>
        <w:rPr>
          <w:b/>
          <w:bCs/>
        </w:rPr>
        <w:t xml:space="preserve">Chrome DevTools &gt; Performance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[ ] Verificar</w:t>
      </w:r>
      <w:r>
        <w:t xml:space="preserve"> </w:t>
      </w:r>
      <w:r>
        <w:rPr>
          <w:b/>
          <w:bCs/>
        </w:rPr>
        <w:t xml:space="preserve">sinivas de audio</w:t>
      </w:r>
      <w:r>
        <w:t xml:space="preserve"> </w:t>
      </w:r>
      <w:r>
        <w:t xml:space="preserve">(dropouts) y ajustar polyphony si aparecen.</w:t>
      </w:r>
    </w:p>
    <w:p>
      <w:pPr>
        <w:pStyle w:val="Compact"/>
        <w:numPr>
          <w:ilvl w:val="0"/>
          <w:numId w:val="1011"/>
        </w:numPr>
      </w:pPr>
      <w:r>
        <w:t xml:space="preserve">[ ] Confirmar que notas palm-mute suenan amortiguadas vs abiertas.</w:t>
      </w:r>
    </w:p>
    <w:p>
      <w:pPr>
        <w:pStyle w:val="Compact"/>
        <w:numPr>
          <w:ilvl w:val="0"/>
          <w:numId w:val="1011"/>
        </w:numPr>
      </w:pPr>
      <w:r>
        <w:t xml:space="preserve">[ ] Probar alternar patrón palm-mute/normal rápido (para validar transiciones).</w:t>
      </w:r>
    </w:p>
    <w:p>
      <w:pPr>
        <w:pStyle w:val="Compact"/>
        <w:numPr>
          <w:ilvl w:val="0"/>
          <w:numId w:val="1011"/>
        </w:numPr>
      </w:pPr>
      <w:r>
        <w:t xml:space="preserve">[ ] Ajustar ADSR/filter hasta lograr sonido “de juguete” sin distorsiones.</w:t>
      </w:r>
    </w:p>
    <w:p>
      <w:pPr>
        <w:pStyle w:val="Compact"/>
        <w:numPr>
          <w:ilvl w:val="0"/>
          <w:numId w:val="1011"/>
        </w:numPr>
      </w:pPr>
      <w:r>
        <w:t xml:space="preserve">[ ] Medir latencia percibida. (AlphaTab puede retrasar ligeramente</w:t>
      </w:r>
      <w:hyperlink r:id="rId24">
        <w:r>
          <w:rPr>
            <w:rStyle w:val="Hyperlink"/>
          </w:rPr>
          <w:t xml:space="preserve">[4]</w:t>
        </w:r>
      </w:hyperlink>
      <w:r>
        <w:t xml:space="preserve">.)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A[Entrada de tabs] --&gt; B[AlphaTab API];</w:t>
      </w:r>
      <w:r>
        <w:br/>
      </w:r>
      <w:r>
        <w:rPr>
          <w:rStyle w:val="VerbatimChar"/>
        </w:rPr>
        <w:t xml:space="preserve">    B --&gt; C[Procesador MIDI interno];</w:t>
      </w:r>
      <w:r>
        <w:br/>
      </w:r>
      <w:r>
        <w:rPr>
          <w:rStyle w:val="VerbatimChar"/>
        </w:rPr>
        <w:t xml:space="preserve">    C --&gt; D[PolyphonyLimiter (6 voces)];</w:t>
      </w:r>
      <w:r>
        <w:br/>
      </w:r>
      <w:r>
        <w:rPr>
          <w:rStyle w:val="VerbatimChar"/>
        </w:rPr>
        <w:t xml:space="preserve">    D --&gt; E[¿Palm-mute?];</w:t>
      </w:r>
      <w:r>
        <w:br/>
      </w:r>
      <w:r>
        <w:rPr>
          <w:rStyle w:val="VerbatimChar"/>
        </w:rPr>
        <w:t xml:space="preserve">    E -- Sí --&gt; F[Envolvente rápida + filtro bajo];</w:t>
      </w:r>
      <w:r>
        <w:br/>
      </w:r>
      <w:r>
        <w:rPr>
          <w:rStyle w:val="VerbatimChar"/>
        </w:rPr>
        <w:t xml:space="preserve">    E -- No --&gt; G[Envolvente normal];</w:t>
      </w:r>
      <w:r>
        <w:br/>
      </w:r>
      <w:r>
        <w:rPr>
          <w:rStyle w:val="VerbatimChar"/>
        </w:rPr>
        <w:t xml:space="preserve">    F --&gt; H[Salida de Audio];</w:t>
      </w:r>
      <w:r>
        <w:br/>
      </w:r>
      <w:r>
        <w:rPr>
          <w:rStyle w:val="VerbatimChar"/>
        </w:rPr>
        <w:t xml:space="preserve">    G --&gt; H[Salida de Audio];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135944"/>
                  <wp:effectExtent b="0" l="0" r="0" t="0"/>
                  <wp:docPr descr="Rendered Mermaid diagram 2" title="" id="4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359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b/>
          <w:bCs/>
        </w:rPr>
        <w:t xml:space="preserve">Fuentes principales:</w:t>
      </w:r>
      <w:r>
        <w:t xml:space="preserve"> </w:t>
      </w:r>
      <w:r>
        <w:t xml:space="preserve">Documentación oficial de alphaTab (uso de SoundFont y eventos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), manuales de síntesis de guitarra (técnica Karplus-Strong</w:t>
      </w:r>
      <w:hyperlink r:id="rId36">
        <w:r>
          <w:rPr>
            <w:rStyle w:val="Hyperlink"/>
          </w:rPr>
          <w:t xml:space="preserve">[11]</w:t>
        </w:r>
      </w:hyperlink>
      <w:r>
        <w:t xml:space="preserve">, comportamiento de filtro</w:t>
      </w:r>
      <w:hyperlink r:id="rId30">
        <w:r>
          <w:rPr>
            <w:rStyle w:val="Hyperlink"/>
          </w:rPr>
          <w:t xml:space="preserve">[8]</w:t>
        </w:r>
      </w:hyperlink>
      <w:r>
        <w:t xml:space="preserve">) y guías de síntesis (velocidad vs brillo</w:t>
      </w:r>
      <w:hyperlink r:id="rId31">
        <w:r>
          <w:rPr>
            <w:rStyle w:val="Hyperlink"/>
          </w:rPr>
          <w:t xml:space="preserve">[9]</w:t>
        </w:r>
      </w:hyperlink>
      <w:r>
        <w:t xml:space="preserve">). También se consultó la documentación de FluidSynth para límite de polifonía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y técnicas de profiling Web Audio</w:t>
      </w:r>
      <w:hyperlink r:id="rId23">
        <w:r>
          <w:rPr>
            <w:rStyle w:val="Hyperlink"/>
          </w:rPr>
          <w:t xml:space="preserve">[3]</w:t>
        </w:r>
      </w:hyperlink>
      <w:r>
        <w:t xml:space="preserve">. Estos recursos sustentan las recomendaciones técnicas aquí expuestas.</w:t>
      </w:r>
    </w:p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5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libfluidsynth: Synthesizer settings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https://www.fluidsynth.org/api/settings_synth.html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tone.js - Web Audio API Maximum Number of Sources? - Stack Overflow</w:t>
      </w:r>
    </w:p>
    <w:p>
      <w:pPr>
        <w:pStyle w:val="BodyText"/>
      </w:pPr>
      <w:hyperlink r:id="rId46">
        <w:r>
          <w:rPr>
            <w:rStyle w:val="Hyperlink"/>
          </w:rPr>
          <w:t xml:space="preserve">https://stackoverflow.com/questions/74333534/web-audio-api-maximum-number-of-sources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Handling Midi Events | alphaTab</w:t>
      </w:r>
    </w:p>
    <w:p>
      <w:pPr>
        <w:pStyle w:val="BodyText"/>
      </w:pPr>
      <w:hyperlink r:id="rId47">
        <w:r>
          <w:rPr>
            <w:rStyle w:val="Hyperlink"/>
          </w:rPr>
          <w:t xml:space="preserve">https://alphatab.net/docs/guides/handling-midi-events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GitHub - CoderLine/alphaTab: alphaTab is a cross platform music notation and guitar tablature rendering library. · GitHub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https://github.com/CoderLine/alphaTab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Use multiple SoundFonts to reduce traffic | alphaTab</w:t>
      </w:r>
    </w:p>
    <w:p>
      <w:pPr>
        <w:pStyle w:val="BodyText"/>
      </w:pPr>
      <w:hyperlink r:id="rId49">
        <w:r>
          <w:rPr>
            <w:rStyle w:val="Hyperlink"/>
          </w:rPr>
          <w:t xml:space="preserve">https://alphatab.net/docs/guides/multiple-soundfonts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Effects and Annotations | alphaTab</w:t>
      </w:r>
    </w:p>
    <w:p>
      <w:pPr>
        <w:pStyle w:val="BodyText"/>
      </w:pPr>
      <w:hyperlink r:id="rId50">
        <w:r>
          <w:rPr>
            <w:rStyle w:val="Hyperlink"/>
          </w:rPr>
          <w:t xml:space="preserve">https://alphatab.net/docs/showcase/effects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Synthesizing a Guitar Using Physical Modeling Techniques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https://www.ee.columbia.edu/~ronw/dsp/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Synthesizing plucked strings - Notes on Music, Creativity, etc. - Obsidian Publish</w:t>
      </w:r>
    </w:p>
    <w:p>
      <w:pPr>
        <w:pStyle w:val="BodyText"/>
      </w:pPr>
      <w:hyperlink r:id="rId52">
        <w:r>
          <w:rPr>
            <w:rStyle w:val="Hyperlink"/>
          </w:rPr>
          <w:t xml:space="preserve">https://publish.obsidian.md/arendleejessurun/Atlas/Musicianship/Synthesis/Synthesizing+plucked+strings</w:t>
        </w:r>
      </w:hyperlink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hyperlink" Id="rId47" Target="https://alphatab.net/docs/guides/handling-midi-events" TargetMode="External" /><Relationship Type="http://schemas.openxmlformats.org/officeDocument/2006/relationships/hyperlink" Id="rId24" Target="https://alphatab.net/docs/guides/handling-midi-events#:~:text=Due%20to%20audio%20latency%20and,depend%20on%20the%20machine%20performance" TargetMode="External" /><Relationship Type="http://schemas.openxmlformats.org/officeDocument/2006/relationships/hyperlink" Id="rId49" Target="https://alphatab.net/docs/guides/multiple-soundfonts" TargetMode="External" /><Relationship Type="http://schemas.openxmlformats.org/officeDocument/2006/relationships/hyperlink" Id="rId35" Target="https://alphatab.net/docs/guides/multiple-soundfonts#:~:text=First%20we%20need%20to%20slice,SoundFont%20editor%20to%20do%20this" TargetMode="External" /><Relationship Type="http://schemas.openxmlformats.org/officeDocument/2006/relationships/hyperlink" Id="rId27" Target="https://alphatab.net/docs/guides/multiple-soundfonts#:~:text=SoundFonts%20manually%20via%20Ajax%20and,into%20the%20synthesizer%20for%20playback" TargetMode="External" /><Relationship Type="http://schemas.openxmlformats.org/officeDocument/2006/relationships/hyperlink" Id="rId50" Target="https://alphatab.net/docs/showcase/effects" TargetMode="External" /><Relationship Type="http://schemas.openxmlformats.org/officeDocument/2006/relationships/hyperlink" Id="rId28" Target="https://alphatab.net/docs/showcase/effects#:~:text=Palm%20Mute" TargetMode="External" /><Relationship Type="http://schemas.openxmlformats.org/officeDocument/2006/relationships/hyperlink" Id="rId48" Target="https://github.com/CoderLine/alphaTab" TargetMode="External" /><Relationship Type="http://schemas.openxmlformats.org/officeDocument/2006/relationships/hyperlink" Id="rId26" Target="https://github.com/CoderLine/alphaTab#:~:text=,Web%20Audio%2C%20NAudio%2C%20Android%20AudioTrack" TargetMode="External" /><Relationship Type="http://schemas.openxmlformats.org/officeDocument/2006/relationships/hyperlink" Id="rId52" Target="https://publish.obsidian.md/arendleejessurun/Atlas/Musicianship/Synthesis/Synthesizing+plucked+strings" TargetMode="External" /><Relationship Type="http://schemas.openxmlformats.org/officeDocument/2006/relationships/hyperlink" Id="rId31" Target="https://publish.obsidian.md/arendleejessurun/Atlas/Musicianship/Synthesis/Synthesizing+plucked+strings#:~:text=be%20plucked%20at%20a%20node,4%5D%20For" TargetMode="External" /><Relationship Type="http://schemas.openxmlformats.org/officeDocument/2006/relationships/hyperlink" Id="rId46" Target="https://stackoverflow.com/questions/74333534/web-audio-api-maximum-number-of-sources" TargetMode="External" /><Relationship Type="http://schemas.openxmlformats.org/officeDocument/2006/relationships/hyperlink" Id="rId23" Target="https://stackoverflow.com/questions/74333534/web-audio-api-maximum-number-of-sources#:~:text=profile%20it%20like%20any%20other,code%20running%20in%20Chrome" TargetMode="External" /><Relationship Type="http://schemas.openxmlformats.org/officeDocument/2006/relationships/hyperlink" Id="rId51" Target="https://www.ee.columbia.edu/~ronw/dsp/" TargetMode="External" /><Relationship Type="http://schemas.openxmlformats.org/officeDocument/2006/relationships/hyperlink" Id="rId30" Target="https://www.ee.columbia.edu/~ronw/dsp/#:~:text=Image%20Figure%209%3A%20Magnitude%20and,and%20the%20lower%20frequency%20harmonics" TargetMode="External" /><Relationship Type="http://schemas.openxmlformats.org/officeDocument/2006/relationships/hyperlink" Id="rId36" Target="https://www.ee.columbia.edu/~ronw/dsp/#:~:text=filter%20always%20has%20a%20low,1" TargetMode="External" /><Relationship Type="http://schemas.openxmlformats.org/officeDocument/2006/relationships/hyperlink" Id="rId45" Target="https://www.fluidsynth.org/api/settings_synth.html" TargetMode="External" /><Relationship Type="http://schemas.openxmlformats.org/officeDocument/2006/relationships/hyperlink" Id="rId22" Target="https://www.fluidsynth.org/api/settings_synth.html#:~:text=,CHANNEL_TYPE_DRUM%20and%20CHANNEL_TYPE_MELODIC" TargetMode="External" /><Relationship Type="http://schemas.openxmlformats.org/officeDocument/2006/relationships/hyperlink" Id="rId21" Target="https://www.fluidsynth.org/api/settings_synth.html#:~:text=The%20polyphony%20defines%20how%20many,voices%20for%20new%20note%20ev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lphatab.net/docs/guides/handling-midi-events" TargetMode="External" /><Relationship Type="http://schemas.openxmlformats.org/officeDocument/2006/relationships/hyperlink" Id="rId24" Target="https://alphatab.net/docs/guides/handling-midi-events#:~:text=Due%20to%20audio%20latency%20and,depend%20on%20the%20machine%20performance" TargetMode="External" /><Relationship Type="http://schemas.openxmlformats.org/officeDocument/2006/relationships/hyperlink" Id="rId49" Target="https://alphatab.net/docs/guides/multiple-soundfonts" TargetMode="External" /><Relationship Type="http://schemas.openxmlformats.org/officeDocument/2006/relationships/hyperlink" Id="rId35" Target="https://alphatab.net/docs/guides/multiple-soundfonts#:~:text=First%20we%20need%20to%20slice,SoundFont%20editor%20to%20do%20this" TargetMode="External" /><Relationship Type="http://schemas.openxmlformats.org/officeDocument/2006/relationships/hyperlink" Id="rId27" Target="https://alphatab.net/docs/guides/multiple-soundfonts#:~:text=SoundFonts%20manually%20via%20Ajax%20and,into%20the%20synthesizer%20for%20playback" TargetMode="External" /><Relationship Type="http://schemas.openxmlformats.org/officeDocument/2006/relationships/hyperlink" Id="rId50" Target="https://alphatab.net/docs/showcase/effects" TargetMode="External" /><Relationship Type="http://schemas.openxmlformats.org/officeDocument/2006/relationships/hyperlink" Id="rId28" Target="https://alphatab.net/docs/showcase/effects#:~:text=Palm%20Mute" TargetMode="External" /><Relationship Type="http://schemas.openxmlformats.org/officeDocument/2006/relationships/hyperlink" Id="rId48" Target="https://github.com/CoderLine/alphaTab" TargetMode="External" /><Relationship Type="http://schemas.openxmlformats.org/officeDocument/2006/relationships/hyperlink" Id="rId26" Target="https://github.com/CoderLine/alphaTab#:~:text=,Web%20Audio%2C%20NAudio%2C%20Android%20AudioTrack" TargetMode="External" /><Relationship Type="http://schemas.openxmlformats.org/officeDocument/2006/relationships/hyperlink" Id="rId52" Target="https://publish.obsidian.md/arendleejessurun/Atlas/Musicianship/Synthesis/Synthesizing+plucked+strings" TargetMode="External" /><Relationship Type="http://schemas.openxmlformats.org/officeDocument/2006/relationships/hyperlink" Id="rId31" Target="https://publish.obsidian.md/arendleejessurun/Atlas/Musicianship/Synthesis/Synthesizing+plucked+strings#:~:text=be%20plucked%20at%20a%20node,4%5D%20For" TargetMode="External" /><Relationship Type="http://schemas.openxmlformats.org/officeDocument/2006/relationships/hyperlink" Id="rId46" Target="https://stackoverflow.com/questions/74333534/web-audio-api-maximum-number-of-sources" TargetMode="External" /><Relationship Type="http://schemas.openxmlformats.org/officeDocument/2006/relationships/hyperlink" Id="rId23" Target="https://stackoverflow.com/questions/74333534/web-audio-api-maximum-number-of-sources#:~:text=profile%20it%20like%20any%20other,code%20running%20in%20Chrome" TargetMode="External" /><Relationship Type="http://schemas.openxmlformats.org/officeDocument/2006/relationships/hyperlink" Id="rId51" Target="https://www.ee.columbia.edu/~ronw/dsp/" TargetMode="External" /><Relationship Type="http://schemas.openxmlformats.org/officeDocument/2006/relationships/hyperlink" Id="rId30" Target="https://www.ee.columbia.edu/~ronw/dsp/#:~:text=Image%20Figure%209%3A%20Magnitude%20and,and%20the%20lower%20frequency%20harmonics" TargetMode="External" /><Relationship Type="http://schemas.openxmlformats.org/officeDocument/2006/relationships/hyperlink" Id="rId36" Target="https://www.ee.columbia.edu/~ronw/dsp/#:~:text=filter%20always%20has%20a%20low,1" TargetMode="External" /><Relationship Type="http://schemas.openxmlformats.org/officeDocument/2006/relationships/hyperlink" Id="rId45" Target="https://www.fluidsynth.org/api/settings_synth.html" TargetMode="External" /><Relationship Type="http://schemas.openxmlformats.org/officeDocument/2006/relationships/hyperlink" Id="rId22" Target="https://www.fluidsynth.org/api/settings_synth.html#:~:text=,CHANNEL_TYPE_DRUM%20and%20CHANNEL_TYPE_MELODIC" TargetMode="External" /><Relationship Type="http://schemas.openxmlformats.org/officeDocument/2006/relationships/hyperlink" Id="rId21" Target="https://www.fluidsynth.org/api/settings_synth.html#:~:text=The%20polyphony%20defines%20how%20many,voices%20for%20new%20note%20ev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2026-05-25T13:00:18Z</dcterms:created>
  <dcterms:modified xsi:type="dcterms:W3CDTF">2026-05-25T13:00:18Z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