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594" w:rsidRPr="0014636B" w:rsidRDefault="00436594" w:rsidP="00436594">
      <w:pPr>
        <w:pBdr>
          <w:top w:val="single" w:sz="4" w:space="1" w:color="auto"/>
          <w:left w:val="single" w:sz="4" w:space="4" w:color="auto"/>
          <w:bottom w:val="single" w:sz="4" w:space="1" w:color="auto"/>
          <w:right w:val="single" w:sz="4" w:space="4" w:color="auto"/>
        </w:pBdr>
        <w:spacing w:after="0"/>
        <w:jc w:val="both"/>
        <w:rPr>
          <w:rFonts w:ascii="Cooper Black" w:hAnsi="Cooper Black"/>
          <w:sz w:val="12"/>
        </w:rPr>
      </w:pPr>
      <w:r>
        <w:rPr>
          <w:rFonts w:ascii="Times New Roman" w:hAnsi="Times New Roman" w:cs="Times New Roman"/>
          <w:noProof/>
          <w:sz w:val="26"/>
          <w:szCs w:val="26"/>
          <w:lang w:eastAsia="fr-FR"/>
        </w:rPr>
        <w:drawing>
          <wp:anchor distT="0" distB="0" distL="114300" distR="114300" simplePos="0" relativeHeight="251659264" behindDoc="0" locked="0" layoutInCell="1" allowOverlap="1" wp14:anchorId="6275B53C" wp14:editId="58B6A67F">
            <wp:simplePos x="0" y="0"/>
            <wp:positionH relativeFrom="margin">
              <wp:posOffset>-99060</wp:posOffset>
            </wp:positionH>
            <wp:positionV relativeFrom="paragraph">
              <wp:posOffset>2540</wp:posOffset>
            </wp:positionV>
            <wp:extent cx="914400" cy="822960"/>
            <wp:effectExtent l="0" t="0" r="0" b="0"/>
            <wp:wrapSquare wrapText="bothSides"/>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822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lang w:eastAsia="fr-FR"/>
        </w:rPr>
        <w:drawing>
          <wp:anchor distT="0" distB="0" distL="114300" distR="114300" simplePos="0" relativeHeight="251660288" behindDoc="0" locked="0" layoutInCell="1" allowOverlap="1" wp14:anchorId="0AF0C485" wp14:editId="51AFDB1C">
            <wp:simplePos x="0" y="0"/>
            <wp:positionH relativeFrom="column">
              <wp:posOffset>5692140</wp:posOffset>
            </wp:positionH>
            <wp:positionV relativeFrom="paragraph">
              <wp:posOffset>25400</wp:posOffset>
            </wp:positionV>
            <wp:extent cx="876300" cy="815340"/>
            <wp:effectExtent l="0" t="0" r="0" b="381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6300" cy="815340"/>
                    </a:xfrm>
                    <a:prstGeom prst="rect">
                      <a:avLst/>
                    </a:prstGeom>
                  </pic:spPr>
                </pic:pic>
              </a:graphicData>
            </a:graphic>
            <wp14:sizeRelH relativeFrom="margin">
              <wp14:pctWidth>0</wp14:pctWidth>
            </wp14:sizeRelH>
            <wp14:sizeRelV relativeFrom="margin">
              <wp14:pctHeight>0</wp14:pctHeight>
            </wp14:sizeRelV>
          </wp:anchor>
        </w:drawing>
      </w:r>
    </w:p>
    <w:p w:rsidR="00436594" w:rsidRPr="00AB725C" w:rsidRDefault="00436594" w:rsidP="00436594">
      <w:pPr>
        <w:pBdr>
          <w:top w:val="single" w:sz="4" w:space="1" w:color="auto"/>
          <w:left w:val="single" w:sz="4" w:space="4" w:color="auto"/>
          <w:bottom w:val="single" w:sz="4" w:space="1" w:color="auto"/>
          <w:right w:val="single" w:sz="4" w:space="4" w:color="auto"/>
        </w:pBdr>
        <w:spacing w:after="0"/>
        <w:jc w:val="center"/>
        <w:rPr>
          <w:rFonts w:ascii="Imprint MT Shadow" w:hAnsi="Imprint MT Shadow"/>
          <w:b/>
          <w:bCs/>
          <w:sz w:val="20"/>
          <w:szCs w:val="18"/>
        </w:rPr>
      </w:pPr>
      <w:r w:rsidRPr="00AB725C">
        <w:rPr>
          <w:rFonts w:ascii="Imprint MT Shadow" w:hAnsi="Imprint MT Shadow"/>
          <w:b/>
          <w:bCs/>
          <w:sz w:val="20"/>
          <w:szCs w:val="18"/>
        </w:rPr>
        <w:t>ARCHIDIOCESE DE COTONOU</w:t>
      </w:r>
    </w:p>
    <w:p w:rsidR="00436594" w:rsidRPr="00AB725C" w:rsidRDefault="00436594" w:rsidP="00436594">
      <w:pPr>
        <w:pBdr>
          <w:top w:val="single" w:sz="4" w:space="1" w:color="auto"/>
          <w:left w:val="single" w:sz="4" w:space="4" w:color="auto"/>
          <w:bottom w:val="single" w:sz="4" w:space="1" w:color="auto"/>
          <w:right w:val="single" w:sz="4" w:space="4" w:color="auto"/>
        </w:pBdr>
        <w:spacing w:after="0"/>
        <w:jc w:val="center"/>
        <w:rPr>
          <w:rFonts w:ascii="Imprint MT Shadow" w:hAnsi="Imprint MT Shadow"/>
          <w:b/>
          <w:bCs/>
          <w:sz w:val="20"/>
          <w:szCs w:val="18"/>
        </w:rPr>
      </w:pPr>
      <w:r w:rsidRPr="00AB725C">
        <w:rPr>
          <w:rFonts w:ascii="Imprint MT Shadow" w:hAnsi="Imprint MT Shadow"/>
          <w:b/>
          <w:bCs/>
          <w:sz w:val="20"/>
          <w:szCs w:val="18"/>
        </w:rPr>
        <w:t>VICARIAT FORAIN SAINT LUC DE OUEDO</w:t>
      </w:r>
    </w:p>
    <w:p w:rsidR="00436594" w:rsidRPr="00AB725C" w:rsidRDefault="00436594" w:rsidP="00436594">
      <w:pPr>
        <w:pBdr>
          <w:top w:val="single" w:sz="4" w:space="1" w:color="auto"/>
          <w:left w:val="single" w:sz="4" w:space="4" w:color="auto"/>
          <w:bottom w:val="single" w:sz="4" w:space="1" w:color="auto"/>
          <w:right w:val="single" w:sz="4" w:space="4" w:color="auto"/>
        </w:pBdr>
        <w:spacing w:after="0"/>
        <w:jc w:val="center"/>
        <w:rPr>
          <w:rFonts w:ascii="Imprint MT Shadow" w:hAnsi="Imprint MT Shadow"/>
          <w:b/>
          <w:bCs/>
          <w:sz w:val="20"/>
          <w:szCs w:val="18"/>
        </w:rPr>
      </w:pPr>
      <w:r w:rsidRPr="00AB725C">
        <w:rPr>
          <w:rFonts w:ascii="Imprint MT Shadow" w:hAnsi="Imprint MT Shadow"/>
          <w:b/>
          <w:bCs/>
          <w:sz w:val="20"/>
          <w:szCs w:val="18"/>
        </w:rPr>
        <w:t>PAROISSE SAINTE BERNADETTE DE HEVIE DODJI</w:t>
      </w:r>
    </w:p>
    <w:p w:rsidR="00436594" w:rsidRPr="00AB725C" w:rsidRDefault="006406AD" w:rsidP="00436594">
      <w:pPr>
        <w:pBdr>
          <w:top w:val="single" w:sz="4" w:space="1" w:color="auto"/>
          <w:left w:val="single" w:sz="4" w:space="4" w:color="auto"/>
          <w:bottom w:val="single" w:sz="4" w:space="1" w:color="auto"/>
          <w:right w:val="single" w:sz="4" w:space="4" w:color="auto"/>
        </w:pBdr>
        <w:spacing w:after="0" w:line="360" w:lineRule="auto"/>
        <w:jc w:val="center"/>
        <w:rPr>
          <w:rFonts w:ascii="Imprint MT Shadow" w:hAnsi="Imprint MT Shadow"/>
          <w:b/>
          <w:bCs/>
          <w:sz w:val="20"/>
          <w:szCs w:val="18"/>
        </w:rPr>
      </w:pPr>
      <w:bookmarkStart w:id="0" w:name="_Hlk161346008"/>
      <w:r>
        <w:rPr>
          <w:rFonts w:ascii="Imprint MT Shadow" w:hAnsi="Imprint MT Shadow"/>
          <w:b/>
          <w:bCs/>
          <w:sz w:val="20"/>
          <w:szCs w:val="18"/>
        </w:rPr>
        <w:t>SECOND TEST DE MISE A NIVEAU MAI</w:t>
      </w:r>
      <w:r w:rsidR="00CB558D" w:rsidRPr="00AB725C">
        <w:rPr>
          <w:rFonts w:ascii="Imprint MT Shadow" w:hAnsi="Imprint MT Shadow"/>
          <w:b/>
          <w:bCs/>
          <w:sz w:val="20"/>
          <w:szCs w:val="18"/>
        </w:rPr>
        <w:t xml:space="preserve"> </w:t>
      </w:r>
      <w:r w:rsidR="00436594" w:rsidRPr="00AB725C">
        <w:rPr>
          <w:rFonts w:ascii="Imprint MT Shadow" w:hAnsi="Imprint MT Shadow"/>
          <w:b/>
          <w:bCs/>
          <w:sz w:val="20"/>
          <w:szCs w:val="18"/>
        </w:rPr>
        <w:t>2024</w:t>
      </w:r>
    </w:p>
    <w:bookmarkEnd w:id="0"/>
    <w:p w:rsidR="00F6001D" w:rsidRPr="00AB725C" w:rsidRDefault="00F6001D">
      <w:pPr>
        <w:rPr>
          <w:sz w:val="8"/>
        </w:rPr>
      </w:pPr>
    </w:p>
    <w:p w:rsidR="00436594" w:rsidRDefault="00CB558D" w:rsidP="00436594">
      <w:pPr>
        <w:jc w:val="center"/>
        <w:rPr>
          <w:rFonts w:ascii="Lucida Calligraphy" w:hAnsi="Lucida Calligraphy"/>
          <w:b/>
          <w:sz w:val="28"/>
          <w:u w:val="single"/>
        </w:rPr>
      </w:pPr>
      <w:r>
        <w:rPr>
          <w:rFonts w:ascii="Lucida Calligraphy" w:hAnsi="Lucida Calligraphy"/>
          <w:b/>
          <w:sz w:val="28"/>
          <w:u w:val="single"/>
        </w:rPr>
        <w:t>ELEMENT DE REPONSE</w:t>
      </w:r>
      <w:r w:rsidR="00975ADC">
        <w:rPr>
          <w:rFonts w:ascii="Lucida Calligraphy" w:hAnsi="Lucida Calligraphy"/>
          <w:b/>
          <w:sz w:val="28"/>
          <w:u w:val="single"/>
        </w:rPr>
        <w:t xml:space="preserve"> </w:t>
      </w:r>
      <w:bookmarkStart w:id="1" w:name="_Hlk161346183"/>
      <w:r w:rsidR="00975ADC">
        <w:rPr>
          <w:rFonts w:ascii="Lucida Calligraphy" w:hAnsi="Lucida Calligraphy"/>
          <w:b/>
          <w:sz w:val="28"/>
          <w:u w:val="single"/>
        </w:rPr>
        <w:t>+ BAREME</w:t>
      </w:r>
      <w:bookmarkEnd w:id="1"/>
      <w:r w:rsidR="003206E6">
        <w:rPr>
          <w:rFonts w:ascii="Lucida Calligraphy" w:hAnsi="Lucida Calligraphy"/>
          <w:b/>
          <w:sz w:val="28"/>
          <w:u w:val="single"/>
        </w:rPr>
        <w:t xml:space="preserve"> </w:t>
      </w:r>
      <w:r w:rsidR="00975ADC">
        <w:rPr>
          <w:rFonts w:ascii="Lucida Calligraphy" w:hAnsi="Lucida Calligraphy"/>
          <w:b/>
          <w:sz w:val="28"/>
          <w:u w:val="single"/>
        </w:rPr>
        <w:t>ACOLYTAT</w:t>
      </w:r>
    </w:p>
    <w:p w:rsidR="00436594" w:rsidRDefault="00436594" w:rsidP="00436594">
      <w:pPr>
        <w:pStyle w:val="Paragraphedeliste"/>
        <w:numPr>
          <w:ilvl w:val="0"/>
          <w:numId w:val="1"/>
        </w:numPr>
        <w:rPr>
          <w:rFonts w:ascii="Segoe Script" w:hAnsi="Segoe Script"/>
          <w:b/>
          <w:sz w:val="28"/>
          <w:u w:val="single"/>
        </w:rPr>
      </w:pPr>
      <w:r w:rsidRPr="00436594">
        <w:rPr>
          <w:rFonts w:ascii="Segoe Script" w:hAnsi="Segoe Script"/>
          <w:b/>
          <w:sz w:val="28"/>
          <w:u w:val="single"/>
        </w:rPr>
        <w:t>CATECHESE ET SPIRITUALITE</w:t>
      </w:r>
      <w:r w:rsidR="006C1F70">
        <w:rPr>
          <w:rFonts w:ascii="Segoe Script" w:hAnsi="Segoe Script"/>
          <w:b/>
          <w:sz w:val="28"/>
        </w:rPr>
        <w:t xml:space="preserve"> </w:t>
      </w:r>
      <w:r w:rsidR="006C1F70" w:rsidRPr="006406AD">
        <w:rPr>
          <w:rFonts w:ascii="Segoe Script" w:hAnsi="Segoe Script" w:cs="Times New Roman"/>
          <w:b/>
          <w:sz w:val="28"/>
          <w:highlight w:val="yellow"/>
        </w:rPr>
        <w:t>(3pts)</w:t>
      </w:r>
    </w:p>
    <w:p w:rsidR="00CB558D" w:rsidRPr="0066313C" w:rsidRDefault="00CB558D" w:rsidP="0066313C">
      <w:pPr>
        <w:pStyle w:val="Paragraphedeliste"/>
        <w:numPr>
          <w:ilvl w:val="0"/>
          <w:numId w:val="16"/>
        </w:numPr>
        <w:jc w:val="both"/>
        <w:rPr>
          <w:rFonts w:ascii="Footlight MT Light" w:hAnsi="Footlight MT Light"/>
          <w:sz w:val="28"/>
          <w:szCs w:val="28"/>
        </w:rPr>
      </w:pPr>
      <w:r w:rsidRPr="0066313C">
        <w:rPr>
          <w:rFonts w:ascii="Footlight MT Light" w:hAnsi="Footlight MT Light"/>
          <w:sz w:val="28"/>
          <w:szCs w:val="28"/>
        </w:rPr>
        <w:t xml:space="preserve">Couleurs et les continents : </w:t>
      </w:r>
      <w:r w:rsidR="006C1F70" w:rsidRPr="006406AD">
        <w:rPr>
          <w:rFonts w:ascii="Footlight MT Light" w:hAnsi="Footlight MT Light" w:cs="Times New Roman"/>
          <w:b/>
          <w:i/>
          <w:color w:val="FF0000"/>
          <w:sz w:val="28"/>
          <w:szCs w:val="28"/>
        </w:rPr>
        <w:t>(1 pt)</w:t>
      </w:r>
    </w:p>
    <w:p w:rsidR="00CB558D" w:rsidRPr="0052313D" w:rsidRDefault="00CB558D" w:rsidP="0052313D">
      <w:pPr>
        <w:pStyle w:val="Paragraphedeliste"/>
        <w:numPr>
          <w:ilvl w:val="0"/>
          <w:numId w:val="10"/>
        </w:numPr>
        <w:jc w:val="both"/>
        <w:rPr>
          <w:rFonts w:ascii="Footlight MT Light" w:hAnsi="Footlight MT Light"/>
          <w:sz w:val="28"/>
          <w:szCs w:val="28"/>
        </w:rPr>
      </w:pPr>
      <w:r w:rsidRPr="0052313D">
        <w:rPr>
          <w:rFonts w:ascii="Footlight MT Light" w:hAnsi="Footlight MT Light"/>
          <w:sz w:val="28"/>
          <w:szCs w:val="28"/>
        </w:rPr>
        <w:t>Verte : Afrique</w:t>
      </w:r>
    </w:p>
    <w:p w:rsidR="00CB558D" w:rsidRPr="0052313D" w:rsidRDefault="00CB558D" w:rsidP="0052313D">
      <w:pPr>
        <w:pStyle w:val="Paragraphedeliste"/>
        <w:numPr>
          <w:ilvl w:val="0"/>
          <w:numId w:val="10"/>
        </w:numPr>
        <w:jc w:val="both"/>
        <w:rPr>
          <w:rFonts w:ascii="Footlight MT Light" w:hAnsi="Footlight MT Light"/>
          <w:sz w:val="28"/>
          <w:szCs w:val="28"/>
        </w:rPr>
      </w:pPr>
      <w:r w:rsidRPr="0052313D">
        <w:rPr>
          <w:rFonts w:ascii="Footlight MT Light" w:hAnsi="Footlight MT Light"/>
          <w:sz w:val="28"/>
          <w:szCs w:val="28"/>
        </w:rPr>
        <w:t>Rouge : Amé</w:t>
      </w:r>
      <w:r w:rsidRPr="0052313D">
        <w:rPr>
          <w:rFonts w:ascii="Footlight MT Light" w:hAnsi="Footlight MT Light"/>
          <w:sz w:val="28"/>
          <w:szCs w:val="28"/>
          <w:lang w:val="en-US"/>
        </w:rPr>
        <w:t>rique</w:t>
      </w:r>
    </w:p>
    <w:p w:rsidR="00CB558D" w:rsidRPr="0052313D" w:rsidRDefault="00CB558D" w:rsidP="0052313D">
      <w:pPr>
        <w:pStyle w:val="Paragraphedeliste"/>
        <w:numPr>
          <w:ilvl w:val="0"/>
          <w:numId w:val="10"/>
        </w:numPr>
        <w:jc w:val="both"/>
        <w:rPr>
          <w:rFonts w:ascii="Footlight MT Light" w:hAnsi="Footlight MT Light"/>
          <w:sz w:val="28"/>
          <w:szCs w:val="28"/>
        </w:rPr>
      </w:pPr>
      <w:r w:rsidRPr="0052313D">
        <w:rPr>
          <w:rFonts w:ascii="Footlight MT Light" w:hAnsi="Footlight MT Light"/>
          <w:sz w:val="28"/>
          <w:szCs w:val="28"/>
        </w:rPr>
        <w:t>Blanche : Europe</w:t>
      </w:r>
    </w:p>
    <w:p w:rsidR="00CB558D" w:rsidRPr="0052313D" w:rsidRDefault="00CB558D" w:rsidP="0052313D">
      <w:pPr>
        <w:pStyle w:val="Paragraphedeliste"/>
        <w:numPr>
          <w:ilvl w:val="0"/>
          <w:numId w:val="10"/>
        </w:numPr>
        <w:jc w:val="both"/>
        <w:rPr>
          <w:rFonts w:ascii="Footlight MT Light" w:hAnsi="Footlight MT Light"/>
          <w:sz w:val="28"/>
          <w:szCs w:val="28"/>
        </w:rPr>
      </w:pPr>
      <w:r w:rsidRPr="0052313D">
        <w:rPr>
          <w:rFonts w:ascii="Footlight MT Light" w:hAnsi="Footlight MT Light"/>
          <w:sz w:val="28"/>
          <w:szCs w:val="28"/>
        </w:rPr>
        <w:t>Jaune : Asie</w:t>
      </w:r>
    </w:p>
    <w:p w:rsidR="00CB558D" w:rsidRPr="0052313D" w:rsidRDefault="00CB558D" w:rsidP="0052313D">
      <w:pPr>
        <w:pStyle w:val="Paragraphedeliste"/>
        <w:numPr>
          <w:ilvl w:val="0"/>
          <w:numId w:val="10"/>
        </w:numPr>
        <w:jc w:val="both"/>
        <w:rPr>
          <w:rFonts w:ascii="Footlight MT Light" w:hAnsi="Footlight MT Light"/>
          <w:sz w:val="28"/>
          <w:szCs w:val="28"/>
        </w:rPr>
      </w:pPr>
      <w:r w:rsidRPr="0052313D">
        <w:rPr>
          <w:rFonts w:ascii="Footlight MT Light" w:hAnsi="Footlight MT Light"/>
          <w:sz w:val="28"/>
          <w:szCs w:val="28"/>
        </w:rPr>
        <w:t>Bleue : Océ</w:t>
      </w:r>
      <w:r w:rsidRPr="0052313D">
        <w:rPr>
          <w:rFonts w:ascii="Footlight MT Light" w:hAnsi="Footlight MT Light"/>
          <w:sz w:val="28"/>
          <w:szCs w:val="28"/>
          <w:lang w:val="en-US"/>
        </w:rPr>
        <w:t>anie</w:t>
      </w:r>
    </w:p>
    <w:p w:rsidR="00CB558D" w:rsidRPr="0052313D" w:rsidRDefault="00CB558D" w:rsidP="0066313C">
      <w:pPr>
        <w:pStyle w:val="Paragraphedeliste"/>
        <w:numPr>
          <w:ilvl w:val="0"/>
          <w:numId w:val="16"/>
        </w:numPr>
        <w:jc w:val="both"/>
        <w:rPr>
          <w:rFonts w:ascii="Footlight MT Light" w:hAnsi="Footlight MT Light"/>
          <w:sz w:val="28"/>
          <w:szCs w:val="28"/>
        </w:rPr>
      </w:pPr>
      <w:r w:rsidRPr="0052313D">
        <w:rPr>
          <w:rFonts w:ascii="Footlight MT Light" w:hAnsi="Footlight MT Light" w:cs="Times New Roman"/>
          <w:sz w:val="28"/>
          <w:szCs w:val="28"/>
        </w:rPr>
        <w:t>Jésus a apparu à ses disciples en absence de Thomas.</w:t>
      </w:r>
      <w:r w:rsidR="006C1F70">
        <w:rPr>
          <w:rFonts w:ascii="Footlight MT Light" w:hAnsi="Footlight MT Light" w:cs="Times New Roman"/>
          <w:sz w:val="28"/>
          <w:szCs w:val="28"/>
        </w:rPr>
        <w:t xml:space="preserve"> </w:t>
      </w:r>
      <w:r w:rsidR="006C1F70" w:rsidRPr="006406AD">
        <w:rPr>
          <w:rFonts w:ascii="Footlight MT Light" w:hAnsi="Footlight MT Light" w:cs="Times New Roman"/>
          <w:b/>
          <w:i/>
          <w:color w:val="FF0000"/>
          <w:sz w:val="28"/>
          <w:szCs w:val="28"/>
          <w:lang w:val="en-US"/>
        </w:rPr>
        <w:t>(0.5 pt)</w:t>
      </w:r>
    </w:p>
    <w:p w:rsidR="0052313D" w:rsidRPr="0052313D" w:rsidRDefault="0052313D" w:rsidP="0066313C">
      <w:pPr>
        <w:numPr>
          <w:ilvl w:val="0"/>
          <w:numId w:val="16"/>
        </w:numPr>
        <w:spacing w:after="92" w:line="247" w:lineRule="auto"/>
        <w:jc w:val="both"/>
        <w:rPr>
          <w:rFonts w:ascii="Footlight MT Light" w:hAnsi="Footlight MT Light"/>
          <w:sz w:val="28"/>
          <w:szCs w:val="28"/>
        </w:rPr>
      </w:pPr>
      <w:r w:rsidRPr="0052313D">
        <w:rPr>
          <w:rFonts w:ascii="Footlight MT Light" w:hAnsi="Footlight MT Light"/>
          <w:sz w:val="28"/>
          <w:szCs w:val="28"/>
        </w:rPr>
        <w:t>Les évangiles mettent en avant la vie et le ministère de Jésus.</w:t>
      </w:r>
      <w:r w:rsidR="006C1F70">
        <w:rPr>
          <w:rFonts w:ascii="Footlight MT Light" w:hAnsi="Footlight MT Light"/>
          <w:sz w:val="28"/>
          <w:szCs w:val="28"/>
        </w:rPr>
        <w:t xml:space="preserve"> </w:t>
      </w:r>
      <w:r w:rsidR="006C1F70" w:rsidRPr="006406AD">
        <w:rPr>
          <w:rFonts w:ascii="Footlight MT Light" w:hAnsi="Footlight MT Light" w:cs="Times New Roman"/>
          <w:b/>
          <w:i/>
          <w:color w:val="FF0000"/>
          <w:sz w:val="28"/>
          <w:szCs w:val="28"/>
          <w:lang w:val="en-US"/>
        </w:rPr>
        <w:t>(0.5 pt)</w:t>
      </w:r>
    </w:p>
    <w:p w:rsidR="0052313D" w:rsidRPr="0052313D" w:rsidRDefault="0052313D" w:rsidP="0066313C">
      <w:pPr>
        <w:numPr>
          <w:ilvl w:val="0"/>
          <w:numId w:val="16"/>
        </w:numPr>
        <w:spacing w:after="92" w:line="247" w:lineRule="auto"/>
        <w:jc w:val="both"/>
        <w:rPr>
          <w:rFonts w:ascii="Footlight MT Light" w:hAnsi="Footlight MT Light"/>
          <w:sz w:val="28"/>
          <w:szCs w:val="28"/>
        </w:rPr>
      </w:pPr>
      <w:r w:rsidRPr="0052313D">
        <w:rPr>
          <w:rFonts w:ascii="Footlight MT Light" w:hAnsi="Footlight MT Light"/>
          <w:sz w:val="28"/>
          <w:szCs w:val="28"/>
        </w:rPr>
        <w:t>Moïse parce qu’il fut retiré des eaux.</w:t>
      </w:r>
      <w:r w:rsidR="006C1F70">
        <w:rPr>
          <w:rFonts w:ascii="Footlight MT Light" w:hAnsi="Footlight MT Light"/>
          <w:sz w:val="28"/>
          <w:szCs w:val="28"/>
        </w:rPr>
        <w:t xml:space="preserve"> </w:t>
      </w:r>
      <w:r w:rsidR="006C1F70" w:rsidRPr="006406AD">
        <w:rPr>
          <w:rFonts w:ascii="Footlight MT Light" w:hAnsi="Footlight MT Light" w:cs="Times New Roman"/>
          <w:b/>
          <w:i/>
          <w:color w:val="FF0000"/>
          <w:sz w:val="28"/>
          <w:szCs w:val="28"/>
          <w:lang w:val="en-US"/>
        </w:rPr>
        <w:t>(0.5 pt)</w:t>
      </w:r>
    </w:p>
    <w:p w:rsidR="0052313D" w:rsidRPr="0066313C" w:rsidRDefault="0052313D" w:rsidP="0066313C">
      <w:pPr>
        <w:numPr>
          <w:ilvl w:val="0"/>
          <w:numId w:val="16"/>
        </w:numPr>
        <w:spacing w:after="92" w:line="247" w:lineRule="auto"/>
        <w:jc w:val="both"/>
        <w:rPr>
          <w:rFonts w:ascii="Footlight MT Light" w:hAnsi="Footlight MT Light"/>
          <w:sz w:val="28"/>
          <w:szCs w:val="28"/>
        </w:rPr>
      </w:pPr>
      <w:r w:rsidRPr="0052313D">
        <w:rPr>
          <w:rFonts w:ascii="Footlight MT Light" w:hAnsi="Footlight MT Light" w:cs="Times New Roman"/>
          <w:sz w:val="28"/>
          <w:szCs w:val="28"/>
        </w:rPr>
        <w:t>L’autre dénomination des dix commandements de l’Eglise est le décalogue.</w:t>
      </w:r>
      <w:r w:rsidR="006C1F70">
        <w:rPr>
          <w:rFonts w:ascii="Footlight MT Light" w:hAnsi="Footlight MT Light" w:cs="Times New Roman"/>
          <w:sz w:val="28"/>
          <w:szCs w:val="28"/>
        </w:rPr>
        <w:t xml:space="preserve"> </w:t>
      </w:r>
      <w:r w:rsidR="006C1F70" w:rsidRPr="006406AD">
        <w:rPr>
          <w:rFonts w:ascii="Footlight MT Light" w:hAnsi="Footlight MT Light" w:cs="Times New Roman"/>
          <w:b/>
          <w:i/>
          <w:color w:val="FF0000"/>
          <w:sz w:val="28"/>
          <w:szCs w:val="28"/>
          <w:lang w:val="en-US"/>
        </w:rPr>
        <w:t>(0.5 pt)</w:t>
      </w:r>
    </w:p>
    <w:p w:rsidR="00F67C69" w:rsidRDefault="00F67C69" w:rsidP="00F67C69">
      <w:pPr>
        <w:pStyle w:val="Paragraphedeliste"/>
        <w:ind w:left="1440"/>
        <w:rPr>
          <w:rFonts w:ascii="Footlight MT Light" w:hAnsi="Footlight MT Light"/>
          <w:sz w:val="28"/>
        </w:rPr>
      </w:pPr>
    </w:p>
    <w:p w:rsidR="00F67C69" w:rsidRDefault="006C1F70" w:rsidP="00F67C69">
      <w:pPr>
        <w:pStyle w:val="Paragraphedeliste"/>
        <w:numPr>
          <w:ilvl w:val="0"/>
          <w:numId w:val="1"/>
        </w:numPr>
        <w:rPr>
          <w:rFonts w:ascii="Segoe Script" w:hAnsi="Segoe Script"/>
          <w:b/>
          <w:sz w:val="28"/>
          <w:u w:val="single"/>
        </w:rPr>
      </w:pPr>
      <w:r>
        <w:rPr>
          <w:rFonts w:ascii="Segoe Script" w:hAnsi="Segoe Script"/>
          <w:b/>
          <w:sz w:val="28"/>
          <w:u w:val="single"/>
        </w:rPr>
        <w:t>COURS</w:t>
      </w:r>
      <w:r>
        <w:rPr>
          <w:rFonts w:ascii="Segoe Script" w:hAnsi="Segoe Script"/>
          <w:b/>
          <w:sz w:val="28"/>
        </w:rPr>
        <w:t xml:space="preserve"> </w:t>
      </w:r>
      <w:r w:rsidRPr="006406AD">
        <w:rPr>
          <w:rFonts w:ascii="Segoe Script" w:hAnsi="Segoe Script"/>
          <w:b/>
          <w:sz w:val="28"/>
          <w:highlight w:val="yellow"/>
        </w:rPr>
        <w:t>(1</w:t>
      </w:r>
      <w:r w:rsidR="003E334B">
        <w:rPr>
          <w:rFonts w:ascii="Segoe Script" w:hAnsi="Segoe Script"/>
          <w:b/>
          <w:sz w:val="28"/>
          <w:highlight w:val="yellow"/>
        </w:rPr>
        <w:t>4</w:t>
      </w:r>
      <w:r w:rsidRPr="006406AD">
        <w:rPr>
          <w:rFonts w:ascii="Segoe Script" w:hAnsi="Segoe Script"/>
          <w:b/>
          <w:sz w:val="28"/>
          <w:highlight w:val="yellow"/>
        </w:rPr>
        <w:t xml:space="preserve"> pts)</w:t>
      </w:r>
    </w:p>
    <w:p w:rsidR="00F67C69" w:rsidRPr="004D31AD" w:rsidRDefault="00F67C69" w:rsidP="00B67850">
      <w:pPr>
        <w:pStyle w:val="Paragraphedeliste"/>
        <w:numPr>
          <w:ilvl w:val="0"/>
          <w:numId w:val="3"/>
        </w:numPr>
        <w:ind w:left="284" w:hanging="284"/>
        <w:rPr>
          <w:rFonts w:ascii="Footlight MT Light" w:hAnsi="Footlight MT Light"/>
          <w:sz w:val="28"/>
          <w:szCs w:val="28"/>
        </w:rPr>
      </w:pPr>
      <w:r w:rsidRPr="004D31AD">
        <w:rPr>
          <w:rFonts w:ascii="Footlight MT Light" w:hAnsi="Footlight MT Light"/>
          <w:sz w:val="28"/>
          <w:szCs w:val="28"/>
        </w:rPr>
        <w:t>La charte Samuel est l’ensemble des lois ou articles qui régissent la bonne organisation du groupe. Elle comporte 65 articles avec bis.</w:t>
      </w:r>
      <w:r w:rsidR="006C1F70" w:rsidRPr="004D31AD">
        <w:rPr>
          <w:rFonts w:ascii="Footlight MT Light" w:hAnsi="Footlight MT Light"/>
          <w:sz w:val="28"/>
          <w:szCs w:val="28"/>
        </w:rPr>
        <w:t xml:space="preserve"> </w:t>
      </w:r>
      <w:r w:rsidR="006C1F70" w:rsidRPr="006406AD">
        <w:rPr>
          <w:rFonts w:ascii="Footlight MT Light" w:hAnsi="Footlight MT Light" w:cs="Times New Roman"/>
          <w:b/>
          <w:i/>
          <w:color w:val="FF0000"/>
          <w:sz w:val="28"/>
          <w:szCs w:val="28"/>
        </w:rPr>
        <w:t>(0.25 pt)</w:t>
      </w:r>
    </w:p>
    <w:p w:rsidR="00F67C69" w:rsidRPr="004D31AD" w:rsidRDefault="00F67C69" w:rsidP="00B67850">
      <w:pPr>
        <w:pStyle w:val="Paragraphedeliste"/>
        <w:ind w:left="567"/>
        <w:rPr>
          <w:rFonts w:ascii="Footlight MT Light" w:hAnsi="Footlight MT Light"/>
          <w:b/>
          <w:sz w:val="28"/>
          <w:szCs w:val="28"/>
        </w:rPr>
      </w:pPr>
      <w:r w:rsidRPr="004D31AD">
        <w:rPr>
          <w:rFonts w:ascii="Footlight MT Light" w:hAnsi="Footlight MT Light"/>
          <w:b/>
          <w:sz w:val="28"/>
          <w:szCs w:val="28"/>
          <w:u w:val="single"/>
        </w:rPr>
        <w:t>Point de dogme religieux</w:t>
      </w:r>
      <w:r w:rsidR="006C1F70" w:rsidRPr="004D31AD">
        <w:rPr>
          <w:rFonts w:ascii="Footlight MT Light" w:hAnsi="Footlight MT Light"/>
          <w:b/>
          <w:sz w:val="28"/>
          <w:szCs w:val="28"/>
        </w:rPr>
        <w:t xml:space="preserve"> </w:t>
      </w:r>
      <w:r w:rsidR="006C1F70" w:rsidRPr="006406AD">
        <w:rPr>
          <w:rFonts w:ascii="Footlight MT Light" w:hAnsi="Footlight MT Light"/>
          <w:b/>
          <w:i/>
          <w:color w:val="FF0000"/>
          <w:sz w:val="28"/>
          <w:szCs w:val="28"/>
        </w:rPr>
        <w:t>(0.25 *5=1.25 pt)</w:t>
      </w:r>
    </w:p>
    <w:p w:rsidR="00F67C69" w:rsidRPr="004D31AD" w:rsidRDefault="00F67C69" w:rsidP="00B67850">
      <w:pPr>
        <w:pStyle w:val="Paragraphedeliste"/>
        <w:numPr>
          <w:ilvl w:val="0"/>
          <w:numId w:val="5"/>
        </w:numPr>
        <w:ind w:left="1134" w:hanging="283"/>
        <w:rPr>
          <w:rFonts w:ascii="Footlight MT Light" w:hAnsi="Footlight MT Light"/>
          <w:sz w:val="28"/>
          <w:szCs w:val="28"/>
        </w:rPr>
      </w:pPr>
      <w:r w:rsidRPr="004D31AD">
        <w:rPr>
          <w:rFonts w:ascii="Footlight MT Light" w:hAnsi="Footlight MT Light"/>
          <w:sz w:val="28"/>
          <w:szCs w:val="28"/>
        </w:rPr>
        <w:t>La durée de formation est de trois (03) mois</w:t>
      </w:r>
    </w:p>
    <w:p w:rsidR="00F67C69" w:rsidRPr="004D31AD" w:rsidRDefault="00F67C69" w:rsidP="00B67850">
      <w:pPr>
        <w:pStyle w:val="Paragraphedeliste"/>
        <w:numPr>
          <w:ilvl w:val="0"/>
          <w:numId w:val="5"/>
        </w:numPr>
        <w:ind w:left="1134" w:hanging="283"/>
        <w:rPr>
          <w:rFonts w:ascii="Footlight MT Light" w:hAnsi="Footlight MT Light"/>
          <w:sz w:val="28"/>
          <w:szCs w:val="28"/>
        </w:rPr>
      </w:pPr>
      <w:r w:rsidRPr="004D31AD">
        <w:rPr>
          <w:rFonts w:ascii="Footlight MT Light" w:hAnsi="Footlight MT Light"/>
          <w:sz w:val="28"/>
          <w:szCs w:val="28"/>
        </w:rPr>
        <w:t xml:space="preserve">Les éléments de formation en cette période sont : </w:t>
      </w:r>
    </w:p>
    <w:p w:rsidR="00F67C69" w:rsidRPr="004D31AD" w:rsidRDefault="00F67C69" w:rsidP="003B661E">
      <w:pPr>
        <w:pStyle w:val="Paragraphedeliste"/>
        <w:numPr>
          <w:ilvl w:val="0"/>
          <w:numId w:val="4"/>
        </w:numPr>
        <w:ind w:firstLine="64"/>
        <w:rPr>
          <w:rFonts w:ascii="Footlight MT Light" w:hAnsi="Footlight MT Light"/>
          <w:sz w:val="28"/>
          <w:szCs w:val="28"/>
        </w:rPr>
      </w:pPr>
      <w:r w:rsidRPr="004D31AD">
        <w:rPr>
          <w:rFonts w:ascii="Footlight MT Light" w:hAnsi="Footlight MT Light"/>
          <w:sz w:val="28"/>
          <w:szCs w:val="28"/>
        </w:rPr>
        <w:t xml:space="preserve">Présentation et initiation au service des célébrations suivantes : mariage, baptême, funérailles, maniements du mobilier du porte- bénitier </w:t>
      </w:r>
    </w:p>
    <w:p w:rsidR="00F67C69" w:rsidRPr="004D31AD" w:rsidRDefault="00F67C69" w:rsidP="00F67C69">
      <w:pPr>
        <w:pStyle w:val="Paragraphedeliste"/>
        <w:numPr>
          <w:ilvl w:val="0"/>
          <w:numId w:val="6"/>
        </w:numPr>
        <w:rPr>
          <w:rFonts w:ascii="Footlight MT Light" w:hAnsi="Footlight MT Light"/>
          <w:sz w:val="28"/>
          <w:szCs w:val="28"/>
        </w:rPr>
      </w:pPr>
      <w:r w:rsidRPr="004D31AD">
        <w:rPr>
          <w:rFonts w:ascii="Footlight MT Light" w:hAnsi="Footlight MT Light"/>
          <w:sz w:val="28"/>
          <w:szCs w:val="28"/>
        </w:rPr>
        <w:t>Les exigences au cours de cette période sont :</w:t>
      </w:r>
    </w:p>
    <w:p w:rsidR="00F67C69" w:rsidRPr="004D31AD" w:rsidRDefault="00F67C69" w:rsidP="003B661E">
      <w:pPr>
        <w:pStyle w:val="Paragraphedeliste"/>
        <w:numPr>
          <w:ilvl w:val="0"/>
          <w:numId w:val="4"/>
        </w:numPr>
        <w:ind w:firstLine="64"/>
        <w:rPr>
          <w:rFonts w:ascii="Footlight MT Light" w:hAnsi="Footlight MT Light"/>
          <w:sz w:val="28"/>
          <w:szCs w:val="28"/>
        </w:rPr>
      </w:pPr>
      <w:r w:rsidRPr="004D31AD">
        <w:rPr>
          <w:rFonts w:ascii="Footlight MT Light" w:hAnsi="Footlight MT Light"/>
          <w:sz w:val="28"/>
          <w:szCs w:val="28"/>
        </w:rPr>
        <w:t xml:space="preserve">Cheminer avec le christ comme Samuel avec Dieu </w:t>
      </w:r>
    </w:p>
    <w:p w:rsidR="00F67C69" w:rsidRPr="004D31AD" w:rsidRDefault="00F67C69" w:rsidP="00F67C69">
      <w:pPr>
        <w:pStyle w:val="Paragraphedeliste"/>
        <w:numPr>
          <w:ilvl w:val="0"/>
          <w:numId w:val="6"/>
        </w:numPr>
        <w:rPr>
          <w:rFonts w:ascii="Footlight MT Light" w:hAnsi="Footlight MT Light"/>
          <w:sz w:val="28"/>
          <w:szCs w:val="28"/>
        </w:rPr>
      </w:pPr>
      <w:r w:rsidRPr="004D31AD">
        <w:rPr>
          <w:rFonts w:ascii="Footlight MT Light" w:hAnsi="Footlight MT Light"/>
          <w:sz w:val="28"/>
          <w:szCs w:val="28"/>
        </w:rPr>
        <w:t xml:space="preserve">Les services de l’acolyte sont : toutes les célébrations eucharistiques quotidiennes et dominicales. </w:t>
      </w:r>
    </w:p>
    <w:p w:rsidR="00F67C69" w:rsidRPr="004D31AD" w:rsidRDefault="00F67C69" w:rsidP="00F67C69">
      <w:pPr>
        <w:pStyle w:val="Paragraphedeliste"/>
        <w:numPr>
          <w:ilvl w:val="0"/>
          <w:numId w:val="6"/>
        </w:numPr>
        <w:rPr>
          <w:rFonts w:ascii="Footlight MT Light" w:hAnsi="Footlight MT Light"/>
          <w:sz w:val="28"/>
          <w:szCs w:val="28"/>
        </w:rPr>
      </w:pPr>
      <w:r w:rsidRPr="004D31AD">
        <w:rPr>
          <w:rFonts w:ascii="Footlight MT Light" w:hAnsi="Footlight MT Light"/>
          <w:sz w:val="28"/>
          <w:szCs w:val="28"/>
        </w:rPr>
        <w:t>Test de passage au rang de porte-bénitier au niveau vicarial</w:t>
      </w:r>
    </w:p>
    <w:p w:rsidR="00F67C69" w:rsidRPr="004D31AD" w:rsidRDefault="00F67C69" w:rsidP="00F67C69">
      <w:pPr>
        <w:pStyle w:val="Paragraphedeliste"/>
        <w:numPr>
          <w:ilvl w:val="0"/>
          <w:numId w:val="3"/>
        </w:numPr>
        <w:rPr>
          <w:rFonts w:ascii="Footlight MT Light" w:hAnsi="Footlight MT Light"/>
          <w:b/>
          <w:sz w:val="28"/>
          <w:szCs w:val="28"/>
          <w:u w:val="single"/>
        </w:rPr>
      </w:pPr>
      <w:r w:rsidRPr="004D31AD">
        <w:rPr>
          <w:rFonts w:ascii="Footlight MT Light" w:hAnsi="Footlight MT Light"/>
          <w:b/>
          <w:sz w:val="28"/>
          <w:szCs w:val="28"/>
          <w:u w:val="single"/>
        </w:rPr>
        <w:t>Priè</w:t>
      </w:r>
      <w:r w:rsidRPr="004D31AD">
        <w:rPr>
          <w:rFonts w:ascii="Footlight MT Light" w:hAnsi="Footlight MT Light"/>
          <w:b/>
          <w:sz w:val="28"/>
          <w:szCs w:val="28"/>
          <w:u w:val="single"/>
          <w:lang w:val="en-US"/>
        </w:rPr>
        <w:t>re de l’Acolyte</w:t>
      </w:r>
      <w:r w:rsidR="006C1F70" w:rsidRPr="004D31AD">
        <w:rPr>
          <w:rFonts w:ascii="Footlight MT Light" w:hAnsi="Footlight MT Light"/>
          <w:b/>
          <w:sz w:val="28"/>
          <w:szCs w:val="28"/>
          <w:lang w:val="en-US"/>
        </w:rPr>
        <w:t xml:space="preserve"> </w:t>
      </w:r>
      <w:r w:rsidR="006C1F70" w:rsidRPr="006406AD">
        <w:rPr>
          <w:rFonts w:ascii="Footlight MT Light" w:hAnsi="Footlight MT Light"/>
          <w:b/>
          <w:i/>
          <w:color w:val="FF0000"/>
          <w:sz w:val="28"/>
          <w:szCs w:val="28"/>
          <w:lang w:val="en-US"/>
        </w:rPr>
        <w:t>(1pt)</w:t>
      </w:r>
    </w:p>
    <w:p w:rsidR="00F67C69" w:rsidRPr="004D31AD" w:rsidRDefault="00F67C69" w:rsidP="00D04185">
      <w:pPr>
        <w:pStyle w:val="Paragraphedeliste"/>
        <w:ind w:left="567" w:firstLine="153"/>
        <w:rPr>
          <w:rFonts w:ascii="Footlight MT Light" w:hAnsi="Footlight MT Light"/>
          <w:sz w:val="28"/>
          <w:szCs w:val="28"/>
        </w:rPr>
      </w:pPr>
      <w:r w:rsidRPr="004D31AD">
        <w:rPr>
          <w:rFonts w:ascii="Footlight MT Light" w:hAnsi="Footlight MT Light"/>
          <w:sz w:val="28"/>
          <w:szCs w:val="28"/>
        </w:rPr>
        <w:t xml:space="preserve">Seigneur je porterai les offrandes à l’autel tout à l’heure, et avec le prêtre, je te bénirai pour les dons que tu nous as fait, et pour le travail de la terre et des hommes. Le pain et le vin que je présenterai au prêtre seront l’offrande de toute l’assemblée, l’offrande de tout ce qui fait notre vie, l’offrande de toute ma semaine de tout mon travail, de toutes mes relations. </w:t>
      </w:r>
    </w:p>
    <w:p w:rsidR="00D04185" w:rsidRDefault="00F67C69" w:rsidP="00D04185">
      <w:pPr>
        <w:pStyle w:val="Paragraphedeliste"/>
        <w:rPr>
          <w:rFonts w:ascii="Footlight MT Light" w:hAnsi="Footlight MT Light"/>
          <w:sz w:val="28"/>
          <w:szCs w:val="28"/>
        </w:rPr>
      </w:pPr>
      <w:r w:rsidRPr="004D31AD">
        <w:rPr>
          <w:rFonts w:ascii="Footlight MT Light" w:hAnsi="Footlight MT Light"/>
          <w:sz w:val="28"/>
          <w:szCs w:val="28"/>
        </w:rPr>
        <w:t xml:space="preserve">Seigneur, </w:t>
      </w:r>
    </w:p>
    <w:p w:rsidR="00F67C69" w:rsidRPr="004D31AD" w:rsidRDefault="00F67C69" w:rsidP="00D04185">
      <w:pPr>
        <w:pStyle w:val="Paragraphedeliste"/>
        <w:ind w:left="567"/>
        <w:rPr>
          <w:rFonts w:ascii="Footlight MT Light" w:hAnsi="Footlight MT Light"/>
          <w:sz w:val="28"/>
          <w:szCs w:val="28"/>
        </w:rPr>
      </w:pPr>
      <w:r w:rsidRPr="004D31AD">
        <w:rPr>
          <w:rFonts w:ascii="Footlight MT Light" w:hAnsi="Footlight MT Light"/>
          <w:sz w:val="28"/>
          <w:szCs w:val="28"/>
        </w:rPr>
        <w:t xml:space="preserve">Comme tu es bon d’accueillir ainsi nos pauvres offrandes, de prendre nos vies et de les présenter à ton père, en même que l’offrande de toi même, la seule qui plaise à ton père. Que mon service aujourd’hui me rappelle, seigneur, que j’ai chaque jour l’offrande de moi-même à te présenter. </w:t>
      </w:r>
    </w:p>
    <w:p w:rsidR="00F67C69" w:rsidRDefault="00F67C69" w:rsidP="00F67C69">
      <w:pPr>
        <w:pStyle w:val="Paragraphedeliste"/>
        <w:ind w:left="1440"/>
        <w:rPr>
          <w:rFonts w:ascii="Footlight MT Light" w:hAnsi="Footlight MT Light"/>
          <w:sz w:val="28"/>
          <w:szCs w:val="28"/>
        </w:rPr>
      </w:pPr>
      <w:r w:rsidRPr="004D31AD">
        <w:rPr>
          <w:rFonts w:ascii="Footlight MT Light" w:hAnsi="Footlight MT Light"/>
          <w:sz w:val="28"/>
          <w:szCs w:val="28"/>
        </w:rPr>
        <w:t>Amen !!!</w:t>
      </w:r>
    </w:p>
    <w:p w:rsidR="00D04185" w:rsidRDefault="00D04185" w:rsidP="00F67C69">
      <w:pPr>
        <w:pStyle w:val="Paragraphedeliste"/>
        <w:ind w:left="1440"/>
        <w:rPr>
          <w:rFonts w:ascii="Footlight MT Light" w:hAnsi="Footlight MT Light"/>
          <w:sz w:val="28"/>
          <w:szCs w:val="28"/>
        </w:rPr>
      </w:pPr>
    </w:p>
    <w:p w:rsidR="00D04185" w:rsidRPr="004D31AD" w:rsidRDefault="00D04185" w:rsidP="00F67C69">
      <w:pPr>
        <w:pStyle w:val="Paragraphedeliste"/>
        <w:ind w:left="1440"/>
        <w:rPr>
          <w:rFonts w:ascii="Footlight MT Light" w:hAnsi="Footlight MT Light"/>
          <w:sz w:val="28"/>
          <w:szCs w:val="28"/>
        </w:rPr>
      </w:pPr>
    </w:p>
    <w:p w:rsidR="00F67C69" w:rsidRPr="00D04185" w:rsidRDefault="00F67C69" w:rsidP="00F67C69">
      <w:pPr>
        <w:pStyle w:val="Paragraphedeliste"/>
        <w:numPr>
          <w:ilvl w:val="0"/>
          <w:numId w:val="3"/>
        </w:numPr>
        <w:rPr>
          <w:rFonts w:ascii="Footlight MT Light" w:hAnsi="Footlight MT Light"/>
          <w:b/>
          <w:sz w:val="28"/>
          <w:szCs w:val="28"/>
          <w:u w:val="single"/>
        </w:rPr>
      </w:pPr>
      <w:r w:rsidRPr="004D31AD">
        <w:rPr>
          <w:rFonts w:ascii="Footlight MT Light" w:hAnsi="Footlight MT Light"/>
          <w:b/>
          <w:sz w:val="28"/>
          <w:szCs w:val="28"/>
          <w:u w:val="single"/>
        </w:rPr>
        <w:t>Définition d</w:t>
      </w:r>
      <w:r w:rsidR="00665B56">
        <w:rPr>
          <w:rFonts w:ascii="Footlight MT Light" w:hAnsi="Footlight MT Light"/>
          <w:b/>
          <w:sz w:val="28"/>
          <w:szCs w:val="28"/>
          <w:u w:val="single"/>
        </w:rPr>
        <w:t xml:space="preserve">e </w:t>
      </w:r>
      <w:r w:rsidR="006D09BB">
        <w:rPr>
          <w:rFonts w:ascii="Footlight MT Light" w:hAnsi="Footlight MT Light"/>
          <w:b/>
          <w:sz w:val="28"/>
          <w:szCs w:val="28"/>
          <w:u w:val="single"/>
        </w:rPr>
        <w:t>huit</w:t>
      </w:r>
      <w:r w:rsidR="00665B56">
        <w:rPr>
          <w:rFonts w:ascii="Footlight MT Light" w:hAnsi="Footlight MT Light"/>
          <w:b/>
          <w:sz w:val="28"/>
          <w:szCs w:val="28"/>
          <w:u w:val="single"/>
        </w:rPr>
        <w:t xml:space="preserve"> </w:t>
      </w:r>
      <w:r w:rsidR="006C1F70" w:rsidRPr="004D31AD">
        <w:rPr>
          <w:rFonts w:ascii="Footlight MT Light" w:hAnsi="Footlight MT Light"/>
          <w:b/>
          <w:sz w:val="28"/>
          <w:szCs w:val="28"/>
          <w:u w:val="single"/>
        </w:rPr>
        <w:t>(</w:t>
      </w:r>
      <w:r w:rsidR="006D09BB">
        <w:rPr>
          <w:rFonts w:ascii="Footlight MT Light" w:hAnsi="Footlight MT Light"/>
          <w:b/>
          <w:sz w:val="28"/>
          <w:szCs w:val="28"/>
          <w:u w:val="single"/>
        </w:rPr>
        <w:t>8</w:t>
      </w:r>
      <w:r w:rsidR="006C1F70" w:rsidRPr="004D31AD">
        <w:rPr>
          <w:rFonts w:ascii="Footlight MT Light" w:hAnsi="Footlight MT Light"/>
          <w:b/>
          <w:sz w:val="28"/>
          <w:szCs w:val="28"/>
          <w:u w:val="single"/>
        </w:rPr>
        <w:t xml:space="preserve">) vêtements liturgiques </w:t>
      </w:r>
      <w:r w:rsidR="006C1F70" w:rsidRPr="006406AD">
        <w:rPr>
          <w:rFonts w:ascii="Footlight MT Light" w:hAnsi="Footlight MT Light"/>
          <w:b/>
          <w:i/>
          <w:color w:val="FF0000"/>
          <w:sz w:val="28"/>
          <w:szCs w:val="28"/>
        </w:rPr>
        <w:t>(0.25*</w:t>
      </w:r>
      <w:r w:rsidR="006D09BB">
        <w:rPr>
          <w:rFonts w:ascii="Footlight MT Light" w:hAnsi="Footlight MT Light"/>
          <w:b/>
          <w:i/>
          <w:color w:val="FF0000"/>
          <w:sz w:val="28"/>
          <w:szCs w:val="28"/>
        </w:rPr>
        <w:t>8</w:t>
      </w:r>
      <w:r w:rsidR="006C1F70" w:rsidRPr="006406AD">
        <w:rPr>
          <w:rFonts w:ascii="Footlight MT Light" w:hAnsi="Footlight MT Light"/>
          <w:b/>
          <w:i/>
          <w:color w:val="FF0000"/>
          <w:sz w:val="28"/>
          <w:szCs w:val="28"/>
        </w:rPr>
        <w:t>=</w:t>
      </w:r>
      <w:r w:rsidR="00B67850">
        <w:rPr>
          <w:rFonts w:ascii="Footlight MT Light" w:hAnsi="Footlight MT Light"/>
          <w:b/>
          <w:i/>
          <w:color w:val="FF0000"/>
          <w:sz w:val="28"/>
          <w:szCs w:val="28"/>
        </w:rPr>
        <w:t>2</w:t>
      </w:r>
      <w:r w:rsidR="006C1F70" w:rsidRPr="006406AD">
        <w:rPr>
          <w:rFonts w:ascii="Footlight MT Light" w:hAnsi="Footlight MT Light"/>
          <w:b/>
          <w:i/>
          <w:color w:val="FF0000"/>
          <w:sz w:val="28"/>
          <w:szCs w:val="28"/>
        </w:rPr>
        <w:t xml:space="preserve"> pts)</w:t>
      </w:r>
    </w:p>
    <w:p w:rsidR="00D04185" w:rsidRPr="00D04185" w:rsidRDefault="00D04185" w:rsidP="00D04185">
      <w:pPr>
        <w:pStyle w:val="Paragraphedeliste"/>
        <w:ind w:left="360"/>
        <w:rPr>
          <w:rFonts w:ascii="Footlight MT Light" w:hAnsi="Footlight MT Light"/>
          <w:sz w:val="28"/>
          <w:szCs w:val="28"/>
        </w:rPr>
      </w:pPr>
      <w:r>
        <w:rPr>
          <w:rFonts w:ascii="Footlight MT Light" w:hAnsi="Footlight MT Light"/>
          <w:sz w:val="28"/>
          <w:szCs w:val="28"/>
        </w:rPr>
        <w:t>Soutane, Amict, Aube, Cordon, Etole, Chasuble, Aube-</w:t>
      </w:r>
      <w:r w:rsidRPr="00D04185">
        <w:rPr>
          <w:rFonts w:ascii="Footlight MT Light" w:hAnsi="Footlight MT Light"/>
          <w:sz w:val="28"/>
          <w:szCs w:val="28"/>
        </w:rPr>
        <w:t xml:space="preserve"> </w:t>
      </w:r>
      <w:r>
        <w:rPr>
          <w:rFonts w:ascii="Footlight MT Light" w:hAnsi="Footlight MT Light"/>
          <w:sz w:val="28"/>
          <w:szCs w:val="28"/>
        </w:rPr>
        <w:t>Chasuble, Surplis, barrette, Chape, Dalmatique</w:t>
      </w:r>
      <w:r w:rsidR="00233FC6">
        <w:rPr>
          <w:rFonts w:ascii="Footlight MT Light" w:hAnsi="Footlight MT Light"/>
          <w:sz w:val="28"/>
          <w:szCs w:val="28"/>
        </w:rPr>
        <w:t>, Voile humérale</w:t>
      </w:r>
      <w:r>
        <w:rPr>
          <w:rFonts w:ascii="Footlight MT Light" w:hAnsi="Footlight MT Light"/>
          <w:sz w:val="28"/>
          <w:szCs w:val="28"/>
        </w:rPr>
        <w:t>.</w:t>
      </w:r>
    </w:p>
    <w:p w:rsidR="006C1F70" w:rsidRPr="00A42DC2" w:rsidRDefault="006C1F70" w:rsidP="00F67C69">
      <w:pPr>
        <w:pStyle w:val="Paragraphedeliste"/>
        <w:numPr>
          <w:ilvl w:val="0"/>
          <w:numId w:val="3"/>
        </w:numPr>
        <w:rPr>
          <w:rFonts w:ascii="Footlight MT Light" w:hAnsi="Footlight MT Light"/>
          <w:b/>
          <w:sz w:val="28"/>
          <w:szCs w:val="28"/>
          <w:u w:val="single"/>
        </w:rPr>
      </w:pPr>
      <w:r w:rsidRPr="004D31AD">
        <w:rPr>
          <w:rFonts w:ascii="Footlight MT Light" w:hAnsi="Footlight MT Light"/>
          <w:b/>
          <w:sz w:val="28"/>
          <w:szCs w:val="28"/>
          <w:u w:val="single"/>
        </w:rPr>
        <w:t xml:space="preserve">Eléments de </w:t>
      </w:r>
      <w:r w:rsidR="00A42DC2">
        <w:rPr>
          <w:rFonts w:ascii="Footlight MT Light" w:hAnsi="Footlight MT Light"/>
          <w:b/>
          <w:sz w:val="28"/>
          <w:szCs w:val="28"/>
          <w:u w:val="single"/>
        </w:rPr>
        <w:t xml:space="preserve">la </w:t>
      </w:r>
      <w:r w:rsidRPr="004D31AD">
        <w:rPr>
          <w:rFonts w:ascii="Footlight MT Light" w:hAnsi="Footlight MT Light"/>
          <w:b/>
          <w:sz w:val="28"/>
          <w:szCs w:val="28"/>
          <w:u w:val="single"/>
        </w:rPr>
        <w:t>composition de calice du milieu ver le bas</w:t>
      </w:r>
      <w:r w:rsidRPr="004D31AD">
        <w:rPr>
          <w:rFonts w:ascii="Footlight MT Light" w:hAnsi="Footlight MT Light"/>
          <w:b/>
          <w:sz w:val="28"/>
          <w:szCs w:val="28"/>
        </w:rPr>
        <w:t xml:space="preserve"> </w:t>
      </w:r>
      <w:r w:rsidRPr="006406AD">
        <w:rPr>
          <w:rFonts w:ascii="Footlight MT Light" w:hAnsi="Footlight MT Light"/>
          <w:b/>
          <w:i/>
          <w:color w:val="FF0000"/>
          <w:sz w:val="28"/>
          <w:szCs w:val="28"/>
        </w:rPr>
        <w:t>(0.25*4=1 pt)</w:t>
      </w:r>
    </w:p>
    <w:p w:rsidR="00D3628B" w:rsidRPr="00D3628B" w:rsidRDefault="00D3628B" w:rsidP="007C6C55">
      <w:pPr>
        <w:pStyle w:val="Paragraphedeliste"/>
        <w:numPr>
          <w:ilvl w:val="0"/>
          <w:numId w:val="4"/>
        </w:numPr>
        <w:rPr>
          <w:rFonts w:ascii="Footlight MT Light" w:hAnsi="Footlight MT Light"/>
          <w:b/>
          <w:sz w:val="44"/>
          <w:szCs w:val="28"/>
          <w:u w:val="single"/>
        </w:rPr>
      </w:pPr>
      <w:r>
        <w:rPr>
          <w:rFonts w:ascii="Footlight MT Light" w:hAnsi="Footlight MT Light"/>
          <w:sz w:val="28"/>
          <w:szCs w:val="28"/>
        </w:rPr>
        <w:t>Grande Hostie</w:t>
      </w:r>
    </w:p>
    <w:p w:rsidR="00D1364E" w:rsidRPr="00D1364E" w:rsidRDefault="00D3628B" w:rsidP="007C6C55">
      <w:pPr>
        <w:pStyle w:val="Paragraphedeliste"/>
        <w:numPr>
          <w:ilvl w:val="0"/>
          <w:numId w:val="4"/>
        </w:numPr>
        <w:rPr>
          <w:rFonts w:ascii="Footlight MT Light" w:hAnsi="Footlight MT Light"/>
          <w:b/>
          <w:sz w:val="44"/>
          <w:szCs w:val="28"/>
          <w:u w:val="single"/>
        </w:rPr>
      </w:pPr>
      <w:r>
        <w:rPr>
          <w:rFonts w:ascii="Footlight MT Light" w:hAnsi="Footlight MT Light"/>
          <w:sz w:val="28"/>
        </w:rPr>
        <w:t>Patène</w:t>
      </w:r>
    </w:p>
    <w:p w:rsidR="00D1364E" w:rsidRPr="00D1364E" w:rsidRDefault="00D3628B" w:rsidP="007C6C55">
      <w:pPr>
        <w:pStyle w:val="Paragraphedeliste"/>
        <w:numPr>
          <w:ilvl w:val="0"/>
          <w:numId w:val="4"/>
        </w:numPr>
        <w:rPr>
          <w:rFonts w:ascii="Footlight MT Light" w:hAnsi="Footlight MT Light"/>
          <w:b/>
          <w:sz w:val="44"/>
          <w:szCs w:val="28"/>
          <w:u w:val="single"/>
        </w:rPr>
      </w:pPr>
      <w:r>
        <w:rPr>
          <w:rFonts w:ascii="Footlight MT Light" w:hAnsi="Footlight MT Light"/>
          <w:sz w:val="28"/>
        </w:rPr>
        <w:t>Purificatoire</w:t>
      </w:r>
    </w:p>
    <w:p w:rsidR="00A42DC2" w:rsidRPr="00D3628B" w:rsidRDefault="00D3628B" w:rsidP="007C6C55">
      <w:pPr>
        <w:pStyle w:val="Paragraphedeliste"/>
        <w:numPr>
          <w:ilvl w:val="0"/>
          <w:numId w:val="4"/>
        </w:numPr>
        <w:rPr>
          <w:rFonts w:ascii="Footlight MT Light" w:hAnsi="Footlight MT Light"/>
          <w:b/>
          <w:sz w:val="36"/>
          <w:szCs w:val="28"/>
        </w:rPr>
      </w:pPr>
      <w:r w:rsidRPr="00D3628B">
        <w:rPr>
          <w:rFonts w:ascii="Footlight MT Light" w:hAnsi="Footlight MT Light"/>
          <w:sz w:val="28"/>
        </w:rPr>
        <w:t>Calice</w:t>
      </w:r>
    </w:p>
    <w:p w:rsidR="006C1F70" w:rsidRPr="004D31AD" w:rsidRDefault="006C1F70" w:rsidP="00F67C69">
      <w:pPr>
        <w:pStyle w:val="Paragraphedeliste"/>
        <w:numPr>
          <w:ilvl w:val="0"/>
          <w:numId w:val="3"/>
        </w:numPr>
        <w:rPr>
          <w:rFonts w:ascii="Footlight MT Light" w:hAnsi="Footlight MT Light"/>
          <w:b/>
          <w:sz w:val="28"/>
          <w:szCs w:val="28"/>
          <w:u w:val="single"/>
        </w:rPr>
      </w:pPr>
      <w:r w:rsidRPr="004D31AD">
        <w:rPr>
          <w:rFonts w:ascii="Footlight MT Light" w:hAnsi="Footlight MT Light" w:cs="Times New Roman"/>
          <w:b/>
          <w:sz w:val="28"/>
          <w:szCs w:val="28"/>
          <w:u w:val="single"/>
        </w:rPr>
        <w:t xml:space="preserve">Règles de vie n° 2, </w:t>
      </w:r>
      <w:r w:rsidR="006D09BB">
        <w:rPr>
          <w:rFonts w:ascii="Footlight MT Light" w:hAnsi="Footlight MT Light" w:cs="Times New Roman"/>
          <w:b/>
          <w:sz w:val="28"/>
          <w:szCs w:val="28"/>
          <w:u w:val="single"/>
        </w:rPr>
        <w:t>1</w:t>
      </w:r>
      <w:r w:rsidRPr="004D31AD">
        <w:rPr>
          <w:rFonts w:ascii="Footlight MT Light" w:hAnsi="Footlight MT Light" w:cs="Times New Roman"/>
          <w:b/>
          <w:sz w:val="28"/>
          <w:szCs w:val="28"/>
          <w:u w:val="single"/>
        </w:rPr>
        <w:t xml:space="preserve">0 </w:t>
      </w:r>
      <w:r w:rsidRPr="006406AD">
        <w:rPr>
          <w:rFonts w:ascii="Footlight MT Light" w:hAnsi="Footlight MT Light" w:cs="Times New Roman"/>
          <w:b/>
          <w:i/>
          <w:color w:val="FF0000"/>
          <w:sz w:val="28"/>
          <w:szCs w:val="28"/>
        </w:rPr>
        <w:t>(0.25</w:t>
      </w:r>
      <w:r w:rsidR="006D09BB">
        <w:rPr>
          <w:rFonts w:ascii="Footlight MT Light" w:hAnsi="Footlight MT Light" w:cs="Times New Roman"/>
          <w:b/>
          <w:i/>
          <w:color w:val="FF0000"/>
          <w:sz w:val="28"/>
          <w:szCs w:val="28"/>
        </w:rPr>
        <w:t>*2</w:t>
      </w:r>
      <w:r w:rsidRPr="006406AD">
        <w:rPr>
          <w:rFonts w:ascii="Footlight MT Light" w:hAnsi="Footlight MT Light" w:cs="Times New Roman"/>
          <w:b/>
          <w:i/>
          <w:color w:val="FF0000"/>
          <w:sz w:val="28"/>
          <w:szCs w:val="28"/>
        </w:rPr>
        <w:t>=</w:t>
      </w:r>
      <w:r w:rsidR="006D09BB">
        <w:rPr>
          <w:rFonts w:ascii="Footlight MT Light" w:hAnsi="Footlight MT Light" w:cs="Times New Roman"/>
          <w:b/>
          <w:i/>
          <w:color w:val="FF0000"/>
          <w:sz w:val="28"/>
          <w:szCs w:val="28"/>
        </w:rPr>
        <w:t>0.5</w:t>
      </w:r>
      <w:r w:rsidRPr="006406AD">
        <w:rPr>
          <w:rFonts w:ascii="Footlight MT Light" w:hAnsi="Footlight MT Light" w:cs="Times New Roman"/>
          <w:b/>
          <w:i/>
          <w:color w:val="FF0000"/>
          <w:sz w:val="28"/>
          <w:szCs w:val="28"/>
        </w:rPr>
        <w:t xml:space="preserve"> pt)</w:t>
      </w:r>
    </w:p>
    <w:p w:rsidR="006C1F70" w:rsidRPr="002C1C80" w:rsidRDefault="006C1F70" w:rsidP="00F67C69">
      <w:pPr>
        <w:pStyle w:val="Paragraphedeliste"/>
        <w:numPr>
          <w:ilvl w:val="0"/>
          <w:numId w:val="3"/>
        </w:numPr>
        <w:rPr>
          <w:rFonts w:ascii="Footlight MT Light" w:hAnsi="Footlight MT Light"/>
          <w:b/>
          <w:sz w:val="28"/>
          <w:szCs w:val="28"/>
          <w:u w:val="single"/>
        </w:rPr>
      </w:pPr>
      <w:r w:rsidRPr="004D31AD">
        <w:rPr>
          <w:rFonts w:ascii="Footlight MT Light" w:hAnsi="Footlight MT Light" w:cs="Times New Roman"/>
          <w:b/>
          <w:sz w:val="28"/>
          <w:szCs w:val="28"/>
          <w:u w:val="single"/>
        </w:rPr>
        <w:t>Dé</w:t>
      </w:r>
      <w:r w:rsidRPr="004D31AD">
        <w:rPr>
          <w:rFonts w:ascii="Footlight MT Light" w:hAnsi="Footlight MT Light" w:cs="Times New Roman"/>
          <w:b/>
          <w:sz w:val="28"/>
          <w:szCs w:val="28"/>
          <w:u w:val="single"/>
          <w:lang w:val="en-US"/>
        </w:rPr>
        <w:t>finition des concepts</w:t>
      </w:r>
      <w:r w:rsidRPr="004D31AD">
        <w:rPr>
          <w:rFonts w:ascii="Footlight MT Light" w:hAnsi="Footlight MT Light" w:cs="Times New Roman"/>
          <w:b/>
          <w:sz w:val="28"/>
          <w:szCs w:val="28"/>
          <w:lang w:val="en-US"/>
        </w:rPr>
        <w:t xml:space="preserve"> </w:t>
      </w:r>
      <w:r w:rsidRPr="006406AD">
        <w:rPr>
          <w:rFonts w:ascii="Footlight MT Light" w:hAnsi="Footlight MT Light" w:cs="Times New Roman"/>
          <w:b/>
          <w:i/>
          <w:color w:val="FF0000"/>
          <w:sz w:val="28"/>
          <w:szCs w:val="28"/>
          <w:lang w:val="en-US"/>
        </w:rPr>
        <w:t>(0.25*</w:t>
      </w:r>
      <w:r w:rsidR="006D09BB">
        <w:rPr>
          <w:rFonts w:ascii="Footlight MT Light" w:hAnsi="Footlight MT Light" w:cs="Times New Roman"/>
          <w:b/>
          <w:i/>
          <w:color w:val="FF0000"/>
          <w:sz w:val="28"/>
          <w:szCs w:val="28"/>
          <w:lang w:val="en-US"/>
        </w:rPr>
        <w:t>6</w:t>
      </w:r>
      <w:r w:rsidRPr="006406AD">
        <w:rPr>
          <w:rFonts w:ascii="Footlight MT Light" w:hAnsi="Footlight MT Light" w:cs="Times New Roman"/>
          <w:b/>
          <w:i/>
          <w:color w:val="FF0000"/>
          <w:sz w:val="28"/>
          <w:szCs w:val="28"/>
          <w:lang w:val="en-US"/>
        </w:rPr>
        <w:t>=</w:t>
      </w:r>
      <w:r w:rsidR="006D09BB">
        <w:rPr>
          <w:rFonts w:ascii="Footlight MT Light" w:hAnsi="Footlight MT Light" w:cs="Times New Roman"/>
          <w:b/>
          <w:i/>
          <w:color w:val="FF0000"/>
          <w:sz w:val="28"/>
          <w:szCs w:val="28"/>
          <w:lang w:val="en-US"/>
        </w:rPr>
        <w:t>1.5</w:t>
      </w:r>
      <w:r w:rsidRPr="006406AD">
        <w:rPr>
          <w:rFonts w:ascii="Footlight MT Light" w:hAnsi="Footlight MT Light" w:cs="Times New Roman"/>
          <w:b/>
          <w:i/>
          <w:color w:val="FF0000"/>
          <w:sz w:val="28"/>
          <w:szCs w:val="28"/>
          <w:lang w:val="en-US"/>
        </w:rPr>
        <w:t xml:space="preserve"> pts)</w:t>
      </w:r>
    </w:p>
    <w:p w:rsidR="002C1C80" w:rsidRPr="002C1C80" w:rsidRDefault="002C1C80" w:rsidP="002C1C80">
      <w:pPr>
        <w:pStyle w:val="Paragraphedeliste"/>
        <w:numPr>
          <w:ilvl w:val="0"/>
          <w:numId w:val="25"/>
        </w:numPr>
        <w:rPr>
          <w:rFonts w:ascii="Footlight MT Light" w:hAnsi="Footlight MT Light"/>
          <w:sz w:val="28"/>
          <w:szCs w:val="28"/>
          <w:u w:val="single"/>
        </w:rPr>
      </w:pPr>
      <w:r w:rsidRPr="002C1C80">
        <w:rPr>
          <w:rFonts w:ascii="Footlight MT Light" w:hAnsi="Footlight MT Light" w:cs="Times New Roman"/>
          <w:sz w:val="28"/>
          <w:szCs w:val="28"/>
          <w:u w:val="single"/>
        </w:rPr>
        <w:t>Ostensoir</w:t>
      </w:r>
      <w:r w:rsidRPr="00943073">
        <w:rPr>
          <w:rFonts w:ascii="Footlight MT Light" w:hAnsi="Footlight MT Light" w:cs="Times New Roman"/>
          <w:sz w:val="28"/>
          <w:szCs w:val="28"/>
        </w:rPr>
        <w:t> :</w:t>
      </w:r>
      <w:r w:rsidRPr="002C1C80">
        <w:rPr>
          <w:rFonts w:ascii="Footlight MT Light" w:hAnsi="Footlight MT Light" w:cs="Times New Roman"/>
          <w:sz w:val="28"/>
          <w:szCs w:val="28"/>
        </w:rPr>
        <w:t xml:space="preserve"> </w:t>
      </w:r>
      <w:r w:rsidRPr="00943073">
        <w:rPr>
          <w:rFonts w:ascii="Footlight MT Light" w:hAnsi="Footlight MT Light"/>
          <w:sz w:val="28"/>
        </w:rPr>
        <w:t>C'est un objet liturgique de l'Église catholique romaine, dans lequel est présentée une hostie consacrée en vue de l'adoration des fidèles et qui généralement sur un autel.</w:t>
      </w:r>
    </w:p>
    <w:p w:rsidR="002C1C80" w:rsidRPr="00943073" w:rsidRDefault="002C1C80" w:rsidP="002C1C80">
      <w:pPr>
        <w:pStyle w:val="Paragraphedeliste"/>
        <w:numPr>
          <w:ilvl w:val="0"/>
          <w:numId w:val="25"/>
        </w:numPr>
        <w:rPr>
          <w:rFonts w:ascii="Footlight MT Light" w:hAnsi="Footlight MT Light"/>
          <w:sz w:val="36"/>
          <w:szCs w:val="28"/>
          <w:u w:val="single"/>
        </w:rPr>
      </w:pPr>
      <w:r>
        <w:rPr>
          <w:rFonts w:ascii="Footlight MT Light" w:hAnsi="Footlight MT Light"/>
          <w:sz w:val="28"/>
          <w:szCs w:val="28"/>
          <w:u w:val="single"/>
        </w:rPr>
        <w:t>Missel</w:t>
      </w:r>
      <w:r w:rsidR="00943073" w:rsidRPr="00943073">
        <w:rPr>
          <w:rFonts w:ascii="Footlight MT Light" w:hAnsi="Footlight MT Light"/>
          <w:sz w:val="28"/>
          <w:szCs w:val="28"/>
        </w:rPr>
        <w:t> :</w:t>
      </w:r>
      <w:r w:rsidR="00943073">
        <w:rPr>
          <w:rFonts w:ascii="Footlight MT Light" w:hAnsi="Footlight MT Light"/>
          <w:sz w:val="28"/>
          <w:szCs w:val="28"/>
        </w:rPr>
        <w:t xml:space="preserve"> </w:t>
      </w:r>
      <w:r w:rsidR="00943073" w:rsidRPr="00943073">
        <w:rPr>
          <w:rFonts w:ascii="Footlight MT Light" w:hAnsi="Footlight MT Light"/>
          <w:sz w:val="28"/>
        </w:rPr>
        <w:t>c’est un livre dont se sert le célébrant pour les cérémonies et célébrations.</w:t>
      </w:r>
    </w:p>
    <w:p w:rsidR="00943073" w:rsidRPr="00943073" w:rsidRDefault="00943073" w:rsidP="002C1C80">
      <w:pPr>
        <w:pStyle w:val="Paragraphedeliste"/>
        <w:numPr>
          <w:ilvl w:val="0"/>
          <w:numId w:val="25"/>
        </w:numPr>
        <w:rPr>
          <w:rFonts w:ascii="Footlight MT Light" w:hAnsi="Footlight MT Light"/>
          <w:sz w:val="28"/>
          <w:szCs w:val="28"/>
          <w:u w:val="single"/>
        </w:rPr>
      </w:pPr>
      <w:r>
        <w:rPr>
          <w:rFonts w:ascii="Footlight MT Light" w:hAnsi="Footlight MT Light"/>
          <w:sz w:val="28"/>
          <w:szCs w:val="28"/>
          <w:u w:val="single"/>
        </w:rPr>
        <w:t>Transept</w:t>
      </w:r>
      <w:r w:rsidRPr="00943073">
        <w:rPr>
          <w:rFonts w:ascii="Footlight MT Light" w:hAnsi="Footlight MT Light"/>
          <w:sz w:val="28"/>
          <w:szCs w:val="28"/>
        </w:rPr>
        <w:t xml:space="preserve"> : c’est la partie d</w:t>
      </w:r>
      <w:r>
        <w:rPr>
          <w:rFonts w:ascii="Footlight MT Light" w:hAnsi="Footlight MT Light"/>
          <w:sz w:val="28"/>
          <w:szCs w:val="28"/>
        </w:rPr>
        <w:t>e l’é</w:t>
      </w:r>
      <w:r w:rsidRPr="00943073">
        <w:rPr>
          <w:rFonts w:ascii="Footlight MT Light" w:hAnsi="Footlight MT Light"/>
          <w:sz w:val="28"/>
          <w:szCs w:val="28"/>
        </w:rPr>
        <w:t>g</w:t>
      </w:r>
      <w:r>
        <w:rPr>
          <w:rFonts w:ascii="Footlight MT Light" w:hAnsi="Footlight MT Light"/>
          <w:sz w:val="28"/>
          <w:szCs w:val="28"/>
        </w:rPr>
        <w:t>lise qui coupe à</w:t>
      </w:r>
      <w:r w:rsidRPr="00943073">
        <w:rPr>
          <w:rFonts w:ascii="Footlight MT Light" w:hAnsi="Footlight MT Light"/>
          <w:sz w:val="28"/>
          <w:szCs w:val="28"/>
        </w:rPr>
        <w:t xml:space="preserve"> </w:t>
      </w:r>
      <w:r>
        <w:rPr>
          <w:rFonts w:ascii="Footlight MT Light" w:hAnsi="Footlight MT Light"/>
          <w:sz w:val="28"/>
          <w:szCs w:val="28"/>
        </w:rPr>
        <w:t>angle droit la nef principale, formant ainsi une croix latine.</w:t>
      </w:r>
    </w:p>
    <w:p w:rsidR="00943073" w:rsidRPr="00943073" w:rsidRDefault="00943073" w:rsidP="002C1C80">
      <w:pPr>
        <w:pStyle w:val="Paragraphedeliste"/>
        <w:numPr>
          <w:ilvl w:val="0"/>
          <w:numId w:val="25"/>
        </w:numPr>
        <w:rPr>
          <w:rFonts w:ascii="Footlight MT Light" w:hAnsi="Footlight MT Light"/>
          <w:sz w:val="28"/>
          <w:szCs w:val="28"/>
          <w:u w:val="single"/>
        </w:rPr>
      </w:pPr>
      <w:r>
        <w:rPr>
          <w:rFonts w:ascii="Footlight MT Light" w:hAnsi="Footlight MT Light"/>
          <w:sz w:val="28"/>
          <w:szCs w:val="28"/>
          <w:u w:val="single"/>
        </w:rPr>
        <w:t>Bourse</w:t>
      </w:r>
      <w:r>
        <w:rPr>
          <w:rFonts w:ascii="Footlight MT Light" w:hAnsi="Footlight MT Light"/>
          <w:sz w:val="28"/>
          <w:szCs w:val="28"/>
        </w:rPr>
        <w:t> </w:t>
      </w:r>
      <w:r w:rsidRPr="00943073">
        <w:rPr>
          <w:rFonts w:ascii="Footlight MT Light" w:hAnsi="Footlight MT Light"/>
          <w:sz w:val="28"/>
          <w:szCs w:val="28"/>
        </w:rPr>
        <w:t>: c’est une sorte de sac dans lequel on met la Custode pour aller porter la communion aux malades.</w:t>
      </w:r>
    </w:p>
    <w:p w:rsidR="00943073" w:rsidRPr="002C1C80" w:rsidRDefault="00943073" w:rsidP="002C1C80">
      <w:pPr>
        <w:pStyle w:val="Paragraphedeliste"/>
        <w:numPr>
          <w:ilvl w:val="0"/>
          <w:numId w:val="25"/>
        </w:numPr>
        <w:rPr>
          <w:rFonts w:ascii="Footlight MT Light" w:hAnsi="Footlight MT Light"/>
          <w:sz w:val="28"/>
          <w:szCs w:val="28"/>
          <w:u w:val="single"/>
        </w:rPr>
      </w:pPr>
      <w:r>
        <w:rPr>
          <w:rFonts w:ascii="Footlight MT Light" w:hAnsi="Footlight MT Light"/>
          <w:sz w:val="28"/>
          <w:szCs w:val="28"/>
          <w:u w:val="single"/>
        </w:rPr>
        <w:t>Nef</w:t>
      </w:r>
      <w:r>
        <w:rPr>
          <w:rFonts w:ascii="Footlight MT Light" w:hAnsi="Footlight MT Light"/>
          <w:sz w:val="28"/>
          <w:szCs w:val="28"/>
        </w:rPr>
        <w:t> : c’est la partie principale et centrale de l’é</w:t>
      </w:r>
      <w:r w:rsidRPr="00943073">
        <w:rPr>
          <w:rFonts w:ascii="Footlight MT Light" w:hAnsi="Footlight MT Light"/>
          <w:sz w:val="28"/>
          <w:szCs w:val="28"/>
        </w:rPr>
        <w:t>g</w:t>
      </w:r>
      <w:r>
        <w:rPr>
          <w:rFonts w:ascii="Footlight MT Light" w:hAnsi="Footlight MT Light"/>
          <w:sz w:val="28"/>
          <w:szCs w:val="28"/>
        </w:rPr>
        <w:t>lise.</w:t>
      </w:r>
    </w:p>
    <w:p w:rsidR="006C1F70" w:rsidRPr="00A42DC2" w:rsidRDefault="00A42DC2" w:rsidP="00F67C69">
      <w:pPr>
        <w:pStyle w:val="Paragraphedeliste"/>
        <w:numPr>
          <w:ilvl w:val="0"/>
          <w:numId w:val="3"/>
        </w:numPr>
        <w:rPr>
          <w:rFonts w:ascii="Footlight MT Light" w:hAnsi="Footlight MT Light"/>
          <w:b/>
          <w:sz w:val="28"/>
          <w:szCs w:val="28"/>
          <w:u w:val="single"/>
        </w:rPr>
      </w:pPr>
      <w:r w:rsidRPr="00A42DC2">
        <w:rPr>
          <w:rFonts w:ascii="Footlight MT Light" w:hAnsi="Footlight MT Light" w:cs="Times New Roman"/>
          <w:b/>
          <w:sz w:val="28"/>
          <w:szCs w:val="26"/>
          <w:u w:val="single"/>
        </w:rPr>
        <w:t>Ordre chronologique</w:t>
      </w:r>
      <w:r w:rsidRPr="006D09BB">
        <w:rPr>
          <w:rFonts w:ascii="Footlight MT Light" w:hAnsi="Footlight MT Light" w:cs="Times New Roman"/>
          <w:b/>
          <w:sz w:val="28"/>
          <w:szCs w:val="26"/>
          <w:u w:val="single"/>
        </w:rPr>
        <w:t xml:space="preserve"> </w:t>
      </w:r>
      <w:r w:rsidR="006D09BB" w:rsidRPr="006D09BB">
        <w:rPr>
          <w:rFonts w:ascii="Footlight MT Light" w:hAnsi="Footlight MT Light" w:cs="Times New Roman"/>
          <w:b/>
          <w:sz w:val="28"/>
          <w:szCs w:val="26"/>
          <w:u w:val="single"/>
        </w:rPr>
        <w:t xml:space="preserve">des temps qui composent </w:t>
      </w:r>
      <w:r w:rsidRPr="00A42DC2">
        <w:rPr>
          <w:rFonts w:ascii="Footlight MT Light" w:hAnsi="Footlight MT Light" w:cs="Times New Roman"/>
          <w:b/>
          <w:sz w:val="28"/>
          <w:szCs w:val="26"/>
          <w:u w:val="single"/>
        </w:rPr>
        <w:t>une année liturgique</w:t>
      </w:r>
      <w:r w:rsidRPr="006406AD">
        <w:rPr>
          <w:rFonts w:ascii="Footlight MT Light" w:hAnsi="Footlight MT Light" w:cs="Times New Roman"/>
          <w:b/>
          <w:i/>
          <w:color w:val="FF0000"/>
          <w:sz w:val="28"/>
          <w:szCs w:val="28"/>
        </w:rPr>
        <w:t xml:space="preserve"> </w:t>
      </w:r>
      <w:r w:rsidR="006C1F70" w:rsidRPr="006406AD">
        <w:rPr>
          <w:rFonts w:ascii="Footlight MT Light" w:hAnsi="Footlight MT Light" w:cs="Times New Roman"/>
          <w:b/>
          <w:i/>
          <w:color w:val="FF0000"/>
          <w:sz w:val="28"/>
          <w:szCs w:val="28"/>
        </w:rPr>
        <w:t>(0.</w:t>
      </w:r>
      <w:r w:rsidR="006D09BB">
        <w:rPr>
          <w:rFonts w:ascii="Footlight MT Light" w:hAnsi="Footlight MT Light" w:cs="Times New Roman"/>
          <w:b/>
          <w:i/>
          <w:color w:val="FF0000"/>
          <w:sz w:val="28"/>
          <w:szCs w:val="28"/>
        </w:rPr>
        <w:t>2</w:t>
      </w:r>
      <w:r w:rsidR="006C1F70" w:rsidRPr="006406AD">
        <w:rPr>
          <w:rFonts w:ascii="Footlight MT Light" w:hAnsi="Footlight MT Light" w:cs="Times New Roman"/>
          <w:b/>
          <w:i/>
          <w:color w:val="FF0000"/>
          <w:sz w:val="28"/>
          <w:szCs w:val="28"/>
        </w:rPr>
        <w:t>5pt)</w:t>
      </w:r>
    </w:p>
    <w:p w:rsidR="00A42DC2" w:rsidRPr="00A42DC2" w:rsidRDefault="00A42DC2" w:rsidP="00A42DC2">
      <w:pPr>
        <w:pStyle w:val="Paragraphedeliste"/>
        <w:numPr>
          <w:ilvl w:val="0"/>
          <w:numId w:val="19"/>
        </w:numPr>
        <w:rPr>
          <w:rFonts w:ascii="Footlight MT Light" w:hAnsi="Footlight MT Light"/>
          <w:sz w:val="28"/>
          <w:szCs w:val="28"/>
          <w:u w:val="single"/>
        </w:rPr>
      </w:pPr>
      <w:r>
        <w:rPr>
          <w:rFonts w:ascii="Footlight MT Light" w:hAnsi="Footlight MT Light"/>
          <w:sz w:val="28"/>
          <w:szCs w:val="28"/>
        </w:rPr>
        <w:t>Temps de l’avent</w:t>
      </w:r>
    </w:p>
    <w:p w:rsidR="00A42DC2" w:rsidRPr="00A42DC2" w:rsidRDefault="00A42DC2" w:rsidP="00A42DC2">
      <w:pPr>
        <w:pStyle w:val="Paragraphedeliste"/>
        <w:numPr>
          <w:ilvl w:val="0"/>
          <w:numId w:val="19"/>
        </w:numPr>
        <w:rPr>
          <w:rFonts w:ascii="Footlight MT Light" w:hAnsi="Footlight MT Light"/>
          <w:sz w:val="28"/>
          <w:szCs w:val="28"/>
          <w:u w:val="single"/>
        </w:rPr>
      </w:pPr>
      <w:r>
        <w:rPr>
          <w:rFonts w:ascii="Footlight MT Light" w:hAnsi="Footlight MT Light"/>
          <w:sz w:val="28"/>
          <w:szCs w:val="28"/>
        </w:rPr>
        <w:t>Temps de Noël</w:t>
      </w:r>
    </w:p>
    <w:p w:rsidR="00A42DC2" w:rsidRPr="00A42DC2" w:rsidRDefault="00A42DC2" w:rsidP="00A42DC2">
      <w:pPr>
        <w:pStyle w:val="Paragraphedeliste"/>
        <w:numPr>
          <w:ilvl w:val="0"/>
          <w:numId w:val="19"/>
        </w:numPr>
        <w:rPr>
          <w:rFonts w:ascii="Footlight MT Light" w:hAnsi="Footlight MT Light"/>
          <w:sz w:val="28"/>
          <w:szCs w:val="28"/>
          <w:u w:val="single"/>
        </w:rPr>
      </w:pPr>
      <w:r>
        <w:rPr>
          <w:rFonts w:ascii="Footlight MT Light" w:hAnsi="Footlight MT Light"/>
          <w:sz w:val="28"/>
          <w:szCs w:val="28"/>
        </w:rPr>
        <w:t>Temps Ordinaire 1</w:t>
      </w:r>
    </w:p>
    <w:p w:rsidR="00A42DC2" w:rsidRPr="00A42DC2" w:rsidRDefault="00A42DC2" w:rsidP="00A42DC2">
      <w:pPr>
        <w:pStyle w:val="Paragraphedeliste"/>
        <w:numPr>
          <w:ilvl w:val="0"/>
          <w:numId w:val="19"/>
        </w:numPr>
        <w:rPr>
          <w:rFonts w:ascii="Footlight MT Light" w:hAnsi="Footlight MT Light"/>
          <w:sz w:val="28"/>
          <w:szCs w:val="28"/>
          <w:u w:val="single"/>
        </w:rPr>
      </w:pPr>
      <w:r>
        <w:rPr>
          <w:rFonts w:ascii="Footlight MT Light" w:hAnsi="Footlight MT Light"/>
          <w:sz w:val="28"/>
          <w:szCs w:val="28"/>
        </w:rPr>
        <w:t>Temps de Carê</w:t>
      </w:r>
      <w:r>
        <w:rPr>
          <w:rFonts w:ascii="Footlight MT Light" w:hAnsi="Footlight MT Light"/>
          <w:sz w:val="28"/>
          <w:szCs w:val="28"/>
          <w:lang w:val="en-US"/>
        </w:rPr>
        <w:t>me</w:t>
      </w:r>
    </w:p>
    <w:p w:rsidR="00A42DC2" w:rsidRPr="00A42DC2" w:rsidRDefault="00A42DC2" w:rsidP="00A42DC2">
      <w:pPr>
        <w:pStyle w:val="Paragraphedeliste"/>
        <w:numPr>
          <w:ilvl w:val="0"/>
          <w:numId w:val="19"/>
        </w:numPr>
        <w:rPr>
          <w:rFonts w:ascii="Footlight MT Light" w:hAnsi="Footlight MT Light"/>
          <w:sz w:val="28"/>
          <w:szCs w:val="28"/>
          <w:u w:val="single"/>
        </w:rPr>
      </w:pPr>
      <w:r>
        <w:rPr>
          <w:rFonts w:ascii="Footlight MT Light" w:hAnsi="Footlight MT Light"/>
          <w:sz w:val="28"/>
          <w:szCs w:val="28"/>
        </w:rPr>
        <w:t>Temps de Pâ</w:t>
      </w:r>
      <w:r>
        <w:rPr>
          <w:rFonts w:ascii="Footlight MT Light" w:hAnsi="Footlight MT Light"/>
          <w:sz w:val="28"/>
          <w:szCs w:val="28"/>
          <w:lang w:val="en-US"/>
        </w:rPr>
        <w:t>ques</w:t>
      </w:r>
    </w:p>
    <w:p w:rsidR="00A42DC2" w:rsidRPr="00A42DC2" w:rsidRDefault="00A42DC2" w:rsidP="00A42DC2">
      <w:pPr>
        <w:pStyle w:val="Paragraphedeliste"/>
        <w:numPr>
          <w:ilvl w:val="0"/>
          <w:numId w:val="19"/>
        </w:numPr>
        <w:rPr>
          <w:rFonts w:ascii="Footlight MT Light" w:hAnsi="Footlight MT Light"/>
          <w:sz w:val="28"/>
          <w:szCs w:val="28"/>
          <w:u w:val="single"/>
        </w:rPr>
      </w:pPr>
      <w:r>
        <w:rPr>
          <w:rFonts w:ascii="Footlight MT Light" w:hAnsi="Footlight MT Light"/>
          <w:sz w:val="28"/>
          <w:szCs w:val="28"/>
        </w:rPr>
        <w:t>Temps Ordinaire 2</w:t>
      </w:r>
    </w:p>
    <w:p w:rsidR="006C1F70" w:rsidRPr="004D31AD" w:rsidRDefault="006C1F70" w:rsidP="00F67C69">
      <w:pPr>
        <w:pStyle w:val="Paragraphedeliste"/>
        <w:numPr>
          <w:ilvl w:val="0"/>
          <w:numId w:val="3"/>
        </w:numPr>
        <w:rPr>
          <w:rFonts w:ascii="Footlight MT Light" w:hAnsi="Footlight MT Light"/>
          <w:b/>
          <w:sz w:val="28"/>
          <w:szCs w:val="28"/>
          <w:u w:val="single"/>
        </w:rPr>
      </w:pPr>
      <w:r w:rsidRPr="004D31AD">
        <w:rPr>
          <w:rFonts w:ascii="Footlight MT Light" w:hAnsi="Footlight MT Light"/>
          <w:b/>
          <w:sz w:val="28"/>
          <w:szCs w:val="28"/>
          <w:u w:val="single"/>
        </w:rPr>
        <w:t xml:space="preserve">Plan détaillé messe de baptême </w:t>
      </w:r>
      <w:r w:rsidRPr="006406AD">
        <w:rPr>
          <w:rFonts w:ascii="Footlight MT Light" w:hAnsi="Footlight MT Light"/>
          <w:b/>
          <w:i/>
          <w:color w:val="FF0000"/>
          <w:sz w:val="28"/>
          <w:szCs w:val="28"/>
        </w:rPr>
        <w:t>(</w:t>
      </w:r>
      <w:r w:rsidR="006406AD" w:rsidRPr="006406AD">
        <w:rPr>
          <w:rFonts w:ascii="Footlight MT Light" w:hAnsi="Footlight MT Light"/>
          <w:b/>
          <w:i/>
          <w:color w:val="FF0000"/>
          <w:sz w:val="28"/>
          <w:szCs w:val="28"/>
        </w:rPr>
        <w:t>1.5pt)</w:t>
      </w:r>
    </w:p>
    <w:p w:rsidR="006C1F70" w:rsidRPr="00D22857" w:rsidRDefault="006C1F70" w:rsidP="00E63BFD">
      <w:pPr>
        <w:pStyle w:val="Paragraphedeliste"/>
        <w:numPr>
          <w:ilvl w:val="0"/>
          <w:numId w:val="17"/>
        </w:numPr>
        <w:rPr>
          <w:rFonts w:ascii="Footlight MT Light" w:hAnsi="Footlight MT Light"/>
          <w:b/>
          <w:color w:val="00B050"/>
          <w:sz w:val="28"/>
          <w:szCs w:val="28"/>
        </w:rPr>
      </w:pPr>
      <w:r w:rsidRPr="00A42DC2">
        <w:rPr>
          <w:rFonts w:ascii="Footlight MT Light" w:hAnsi="Footlight MT Light"/>
          <w:sz w:val="28"/>
          <w:szCs w:val="28"/>
        </w:rPr>
        <w:t>Rite d’ouverture</w:t>
      </w:r>
      <w:r w:rsidR="00E63BFD" w:rsidRPr="004D31AD">
        <w:rPr>
          <w:rFonts w:ascii="Footlight MT Light" w:hAnsi="Footlight MT Light"/>
          <w:b/>
          <w:sz w:val="28"/>
          <w:szCs w:val="28"/>
        </w:rPr>
        <w:t xml:space="preserve"> </w:t>
      </w:r>
      <w:r w:rsidR="00E63BFD" w:rsidRPr="00D22857">
        <w:rPr>
          <w:rFonts w:ascii="Footlight MT Light" w:hAnsi="Footlight MT Light"/>
          <w:b/>
          <w:i/>
          <w:color w:val="00B050"/>
          <w:sz w:val="28"/>
          <w:szCs w:val="28"/>
          <w:lang w:val="en-US"/>
        </w:rPr>
        <w:t>(0.25 pt)</w:t>
      </w:r>
    </w:p>
    <w:p w:rsidR="006C1F70" w:rsidRPr="004D31AD" w:rsidRDefault="006C1F70" w:rsidP="00E63BFD">
      <w:pPr>
        <w:pStyle w:val="Paragraphedeliste"/>
        <w:numPr>
          <w:ilvl w:val="0"/>
          <w:numId w:val="17"/>
        </w:numPr>
        <w:rPr>
          <w:rFonts w:ascii="Footlight MT Light" w:hAnsi="Footlight MT Light"/>
          <w:b/>
          <w:sz w:val="28"/>
          <w:szCs w:val="28"/>
        </w:rPr>
      </w:pPr>
      <w:r w:rsidRPr="00A42DC2">
        <w:rPr>
          <w:rFonts w:ascii="Footlight MT Light" w:hAnsi="Footlight MT Light"/>
          <w:sz w:val="28"/>
          <w:szCs w:val="28"/>
        </w:rPr>
        <w:t>Liturgie de la parole</w:t>
      </w:r>
      <w:r w:rsidR="00E63BFD" w:rsidRPr="004D31AD">
        <w:rPr>
          <w:rFonts w:ascii="Footlight MT Light" w:hAnsi="Footlight MT Light"/>
          <w:b/>
          <w:sz w:val="28"/>
          <w:szCs w:val="28"/>
        </w:rPr>
        <w:t xml:space="preserve"> </w:t>
      </w:r>
      <w:r w:rsidR="00E63BFD" w:rsidRPr="00D22857">
        <w:rPr>
          <w:rFonts w:ascii="Footlight MT Light" w:hAnsi="Footlight MT Light"/>
          <w:b/>
          <w:i/>
          <w:color w:val="00B050"/>
          <w:sz w:val="28"/>
          <w:szCs w:val="28"/>
        </w:rPr>
        <w:t>(0.25 pt)</w:t>
      </w:r>
    </w:p>
    <w:p w:rsidR="006C1F70" w:rsidRPr="00D04185" w:rsidRDefault="006C1F70" w:rsidP="00E63BFD">
      <w:pPr>
        <w:pStyle w:val="Paragraphedeliste"/>
        <w:numPr>
          <w:ilvl w:val="0"/>
          <w:numId w:val="17"/>
        </w:numPr>
        <w:rPr>
          <w:rFonts w:ascii="Footlight MT Light" w:hAnsi="Footlight MT Light"/>
          <w:b/>
          <w:sz w:val="28"/>
          <w:szCs w:val="28"/>
          <w:lang w:val="en-US"/>
        </w:rPr>
      </w:pPr>
      <w:r w:rsidRPr="00A42DC2">
        <w:rPr>
          <w:rFonts w:ascii="Footlight MT Light" w:hAnsi="Footlight MT Light"/>
          <w:sz w:val="28"/>
          <w:szCs w:val="28"/>
        </w:rPr>
        <w:t>Liturgie du baptê</w:t>
      </w:r>
      <w:r w:rsidRPr="00A42DC2">
        <w:rPr>
          <w:rFonts w:ascii="Footlight MT Light" w:hAnsi="Footlight MT Light"/>
          <w:sz w:val="28"/>
          <w:szCs w:val="28"/>
          <w:lang w:val="en-US"/>
        </w:rPr>
        <w:t>me</w:t>
      </w:r>
      <w:r w:rsidR="00E63BFD" w:rsidRPr="004D31AD">
        <w:rPr>
          <w:rFonts w:ascii="Footlight MT Light" w:hAnsi="Footlight MT Light"/>
          <w:b/>
          <w:sz w:val="28"/>
          <w:szCs w:val="28"/>
          <w:lang w:val="en-US"/>
        </w:rPr>
        <w:t xml:space="preserve"> </w:t>
      </w:r>
      <w:r w:rsidR="00E63BFD" w:rsidRPr="00D22857">
        <w:rPr>
          <w:rFonts w:ascii="Footlight MT Light" w:hAnsi="Footlight MT Light"/>
          <w:b/>
          <w:i/>
          <w:color w:val="00B050"/>
          <w:sz w:val="28"/>
          <w:szCs w:val="28"/>
          <w:lang w:val="en-US"/>
        </w:rPr>
        <w:t>(0.5 pt)</w:t>
      </w:r>
    </w:p>
    <w:p w:rsidR="00D04185" w:rsidRPr="00D04185" w:rsidRDefault="00D04185" w:rsidP="00D04185">
      <w:pPr>
        <w:pStyle w:val="Paragraphedeliste"/>
        <w:numPr>
          <w:ilvl w:val="0"/>
          <w:numId w:val="27"/>
        </w:numPr>
        <w:rPr>
          <w:rFonts w:ascii="Footlight MT Light" w:hAnsi="Footlight MT Light"/>
          <w:sz w:val="28"/>
        </w:rPr>
      </w:pPr>
      <w:r w:rsidRPr="00D04185">
        <w:rPr>
          <w:rFonts w:ascii="Footlight MT Light" w:hAnsi="Footlight MT Light"/>
          <w:sz w:val="28"/>
        </w:rPr>
        <w:t xml:space="preserve">La litanie des saints </w:t>
      </w:r>
    </w:p>
    <w:p w:rsidR="00D04185" w:rsidRPr="00D04185" w:rsidRDefault="00D04185" w:rsidP="00D04185">
      <w:pPr>
        <w:pStyle w:val="Paragraphedeliste"/>
        <w:numPr>
          <w:ilvl w:val="0"/>
          <w:numId w:val="27"/>
        </w:numPr>
        <w:rPr>
          <w:rFonts w:ascii="Footlight MT Light" w:hAnsi="Footlight MT Light"/>
          <w:sz w:val="28"/>
        </w:rPr>
      </w:pPr>
      <w:r w:rsidRPr="00D04185">
        <w:rPr>
          <w:rFonts w:ascii="Footlight MT Light" w:hAnsi="Footlight MT Light"/>
          <w:sz w:val="28"/>
        </w:rPr>
        <w:t xml:space="preserve">Bénédiction de l'eau </w:t>
      </w:r>
    </w:p>
    <w:p w:rsidR="00D04185" w:rsidRPr="00D04185" w:rsidRDefault="00D04185" w:rsidP="00D04185">
      <w:pPr>
        <w:pStyle w:val="Paragraphedeliste"/>
        <w:numPr>
          <w:ilvl w:val="0"/>
          <w:numId w:val="27"/>
        </w:numPr>
        <w:rPr>
          <w:rFonts w:ascii="Footlight MT Light" w:hAnsi="Footlight MT Light"/>
          <w:sz w:val="28"/>
        </w:rPr>
      </w:pPr>
      <w:r w:rsidRPr="00D04185">
        <w:rPr>
          <w:rFonts w:ascii="Footlight MT Light" w:hAnsi="Footlight MT Light"/>
          <w:sz w:val="28"/>
        </w:rPr>
        <w:t xml:space="preserve">Renonciation au mal et profession de foi </w:t>
      </w:r>
    </w:p>
    <w:p w:rsidR="00D04185" w:rsidRPr="00D04185" w:rsidRDefault="00D04185" w:rsidP="00D04185">
      <w:pPr>
        <w:pStyle w:val="Paragraphedeliste"/>
        <w:numPr>
          <w:ilvl w:val="0"/>
          <w:numId w:val="27"/>
        </w:numPr>
        <w:rPr>
          <w:rFonts w:ascii="Footlight MT Light" w:hAnsi="Footlight MT Light"/>
          <w:sz w:val="28"/>
        </w:rPr>
      </w:pPr>
      <w:r w:rsidRPr="00D04185">
        <w:rPr>
          <w:rFonts w:ascii="Footlight MT Light" w:hAnsi="Footlight MT Light"/>
          <w:sz w:val="28"/>
        </w:rPr>
        <w:t xml:space="preserve">Baptême proprement dit </w:t>
      </w:r>
    </w:p>
    <w:p w:rsidR="00D04185" w:rsidRPr="00D04185" w:rsidRDefault="00D04185" w:rsidP="00D04185">
      <w:pPr>
        <w:pStyle w:val="Paragraphedeliste"/>
        <w:numPr>
          <w:ilvl w:val="0"/>
          <w:numId w:val="27"/>
        </w:numPr>
        <w:rPr>
          <w:rFonts w:ascii="Footlight MT Light" w:hAnsi="Footlight MT Light"/>
          <w:sz w:val="28"/>
        </w:rPr>
      </w:pPr>
      <w:r w:rsidRPr="00D04185">
        <w:rPr>
          <w:rFonts w:ascii="Footlight MT Light" w:hAnsi="Footlight MT Light"/>
          <w:sz w:val="28"/>
        </w:rPr>
        <w:t xml:space="preserve">Saint chrême </w:t>
      </w:r>
    </w:p>
    <w:p w:rsidR="00D04185" w:rsidRPr="00D04185" w:rsidRDefault="00D04185" w:rsidP="00D04185">
      <w:pPr>
        <w:pStyle w:val="Paragraphedeliste"/>
        <w:numPr>
          <w:ilvl w:val="0"/>
          <w:numId w:val="27"/>
        </w:numPr>
        <w:rPr>
          <w:rFonts w:ascii="Footlight MT Light" w:hAnsi="Footlight MT Light"/>
          <w:sz w:val="28"/>
        </w:rPr>
      </w:pPr>
      <w:r w:rsidRPr="00D04185">
        <w:rPr>
          <w:rFonts w:ascii="Footlight MT Light" w:hAnsi="Footlight MT Light"/>
          <w:sz w:val="28"/>
        </w:rPr>
        <w:t xml:space="preserve">Vêtements blancs </w:t>
      </w:r>
    </w:p>
    <w:p w:rsidR="00D04185" w:rsidRPr="00D04185" w:rsidRDefault="00D04185" w:rsidP="00D04185">
      <w:pPr>
        <w:pStyle w:val="Paragraphedeliste"/>
        <w:numPr>
          <w:ilvl w:val="0"/>
          <w:numId w:val="27"/>
        </w:numPr>
        <w:rPr>
          <w:rFonts w:ascii="Footlight MT Light" w:hAnsi="Footlight MT Light"/>
          <w:b/>
          <w:sz w:val="36"/>
          <w:szCs w:val="28"/>
        </w:rPr>
      </w:pPr>
      <w:r w:rsidRPr="00D04185">
        <w:rPr>
          <w:rFonts w:ascii="Footlight MT Light" w:hAnsi="Footlight MT Light"/>
          <w:sz w:val="28"/>
        </w:rPr>
        <w:t>Partage des flambeaux</w:t>
      </w:r>
    </w:p>
    <w:p w:rsidR="006C1F70" w:rsidRPr="004D31AD" w:rsidRDefault="006C1F70" w:rsidP="00E63BFD">
      <w:pPr>
        <w:pStyle w:val="Paragraphedeliste"/>
        <w:numPr>
          <w:ilvl w:val="0"/>
          <w:numId w:val="17"/>
        </w:numPr>
        <w:rPr>
          <w:rFonts w:ascii="Footlight MT Light" w:hAnsi="Footlight MT Light"/>
          <w:b/>
          <w:sz w:val="28"/>
          <w:szCs w:val="28"/>
          <w:lang w:val="en-US"/>
        </w:rPr>
      </w:pPr>
      <w:r w:rsidRPr="00A42DC2">
        <w:rPr>
          <w:rFonts w:ascii="Footlight MT Light" w:hAnsi="Footlight MT Light"/>
          <w:sz w:val="28"/>
          <w:szCs w:val="28"/>
          <w:lang w:val="en-US"/>
        </w:rPr>
        <w:t>Liturgie de l’eucharistie</w:t>
      </w:r>
      <w:r w:rsidR="00E63BFD" w:rsidRPr="004D31AD">
        <w:rPr>
          <w:rFonts w:ascii="Footlight MT Light" w:hAnsi="Footlight MT Light"/>
          <w:b/>
          <w:sz w:val="28"/>
          <w:szCs w:val="28"/>
          <w:lang w:val="en-US"/>
        </w:rPr>
        <w:t xml:space="preserve"> </w:t>
      </w:r>
      <w:r w:rsidR="00E63BFD" w:rsidRPr="00D22857">
        <w:rPr>
          <w:rFonts w:ascii="Footlight MT Light" w:hAnsi="Footlight MT Light"/>
          <w:b/>
          <w:i/>
          <w:color w:val="00B050"/>
          <w:sz w:val="28"/>
          <w:szCs w:val="28"/>
          <w:lang w:val="en-US"/>
        </w:rPr>
        <w:t>(0.25 pt)</w:t>
      </w:r>
    </w:p>
    <w:p w:rsidR="00C9080C" w:rsidRPr="004D31AD" w:rsidRDefault="006C1F70" w:rsidP="00E63BFD">
      <w:pPr>
        <w:pStyle w:val="Paragraphedeliste"/>
        <w:numPr>
          <w:ilvl w:val="0"/>
          <w:numId w:val="17"/>
        </w:numPr>
        <w:rPr>
          <w:rFonts w:ascii="Footlight MT Light" w:hAnsi="Footlight MT Light"/>
          <w:b/>
          <w:sz w:val="28"/>
          <w:szCs w:val="28"/>
          <w:u w:val="single"/>
        </w:rPr>
      </w:pPr>
      <w:r w:rsidRPr="00A42DC2">
        <w:rPr>
          <w:rFonts w:ascii="Footlight MT Light" w:hAnsi="Footlight MT Light"/>
          <w:sz w:val="28"/>
          <w:szCs w:val="28"/>
          <w:lang w:val="en-US"/>
        </w:rPr>
        <w:t>Rite de conclusion</w:t>
      </w:r>
      <w:r w:rsidR="00E63BFD" w:rsidRPr="004D31AD">
        <w:rPr>
          <w:rFonts w:ascii="Footlight MT Light" w:hAnsi="Footlight MT Light"/>
          <w:b/>
          <w:sz w:val="28"/>
          <w:szCs w:val="28"/>
          <w:lang w:val="en-US"/>
        </w:rPr>
        <w:t xml:space="preserve"> </w:t>
      </w:r>
      <w:r w:rsidR="00E63BFD" w:rsidRPr="00D22857">
        <w:rPr>
          <w:rFonts w:ascii="Footlight MT Light" w:hAnsi="Footlight MT Light"/>
          <w:b/>
          <w:i/>
          <w:color w:val="00B050"/>
          <w:sz w:val="28"/>
          <w:szCs w:val="28"/>
          <w:lang w:val="en-US"/>
        </w:rPr>
        <w:t>(0.25 pt)</w:t>
      </w:r>
    </w:p>
    <w:p w:rsidR="00FB099B" w:rsidRPr="004D31AD" w:rsidRDefault="00E63BFD" w:rsidP="00FB099B">
      <w:pPr>
        <w:pStyle w:val="Paragraphedeliste"/>
        <w:numPr>
          <w:ilvl w:val="0"/>
          <w:numId w:val="3"/>
        </w:numPr>
        <w:rPr>
          <w:rFonts w:ascii="Footlight MT Light" w:hAnsi="Footlight MT Light"/>
          <w:b/>
          <w:sz w:val="28"/>
          <w:szCs w:val="28"/>
          <w:u w:val="single"/>
        </w:rPr>
      </w:pPr>
      <w:r w:rsidRPr="004D31AD">
        <w:rPr>
          <w:rFonts w:ascii="Footlight MT Light" w:hAnsi="Footlight MT Light"/>
          <w:sz w:val="28"/>
          <w:szCs w:val="28"/>
        </w:rPr>
        <w:t xml:space="preserve">Le mot sacrementum avait dans le latin préchrétien une double signification : celle de caution (en nature ou en argent) déposée au temple par chacune des deux parties en procès ; et celle de serment (terme formé à partir de la racine sacr-, « sacré, séparé »), accompagnant la déposition de la caution. </w:t>
      </w:r>
      <w:r w:rsidRPr="006406AD">
        <w:rPr>
          <w:rFonts w:ascii="Footlight MT Light" w:hAnsi="Footlight MT Light"/>
          <w:b/>
          <w:i/>
          <w:color w:val="FF0000"/>
          <w:sz w:val="28"/>
          <w:szCs w:val="28"/>
        </w:rPr>
        <w:t>(0.25*2=</w:t>
      </w:r>
      <w:r w:rsidR="00B67850">
        <w:rPr>
          <w:rFonts w:ascii="Footlight MT Light" w:hAnsi="Footlight MT Light"/>
          <w:b/>
          <w:i/>
          <w:color w:val="FF0000"/>
          <w:sz w:val="28"/>
          <w:szCs w:val="28"/>
        </w:rPr>
        <w:t>0.5</w:t>
      </w:r>
      <w:r w:rsidRPr="006406AD">
        <w:rPr>
          <w:rFonts w:ascii="Footlight MT Light" w:hAnsi="Footlight MT Light"/>
          <w:b/>
          <w:i/>
          <w:color w:val="FF0000"/>
          <w:sz w:val="28"/>
          <w:szCs w:val="28"/>
        </w:rPr>
        <w:t>pt)</w:t>
      </w:r>
    </w:p>
    <w:p w:rsidR="00E63BFD" w:rsidRPr="004D31AD" w:rsidRDefault="00E63BFD" w:rsidP="00C57857">
      <w:pPr>
        <w:pStyle w:val="Paragraphedeliste"/>
        <w:numPr>
          <w:ilvl w:val="0"/>
          <w:numId w:val="3"/>
        </w:numPr>
        <w:ind w:left="426" w:hanging="426"/>
        <w:rPr>
          <w:rFonts w:ascii="Footlight MT Light" w:hAnsi="Footlight MT Light"/>
          <w:b/>
          <w:sz w:val="28"/>
          <w:szCs w:val="28"/>
          <w:u w:val="single"/>
        </w:rPr>
      </w:pPr>
      <w:r w:rsidRPr="004D31AD">
        <w:rPr>
          <w:rFonts w:ascii="Footlight MT Light" w:hAnsi="Footlight MT Light"/>
          <w:b/>
          <w:sz w:val="28"/>
          <w:szCs w:val="28"/>
          <w:u w:val="single"/>
        </w:rPr>
        <w:t xml:space="preserve">Rites </w:t>
      </w:r>
      <w:r w:rsidR="00FB099B" w:rsidRPr="004D31AD">
        <w:rPr>
          <w:rFonts w:ascii="Footlight MT Light" w:hAnsi="Footlight MT Light"/>
          <w:b/>
          <w:sz w:val="28"/>
          <w:szCs w:val="28"/>
          <w:u w:val="single"/>
        </w:rPr>
        <w:t>esse</w:t>
      </w:r>
      <w:r w:rsidR="006406AD">
        <w:rPr>
          <w:rFonts w:ascii="Footlight MT Light" w:hAnsi="Footlight MT Light"/>
          <w:b/>
          <w:sz w:val="28"/>
          <w:szCs w:val="28"/>
          <w:u w:val="single"/>
        </w:rPr>
        <w:t>n</w:t>
      </w:r>
      <w:r w:rsidR="00FB099B" w:rsidRPr="004D31AD">
        <w:rPr>
          <w:rFonts w:ascii="Footlight MT Light" w:hAnsi="Footlight MT Light"/>
          <w:b/>
          <w:sz w:val="28"/>
          <w:szCs w:val="28"/>
          <w:u w:val="single"/>
        </w:rPr>
        <w:t>tiels pour une messe de mariage</w:t>
      </w:r>
      <w:r w:rsidR="00FB099B" w:rsidRPr="004D31AD">
        <w:rPr>
          <w:rFonts w:ascii="Footlight MT Light" w:hAnsi="Footlight MT Light"/>
          <w:b/>
          <w:sz w:val="28"/>
          <w:szCs w:val="28"/>
        </w:rPr>
        <w:t xml:space="preserve"> </w:t>
      </w:r>
      <w:r w:rsidR="00FB099B" w:rsidRPr="006406AD">
        <w:rPr>
          <w:rFonts w:ascii="Footlight MT Light" w:hAnsi="Footlight MT Light"/>
          <w:b/>
          <w:i/>
          <w:color w:val="FF0000"/>
          <w:sz w:val="28"/>
          <w:szCs w:val="28"/>
        </w:rPr>
        <w:t>(0.5pt)</w:t>
      </w:r>
    </w:p>
    <w:p w:rsidR="00975ADC" w:rsidRPr="00975ADC" w:rsidRDefault="00975ADC" w:rsidP="00975ADC">
      <w:pPr>
        <w:pStyle w:val="Paragraphedeliste"/>
        <w:numPr>
          <w:ilvl w:val="0"/>
          <w:numId w:val="18"/>
        </w:numPr>
        <w:rPr>
          <w:rFonts w:ascii="Footlight MT Light" w:hAnsi="Footlight MT Light"/>
          <w:sz w:val="28"/>
        </w:rPr>
      </w:pPr>
      <w:r w:rsidRPr="00975ADC">
        <w:rPr>
          <w:rFonts w:ascii="Footlight MT Light" w:hAnsi="Footlight MT Light"/>
          <w:sz w:val="28"/>
        </w:rPr>
        <w:lastRenderedPageBreak/>
        <w:t>Engagement réciproque</w:t>
      </w:r>
    </w:p>
    <w:p w:rsidR="00975ADC" w:rsidRPr="00975ADC" w:rsidRDefault="00975ADC" w:rsidP="00975ADC">
      <w:pPr>
        <w:pStyle w:val="Paragraphedeliste"/>
        <w:numPr>
          <w:ilvl w:val="0"/>
          <w:numId w:val="18"/>
        </w:numPr>
        <w:rPr>
          <w:rFonts w:ascii="Footlight MT Light" w:hAnsi="Footlight MT Light"/>
          <w:sz w:val="28"/>
        </w:rPr>
      </w:pPr>
      <w:r w:rsidRPr="00975ADC">
        <w:rPr>
          <w:rFonts w:ascii="Footlight MT Light" w:hAnsi="Footlight MT Light"/>
          <w:sz w:val="28"/>
        </w:rPr>
        <w:t xml:space="preserve">L’échange de consentement </w:t>
      </w:r>
    </w:p>
    <w:p w:rsidR="00975ADC" w:rsidRPr="00975ADC" w:rsidRDefault="00975ADC" w:rsidP="00975ADC">
      <w:pPr>
        <w:pStyle w:val="Paragraphedeliste"/>
        <w:numPr>
          <w:ilvl w:val="0"/>
          <w:numId w:val="18"/>
        </w:numPr>
        <w:rPr>
          <w:rFonts w:ascii="Footlight MT Light" w:hAnsi="Footlight MT Light"/>
          <w:sz w:val="28"/>
        </w:rPr>
      </w:pPr>
      <w:r w:rsidRPr="00975ADC">
        <w:rPr>
          <w:rFonts w:ascii="Footlight MT Light" w:hAnsi="Footlight MT Light"/>
          <w:sz w:val="28"/>
        </w:rPr>
        <w:t xml:space="preserve">Action de grâce </w:t>
      </w:r>
    </w:p>
    <w:p w:rsidR="00975ADC" w:rsidRPr="00975ADC" w:rsidRDefault="00975ADC" w:rsidP="00975ADC">
      <w:pPr>
        <w:pStyle w:val="Paragraphedeliste"/>
        <w:numPr>
          <w:ilvl w:val="0"/>
          <w:numId w:val="18"/>
        </w:numPr>
        <w:rPr>
          <w:rFonts w:ascii="Footlight MT Light" w:hAnsi="Footlight MT Light"/>
          <w:sz w:val="28"/>
        </w:rPr>
      </w:pPr>
      <w:r w:rsidRPr="00975ADC">
        <w:rPr>
          <w:rFonts w:ascii="Footlight MT Light" w:hAnsi="Footlight MT Light"/>
          <w:sz w:val="28"/>
        </w:rPr>
        <w:t xml:space="preserve">Don mutuel des alliances </w:t>
      </w:r>
    </w:p>
    <w:p w:rsidR="00C57857" w:rsidRPr="00C57857" w:rsidRDefault="00975ADC" w:rsidP="00C57857">
      <w:pPr>
        <w:pStyle w:val="Paragraphedeliste"/>
        <w:numPr>
          <w:ilvl w:val="0"/>
          <w:numId w:val="18"/>
        </w:numPr>
        <w:rPr>
          <w:rFonts w:ascii="Footlight MT Light" w:hAnsi="Footlight MT Light"/>
          <w:b/>
          <w:sz w:val="32"/>
          <w:szCs w:val="26"/>
          <w:u w:val="single"/>
        </w:rPr>
      </w:pPr>
      <w:r w:rsidRPr="00975ADC">
        <w:rPr>
          <w:rFonts w:ascii="Footlight MT Light" w:hAnsi="Footlight MT Light"/>
          <w:sz w:val="28"/>
        </w:rPr>
        <w:t>Prière pour le nouveau foyer</w:t>
      </w:r>
    </w:p>
    <w:p w:rsidR="00C10CA4" w:rsidRPr="00C57857" w:rsidRDefault="00C10CA4" w:rsidP="00C57857">
      <w:pPr>
        <w:pStyle w:val="Paragraphedeliste"/>
        <w:numPr>
          <w:ilvl w:val="0"/>
          <w:numId w:val="3"/>
        </w:numPr>
        <w:ind w:left="426" w:hanging="426"/>
        <w:rPr>
          <w:rFonts w:ascii="Footlight MT Light" w:hAnsi="Footlight MT Light"/>
          <w:b/>
          <w:sz w:val="32"/>
          <w:szCs w:val="26"/>
          <w:u w:val="single"/>
        </w:rPr>
      </w:pPr>
      <w:r w:rsidRPr="00C57857">
        <w:rPr>
          <w:rFonts w:ascii="Footlight MT Light" w:hAnsi="Footlight MT Light" w:cs="Times New Roman"/>
          <w:b/>
          <w:sz w:val="26"/>
          <w:szCs w:val="26"/>
          <w:u w:val="single"/>
        </w:rPr>
        <w:t>Différents temps liturgiques avec les couleurs liturgiques correspondantes</w:t>
      </w:r>
      <w:r w:rsidR="00B67850">
        <w:rPr>
          <w:rFonts w:ascii="Footlight MT Light" w:hAnsi="Footlight MT Light" w:cs="Times New Roman"/>
          <w:b/>
          <w:sz w:val="26"/>
          <w:szCs w:val="26"/>
          <w:u w:val="single"/>
        </w:rPr>
        <w:t xml:space="preserve"> </w:t>
      </w:r>
      <w:r w:rsidR="00B67850" w:rsidRPr="00B67850">
        <w:rPr>
          <w:rFonts w:ascii="Footlight MT Light" w:hAnsi="Footlight MT Light" w:cs="Times New Roman"/>
          <w:b/>
          <w:i/>
          <w:color w:val="FF0000"/>
          <w:sz w:val="28"/>
          <w:szCs w:val="28"/>
        </w:rPr>
        <w:t>(0.25*</w:t>
      </w:r>
      <w:r w:rsidR="00B67850">
        <w:rPr>
          <w:rFonts w:ascii="Footlight MT Light" w:hAnsi="Footlight MT Light" w:cs="Times New Roman"/>
          <w:b/>
          <w:i/>
          <w:color w:val="FF0000"/>
          <w:sz w:val="28"/>
          <w:szCs w:val="28"/>
        </w:rPr>
        <w:t>5</w:t>
      </w:r>
      <w:r w:rsidR="00B67850" w:rsidRPr="00B67850">
        <w:rPr>
          <w:rFonts w:ascii="Footlight MT Light" w:hAnsi="Footlight MT Light" w:cs="Times New Roman"/>
          <w:b/>
          <w:i/>
          <w:color w:val="FF0000"/>
          <w:sz w:val="28"/>
          <w:szCs w:val="28"/>
        </w:rPr>
        <w:t>=</w:t>
      </w:r>
      <w:r w:rsidR="00B67850">
        <w:rPr>
          <w:rFonts w:ascii="Footlight MT Light" w:hAnsi="Footlight MT Light" w:cs="Times New Roman"/>
          <w:b/>
          <w:i/>
          <w:color w:val="FF0000"/>
          <w:sz w:val="28"/>
          <w:szCs w:val="28"/>
        </w:rPr>
        <w:t>1.25</w:t>
      </w:r>
      <w:r w:rsidR="00B67850" w:rsidRPr="00B67850">
        <w:rPr>
          <w:rFonts w:ascii="Footlight MT Light" w:hAnsi="Footlight MT Light" w:cs="Times New Roman"/>
          <w:b/>
          <w:i/>
          <w:color w:val="FF0000"/>
          <w:sz w:val="28"/>
          <w:szCs w:val="28"/>
        </w:rPr>
        <w:t xml:space="preserve"> pt)</w:t>
      </w:r>
    </w:p>
    <w:p w:rsidR="00C10CA4" w:rsidRDefault="00C10CA4" w:rsidP="00C10CA4">
      <w:pPr>
        <w:pStyle w:val="Paragraphedeliste"/>
        <w:numPr>
          <w:ilvl w:val="0"/>
          <w:numId w:val="20"/>
        </w:numPr>
        <w:rPr>
          <w:rFonts w:ascii="Footlight MT Light" w:hAnsi="Footlight MT Light"/>
          <w:sz w:val="28"/>
          <w:szCs w:val="26"/>
        </w:rPr>
      </w:pPr>
      <w:r>
        <w:rPr>
          <w:rFonts w:ascii="Footlight MT Light" w:hAnsi="Footlight MT Light"/>
          <w:sz w:val="28"/>
          <w:szCs w:val="26"/>
        </w:rPr>
        <w:t>Temps de l’Avent : couleur violette</w:t>
      </w:r>
    </w:p>
    <w:p w:rsidR="00C10CA4" w:rsidRPr="00C10CA4" w:rsidRDefault="00C10CA4" w:rsidP="00C10CA4">
      <w:pPr>
        <w:pStyle w:val="Paragraphedeliste"/>
        <w:numPr>
          <w:ilvl w:val="0"/>
          <w:numId w:val="20"/>
        </w:numPr>
        <w:rPr>
          <w:rFonts w:ascii="Footlight MT Light" w:hAnsi="Footlight MT Light"/>
          <w:sz w:val="28"/>
          <w:szCs w:val="26"/>
        </w:rPr>
      </w:pPr>
      <w:r>
        <w:rPr>
          <w:rFonts w:ascii="Footlight MT Light" w:hAnsi="Footlight MT Light"/>
          <w:sz w:val="28"/>
          <w:szCs w:val="26"/>
        </w:rPr>
        <w:t xml:space="preserve">Temps de </w:t>
      </w:r>
      <w:r>
        <w:rPr>
          <w:rFonts w:ascii="Footlight MT Light" w:hAnsi="Footlight MT Light"/>
          <w:sz w:val="28"/>
          <w:szCs w:val="28"/>
        </w:rPr>
        <w:t>Noël : couleur blanche</w:t>
      </w:r>
    </w:p>
    <w:p w:rsidR="00C10CA4" w:rsidRDefault="00C10CA4" w:rsidP="00C10CA4">
      <w:pPr>
        <w:pStyle w:val="Paragraphedeliste"/>
        <w:numPr>
          <w:ilvl w:val="0"/>
          <w:numId w:val="20"/>
        </w:numPr>
        <w:rPr>
          <w:rFonts w:ascii="Footlight MT Light" w:hAnsi="Footlight MT Light"/>
          <w:sz w:val="28"/>
          <w:szCs w:val="26"/>
        </w:rPr>
      </w:pPr>
      <w:r>
        <w:rPr>
          <w:rFonts w:ascii="Footlight MT Light" w:hAnsi="Footlight MT Light"/>
          <w:sz w:val="28"/>
          <w:szCs w:val="26"/>
        </w:rPr>
        <w:t xml:space="preserve">Temps </w:t>
      </w:r>
      <w:r w:rsidR="00D3628B">
        <w:rPr>
          <w:rFonts w:ascii="Footlight MT Light" w:hAnsi="Footlight MT Light"/>
          <w:sz w:val="28"/>
          <w:szCs w:val="26"/>
        </w:rPr>
        <w:t>O</w:t>
      </w:r>
      <w:r>
        <w:rPr>
          <w:rFonts w:ascii="Footlight MT Light" w:hAnsi="Footlight MT Light"/>
          <w:sz w:val="28"/>
          <w:szCs w:val="26"/>
        </w:rPr>
        <w:t>rdinaire : couleur verte</w:t>
      </w:r>
    </w:p>
    <w:p w:rsidR="00C10CA4" w:rsidRPr="00A42DC2" w:rsidRDefault="00C10CA4" w:rsidP="00C10CA4">
      <w:pPr>
        <w:pStyle w:val="Paragraphedeliste"/>
        <w:numPr>
          <w:ilvl w:val="0"/>
          <w:numId w:val="20"/>
        </w:numPr>
        <w:rPr>
          <w:rFonts w:ascii="Footlight MT Light" w:hAnsi="Footlight MT Light"/>
          <w:sz w:val="28"/>
          <w:szCs w:val="28"/>
          <w:u w:val="single"/>
        </w:rPr>
      </w:pPr>
      <w:r>
        <w:rPr>
          <w:rFonts w:ascii="Footlight MT Light" w:hAnsi="Footlight MT Light"/>
          <w:sz w:val="28"/>
          <w:szCs w:val="28"/>
        </w:rPr>
        <w:t>Temps de Carê</w:t>
      </w:r>
      <w:r w:rsidRPr="00C10CA4">
        <w:rPr>
          <w:rFonts w:ascii="Footlight MT Light" w:hAnsi="Footlight MT Light"/>
          <w:sz w:val="28"/>
          <w:szCs w:val="28"/>
        </w:rPr>
        <w:t>me : couleur v</w:t>
      </w:r>
      <w:r>
        <w:rPr>
          <w:rFonts w:ascii="Footlight MT Light" w:hAnsi="Footlight MT Light"/>
          <w:sz w:val="28"/>
          <w:szCs w:val="28"/>
        </w:rPr>
        <w:t>iolette</w:t>
      </w:r>
    </w:p>
    <w:p w:rsidR="00C10CA4" w:rsidRPr="00C10CA4" w:rsidRDefault="00C10CA4" w:rsidP="00C10CA4">
      <w:pPr>
        <w:pStyle w:val="Paragraphedeliste"/>
        <w:numPr>
          <w:ilvl w:val="0"/>
          <w:numId w:val="20"/>
        </w:numPr>
        <w:rPr>
          <w:rFonts w:ascii="Footlight MT Light" w:hAnsi="Footlight MT Light"/>
          <w:sz w:val="28"/>
          <w:szCs w:val="26"/>
        </w:rPr>
      </w:pPr>
      <w:r>
        <w:rPr>
          <w:rFonts w:ascii="Footlight MT Light" w:hAnsi="Footlight MT Light"/>
          <w:sz w:val="28"/>
          <w:szCs w:val="26"/>
        </w:rPr>
        <w:t xml:space="preserve">Temps de </w:t>
      </w:r>
      <w:r>
        <w:rPr>
          <w:rFonts w:ascii="Footlight MT Light" w:hAnsi="Footlight MT Light"/>
          <w:sz w:val="28"/>
          <w:szCs w:val="28"/>
        </w:rPr>
        <w:t>Pâ</w:t>
      </w:r>
      <w:r w:rsidRPr="00C10CA4">
        <w:rPr>
          <w:rFonts w:ascii="Footlight MT Light" w:hAnsi="Footlight MT Light"/>
          <w:sz w:val="28"/>
          <w:szCs w:val="28"/>
        </w:rPr>
        <w:t>ques : couleur b</w:t>
      </w:r>
      <w:r>
        <w:rPr>
          <w:rFonts w:ascii="Footlight MT Light" w:hAnsi="Footlight MT Light"/>
          <w:sz w:val="28"/>
          <w:szCs w:val="28"/>
        </w:rPr>
        <w:t>lanche</w:t>
      </w:r>
    </w:p>
    <w:p w:rsidR="00C10CA4" w:rsidRPr="00C10CA4" w:rsidRDefault="00C10CA4" w:rsidP="00C57857">
      <w:pPr>
        <w:pStyle w:val="Paragraphedeliste"/>
        <w:numPr>
          <w:ilvl w:val="0"/>
          <w:numId w:val="3"/>
        </w:numPr>
        <w:ind w:left="426" w:hanging="426"/>
        <w:rPr>
          <w:rFonts w:ascii="Footlight MT Light" w:hAnsi="Footlight MT Light"/>
          <w:b/>
          <w:sz w:val="28"/>
          <w:szCs w:val="26"/>
          <w:u w:val="single"/>
        </w:rPr>
      </w:pPr>
      <w:r>
        <w:t xml:space="preserve"> </w:t>
      </w:r>
      <w:r w:rsidRPr="00C10CA4">
        <w:rPr>
          <w:rFonts w:ascii="Footlight MT Light" w:hAnsi="Footlight MT Light" w:cs="Times New Roman"/>
          <w:b/>
          <w:sz w:val="26"/>
          <w:szCs w:val="26"/>
          <w:u w:val="single"/>
        </w:rPr>
        <w:t>La signification des couleurs liturgiques suivantes</w:t>
      </w:r>
      <w:r w:rsidRPr="00B67850">
        <w:rPr>
          <w:rFonts w:ascii="Footlight MT Light" w:hAnsi="Footlight MT Light" w:cs="Times New Roman"/>
          <w:b/>
          <w:sz w:val="26"/>
          <w:szCs w:val="26"/>
        </w:rPr>
        <w:t> </w:t>
      </w:r>
      <w:r w:rsidR="00B67850" w:rsidRPr="00B67850">
        <w:rPr>
          <w:rFonts w:ascii="Footlight MT Light" w:hAnsi="Footlight MT Light" w:cs="Times New Roman"/>
          <w:b/>
          <w:sz w:val="26"/>
          <w:szCs w:val="26"/>
        </w:rPr>
        <w:t xml:space="preserve"> </w:t>
      </w:r>
      <w:r w:rsidR="00B67850" w:rsidRPr="00B67850">
        <w:rPr>
          <w:rFonts w:ascii="Footlight MT Light" w:hAnsi="Footlight MT Light" w:cs="Times New Roman"/>
          <w:b/>
          <w:i/>
          <w:color w:val="FF0000"/>
          <w:sz w:val="28"/>
          <w:szCs w:val="28"/>
        </w:rPr>
        <w:t>(0.25*</w:t>
      </w:r>
      <w:r w:rsidR="00B67850">
        <w:rPr>
          <w:rFonts w:ascii="Footlight MT Light" w:hAnsi="Footlight MT Light" w:cs="Times New Roman"/>
          <w:b/>
          <w:i/>
          <w:color w:val="FF0000"/>
          <w:sz w:val="28"/>
          <w:szCs w:val="28"/>
        </w:rPr>
        <w:t>3</w:t>
      </w:r>
      <w:r w:rsidR="00B67850" w:rsidRPr="00B67850">
        <w:rPr>
          <w:rFonts w:ascii="Footlight MT Light" w:hAnsi="Footlight MT Light" w:cs="Times New Roman"/>
          <w:b/>
          <w:i/>
          <w:color w:val="FF0000"/>
          <w:sz w:val="28"/>
          <w:szCs w:val="28"/>
        </w:rPr>
        <w:t>=</w:t>
      </w:r>
      <w:r w:rsidR="00B67850">
        <w:rPr>
          <w:rFonts w:ascii="Footlight MT Light" w:hAnsi="Footlight MT Light" w:cs="Times New Roman"/>
          <w:b/>
          <w:i/>
          <w:color w:val="FF0000"/>
          <w:sz w:val="28"/>
          <w:szCs w:val="28"/>
        </w:rPr>
        <w:t>0.75</w:t>
      </w:r>
      <w:r w:rsidR="00B67850" w:rsidRPr="00B67850">
        <w:rPr>
          <w:rFonts w:ascii="Footlight MT Light" w:hAnsi="Footlight MT Light" w:cs="Times New Roman"/>
          <w:b/>
          <w:i/>
          <w:color w:val="FF0000"/>
          <w:sz w:val="28"/>
          <w:szCs w:val="28"/>
        </w:rPr>
        <w:t xml:space="preserve"> pt)</w:t>
      </w:r>
    </w:p>
    <w:p w:rsidR="00C10CA4" w:rsidRPr="00C10CA4" w:rsidRDefault="00C10CA4" w:rsidP="00C10CA4">
      <w:pPr>
        <w:pStyle w:val="Paragraphedeliste"/>
        <w:numPr>
          <w:ilvl w:val="0"/>
          <w:numId w:val="21"/>
        </w:numPr>
        <w:rPr>
          <w:rFonts w:ascii="Footlight MT Light" w:hAnsi="Footlight MT Light"/>
          <w:sz w:val="28"/>
          <w:szCs w:val="26"/>
        </w:rPr>
      </w:pPr>
      <w:r w:rsidRPr="00C10CA4">
        <w:rPr>
          <w:rFonts w:ascii="Footlight MT Light" w:hAnsi="Footlight MT Light"/>
          <w:sz w:val="28"/>
          <w:szCs w:val="26"/>
          <w:u w:val="single"/>
        </w:rPr>
        <w:t>Rouge</w:t>
      </w:r>
      <w:r w:rsidRPr="00C10CA4">
        <w:rPr>
          <w:rFonts w:ascii="Footlight MT Light" w:hAnsi="Footlight MT Light"/>
          <w:sz w:val="28"/>
          <w:szCs w:val="26"/>
        </w:rPr>
        <w:t xml:space="preserve"> : </w:t>
      </w:r>
      <w:r w:rsidRPr="00665B56">
        <w:rPr>
          <w:rFonts w:ascii="Footlight MT Light" w:hAnsi="Footlight MT Light"/>
          <w:sz w:val="28"/>
        </w:rPr>
        <w:t>couleur de feu et du sang. Couleur de l’Esprit, à cause des flammes de la pentecôte.</w:t>
      </w:r>
    </w:p>
    <w:p w:rsidR="00C10CA4" w:rsidRPr="00C10CA4" w:rsidRDefault="00C10CA4" w:rsidP="00C10CA4">
      <w:pPr>
        <w:pStyle w:val="Paragraphedeliste"/>
        <w:numPr>
          <w:ilvl w:val="0"/>
          <w:numId w:val="21"/>
        </w:numPr>
        <w:rPr>
          <w:rFonts w:ascii="Footlight MT Light" w:hAnsi="Footlight MT Light"/>
          <w:sz w:val="28"/>
          <w:szCs w:val="26"/>
        </w:rPr>
      </w:pPr>
      <w:r>
        <w:rPr>
          <w:rFonts w:ascii="Footlight MT Light" w:hAnsi="Footlight MT Light"/>
          <w:sz w:val="28"/>
          <w:szCs w:val="26"/>
          <w:u w:val="single"/>
        </w:rPr>
        <w:t>Jaune</w:t>
      </w:r>
      <w:r>
        <w:rPr>
          <w:rFonts w:ascii="Footlight MT Light" w:hAnsi="Footlight MT Light"/>
          <w:sz w:val="28"/>
          <w:szCs w:val="26"/>
        </w:rPr>
        <w:t xml:space="preserve"> : </w:t>
      </w:r>
      <w:r w:rsidRPr="00C10CA4">
        <w:rPr>
          <w:rFonts w:ascii="Footlight MT Light" w:hAnsi="Footlight MT Light"/>
          <w:sz w:val="28"/>
        </w:rPr>
        <w:t>signe d’abondance de richesse : couleur de fêtes.</w:t>
      </w:r>
    </w:p>
    <w:p w:rsidR="00C10CA4" w:rsidRPr="00665B56" w:rsidRDefault="00C10CA4" w:rsidP="00C10CA4">
      <w:pPr>
        <w:pStyle w:val="Paragraphedeliste"/>
        <w:numPr>
          <w:ilvl w:val="0"/>
          <w:numId w:val="21"/>
        </w:numPr>
        <w:rPr>
          <w:rFonts w:ascii="Footlight MT Light" w:hAnsi="Footlight MT Light"/>
          <w:sz w:val="28"/>
          <w:szCs w:val="26"/>
        </w:rPr>
      </w:pPr>
      <w:r>
        <w:rPr>
          <w:rFonts w:ascii="Footlight MT Light" w:hAnsi="Footlight MT Light"/>
          <w:sz w:val="28"/>
          <w:szCs w:val="26"/>
          <w:u w:val="single"/>
        </w:rPr>
        <w:t>Verte</w:t>
      </w:r>
      <w:r>
        <w:rPr>
          <w:rFonts w:ascii="Footlight MT Light" w:hAnsi="Footlight MT Light"/>
          <w:sz w:val="28"/>
          <w:szCs w:val="26"/>
        </w:rPr>
        <w:t xml:space="preserve"> : </w:t>
      </w:r>
      <w:r w:rsidRPr="00C10CA4">
        <w:rPr>
          <w:rFonts w:ascii="Footlight MT Light" w:hAnsi="Footlight MT Light"/>
          <w:sz w:val="28"/>
        </w:rPr>
        <w:t>symbole de l’espérance et du renouveau.</w:t>
      </w:r>
    </w:p>
    <w:p w:rsidR="00665B56" w:rsidRPr="00665B56" w:rsidRDefault="00665B56" w:rsidP="00C57857">
      <w:pPr>
        <w:pStyle w:val="Paragraphedeliste"/>
        <w:numPr>
          <w:ilvl w:val="0"/>
          <w:numId w:val="3"/>
        </w:numPr>
        <w:ind w:left="426" w:hanging="141"/>
        <w:rPr>
          <w:rFonts w:ascii="Footlight MT Light" w:hAnsi="Footlight MT Light"/>
          <w:b/>
          <w:sz w:val="28"/>
          <w:szCs w:val="26"/>
          <w:u w:val="single"/>
        </w:rPr>
      </w:pPr>
      <w:r w:rsidRPr="00665B56">
        <w:rPr>
          <w:rFonts w:ascii="Footlight MT Light" w:hAnsi="Footlight MT Light"/>
          <w:b/>
          <w:sz w:val="28"/>
          <w:szCs w:val="26"/>
          <w:u w:val="single"/>
        </w:rPr>
        <w:t>Rappelle des dates</w:t>
      </w:r>
      <w:r w:rsidR="00B67850">
        <w:rPr>
          <w:rFonts w:ascii="Footlight MT Light" w:hAnsi="Footlight MT Light"/>
          <w:b/>
          <w:sz w:val="28"/>
          <w:szCs w:val="26"/>
          <w:u w:val="single"/>
        </w:rPr>
        <w:t xml:space="preserve"> </w:t>
      </w:r>
      <w:r w:rsidR="00B67850" w:rsidRPr="006406AD">
        <w:rPr>
          <w:rFonts w:ascii="Footlight MT Light" w:hAnsi="Footlight MT Light" w:cs="Times New Roman"/>
          <w:b/>
          <w:i/>
          <w:color w:val="FF0000"/>
          <w:sz w:val="28"/>
          <w:szCs w:val="28"/>
          <w:lang w:val="en-US"/>
        </w:rPr>
        <w:t>(0.25*</w:t>
      </w:r>
      <w:r w:rsidR="00B67850">
        <w:rPr>
          <w:rFonts w:ascii="Footlight MT Light" w:hAnsi="Footlight MT Light" w:cs="Times New Roman"/>
          <w:b/>
          <w:i/>
          <w:color w:val="FF0000"/>
          <w:sz w:val="28"/>
          <w:szCs w:val="28"/>
          <w:lang w:val="en-US"/>
        </w:rPr>
        <w:t>4</w:t>
      </w:r>
      <w:r w:rsidR="00B67850" w:rsidRPr="006406AD">
        <w:rPr>
          <w:rFonts w:ascii="Footlight MT Light" w:hAnsi="Footlight MT Light" w:cs="Times New Roman"/>
          <w:b/>
          <w:i/>
          <w:color w:val="FF0000"/>
          <w:sz w:val="28"/>
          <w:szCs w:val="28"/>
          <w:lang w:val="en-US"/>
        </w:rPr>
        <w:t>=</w:t>
      </w:r>
      <w:r w:rsidR="00B67850">
        <w:rPr>
          <w:rFonts w:ascii="Footlight MT Light" w:hAnsi="Footlight MT Light" w:cs="Times New Roman"/>
          <w:b/>
          <w:i/>
          <w:color w:val="FF0000"/>
          <w:sz w:val="28"/>
          <w:szCs w:val="28"/>
          <w:lang w:val="en-US"/>
        </w:rPr>
        <w:t>1</w:t>
      </w:r>
      <w:r w:rsidR="00B67850" w:rsidRPr="006406AD">
        <w:rPr>
          <w:rFonts w:ascii="Footlight MT Light" w:hAnsi="Footlight MT Light" w:cs="Times New Roman"/>
          <w:b/>
          <w:i/>
          <w:color w:val="FF0000"/>
          <w:sz w:val="28"/>
          <w:szCs w:val="28"/>
          <w:lang w:val="en-US"/>
        </w:rPr>
        <w:t>pt)</w:t>
      </w:r>
    </w:p>
    <w:p w:rsidR="00665B56" w:rsidRPr="00665B56" w:rsidRDefault="00665B56" w:rsidP="00665B56">
      <w:pPr>
        <w:pStyle w:val="Paragraphedeliste"/>
        <w:numPr>
          <w:ilvl w:val="0"/>
          <w:numId w:val="23"/>
        </w:numPr>
        <w:spacing w:line="276" w:lineRule="auto"/>
        <w:jc w:val="both"/>
        <w:rPr>
          <w:rFonts w:ascii="Footlight MT Light" w:hAnsi="Footlight MT Light" w:cs="Times New Roman"/>
          <w:sz w:val="26"/>
          <w:szCs w:val="26"/>
        </w:rPr>
      </w:pPr>
      <w:r w:rsidRPr="00665B56">
        <w:rPr>
          <w:rFonts w:ascii="Footlight MT Light" w:hAnsi="Footlight MT Light" w:cs="Times New Roman"/>
          <w:sz w:val="28"/>
          <w:szCs w:val="26"/>
        </w:rPr>
        <w:t>09 novembre</w:t>
      </w:r>
      <w:r>
        <w:rPr>
          <w:rFonts w:ascii="Footlight MT Light" w:hAnsi="Footlight MT Light" w:cs="Times New Roman"/>
          <w:sz w:val="28"/>
          <w:szCs w:val="26"/>
        </w:rPr>
        <w:t> : Dé</w:t>
      </w:r>
      <w:r w:rsidRPr="00665B56">
        <w:rPr>
          <w:rFonts w:ascii="Footlight MT Light" w:hAnsi="Footlight MT Light" w:cs="Times New Roman"/>
          <w:sz w:val="28"/>
          <w:szCs w:val="26"/>
        </w:rPr>
        <w:t>dicace de la B</w:t>
      </w:r>
      <w:r>
        <w:rPr>
          <w:rFonts w:ascii="Footlight MT Light" w:hAnsi="Footlight MT Light" w:cs="Times New Roman"/>
          <w:sz w:val="28"/>
          <w:szCs w:val="26"/>
        </w:rPr>
        <w:t>asilique de Saint Jean de Latran</w:t>
      </w:r>
    </w:p>
    <w:p w:rsidR="00665B56" w:rsidRPr="00665B56" w:rsidRDefault="00665B56" w:rsidP="00665B56">
      <w:pPr>
        <w:pStyle w:val="Paragraphedeliste"/>
        <w:numPr>
          <w:ilvl w:val="0"/>
          <w:numId w:val="23"/>
        </w:numPr>
        <w:spacing w:line="276" w:lineRule="auto"/>
        <w:jc w:val="both"/>
        <w:rPr>
          <w:rFonts w:ascii="Footlight MT Light" w:hAnsi="Footlight MT Light" w:cs="Times New Roman"/>
          <w:sz w:val="26"/>
          <w:szCs w:val="26"/>
        </w:rPr>
      </w:pPr>
      <w:r w:rsidRPr="00665B56">
        <w:rPr>
          <w:rFonts w:ascii="Footlight MT Light" w:hAnsi="Footlight MT Light" w:cs="Times New Roman"/>
          <w:sz w:val="28"/>
          <w:szCs w:val="26"/>
        </w:rPr>
        <w:t>06 août</w:t>
      </w:r>
      <w:r>
        <w:rPr>
          <w:rFonts w:ascii="Footlight MT Light" w:hAnsi="Footlight MT Light" w:cs="Times New Roman"/>
          <w:sz w:val="28"/>
          <w:szCs w:val="26"/>
        </w:rPr>
        <w:t xml:space="preserve"> : Transfiguration </w:t>
      </w:r>
    </w:p>
    <w:p w:rsidR="00665B56" w:rsidRPr="00665B56" w:rsidRDefault="00665B56" w:rsidP="00665B56">
      <w:pPr>
        <w:pStyle w:val="Paragraphedeliste"/>
        <w:numPr>
          <w:ilvl w:val="0"/>
          <w:numId w:val="23"/>
        </w:numPr>
        <w:spacing w:line="276" w:lineRule="auto"/>
        <w:jc w:val="both"/>
        <w:rPr>
          <w:rFonts w:ascii="Footlight MT Light" w:hAnsi="Footlight MT Light" w:cs="Times New Roman"/>
          <w:sz w:val="26"/>
          <w:szCs w:val="26"/>
        </w:rPr>
      </w:pPr>
      <w:r w:rsidRPr="00665B56">
        <w:rPr>
          <w:rFonts w:ascii="Footlight MT Light" w:hAnsi="Footlight MT Light" w:cs="Times New Roman"/>
          <w:sz w:val="28"/>
          <w:szCs w:val="26"/>
        </w:rPr>
        <w:t>50 jours après pâques</w:t>
      </w:r>
      <w:r>
        <w:rPr>
          <w:rFonts w:ascii="Footlight MT Light" w:hAnsi="Footlight MT Light" w:cs="Times New Roman"/>
          <w:sz w:val="28"/>
          <w:szCs w:val="26"/>
        </w:rPr>
        <w:t> : Pentecôte</w:t>
      </w:r>
    </w:p>
    <w:p w:rsidR="00665B56" w:rsidRPr="00665B56" w:rsidRDefault="00665B56" w:rsidP="00665B56">
      <w:pPr>
        <w:pStyle w:val="Paragraphedeliste"/>
        <w:numPr>
          <w:ilvl w:val="0"/>
          <w:numId w:val="23"/>
        </w:numPr>
        <w:spacing w:line="276" w:lineRule="auto"/>
        <w:jc w:val="both"/>
        <w:rPr>
          <w:rFonts w:ascii="Footlight MT Light" w:hAnsi="Footlight MT Light" w:cs="Times New Roman"/>
          <w:sz w:val="26"/>
          <w:szCs w:val="26"/>
        </w:rPr>
      </w:pPr>
      <w:r w:rsidRPr="00665B56">
        <w:rPr>
          <w:rFonts w:ascii="Footlight MT Light" w:hAnsi="Footlight MT Light" w:cs="Times New Roman"/>
          <w:sz w:val="28"/>
          <w:szCs w:val="26"/>
        </w:rPr>
        <w:t>03 juillet</w:t>
      </w:r>
      <w:r>
        <w:rPr>
          <w:rFonts w:ascii="Footlight MT Light" w:hAnsi="Footlight MT Light" w:cs="Times New Roman"/>
          <w:sz w:val="28"/>
          <w:szCs w:val="26"/>
        </w:rPr>
        <w:t> : Saint Thomas</w:t>
      </w:r>
    </w:p>
    <w:p w:rsidR="00665B56" w:rsidRPr="00C57857" w:rsidRDefault="00665B56" w:rsidP="00C57857">
      <w:pPr>
        <w:pStyle w:val="Paragraphedeliste"/>
        <w:numPr>
          <w:ilvl w:val="0"/>
          <w:numId w:val="3"/>
        </w:numPr>
        <w:spacing w:line="276" w:lineRule="auto"/>
        <w:ind w:left="426" w:hanging="141"/>
        <w:jc w:val="both"/>
        <w:rPr>
          <w:rFonts w:ascii="Footlight MT Light" w:hAnsi="Footlight MT Light" w:cs="Times New Roman"/>
          <w:b/>
          <w:sz w:val="26"/>
          <w:szCs w:val="26"/>
          <w:u w:val="single"/>
        </w:rPr>
      </w:pPr>
      <w:r w:rsidRPr="00665B56">
        <w:rPr>
          <w:rFonts w:ascii="Footlight MT Light" w:hAnsi="Footlight MT Light" w:cs="Times New Roman"/>
          <w:b/>
          <w:sz w:val="28"/>
          <w:szCs w:val="26"/>
          <w:u w:val="single"/>
        </w:rPr>
        <w:t>Défini</w:t>
      </w:r>
      <w:r w:rsidR="00B67850">
        <w:rPr>
          <w:rFonts w:ascii="Footlight MT Light" w:hAnsi="Footlight MT Light" w:cs="Times New Roman"/>
          <w:b/>
          <w:sz w:val="28"/>
          <w:szCs w:val="26"/>
          <w:u w:val="single"/>
        </w:rPr>
        <w:t>tion du</w:t>
      </w:r>
      <w:r w:rsidRPr="00665B56">
        <w:rPr>
          <w:rFonts w:ascii="Footlight MT Light" w:hAnsi="Footlight MT Light" w:cs="Times New Roman"/>
          <w:b/>
          <w:sz w:val="28"/>
          <w:szCs w:val="26"/>
          <w:u w:val="single"/>
        </w:rPr>
        <w:t xml:space="preserve"> calendrier liturgique puis présent</w:t>
      </w:r>
      <w:r w:rsidR="00B67850">
        <w:rPr>
          <w:rFonts w:ascii="Footlight MT Light" w:hAnsi="Footlight MT Light" w:cs="Times New Roman"/>
          <w:b/>
          <w:sz w:val="28"/>
          <w:szCs w:val="26"/>
          <w:u w:val="single"/>
        </w:rPr>
        <w:t xml:space="preserve">ation </w:t>
      </w:r>
      <w:r w:rsidRPr="00665B56">
        <w:rPr>
          <w:rFonts w:ascii="Footlight MT Light" w:hAnsi="Footlight MT Light" w:cs="Times New Roman"/>
          <w:b/>
          <w:sz w:val="28"/>
          <w:szCs w:val="26"/>
          <w:u w:val="single"/>
        </w:rPr>
        <w:t>br</w:t>
      </w:r>
      <w:r w:rsidR="006D09BB">
        <w:rPr>
          <w:rFonts w:ascii="Footlight MT Light" w:hAnsi="Footlight MT Light" w:cs="Times New Roman"/>
          <w:b/>
          <w:sz w:val="28"/>
          <w:szCs w:val="26"/>
          <w:u w:val="single"/>
        </w:rPr>
        <w:t>è</w:t>
      </w:r>
      <w:r w:rsidR="006D09BB" w:rsidRPr="006D09BB">
        <w:rPr>
          <w:rFonts w:ascii="Footlight MT Light" w:hAnsi="Footlight MT Light" w:cs="Times New Roman"/>
          <w:b/>
          <w:sz w:val="28"/>
          <w:szCs w:val="26"/>
          <w:u w:val="single"/>
        </w:rPr>
        <w:t>v</w:t>
      </w:r>
      <w:r w:rsidR="006D09BB">
        <w:rPr>
          <w:rFonts w:ascii="Footlight MT Light" w:hAnsi="Footlight MT Light" w:cs="Times New Roman"/>
          <w:b/>
          <w:sz w:val="28"/>
          <w:szCs w:val="26"/>
          <w:u w:val="single"/>
        </w:rPr>
        <w:t>e</w:t>
      </w:r>
      <w:r w:rsidRPr="00665B56">
        <w:rPr>
          <w:rFonts w:ascii="Footlight MT Light" w:hAnsi="Footlight MT Light" w:cs="Times New Roman"/>
          <w:b/>
          <w:sz w:val="28"/>
          <w:szCs w:val="26"/>
          <w:u w:val="single"/>
        </w:rPr>
        <w:t xml:space="preserve"> </w:t>
      </w:r>
      <w:r w:rsidR="006D09BB">
        <w:rPr>
          <w:rFonts w:ascii="Footlight MT Light" w:hAnsi="Footlight MT Light" w:cs="Times New Roman"/>
          <w:b/>
          <w:sz w:val="28"/>
          <w:szCs w:val="26"/>
          <w:u w:val="single"/>
        </w:rPr>
        <w:t>d</w:t>
      </w:r>
      <w:r w:rsidRPr="00665B56">
        <w:rPr>
          <w:rFonts w:ascii="Footlight MT Light" w:hAnsi="Footlight MT Light" w:cs="Times New Roman"/>
          <w:b/>
          <w:sz w:val="28"/>
          <w:szCs w:val="26"/>
          <w:u w:val="single"/>
        </w:rPr>
        <w:t>es deux cycles qui le compose</w:t>
      </w:r>
      <w:r w:rsidR="006D09BB">
        <w:rPr>
          <w:rFonts w:ascii="Footlight MT Light" w:hAnsi="Footlight MT Light" w:cs="Times New Roman"/>
          <w:b/>
          <w:sz w:val="28"/>
          <w:szCs w:val="26"/>
          <w:u w:val="single"/>
        </w:rPr>
        <w:t xml:space="preserve"> </w:t>
      </w:r>
      <w:r w:rsidR="006D09BB" w:rsidRPr="006D09BB">
        <w:rPr>
          <w:rFonts w:ascii="Footlight MT Light" w:hAnsi="Footlight MT Light" w:cs="Times New Roman"/>
          <w:b/>
          <w:i/>
          <w:color w:val="FF0000"/>
          <w:sz w:val="28"/>
          <w:szCs w:val="28"/>
        </w:rPr>
        <w:t>(0.25</w:t>
      </w:r>
      <w:r w:rsidR="006678C8">
        <w:rPr>
          <w:rFonts w:ascii="Footlight MT Light" w:hAnsi="Footlight MT Light" w:cs="Times New Roman"/>
          <w:b/>
          <w:i/>
          <w:color w:val="FF0000"/>
          <w:sz w:val="28"/>
          <w:szCs w:val="28"/>
        </w:rPr>
        <w:t>*3</w:t>
      </w:r>
      <w:r w:rsidR="006D09BB">
        <w:rPr>
          <w:rFonts w:ascii="Footlight MT Light" w:hAnsi="Footlight MT Light" w:cs="Times New Roman"/>
          <w:b/>
          <w:i/>
          <w:color w:val="FF0000"/>
          <w:sz w:val="28"/>
          <w:szCs w:val="28"/>
        </w:rPr>
        <w:t>=</w:t>
      </w:r>
      <w:r w:rsidR="003E334B">
        <w:rPr>
          <w:rFonts w:ascii="Footlight MT Light" w:hAnsi="Footlight MT Light" w:cs="Times New Roman"/>
          <w:b/>
          <w:i/>
          <w:color w:val="FF0000"/>
          <w:sz w:val="28"/>
          <w:szCs w:val="28"/>
        </w:rPr>
        <w:t>0</w:t>
      </w:r>
      <w:r w:rsidR="006D09BB">
        <w:rPr>
          <w:rFonts w:ascii="Footlight MT Light" w:hAnsi="Footlight MT Light" w:cs="Times New Roman"/>
          <w:b/>
          <w:i/>
          <w:color w:val="FF0000"/>
          <w:sz w:val="28"/>
          <w:szCs w:val="28"/>
        </w:rPr>
        <w:t>.</w:t>
      </w:r>
      <w:r w:rsidR="003E334B">
        <w:rPr>
          <w:rFonts w:ascii="Footlight MT Light" w:hAnsi="Footlight MT Light" w:cs="Times New Roman"/>
          <w:b/>
          <w:i/>
          <w:color w:val="FF0000"/>
          <w:sz w:val="28"/>
          <w:szCs w:val="28"/>
        </w:rPr>
        <w:t>7</w:t>
      </w:r>
      <w:r w:rsidR="006D09BB">
        <w:rPr>
          <w:rFonts w:ascii="Footlight MT Light" w:hAnsi="Footlight MT Light" w:cs="Times New Roman"/>
          <w:b/>
          <w:i/>
          <w:color w:val="FF0000"/>
          <w:sz w:val="28"/>
          <w:szCs w:val="28"/>
        </w:rPr>
        <w:t>5pt</w:t>
      </w:r>
      <w:r w:rsidR="006D09BB" w:rsidRPr="006D09BB">
        <w:rPr>
          <w:rFonts w:ascii="Footlight MT Light" w:hAnsi="Footlight MT Light" w:cs="Times New Roman"/>
          <w:b/>
          <w:i/>
          <w:color w:val="FF0000"/>
          <w:sz w:val="28"/>
          <w:szCs w:val="28"/>
        </w:rPr>
        <w:t>)</w:t>
      </w:r>
    </w:p>
    <w:p w:rsidR="00C10CA4" w:rsidRDefault="00C57857" w:rsidP="00C57857">
      <w:pPr>
        <w:pStyle w:val="Paragraphedeliste"/>
        <w:spacing w:line="276" w:lineRule="auto"/>
        <w:ind w:left="709"/>
        <w:jc w:val="both"/>
        <w:rPr>
          <w:rFonts w:ascii="Footlight MT Light" w:hAnsi="Footlight MT Light" w:cs="Times New Roman"/>
          <w:sz w:val="26"/>
          <w:szCs w:val="26"/>
        </w:rPr>
      </w:pPr>
      <w:r>
        <w:rPr>
          <w:rFonts w:ascii="Footlight MT Light" w:hAnsi="Footlight MT Light" w:cs="Times New Roman"/>
          <w:sz w:val="26"/>
          <w:szCs w:val="26"/>
        </w:rPr>
        <w:t>Le calendrier liturgique est un recueil de tous les évè</w:t>
      </w:r>
      <w:r w:rsidRPr="00C57857">
        <w:rPr>
          <w:rFonts w:ascii="Footlight MT Light" w:hAnsi="Footlight MT Light" w:cs="Times New Roman"/>
          <w:sz w:val="26"/>
          <w:szCs w:val="26"/>
        </w:rPr>
        <w:t>n</w:t>
      </w:r>
      <w:r>
        <w:rPr>
          <w:rFonts w:ascii="Footlight MT Light" w:hAnsi="Footlight MT Light" w:cs="Times New Roman"/>
          <w:sz w:val="26"/>
          <w:szCs w:val="26"/>
        </w:rPr>
        <w:t>ements passé</w:t>
      </w:r>
      <w:r w:rsidRPr="00C57857">
        <w:rPr>
          <w:rFonts w:ascii="Footlight MT Light" w:hAnsi="Footlight MT Light" w:cs="Times New Roman"/>
          <w:sz w:val="26"/>
          <w:szCs w:val="26"/>
        </w:rPr>
        <w:t>s</w:t>
      </w:r>
      <w:r>
        <w:rPr>
          <w:rFonts w:ascii="Footlight MT Light" w:hAnsi="Footlight MT Light" w:cs="Times New Roman"/>
          <w:sz w:val="26"/>
          <w:szCs w:val="26"/>
        </w:rPr>
        <w:t xml:space="preserve"> (fêtes, solennité</w:t>
      </w:r>
      <w:r w:rsidRPr="00C57857">
        <w:rPr>
          <w:rFonts w:ascii="Footlight MT Light" w:hAnsi="Footlight MT Light" w:cs="Times New Roman"/>
          <w:sz w:val="26"/>
          <w:szCs w:val="26"/>
        </w:rPr>
        <w:t>s</w:t>
      </w:r>
      <w:r>
        <w:rPr>
          <w:rFonts w:ascii="Footlight MT Light" w:hAnsi="Footlight MT Light" w:cs="Times New Roman"/>
          <w:sz w:val="26"/>
          <w:szCs w:val="26"/>
        </w:rPr>
        <w:t>, mé</w:t>
      </w:r>
      <w:r w:rsidRPr="00C57857">
        <w:rPr>
          <w:rFonts w:ascii="Footlight MT Light" w:hAnsi="Footlight MT Light" w:cs="Times New Roman"/>
          <w:sz w:val="26"/>
          <w:szCs w:val="26"/>
        </w:rPr>
        <w:t>moires) qui se d</w:t>
      </w:r>
      <w:r>
        <w:rPr>
          <w:rFonts w:ascii="Footlight MT Light" w:hAnsi="Footlight MT Light" w:cs="Times New Roman"/>
          <w:sz w:val="26"/>
          <w:szCs w:val="26"/>
        </w:rPr>
        <w:t>é</w:t>
      </w:r>
      <w:r w:rsidRPr="00C57857">
        <w:rPr>
          <w:rFonts w:ascii="Footlight MT Light" w:hAnsi="Footlight MT Light" w:cs="Times New Roman"/>
          <w:sz w:val="26"/>
          <w:szCs w:val="26"/>
        </w:rPr>
        <w:t>r</w:t>
      </w:r>
      <w:r>
        <w:rPr>
          <w:rFonts w:ascii="Footlight MT Light" w:hAnsi="Footlight MT Light" w:cs="Times New Roman"/>
          <w:sz w:val="26"/>
          <w:szCs w:val="26"/>
        </w:rPr>
        <w:t>oulent au cours d’une anné</w:t>
      </w:r>
      <w:r w:rsidRPr="00C57857">
        <w:rPr>
          <w:rFonts w:ascii="Footlight MT Light" w:hAnsi="Footlight MT Light" w:cs="Times New Roman"/>
          <w:sz w:val="26"/>
          <w:szCs w:val="26"/>
        </w:rPr>
        <w:t>e</w:t>
      </w:r>
      <w:r>
        <w:rPr>
          <w:rFonts w:ascii="Footlight MT Light" w:hAnsi="Footlight MT Light" w:cs="Times New Roman"/>
          <w:sz w:val="26"/>
          <w:szCs w:val="26"/>
        </w:rPr>
        <w:t xml:space="preserve"> liturgique. </w:t>
      </w:r>
      <w:r w:rsidR="00B67850" w:rsidRPr="00D22857">
        <w:rPr>
          <w:rFonts w:ascii="Footlight MT Light" w:hAnsi="Footlight MT Light" w:cs="Times New Roman"/>
          <w:b/>
          <w:i/>
          <w:color w:val="00B050"/>
          <w:sz w:val="28"/>
          <w:szCs w:val="28"/>
          <w:lang w:val="en-US"/>
        </w:rPr>
        <w:t>(0.25 pt)</w:t>
      </w:r>
    </w:p>
    <w:p w:rsidR="00C57857" w:rsidRPr="00C57857" w:rsidRDefault="00C57857" w:rsidP="00C57857">
      <w:pPr>
        <w:pStyle w:val="Paragraphedeliste"/>
        <w:numPr>
          <w:ilvl w:val="0"/>
          <w:numId w:val="24"/>
        </w:numPr>
        <w:spacing w:line="276" w:lineRule="auto"/>
        <w:jc w:val="both"/>
        <w:rPr>
          <w:rFonts w:ascii="Footlight MT Light" w:hAnsi="Footlight MT Light" w:cs="Times New Roman"/>
          <w:b/>
          <w:sz w:val="26"/>
          <w:szCs w:val="26"/>
        </w:rPr>
      </w:pPr>
      <w:r w:rsidRPr="00C57857">
        <w:rPr>
          <w:rFonts w:ascii="Footlight MT Light" w:hAnsi="Footlight MT Light" w:cs="Times New Roman"/>
          <w:b/>
          <w:sz w:val="26"/>
          <w:szCs w:val="26"/>
          <w:u w:val="single"/>
        </w:rPr>
        <w:t>Cycle temporal</w:t>
      </w:r>
      <w:r w:rsidRPr="00C57857">
        <w:rPr>
          <w:rFonts w:ascii="Footlight MT Light" w:hAnsi="Footlight MT Light" w:cs="Times New Roman"/>
          <w:b/>
          <w:sz w:val="26"/>
          <w:szCs w:val="26"/>
        </w:rPr>
        <w:t> :</w:t>
      </w:r>
      <w:r>
        <w:rPr>
          <w:rFonts w:ascii="Footlight MT Light" w:hAnsi="Footlight MT Light" w:cs="Times New Roman"/>
          <w:b/>
          <w:sz w:val="26"/>
          <w:szCs w:val="26"/>
        </w:rPr>
        <w:t xml:space="preserve"> </w:t>
      </w:r>
      <w:r w:rsidRPr="00C57857">
        <w:rPr>
          <w:rFonts w:ascii="Footlight MT Light" w:hAnsi="Footlight MT Light"/>
          <w:sz w:val="28"/>
          <w:szCs w:val="28"/>
        </w:rPr>
        <w:t>Le cycle temporal détermine la succession des temps liturgiques, en particulier les limites de l'année liturgique qui commence le 1er dimanche de l'Avent et se termine le samedi de la 34e semaine du Temps ordinaire. Le cycle temporal est essentiellement mobile, dans la mesure où il est organisé autour de la fête de Pâques. Le cycle temporal est organisé en différentes périodes, dites temps liturgiques : Temps de l’Avent, Temps de Noël, Temps ordinaire, Temps de Pâques, Temps de Carême.</w:t>
      </w:r>
      <w:r w:rsidR="00B67850">
        <w:rPr>
          <w:rFonts w:ascii="Footlight MT Light" w:hAnsi="Footlight MT Light"/>
          <w:sz w:val="28"/>
          <w:szCs w:val="28"/>
        </w:rPr>
        <w:t xml:space="preserve"> </w:t>
      </w:r>
      <w:r w:rsidR="00B67850" w:rsidRPr="00D22857">
        <w:rPr>
          <w:rFonts w:ascii="Footlight MT Light" w:hAnsi="Footlight MT Light" w:cs="Times New Roman"/>
          <w:b/>
          <w:i/>
          <w:color w:val="00B050"/>
          <w:sz w:val="28"/>
          <w:szCs w:val="28"/>
          <w:lang w:val="en-US"/>
        </w:rPr>
        <w:t>(0.</w:t>
      </w:r>
      <w:r w:rsidR="006D09BB" w:rsidRPr="00D22857">
        <w:rPr>
          <w:rFonts w:ascii="Footlight MT Light" w:hAnsi="Footlight MT Light" w:cs="Times New Roman"/>
          <w:b/>
          <w:i/>
          <w:color w:val="00B050"/>
          <w:sz w:val="28"/>
          <w:szCs w:val="28"/>
          <w:lang w:val="en-US"/>
        </w:rPr>
        <w:t>2</w:t>
      </w:r>
      <w:r w:rsidR="00B67850" w:rsidRPr="00D22857">
        <w:rPr>
          <w:rFonts w:ascii="Footlight MT Light" w:hAnsi="Footlight MT Light" w:cs="Times New Roman"/>
          <w:b/>
          <w:i/>
          <w:color w:val="00B050"/>
          <w:sz w:val="28"/>
          <w:szCs w:val="28"/>
          <w:lang w:val="en-US"/>
        </w:rPr>
        <w:t>5 pt)</w:t>
      </w:r>
    </w:p>
    <w:p w:rsidR="005126A4" w:rsidRPr="00B67850" w:rsidRDefault="00C57857" w:rsidP="00B67850">
      <w:pPr>
        <w:pStyle w:val="Paragraphedeliste"/>
        <w:numPr>
          <w:ilvl w:val="0"/>
          <w:numId w:val="24"/>
        </w:numPr>
        <w:spacing w:line="276" w:lineRule="auto"/>
        <w:jc w:val="both"/>
        <w:rPr>
          <w:rFonts w:ascii="Footlight MT Light" w:hAnsi="Footlight MT Light" w:cs="Times New Roman"/>
          <w:b/>
          <w:sz w:val="26"/>
          <w:szCs w:val="26"/>
        </w:rPr>
      </w:pPr>
      <w:r>
        <w:rPr>
          <w:rFonts w:ascii="Footlight MT Light" w:hAnsi="Footlight MT Light" w:cs="Times New Roman"/>
          <w:b/>
          <w:sz w:val="26"/>
          <w:szCs w:val="26"/>
          <w:u w:val="single"/>
        </w:rPr>
        <w:t>Cycle sanctoral</w:t>
      </w:r>
      <w:r>
        <w:rPr>
          <w:rFonts w:ascii="Footlight MT Light" w:hAnsi="Footlight MT Light" w:cs="Times New Roman"/>
          <w:b/>
          <w:sz w:val="26"/>
          <w:szCs w:val="26"/>
        </w:rPr>
        <w:t xml:space="preserve"> : </w:t>
      </w:r>
      <w:r w:rsidRPr="00C57857">
        <w:rPr>
          <w:rFonts w:ascii="Footlight MT Light" w:hAnsi="Footlight MT Light"/>
          <w:sz w:val="28"/>
        </w:rPr>
        <w:t>Le cycle sanctoral comprend les dates auxquelles on fête les saints et la Vierge Marie. Les fêtes de saints du calendrier romain général sont répartis en quatre grandes « classes » : les solennités, les fêtes, les mémoires obligatoires et facultatives. Au sein du calendrier liturgique du rite romain, l'Église distingue les fêtes générales (qui doivent être célébrées dans le monde entier, et qui sont au nombre de 180 environ)[8], et les fêtes particulières, qui ne sont fêtées que par une ville, un diocèse, un pays, une région du monde ou une communauté religieuse.</w:t>
      </w:r>
      <w:r w:rsidR="00B67850">
        <w:rPr>
          <w:rFonts w:ascii="Footlight MT Light" w:hAnsi="Footlight MT Light"/>
          <w:sz w:val="28"/>
        </w:rPr>
        <w:t xml:space="preserve"> </w:t>
      </w:r>
      <w:r w:rsidR="00B67850" w:rsidRPr="00D22857">
        <w:rPr>
          <w:rFonts w:ascii="Footlight MT Light" w:hAnsi="Footlight MT Light" w:cs="Times New Roman"/>
          <w:b/>
          <w:i/>
          <w:color w:val="00B050"/>
          <w:sz w:val="28"/>
          <w:szCs w:val="28"/>
          <w:lang w:val="en-US"/>
        </w:rPr>
        <w:t>(0.</w:t>
      </w:r>
      <w:r w:rsidR="006D09BB" w:rsidRPr="00D22857">
        <w:rPr>
          <w:rFonts w:ascii="Footlight MT Light" w:hAnsi="Footlight MT Light" w:cs="Times New Roman"/>
          <w:b/>
          <w:i/>
          <w:color w:val="00B050"/>
          <w:sz w:val="28"/>
          <w:szCs w:val="28"/>
          <w:lang w:val="en-US"/>
        </w:rPr>
        <w:t>2</w:t>
      </w:r>
      <w:r w:rsidR="00B67850" w:rsidRPr="00D22857">
        <w:rPr>
          <w:rFonts w:ascii="Footlight MT Light" w:hAnsi="Footlight MT Light" w:cs="Times New Roman"/>
          <w:b/>
          <w:i/>
          <w:color w:val="00B050"/>
          <w:sz w:val="28"/>
          <w:szCs w:val="28"/>
          <w:lang w:val="en-US"/>
        </w:rPr>
        <w:t>5 pt)</w:t>
      </w:r>
    </w:p>
    <w:p w:rsidR="00B67850" w:rsidRPr="00B67850" w:rsidRDefault="00B67850" w:rsidP="00B67850">
      <w:pPr>
        <w:pStyle w:val="Paragraphedeliste"/>
        <w:spacing w:line="276" w:lineRule="auto"/>
        <w:ind w:left="1211"/>
        <w:jc w:val="both"/>
        <w:rPr>
          <w:rFonts w:ascii="Footlight MT Light" w:hAnsi="Footlight MT Light" w:cs="Times New Roman"/>
          <w:b/>
          <w:sz w:val="26"/>
          <w:szCs w:val="26"/>
        </w:rPr>
      </w:pPr>
    </w:p>
    <w:p w:rsidR="00C9080C" w:rsidRDefault="00C9080C" w:rsidP="00C9080C">
      <w:pPr>
        <w:pStyle w:val="Paragraphedeliste"/>
        <w:numPr>
          <w:ilvl w:val="0"/>
          <w:numId w:val="1"/>
        </w:numPr>
        <w:spacing w:line="360" w:lineRule="auto"/>
        <w:rPr>
          <w:rFonts w:ascii="Segoe Script" w:hAnsi="Segoe Script" w:cs="Times New Roman"/>
          <w:b/>
          <w:sz w:val="24"/>
          <w:u w:val="single"/>
        </w:rPr>
      </w:pPr>
      <w:r w:rsidRPr="006C1F70">
        <w:rPr>
          <w:rFonts w:ascii="Segoe Script" w:hAnsi="Segoe Script" w:cs="Times New Roman"/>
          <w:b/>
          <w:sz w:val="28"/>
          <w:u w:val="single"/>
        </w:rPr>
        <w:t>ACTUALITE</w:t>
      </w:r>
      <w:r w:rsidR="006C1F70">
        <w:rPr>
          <w:rFonts w:ascii="Segoe Script" w:hAnsi="Segoe Script" w:cs="Times New Roman"/>
          <w:b/>
          <w:sz w:val="24"/>
        </w:rPr>
        <w:t xml:space="preserve"> </w:t>
      </w:r>
      <w:r w:rsidR="006C1F70" w:rsidRPr="006406AD">
        <w:rPr>
          <w:rFonts w:ascii="Segoe Script" w:hAnsi="Segoe Script" w:cs="Times New Roman"/>
          <w:b/>
          <w:sz w:val="28"/>
          <w:highlight w:val="yellow"/>
        </w:rPr>
        <w:t>(</w:t>
      </w:r>
      <w:r w:rsidR="003E334B">
        <w:rPr>
          <w:rFonts w:ascii="Segoe Script" w:hAnsi="Segoe Script" w:cs="Times New Roman"/>
          <w:b/>
          <w:sz w:val="28"/>
          <w:highlight w:val="yellow"/>
        </w:rPr>
        <w:t>3</w:t>
      </w:r>
      <w:r w:rsidR="006C1F70" w:rsidRPr="006406AD">
        <w:rPr>
          <w:rFonts w:ascii="Segoe Script" w:hAnsi="Segoe Script" w:cs="Times New Roman"/>
          <w:b/>
          <w:sz w:val="28"/>
          <w:highlight w:val="yellow"/>
        </w:rPr>
        <w:t>pts)</w:t>
      </w:r>
    </w:p>
    <w:p w:rsidR="00C9080C" w:rsidRPr="00C9080C" w:rsidRDefault="00C9080C" w:rsidP="00C9080C">
      <w:pPr>
        <w:pStyle w:val="Paragraphedeliste"/>
        <w:numPr>
          <w:ilvl w:val="0"/>
          <w:numId w:val="14"/>
        </w:numPr>
        <w:spacing w:line="276" w:lineRule="auto"/>
        <w:rPr>
          <w:rFonts w:ascii="Footlight MT Light" w:hAnsi="Footlight MT Light" w:cs="Times New Roman"/>
          <w:sz w:val="28"/>
          <w:szCs w:val="28"/>
        </w:rPr>
      </w:pPr>
      <w:bookmarkStart w:id="2" w:name="_Hlk161346810"/>
      <w:r w:rsidRPr="00C9080C">
        <w:rPr>
          <w:rFonts w:ascii="Footlight MT Light" w:hAnsi="Footlight MT Light" w:cs="Times New Roman"/>
          <w:sz w:val="28"/>
          <w:szCs w:val="28"/>
        </w:rPr>
        <w:t xml:space="preserve">Le thème de l’année pastorale 2023-2024 </w:t>
      </w:r>
      <w:r w:rsidR="001070C5">
        <w:rPr>
          <w:rFonts w:ascii="Footlight MT Light" w:hAnsi="Footlight MT Light" w:cs="Times New Roman"/>
          <w:sz w:val="28"/>
          <w:szCs w:val="28"/>
        </w:rPr>
        <w:t>s’accentue beaucoup plus sur les personnes</w:t>
      </w:r>
      <w:bookmarkEnd w:id="2"/>
      <w:r w:rsidR="001070C5">
        <w:rPr>
          <w:rFonts w:ascii="Footlight MT Light" w:hAnsi="Footlight MT Light" w:cs="Times New Roman"/>
          <w:sz w:val="28"/>
          <w:szCs w:val="28"/>
        </w:rPr>
        <w:t xml:space="preserve"> les plus démunis.</w:t>
      </w:r>
      <w:r w:rsidR="006C1F70" w:rsidRPr="001070C5">
        <w:rPr>
          <w:rFonts w:ascii="Footlight MT Light" w:hAnsi="Footlight MT Light" w:cs="Times New Roman"/>
          <w:b/>
          <w:i/>
          <w:color w:val="FF0000"/>
          <w:sz w:val="28"/>
          <w:szCs w:val="28"/>
        </w:rPr>
        <w:t>(0.5 pt)</w:t>
      </w:r>
    </w:p>
    <w:p w:rsidR="00C9080C" w:rsidRPr="0066313C" w:rsidRDefault="00C9080C" w:rsidP="00C9080C">
      <w:pPr>
        <w:pStyle w:val="Paragraphedeliste"/>
        <w:numPr>
          <w:ilvl w:val="0"/>
          <w:numId w:val="14"/>
        </w:numPr>
        <w:spacing w:line="276" w:lineRule="auto"/>
        <w:rPr>
          <w:rFonts w:ascii="Footlight MT Light" w:hAnsi="Footlight MT Light" w:cs="Times New Roman"/>
          <w:sz w:val="28"/>
          <w:szCs w:val="28"/>
        </w:rPr>
      </w:pPr>
      <w:r w:rsidRPr="00C9080C">
        <w:rPr>
          <w:rFonts w:ascii="Footlight MT Light" w:hAnsi="Footlight MT Light" w:cs="Times New Roman"/>
          <w:sz w:val="28"/>
          <w:szCs w:val="28"/>
        </w:rPr>
        <w:lastRenderedPageBreak/>
        <w:t>Thè</w:t>
      </w:r>
      <w:r w:rsidRPr="001070C5">
        <w:rPr>
          <w:rFonts w:ascii="Footlight MT Light" w:hAnsi="Footlight MT Light" w:cs="Times New Roman"/>
          <w:sz w:val="28"/>
          <w:szCs w:val="28"/>
        </w:rPr>
        <w:t>me</w:t>
      </w:r>
      <w:r w:rsidR="00B67850">
        <w:rPr>
          <w:rFonts w:ascii="Footlight MT Light" w:hAnsi="Footlight MT Light" w:cs="Times New Roman"/>
          <w:sz w:val="28"/>
          <w:szCs w:val="28"/>
        </w:rPr>
        <w:t xml:space="preserve"> </w:t>
      </w:r>
      <w:r w:rsidR="00B67850" w:rsidRPr="007634BE">
        <w:rPr>
          <w:rFonts w:ascii="Footlight MT Light" w:hAnsi="Footlight MT Light" w:cs="Times New Roman"/>
          <w:sz w:val="26"/>
          <w:szCs w:val="26"/>
        </w:rPr>
        <w:t>de l’année pastorale 2023-2024</w:t>
      </w:r>
      <w:r w:rsidR="001070C5">
        <w:rPr>
          <w:rFonts w:ascii="Footlight MT Light" w:hAnsi="Footlight MT Light" w:cs="Times New Roman"/>
          <w:sz w:val="28"/>
          <w:szCs w:val="28"/>
        </w:rPr>
        <w:t xml:space="preserve">: </w:t>
      </w:r>
      <w:r w:rsidR="001070C5" w:rsidRPr="00C9080C">
        <w:rPr>
          <w:rFonts w:ascii="Footlight MT Light" w:hAnsi="Footlight MT Light" w:cs="Times New Roman"/>
          <w:b/>
          <w:i/>
          <w:sz w:val="28"/>
          <w:szCs w:val="28"/>
        </w:rPr>
        <w:t>Samuel, célèbre la vie de ta communauté dans une unité fraternelle.</w:t>
      </w:r>
      <w:r w:rsidR="006C1F70" w:rsidRPr="001070C5">
        <w:rPr>
          <w:rFonts w:ascii="Footlight MT Light" w:hAnsi="Footlight MT Light" w:cs="Times New Roman"/>
          <w:b/>
          <w:i/>
          <w:color w:val="FF0000"/>
          <w:sz w:val="28"/>
          <w:szCs w:val="28"/>
        </w:rPr>
        <w:t>(0.5 pt)</w:t>
      </w:r>
    </w:p>
    <w:p w:rsidR="006C1F70" w:rsidRPr="006C1F70" w:rsidRDefault="0066313C" w:rsidP="00C9080C">
      <w:pPr>
        <w:pStyle w:val="Paragraphedeliste"/>
        <w:numPr>
          <w:ilvl w:val="0"/>
          <w:numId w:val="14"/>
        </w:numPr>
        <w:spacing w:line="276" w:lineRule="auto"/>
        <w:rPr>
          <w:rFonts w:ascii="Footlight MT Light" w:hAnsi="Footlight MT Light" w:cs="Times New Roman"/>
          <w:sz w:val="28"/>
          <w:szCs w:val="28"/>
        </w:rPr>
      </w:pPr>
      <w:r w:rsidRPr="006C1F70">
        <w:rPr>
          <w:rFonts w:ascii="Footlight MT Light" w:hAnsi="Footlight MT Light" w:cs="Times New Roman"/>
          <w:sz w:val="28"/>
          <w:szCs w:val="28"/>
        </w:rPr>
        <w:t>Bref résumé de l’enseignement de la journée de formation paroissiale sur le thème</w:t>
      </w:r>
      <w:r w:rsidR="00D3628B">
        <w:rPr>
          <w:rFonts w:ascii="Footlight MT Light" w:hAnsi="Footlight MT Light" w:cs="Times New Roman"/>
          <w:sz w:val="28"/>
          <w:szCs w:val="28"/>
        </w:rPr>
        <w:t>.</w:t>
      </w:r>
      <w:bookmarkStart w:id="3" w:name="_GoBack"/>
      <w:bookmarkEnd w:id="3"/>
      <w:r w:rsidR="006C1F70" w:rsidRPr="006406AD">
        <w:rPr>
          <w:rFonts w:ascii="Footlight MT Light" w:eastAsia="Calibri" w:hAnsi="Footlight MT Light" w:cs="Times New Roman"/>
          <w:b/>
          <w:bCs/>
          <w:i/>
          <w:color w:val="FF0000"/>
          <w:sz w:val="28"/>
          <w:szCs w:val="24"/>
        </w:rPr>
        <w:t>(1pt)</w:t>
      </w:r>
    </w:p>
    <w:p w:rsidR="00C9080C" w:rsidRPr="006C1F70" w:rsidRDefault="00C9080C" w:rsidP="00C9080C">
      <w:pPr>
        <w:pStyle w:val="Paragraphedeliste"/>
        <w:numPr>
          <w:ilvl w:val="0"/>
          <w:numId w:val="14"/>
        </w:numPr>
        <w:spacing w:line="276" w:lineRule="auto"/>
        <w:rPr>
          <w:rFonts w:ascii="Footlight MT Light" w:hAnsi="Footlight MT Light" w:cs="Times New Roman"/>
          <w:sz w:val="28"/>
          <w:szCs w:val="28"/>
        </w:rPr>
      </w:pPr>
      <w:r w:rsidRPr="006C1F70">
        <w:rPr>
          <w:rFonts w:ascii="Footlight MT Light" w:hAnsi="Footlight MT Light"/>
          <w:sz w:val="28"/>
          <w:szCs w:val="28"/>
        </w:rPr>
        <w:t>Le séminaire Notre Dame de de Fatima est à</w:t>
      </w:r>
      <w:r w:rsidRPr="006C1F70">
        <w:rPr>
          <w:rFonts w:ascii="Footlight MT Light" w:hAnsi="Footlight MT Light" w:cs="Times New Roman"/>
          <w:sz w:val="28"/>
          <w:szCs w:val="28"/>
        </w:rPr>
        <w:t xml:space="preserve"> </w:t>
      </w:r>
      <w:r w:rsidRPr="006C1F70">
        <w:rPr>
          <w:rFonts w:ascii="Footlight MT Light" w:hAnsi="Footlight MT Light" w:cs="Times New Roman"/>
          <w:b/>
          <w:i/>
          <w:sz w:val="28"/>
          <w:szCs w:val="28"/>
        </w:rPr>
        <w:t>Parakou</w:t>
      </w:r>
      <w:r w:rsidRPr="006C1F70">
        <w:rPr>
          <w:rFonts w:ascii="Footlight MT Light" w:hAnsi="Footlight MT Light" w:cs="Times New Roman"/>
          <w:sz w:val="28"/>
          <w:szCs w:val="28"/>
        </w:rPr>
        <w:t>.</w:t>
      </w:r>
      <w:r w:rsidR="006C1F70">
        <w:rPr>
          <w:rFonts w:ascii="Footlight MT Light" w:hAnsi="Footlight MT Light" w:cs="Times New Roman"/>
          <w:sz w:val="28"/>
          <w:szCs w:val="28"/>
        </w:rPr>
        <w:t xml:space="preserve"> </w:t>
      </w:r>
      <w:r w:rsidR="006C1F70" w:rsidRPr="006406AD">
        <w:rPr>
          <w:rFonts w:ascii="Footlight MT Light" w:hAnsi="Footlight MT Light" w:cs="Times New Roman"/>
          <w:b/>
          <w:i/>
          <w:color w:val="FF0000"/>
          <w:sz w:val="28"/>
          <w:szCs w:val="28"/>
          <w:lang w:val="en-US"/>
        </w:rPr>
        <w:t>(0.5 pt)</w:t>
      </w:r>
    </w:p>
    <w:p w:rsidR="0066313C" w:rsidRPr="00C9080C" w:rsidRDefault="0066313C" w:rsidP="0066313C">
      <w:pPr>
        <w:pStyle w:val="Paragraphedeliste"/>
        <w:numPr>
          <w:ilvl w:val="0"/>
          <w:numId w:val="14"/>
        </w:numPr>
        <w:spacing w:line="276" w:lineRule="auto"/>
        <w:rPr>
          <w:rFonts w:ascii="Footlight MT Light" w:hAnsi="Footlight MT Light" w:cs="Times New Roman"/>
          <w:sz w:val="28"/>
          <w:szCs w:val="28"/>
        </w:rPr>
      </w:pPr>
      <w:r w:rsidRPr="00C9080C">
        <w:rPr>
          <w:rFonts w:ascii="Footlight MT Light" w:hAnsi="Footlight MT Light"/>
          <w:sz w:val="28"/>
          <w:szCs w:val="28"/>
        </w:rPr>
        <w:t>La fréquence la radio Immaculée Conception </w:t>
      </w:r>
      <w:r w:rsidRPr="00C9080C">
        <w:rPr>
          <w:rFonts w:ascii="Footlight MT Light" w:hAnsi="Footlight MT Light" w:cs="Times New Roman"/>
          <w:b/>
          <w:i/>
          <w:sz w:val="28"/>
          <w:szCs w:val="28"/>
        </w:rPr>
        <w:t xml:space="preserve">98.7 </w:t>
      </w:r>
      <w:r w:rsidR="00D3628B">
        <w:rPr>
          <w:rFonts w:ascii="Footlight MT Light" w:hAnsi="Footlight MT Light" w:cs="Times New Roman"/>
          <w:b/>
          <w:i/>
          <w:sz w:val="28"/>
          <w:szCs w:val="28"/>
        </w:rPr>
        <w:t>FM</w:t>
      </w:r>
      <w:r w:rsidRPr="00C9080C">
        <w:rPr>
          <w:rFonts w:ascii="Footlight MT Light" w:hAnsi="Footlight MT Light" w:cs="Times New Roman"/>
          <w:sz w:val="28"/>
          <w:szCs w:val="28"/>
        </w:rPr>
        <w:t>.</w:t>
      </w:r>
      <w:r w:rsidR="006C1F70">
        <w:rPr>
          <w:rFonts w:ascii="Footlight MT Light" w:hAnsi="Footlight MT Light" w:cs="Times New Roman"/>
          <w:sz w:val="28"/>
          <w:szCs w:val="28"/>
        </w:rPr>
        <w:t xml:space="preserve"> </w:t>
      </w:r>
      <w:r w:rsidR="006C1F70" w:rsidRPr="00D3628B">
        <w:rPr>
          <w:rFonts w:ascii="Footlight MT Light" w:hAnsi="Footlight MT Light" w:cs="Times New Roman"/>
          <w:b/>
          <w:i/>
          <w:color w:val="FF0000"/>
          <w:sz w:val="28"/>
          <w:szCs w:val="28"/>
        </w:rPr>
        <w:t>(0.5 pt)</w:t>
      </w:r>
    </w:p>
    <w:p w:rsidR="0066313C" w:rsidRPr="00C9080C" w:rsidRDefault="0066313C" w:rsidP="0066313C">
      <w:pPr>
        <w:pStyle w:val="Paragraphedeliste"/>
        <w:spacing w:line="276" w:lineRule="auto"/>
        <w:ind w:left="928"/>
        <w:rPr>
          <w:rFonts w:ascii="Footlight MT Light" w:hAnsi="Footlight MT Light" w:cs="Times New Roman"/>
          <w:sz w:val="28"/>
          <w:szCs w:val="28"/>
        </w:rPr>
      </w:pPr>
    </w:p>
    <w:p w:rsidR="00F67C69" w:rsidRPr="00C9080C" w:rsidRDefault="00F67C69" w:rsidP="00C9080C">
      <w:pPr>
        <w:pStyle w:val="Paragraphedeliste"/>
        <w:ind w:left="1080"/>
        <w:rPr>
          <w:rFonts w:ascii="Footlight MT Light" w:hAnsi="Footlight MT Light"/>
          <w:sz w:val="28"/>
        </w:rPr>
      </w:pPr>
    </w:p>
    <w:sectPr w:rsidR="00F67C69" w:rsidRPr="00C9080C" w:rsidSect="004365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8F77"/>
      </v:shape>
    </w:pict>
  </w:numPicBullet>
  <w:abstractNum w:abstractNumId="0" w15:restartNumberingAfterBreak="0">
    <w:nsid w:val="00D47E40"/>
    <w:multiLevelType w:val="hybridMultilevel"/>
    <w:tmpl w:val="53CE7E5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075F"/>
    <w:multiLevelType w:val="hybridMultilevel"/>
    <w:tmpl w:val="06CAD6FE"/>
    <w:lvl w:ilvl="0" w:tplc="0409000D">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5DB5CF9"/>
    <w:multiLevelType w:val="hybridMultilevel"/>
    <w:tmpl w:val="11D0A1C2"/>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 w15:restartNumberingAfterBreak="0">
    <w:nsid w:val="0AE23A6E"/>
    <w:multiLevelType w:val="hybridMultilevel"/>
    <w:tmpl w:val="7FB0F5B8"/>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0AFF7FB1"/>
    <w:multiLevelType w:val="hybridMultilevel"/>
    <w:tmpl w:val="E52079DA"/>
    <w:lvl w:ilvl="0" w:tplc="B712DA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60589F"/>
    <w:multiLevelType w:val="hybridMultilevel"/>
    <w:tmpl w:val="00E0DB52"/>
    <w:lvl w:ilvl="0" w:tplc="AB6616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235E73"/>
    <w:multiLevelType w:val="hybridMultilevel"/>
    <w:tmpl w:val="B9544A08"/>
    <w:lvl w:ilvl="0" w:tplc="A87873F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949EE"/>
    <w:multiLevelType w:val="hybridMultilevel"/>
    <w:tmpl w:val="8506ACB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1B7D3FF0"/>
    <w:multiLevelType w:val="hybridMultilevel"/>
    <w:tmpl w:val="A4F6FFB2"/>
    <w:lvl w:ilvl="0" w:tplc="B3F67B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1DB149FB"/>
    <w:multiLevelType w:val="hybridMultilevel"/>
    <w:tmpl w:val="D98209F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0" w15:restartNumberingAfterBreak="0">
    <w:nsid w:val="1E11218D"/>
    <w:multiLevelType w:val="hybridMultilevel"/>
    <w:tmpl w:val="60BA5D94"/>
    <w:lvl w:ilvl="0" w:tplc="CEC04848">
      <w:start w:val="1"/>
      <w:numFmt w:val="decimal"/>
      <w:lvlText w:val="%1-"/>
      <w:lvlJc w:val="left"/>
      <w:pPr>
        <w:ind w:left="786" w:hanging="360"/>
      </w:pPr>
      <w:rPr>
        <w:rFonts w:hint="default"/>
      </w:r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1" w15:restartNumberingAfterBreak="0">
    <w:nsid w:val="258B7E82"/>
    <w:multiLevelType w:val="hybridMultilevel"/>
    <w:tmpl w:val="2A0C784C"/>
    <w:lvl w:ilvl="0" w:tplc="04090009">
      <w:start w:val="1"/>
      <w:numFmt w:val="bullet"/>
      <w:lvlText w:val=""/>
      <w:lvlJc w:val="left"/>
      <w:pPr>
        <w:ind w:left="1779" w:hanging="360"/>
      </w:pPr>
      <w:rPr>
        <w:rFonts w:ascii="Wingdings" w:hAnsi="Wingdings"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2" w15:restartNumberingAfterBreak="0">
    <w:nsid w:val="26735629"/>
    <w:multiLevelType w:val="hybridMultilevel"/>
    <w:tmpl w:val="C986BBC2"/>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2089" w:hanging="360"/>
      </w:pPr>
      <w:rPr>
        <w:rFonts w:ascii="Courier New" w:hAnsi="Courier New" w:cs="Courier New" w:hint="default"/>
      </w:rPr>
    </w:lvl>
    <w:lvl w:ilvl="2" w:tplc="04090005" w:tentative="1">
      <w:start w:val="1"/>
      <w:numFmt w:val="bullet"/>
      <w:lvlText w:val=""/>
      <w:lvlJc w:val="left"/>
      <w:pPr>
        <w:ind w:left="2809" w:hanging="360"/>
      </w:pPr>
      <w:rPr>
        <w:rFonts w:ascii="Wingdings" w:hAnsi="Wingdings" w:hint="default"/>
      </w:rPr>
    </w:lvl>
    <w:lvl w:ilvl="3" w:tplc="04090001" w:tentative="1">
      <w:start w:val="1"/>
      <w:numFmt w:val="bullet"/>
      <w:lvlText w:val=""/>
      <w:lvlJc w:val="left"/>
      <w:pPr>
        <w:ind w:left="3529" w:hanging="360"/>
      </w:pPr>
      <w:rPr>
        <w:rFonts w:ascii="Symbol" w:hAnsi="Symbol" w:hint="default"/>
      </w:rPr>
    </w:lvl>
    <w:lvl w:ilvl="4" w:tplc="04090003" w:tentative="1">
      <w:start w:val="1"/>
      <w:numFmt w:val="bullet"/>
      <w:lvlText w:val="o"/>
      <w:lvlJc w:val="left"/>
      <w:pPr>
        <w:ind w:left="4249" w:hanging="360"/>
      </w:pPr>
      <w:rPr>
        <w:rFonts w:ascii="Courier New" w:hAnsi="Courier New" w:cs="Courier New" w:hint="default"/>
      </w:rPr>
    </w:lvl>
    <w:lvl w:ilvl="5" w:tplc="04090005" w:tentative="1">
      <w:start w:val="1"/>
      <w:numFmt w:val="bullet"/>
      <w:lvlText w:val=""/>
      <w:lvlJc w:val="left"/>
      <w:pPr>
        <w:ind w:left="4969" w:hanging="360"/>
      </w:pPr>
      <w:rPr>
        <w:rFonts w:ascii="Wingdings" w:hAnsi="Wingdings" w:hint="default"/>
      </w:rPr>
    </w:lvl>
    <w:lvl w:ilvl="6" w:tplc="04090001" w:tentative="1">
      <w:start w:val="1"/>
      <w:numFmt w:val="bullet"/>
      <w:lvlText w:val=""/>
      <w:lvlJc w:val="left"/>
      <w:pPr>
        <w:ind w:left="5689" w:hanging="360"/>
      </w:pPr>
      <w:rPr>
        <w:rFonts w:ascii="Symbol" w:hAnsi="Symbol" w:hint="default"/>
      </w:rPr>
    </w:lvl>
    <w:lvl w:ilvl="7" w:tplc="04090003" w:tentative="1">
      <w:start w:val="1"/>
      <w:numFmt w:val="bullet"/>
      <w:lvlText w:val="o"/>
      <w:lvlJc w:val="left"/>
      <w:pPr>
        <w:ind w:left="6409" w:hanging="360"/>
      </w:pPr>
      <w:rPr>
        <w:rFonts w:ascii="Courier New" w:hAnsi="Courier New" w:cs="Courier New" w:hint="default"/>
      </w:rPr>
    </w:lvl>
    <w:lvl w:ilvl="8" w:tplc="04090005" w:tentative="1">
      <w:start w:val="1"/>
      <w:numFmt w:val="bullet"/>
      <w:lvlText w:val=""/>
      <w:lvlJc w:val="left"/>
      <w:pPr>
        <w:ind w:left="7129" w:hanging="360"/>
      </w:pPr>
      <w:rPr>
        <w:rFonts w:ascii="Wingdings" w:hAnsi="Wingdings" w:hint="default"/>
      </w:rPr>
    </w:lvl>
  </w:abstractNum>
  <w:abstractNum w:abstractNumId="13" w15:restartNumberingAfterBreak="0">
    <w:nsid w:val="26CB6E8D"/>
    <w:multiLevelType w:val="hybridMultilevel"/>
    <w:tmpl w:val="1D34DC1C"/>
    <w:lvl w:ilvl="0" w:tplc="B74EE3B6">
      <w:start w:val="1"/>
      <w:numFmt w:val="decimal"/>
      <w:lvlText w:val="%1-"/>
      <w:lvlJc w:val="left"/>
      <w:pPr>
        <w:ind w:left="360" w:hanging="360"/>
      </w:pPr>
      <w:rPr>
        <w:rFonts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0B3CBA"/>
    <w:multiLevelType w:val="hybridMultilevel"/>
    <w:tmpl w:val="F508B89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297C3BC1"/>
    <w:multiLevelType w:val="hybridMultilevel"/>
    <w:tmpl w:val="44A8715C"/>
    <w:lvl w:ilvl="0" w:tplc="614C1E82">
      <w:start w:val="21"/>
      <w:numFmt w:val="decimal"/>
      <w:lvlText w:val="%1)"/>
      <w:lvlJc w:val="left"/>
      <w:pPr>
        <w:ind w:left="1053"/>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C52A6D3E">
      <w:start w:val="1"/>
      <w:numFmt w:val="lowerLetter"/>
      <w:lvlText w:val="%2"/>
      <w:lvlJc w:val="left"/>
      <w:pPr>
        <w:ind w:left="108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7BBA1D16">
      <w:start w:val="1"/>
      <w:numFmt w:val="lowerRoman"/>
      <w:lvlText w:val="%3"/>
      <w:lvlJc w:val="left"/>
      <w:pPr>
        <w:ind w:left="180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18942CC8">
      <w:start w:val="1"/>
      <w:numFmt w:val="decimal"/>
      <w:lvlText w:val="%4"/>
      <w:lvlJc w:val="left"/>
      <w:pPr>
        <w:ind w:left="252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6750FBCE">
      <w:start w:val="1"/>
      <w:numFmt w:val="lowerLetter"/>
      <w:lvlText w:val="%5"/>
      <w:lvlJc w:val="left"/>
      <w:pPr>
        <w:ind w:left="324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C5B42CF4">
      <w:start w:val="1"/>
      <w:numFmt w:val="lowerRoman"/>
      <w:lvlText w:val="%6"/>
      <w:lvlJc w:val="left"/>
      <w:pPr>
        <w:ind w:left="396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EA58ECB4">
      <w:start w:val="1"/>
      <w:numFmt w:val="decimal"/>
      <w:lvlText w:val="%7"/>
      <w:lvlJc w:val="left"/>
      <w:pPr>
        <w:ind w:left="468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4650F55C">
      <w:start w:val="1"/>
      <w:numFmt w:val="lowerLetter"/>
      <w:lvlText w:val="%8"/>
      <w:lvlJc w:val="left"/>
      <w:pPr>
        <w:ind w:left="540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623889DE">
      <w:start w:val="1"/>
      <w:numFmt w:val="lowerRoman"/>
      <w:lvlText w:val="%9"/>
      <w:lvlJc w:val="left"/>
      <w:pPr>
        <w:ind w:left="612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abstractNum w:abstractNumId="16" w15:restartNumberingAfterBreak="0">
    <w:nsid w:val="2E761EBB"/>
    <w:multiLevelType w:val="hybridMultilevel"/>
    <w:tmpl w:val="9F0AC6A8"/>
    <w:lvl w:ilvl="0" w:tplc="90E06BFC">
      <w:start w:val="1"/>
      <w:numFmt w:val="bullet"/>
      <w:lvlText w:val=""/>
      <w:lvlJc w:val="left"/>
      <w:pPr>
        <w:ind w:left="1211" w:hanging="360"/>
      </w:pPr>
      <w:rPr>
        <w:rFonts w:ascii="Symbol" w:hAnsi="Symbol" w:hint="default"/>
        <w:color w:val="auto"/>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7" w15:restartNumberingAfterBreak="0">
    <w:nsid w:val="389E413D"/>
    <w:multiLevelType w:val="hybridMultilevel"/>
    <w:tmpl w:val="B16E55B4"/>
    <w:lvl w:ilvl="0" w:tplc="040C000F">
      <w:start w:val="1"/>
      <w:numFmt w:val="decimal"/>
      <w:lvlText w:val="%1."/>
      <w:lvlJc w:val="left"/>
      <w:pPr>
        <w:ind w:left="502" w:hanging="360"/>
      </w:pPr>
      <w:rPr>
        <w:rFonts w:hint="default"/>
      </w:rPr>
    </w:lvl>
    <w:lvl w:ilvl="1" w:tplc="040C0019" w:tentative="1">
      <w:start w:val="1"/>
      <w:numFmt w:val="lowerLetter"/>
      <w:lvlText w:val="%2."/>
      <w:lvlJc w:val="left"/>
      <w:pPr>
        <w:ind w:left="797" w:hanging="360"/>
      </w:pPr>
    </w:lvl>
    <w:lvl w:ilvl="2" w:tplc="040C001B" w:tentative="1">
      <w:start w:val="1"/>
      <w:numFmt w:val="lowerRoman"/>
      <w:lvlText w:val="%3."/>
      <w:lvlJc w:val="right"/>
      <w:pPr>
        <w:ind w:left="1517" w:hanging="180"/>
      </w:pPr>
    </w:lvl>
    <w:lvl w:ilvl="3" w:tplc="040C000F" w:tentative="1">
      <w:start w:val="1"/>
      <w:numFmt w:val="decimal"/>
      <w:lvlText w:val="%4."/>
      <w:lvlJc w:val="left"/>
      <w:pPr>
        <w:ind w:left="2237" w:hanging="360"/>
      </w:pPr>
    </w:lvl>
    <w:lvl w:ilvl="4" w:tplc="040C0019" w:tentative="1">
      <w:start w:val="1"/>
      <w:numFmt w:val="lowerLetter"/>
      <w:lvlText w:val="%5."/>
      <w:lvlJc w:val="left"/>
      <w:pPr>
        <w:ind w:left="2957" w:hanging="360"/>
      </w:pPr>
    </w:lvl>
    <w:lvl w:ilvl="5" w:tplc="040C001B" w:tentative="1">
      <w:start w:val="1"/>
      <w:numFmt w:val="lowerRoman"/>
      <w:lvlText w:val="%6."/>
      <w:lvlJc w:val="right"/>
      <w:pPr>
        <w:ind w:left="3677" w:hanging="180"/>
      </w:pPr>
    </w:lvl>
    <w:lvl w:ilvl="6" w:tplc="040C000F" w:tentative="1">
      <w:start w:val="1"/>
      <w:numFmt w:val="decimal"/>
      <w:lvlText w:val="%7."/>
      <w:lvlJc w:val="left"/>
      <w:pPr>
        <w:ind w:left="4397" w:hanging="360"/>
      </w:pPr>
    </w:lvl>
    <w:lvl w:ilvl="7" w:tplc="040C0019" w:tentative="1">
      <w:start w:val="1"/>
      <w:numFmt w:val="lowerLetter"/>
      <w:lvlText w:val="%8."/>
      <w:lvlJc w:val="left"/>
      <w:pPr>
        <w:ind w:left="5117" w:hanging="360"/>
      </w:pPr>
    </w:lvl>
    <w:lvl w:ilvl="8" w:tplc="040C001B" w:tentative="1">
      <w:start w:val="1"/>
      <w:numFmt w:val="lowerRoman"/>
      <w:lvlText w:val="%9."/>
      <w:lvlJc w:val="right"/>
      <w:pPr>
        <w:ind w:left="5837" w:hanging="180"/>
      </w:pPr>
    </w:lvl>
  </w:abstractNum>
  <w:abstractNum w:abstractNumId="18" w15:restartNumberingAfterBreak="0">
    <w:nsid w:val="4AA90C57"/>
    <w:multiLevelType w:val="hybridMultilevel"/>
    <w:tmpl w:val="3152781C"/>
    <w:lvl w:ilvl="0" w:tplc="6C4C170C">
      <w:start w:val="1"/>
      <w:numFmt w:val="bullet"/>
      <w:lvlText w:val=""/>
      <w:lvlJc w:val="left"/>
      <w:pPr>
        <w:ind w:left="1070" w:hanging="360"/>
      </w:pPr>
      <w:rPr>
        <w:rFonts w:ascii="Symbol" w:hAnsi="Symbol" w:hint="default"/>
        <w:sz w:val="28"/>
      </w:rPr>
    </w:lvl>
    <w:lvl w:ilvl="1" w:tplc="04090003" w:tentative="1">
      <w:start w:val="1"/>
      <w:numFmt w:val="bullet"/>
      <w:lvlText w:val="o"/>
      <w:lvlJc w:val="left"/>
      <w:pPr>
        <w:ind w:left="4340" w:hanging="360"/>
      </w:pPr>
      <w:rPr>
        <w:rFonts w:ascii="Courier New" w:hAnsi="Courier New" w:cs="Courier New" w:hint="default"/>
      </w:rPr>
    </w:lvl>
    <w:lvl w:ilvl="2" w:tplc="04090005" w:tentative="1">
      <w:start w:val="1"/>
      <w:numFmt w:val="bullet"/>
      <w:lvlText w:val=""/>
      <w:lvlJc w:val="left"/>
      <w:pPr>
        <w:ind w:left="5060" w:hanging="360"/>
      </w:pPr>
      <w:rPr>
        <w:rFonts w:ascii="Wingdings" w:hAnsi="Wingdings" w:hint="default"/>
      </w:rPr>
    </w:lvl>
    <w:lvl w:ilvl="3" w:tplc="04090001" w:tentative="1">
      <w:start w:val="1"/>
      <w:numFmt w:val="bullet"/>
      <w:lvlText w:val=""/>
      <w:lvlJc w:val="left"/>
      <w:pPr>
        <w:ind w:left="5780" w:hanging="360"/>
      </w:pPr>
      <w:rPr>
        <w:rFonts w:ascii="Symbol" w:hAnsi="Symbol" w:hint="default"/>
      </w:rPr>
    </w:lvl>
    <w:lvl w:ilvl="4" w:tplc="04090003" w:tentative="1">
      <w:start w:val="1"/>
      <w:numFmt w:val="bullet"/>
      <w:lvlText w:val="o"/>
      <w:lvlJc w:val="left"/>
      <w:pPr>
        <w:ind w:left="6500" w:hanging="360"/>
      </w:pPr>
      <w:rPr>
        <w:rFonts w:ascii="Courier New" w:hAnsi="Courier New" w:cs="Courier New" w:hint="default"/>
      </w:rPr>
    </w:lvl>
    <w:lvl w:ilvl="5" w:tplc="04090005" w:tentative="1">
      <w:start w:val="1"/>
      <w:numFmt w:val="bullet"/>
      <w:lvlText w:val=""/>
      <w:lvlJc w:val="left"/>
      <w:pPr>
        <w:ind w:left="7220" w:hanging="360"/>
      </w:pPr>
      <w:rPr>
        <w:rFonts w:ascii="Wingdings" w:hAnsi="Wingdings" w:hint="default"/>
      </w:rPr>
    </w:lvl>
    <w:lvl w:ilvl="6" w:tplc="04090001" w:tentative="1">
      <w:start w:val="1"/>
      <w:numFmt w:val="bullet"/>
      <w:lvlText w:val=""/>
      <w:lvlJc w:val="left"/>
      <w:pPr>
        <w:ind w:left="7940" w:hanging="360"/>
      </w:pPr>
      <w:rPr>
        <w:rFonts w:ascii="Symbol" w:hAnsi="Symbol" w:hint="default"/>
      </w:rPr>
    </w:lvl>
    <w:lvl w:ilvl="7" w:tplc="04090003" w:tentative="1">
      <w:start w:val="1"/>
      <w:numFmt w:val="bullet"/>
      <w:lvlText w:val="o"/>
      <w:lvlJc w:val="left"/>
      <w:pPr>
        <w:ind w:left="8660" w:hanging="360"/>
      </w:pPr>
      <w:rPr>
        <w:rFonts w:ascii="Courier New" w:hAnsi="Courier New" w:cs="Courier New" w:hint="default"/>
      </w:rPr>
    </w:lvl>
    <w:lvl w:ilvl="8" w:tplc="04090005" w:tentative="1">
      <w:start w:val="1"/>
      <w:numFmt w:val="bullet"/>
      <w:lvlText w:val=""/>
      <w:lvlJc w:val="left"/>
      <w:pPr>
        <w:ind w:left="9380" w:hanging="360"/>
      </w:pPr>
      <w:rPr>
        <w:rFonts w:ascii="Wingdings" w:hAnsi="Wingdings" w:hint="default"/>
      </w:rPr>
    </w:lvl>
  </w:abstractNum>
  <w:abstractNum w:abstractNumId="19" w15:restartNumberingAfterBreak="0">
    <w:nsid w:val="4C9A6A1B"/>
    <w:multiLevelType w:val="hybridMultilevel"/>
    <w:tmpl w:val="A486127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00044A"/>
    <w:multiLevelType w:val="hybridMultilevel"/>
    <w:tmpl w:val="EA4C056E"/>
    <w:lvl w:ilvl="0" w:tplc="A58C90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14459D"/>
    <w:multiLevelType w:val="hybridMultilevel"/>
    <w:tmpl w:val="98BA8F7C"/>
    <w:lvl w:ilvl="0" w:tplc="04090007">
      <w:start w:val="1"/>
      <w:numFmt w:val="bullet"/>
      <w:lvlText w:val=""/>
      <w:lvlPicBulletId w:val="0"/>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2" w15:restartNumberingAfterBreak="0">
    <w:nsid w:val="654B4D1F"/>
    <w:multiLevelType w:val="hybridMultilevel"/>
    <w:tmpl w:val="BC9C2EDC"/>
    <w:lvl w:ilvl="0" w:tplc="04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672D6D9B"/>
    <w:multiLevelType w:val="hybridMultilevel"/>
    <w:tmpl w:val="19E6E9B8"/>
    <w:lvl w:ilvl="0" w:tplc="D19875B4">
      <w:start w:val="1"/>
      <w:numFmt w:val="decimal"/>
      <w:lvlText w:val="%1-"/>
      <w:lvlJc w:val="left"/>
      <w:pPr>
        <w:ind w:left="92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A105C1"/>
    <w:multiLevelType w:val="hybridMultilevel"/>
    <w:tmpl w:val="569C3AFA"/>
    <w:lvl w:ilvl="0" w:tplc="07407FDC">
      <w:start w:val="1"/>
      <w:numFmt w:val="bullet"/>
      <w:lvlText w:val=""/>
      <w:lvlJc w:val="left"/>
      <w:pPr>
        <w:ind w:left="1778" w:hanging="360"/>
      </w:pPr>
      <w:rPr>
        <w:rFonts w:ascii="Wingdings" w:hAnsi="Wingdings" w:hint="default"/>
        <w:sz w:val="28"/>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5" w15:restartNumberingAfterBreak="0">
    <w:nsid w:val="792A0297"/>
    <w:multiLevelType w:val="hybridMultilevel"/>
    <w:tmpl w:val="FDEAA102"/>
    <w:lvl w:ilvl="0" w:tplc="0409000D">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7E9E3978"/>
    <w:multiLevelType w:val="hybridMultilevel"/>
    <w:tmpl w:val="CCF43A90"/>
    <w:lvl w:ilvl="0" w:tplc="0409000D">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20"/>
  </w:num>
  <w:num w:numId="2">
    <w:abstractNumId w:val="10"/>
  </w:num>
  <w:num w:numId="3">
    <w:abstractNumId w:val="13"/>
  </w:num>
  <w:num w:numId="4">
    <w:abstractNumId w:val="18"/>
  </w:num>
  <w:num w:numId="5">
    <w:abstractNumId w:val="7"/>
  </w:num>
  <w:num w:numId="6">
    <w:abstractNumId w:val="12"/>
  </w:num>
  <w:num w:numId="7">
    <w:abstractNumId w:val="21"/>
  </w:num>
  <w:num w:numId="8">
    <w:abstractNumId w:val="11"/>
  </w:num>
  <w:num w:numId="9">
    <w:abstractNumId w:val="19"/>
  </w:num>
  <w:num w:numId="10">
    <w:abstractNumId w:val="26"/>
  </w:num>
  <w:num w:numId="11">
    <w:abstractNumId w:val="15"/>
  </w:num>
  <w:num w:numId="12">
    <w:abstractNumId w:val="5"/>
  </w:num>
  <w:num w:numId="13">
    <w:abstractNumId w:val="4"/>
  </w:num>
  <w:num w:numId="14">
    <w:abstractNumId w:val="23"/>
  </w:num>
  <w:num w:numId="15">
    <w:abstractNumId w:val="6"/>
  </w:num>
  <w:num w:numId="16">
    <w:abstractNumId w:val="8"/>
  </w:num>
  <w:num w:numId="17">
    <w:abstractNumId w:val="16"/>
  </w:num>
  <w:num w:numId="18">
    <w:abstractNumId w:val="2"/>
  </w:num>
  <w:num w:numId="19">
    <w:abstractNumId w:val="9"/>
  </w:num>
  <w:num w:numId="20">
    <w:abstractNumId w:val="14"/>
  </w:num>
  <w:num w:numId="21">
    <w:abstractNumId w:val="1"/>
  </w:num>
  <w:num w:numId="22">
    <w:abstractNumId w:val="17"/>
  </w:num>
  <w:num w:numId="23">
    <w:abstractNumId w:val="25"/>
  </w:num>
  <w:num w:numId="24">
    <w:abstractNumId w:val="3"/>
  </w:num>
  <w:num w:numId="25">
    <w:abstractNumId w:val="0"/>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94"/>
    <w:rsid w:val="00037508"/>
    <w:rsid w:val="001070C5"/>
    <w:rsid w:val="00226C9B"/>
    <w:rsid w:val="00233FC6"/>
    <w:rsid w:val="00235F04"/>
    <w:rsid w:val="002C1C80"/>
    <w:rsid w:val="003206E6"/>
    <w:rsid w:val="003B661E"/>
    <w:rsid w:val="003E334B"/>
    <w:rsid w:val="00436594"/>
    <w:rsid w:val="004D31AD"/>
    <w:rsid w:val="00500A82"/>
    <w:rsid w:val="005126A4"/>
    <w:rsid w:val="0052313D"/>
    <w:rsid w:val="0056541B"/>
    <w:rsid w:val="006406AD"/>
    <w:rsid w:val="0066313C"/>
    <w:rsid w:val="00665B56"/>
    <w:rsid w:val="006678C8"/>
    <w:rsid w:val="006C1F70"/>
    <w:rsid w:val="006D09BB"/>
    <w:rsid w:val="00766F66"/>
    <w:rsid w:val="007C6C55"/>
    <w:rsid w:val="008D64A8"/>
    <w:rsid w:val="00943073"/>
    <w:rsid w:val="00943215"/>
    <w:rsid w:val="00975ADC"/>
    <w:rsid w:val="009F1C8C"/>
    <w:rsid w:val="00A42DC2"/>
    <w:rsid w:val="00AB725C"/>
    <w:rsid w:val="00B67850"/>
    <w:rsid w:val="00BF1FCC"/>
    <w:rsid w:val="00C10CA4"/>
    <w:rsid w:val="00C57857"/>
    <w:rsid w:val="00C9080C"/>
    <w:rsid w:val="00CB558D"/>
    <w:rsid w:val="00D04185"/>
    <w:rsid w:val="00D1364E"/>
    <w:rsid w:val="00D22857"/>
    <w:rsid w:val="00D3628B"/>
    <w:rsid w:val="00DF2850"/>
    <w:rsid w:val="00E63BFD"/>
    <w:rsid w:val="00F6001D"/>
    <w:rsid w:val="00F67C69"/>
    <w:rsid w:val="00F710C8"/>
    <w:rsid w:val="00F8010F"/>
    <w:rsid w:val="00F92919"/>
    <w:rsid w:val="00FB0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8DFB"/>
  <w15:chartTrackingRefBased/>
  <w15:docId w15:val="{1B7C39B4-4F7A-45D5-B50C-CF5F860B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594"/>
    <w:rPr>
      <w:lang w:val="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6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12991-FC8F-496F-BB6A-C3100C6A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970</Words>
  <Characters>5533</Characters>
  <Application>Microsoft Office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Orden KOUTON</dc:creator>
  <cp:keywords/>
  <dc:description/>
  <cp:lastModifiedBy>Orden KOUTON</cp:lastModifiedBy>
  <cp:revision>21</cp:revision>
  <dcterms:created xsi:type="dcterms:W3CDTF">2024-01-20T05:52:00Z</dcterms:created>
  <dcterms:modified xsi:type="dcterms:W3CDTF">2024-04-04T10:53:00Z</dcterms:modified>
</cp:coreProperties>
</file>