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774AB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5856008"/>
      <w:bookmarkEnd w:id="0"/>
      <w:r w:rsidRPr="00CD66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83B484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BB0F11D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E1EB21E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4AA3CE70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933789B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16A68497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943C4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95E70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8DD48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DF0E5" w14:textId="78BC36A2" w:rsidR="00CD660F" w:rsidRPr="00A64457" w:rsidRDefault="00CD660F" w:rsidP="00CD660F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A64457">
        <w:rPr>
          <w:rFonts w:ascii="Times New Roman" w:hAnsi="Times New Roman" w:cs="Times New Roman"/>
          <w:b/>
          <w:bCs/>
          <w:sz w:val="36"/>
          <w:szCs w:val="28"/>
        </w:rPr>
        <w:t>Лабораторная работа №3</w:t>
      </w:r>
    </w:p>
    <w:p w14:paraId="01B92313" w14:textId="5373BC17" w:rsidR="00CD660F" w:rsidRPr="00A64457" w:rsidRDefault="00CD660F" w:rsidP="00A64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«</w:t>
      </w:r>
      <w:r w:rsidRPr="00CD66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Базы знаний и онтологии</w:t>
      </w:r>
      <w:r w:rsidRPr="00CD660F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683384A" w14:textId="77777777" w:rsidR="00CD660F" w:rsidRPr="00CD660F" w:rsidRDefault="00CD660F" w:rsidP="00CD660F">
      <w:pPr>
        <w:rPr>
          <w:rFonts w:ascii="Times New Roman" w:hAnsi="Times New Roman" w:cs="Times New Roman"/>
          <w:sz w:val="28"/>
          <w:szCs w:val="28"/>
        </w:rPr>
      </w:pPr>
    </w:p>
    <w:p w14:paraId="6313450D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CF037" w14:textId="412E5EFA" w:rsidR="00CD660F" w:rsidRPr="00CD660F" w:rsidRDefault="00CD660F" w:rsidP="00CD660F">
      <w:pPr>
        <w:jc w:val="right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Выполнил</w:t>
      </w:r>
      <w:r w:rsidR="00AD68C1">
        <w:rPr>
          <w:rFonts w:ascii="Times New Roman" w:hAnsi="Times New Roman" w:cs="Times New Roman"/>
          <w:sz w:val="28"/>
          <w:szCs w:val="28"/>
        </w:rPr>
        <w:t>:</w:t>
      </w:r>
    </w:p>
    <w:p w14:paraId="23A86EC9" w14:textId="77777777" w:rsidR="00CD660F" w:rsidRPr="00CD660F" w:rsidRDefault="00CD660F" w:rsidP="00CD660F">
      <w:pPr>
        <w:jc w:val="right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 xml:space="preserve">студент группы ИВТАПбд-41 </w:t>
      </w:r>
    </w:p>
    <w:p w14:paraId="0FAED1CA" w14:textId="77777777" w:rsidR="00CD660F" w:rsidRPr="00CD660F" w:rsidRDefault="00CD660F" w:rsidP="00CD660F">
      <w:pPr>
        <w:jc w:val="right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Каршибоев Я.Ш.</w:t>
      </w:r>
    </w:p>
    <w:p w14:paraId="40B2F1C6" w14:textId="77777777" w:rsidR="00CD660F" w:rsidRPr="00CD660F" w:rsidRDefault="00CD660F" w:rsidP="00CD660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F20608" w14:textId="77777777" w:rsidR="00CD660F" w:rsidRPr="00CD660F" w:rsidRDefault="00CD660F" w:rsidP="00CD660F">
      <w:pPr>
        <w:pStyle w:val="a7"/>
        <w:jc w:val="right"/>
      </w:pPr>
      <w:r w:rsidRPr="00CD660F">
        <w:t>Проверил:</w:t>
      </w:r>
    </w:p>
    <w:p w14:paraId="7EDE3738" w14:textId="77777777" w:rsidR="00CD660F" w:rsidRPr="00CD660F" w:rsidRDefault="00CD660F" w:rsidP="00CD660F">
      <w:pPr>
        <w:pStyle w:val="a7"/>
        <w:jc w:val="right"/>
      </w:pPr>
      <w:r w:rsidRPr="00CD660F">
        <w:t>преподаватель кафедры «ВТ»</w:t>
      </w:r>
    </w:p>
    <w:p w14:paraId="2DF96923" w14:textId="77777777" w:rsidR="00CD660F" w:rsidRPr="00CD660F" w:rsidRDefault="00CD660F" w:rsidP="00CD660F">
      <w:pPr>
        <w:pStyle w:val="a7"/>
        <w:jc w:val="right"/>
      </w:pPr>
      <w:r w:rsidRPr="00CD660F">
        <w:t>Хайруллин И.Д.</w:t>
      </w:r>
    </w:p>
    <w:p w14:paraId="54433F0D" w14:textId="77777777" w:rsidR="00CD660F" w:rsidRPr="00CD660F" w:rsidRDefault="00CD660F" w:rsidP="00CD660F">
      <w:pPr>
        <w:pStyle w:val="a7"/>
      </w:pPr>
    </w:p>
    <w:p w14:paraId="7383FD2D" w14:textId="6AC57033" w:rsidR="00CD660F" w:rsidRDefault="00CD660F" w:rsidP="00CD660F">
      <w:pPr>
        <w:pStyle w:val="a7"/>
        <w:ind w:firstLine="0"/>
      </w:pPr>
    </w:p>
    <w:p w14:paraId="336E49A4" w14:textId="29D00723" w:rsidR="00A64457" w:rsidRDefault="00A64457" w:rsidP="00CD660F">
      <w:pPr>
        <w:pStyle w:val="a7"/>
        <w:ind w:firstLine="0"/>
      </w:pPr>
    </w:p>
    <w:p w14:paraId="2CAE85F5" w14:textId="3E55E358" w:rsidR="00A64457" w:rsidRDefault="00A64457" w:rsidP="00CD660F">
      <w:pPr>
        <w:pStyle w:val="a7"/>
        <w:ind w:firstLine="0"/>
      </w:pPr>
    </w:p>
    <w:p w14:paraId="2D49A8F3" w14:textId="3FA90A52" w:rsidR="00A64457" w:rsidRPr="00CD660F" w:rsidRDefault="00A64457" w:rsidP="00CD660F">
      <w:pPr>
        <w:pStyle w:val="a7"/>
        <w:ind w:firstLine="0"/>
      </w:pPr>
    </w:p>
    <w:p w14:paraId="2994A36E" w14:textId="77777777" w:rsidR="00CD660F" w:rsidRPr="00CD660F" w:rsidRDefault="00CD660F" w:rsidP="00CD660F">
      <w:pPr>
        <w:pStyle w:val="a7"/>
      </w:pPr>
    </w:p>
    <w:p w14:paraId="464E8502" w14:textId="77777777" w:rsidR="00CD660F" w:rsidRPr="00CD660F" w:rsidRDefault="00CD660F" w:rsidP="00CD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Ульяновск</w:t>
      </w:r>
    </w:p>
    <w:p w14:paraId="28F1C738" w14:textId="48CC6E34" w:rsidR="00C443E2" w:rsidRDefault="00CD660F" w:rsidP="00CD66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660F"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43E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8CFD72" w14:textId="7394EBE3" w:rsidR="008B63D7" w:rsidRDefault="00D2562B" w:rsidP="00AD68C1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AD68C1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14:paraId="332A4DDD" w14:textId="77777777" w:rsidR="00AD68C1" w:rsidRPr="00AD68C1" w:rsidRDefault="00AD68C1" w:rsidP="00AD68C1"/>
    <w:p w14:paraId="473487EB" w14:textId="5D9DA4B5" w:rsidR="00CD660F" w:rsidRPr="00A8239E" w:rsidRDefault="00CD660F" w:rsidP="00A8239E">
      <w:pPr>
        <w:pStyle w:val="a8"/>
        <w:jc w:val="both"/>
        <w:rPr>
          <w:rFonts w:eastAsia="Times New Roman"/>
          <w:lang w:eastAsia="ru-RU"/>
        </w:rPr>
      </w:pPr>
      <w:r w:rsidRPr="00AD68C1">
        <w:rPr>
          <w:sz w:val="28"/>
          <w:szCs w:val="28"/>
        </w:rPr>
        <w:t xml:space="preserve">Цель лабораторной работы — разработать систему управления очистными </w:t>
      </w:r>
      <w:r w:rsidRPr="00A8239E">
        <w:rPr>
          <w:sz w:val="28"/>
          <w:szCs w:val="28"/>
        </w:rPr>
        <w:t xml:space="preserve">сооружениями с использованием нечёткой логики и </w:t>
      </w:r>
      <w:r w:rsidR="00A8239E" w:rsidRPr="00A8239E">
        <w:rPr>
          <w:rFonts w:eastAsia="Times New Roman"/>
          <w:sz w:val="28"/>
          <w:szCs w:val="28"/>
          <w:lang w:eastAsia="ru-RU"/>
        </w:rPr>
        <w:t xml:space="preserve">реляционной базы данных SQLite </w:t>
      </w:r>
      <w:r w:rsidRPr="00A8239E">
        <w:rPr>
          <w:sz w:val="28"/>
          <w:szCs w:val="28"/>
        </w:rPr>
        <w:t>для</w:t>
      </w:r>
      <w:r w:rsidRPr="00AD68C1">
        <w:rPr>
          <w:sz w:val="28"/>
          <w:szCs w:val="28"/>
        </w:rPr>
        <w:t xml:space="preserve"> хранения базы правил и онтологии предметной области. Задание включает следующие этапы:</w:t>
      </w:r>
    </w:p>
    <w:p w14:paraId="454F226E" w14:textId="77777777" w:rsidR="00CD660F" w:rsidRPr="00AD68C1" w:rsidRDefault="00CD660F" w:rsidP="00AD68C1">
      <w:pPr>
        <w:numPr>
          <w:ilvl w:val="0"/>
          <w:numId w:val="2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8C1">
        <w:rPr>
          <w:rFonts w:ascii="Times New Roman" w:hAnsi="Times New Roman" w:cs="Times New Roman"/>
          <w:sz w:val="28"/>
          <w:szCs w:val="28"/>
        </w:rPr>
        <w:t>Проектирование логической модели управления с применением нечёткой логики для обработки входных параметров и формирования управляющих воздействий.</w:t>
      </w:r>
    </w:p>
    <w:p w14:paraId="07E8AA8F" w14:textId="77777777" w:rsidR="00CD660F" w:rsidRPr="00AD68C1" w:rsidRDefault="00CD660F" w:rsidP="00AD68C1">
      <w:pPr>
        <w:numPr>
          <w:ilvl w:val="0"/>
          <w:numId w:val="2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8C1">
        <w:rPr>
          <w:rFonts w:ascii="Times New Roman" w:hAnsi="Times New Roman" w:cs="Times New Roman"/>
          <w:sz w:val="28"/>
          <w:szCs w:val="28"/>
        </w:rPr>
        <w:t>Создание онтологии предметной области, включающей параметры системы, нечёткие термины и правила управления.</w:t>
      </w:r>
    </w:p>
    <w:p w14:paraId="03E3E634" w14:textId="77777777" w:rsidR="00CD660F" w:rsidRPr="00AD68C1" w:rsidRDefault="00CD660F" w:rsidP="00AD68C1">
      <w:pPr>
        <w:numPr>
          <w:ilvl w:val="0"/>
          <w:numId w:val="2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8C1">
        <w:rPr>
          <w:rFonts w:ascii="Times New Roman" w:hAnsi="Times New Roman" w:cs="Times New Roman"/>
          <w:sz w:val="28"/>
          <w:szCs w:val="28"/>
        </w:rPr>
        <w:t>Реализация минимально рабочего симулятора для моделирования работы очистных сооружений с дискретным управлением.</w:t>
      </w:r>
    </w:p>
    <w:p w14:paraId="5902F97C" w14:textId="6B7D3999" w:rsidR="00CD660F" w:rsidRPr="00AD68C1" w:rsidRDefault="00CD660F" w:rsidP="00AD68C1">
      <w:pPr>
        <w:numPr>
          <w:ilvl w:val="0"/>
          <w:numId w:val="2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8C1">
        <w:rPr>
          <w:rFonts w:ascii="Times New Roman" w:hAnsi="Times New Roman" w:cs="Times New Roman"/>
          <w:sz w:val="28"/>
          <w:szCs w:val="28"/>
        </w:rPr>
        <w:t xml:space="preserve">Интеграция </w:t>
      </w:r>
      <w:r w:rsidRPr="00A8239E">
        <w:rPr>
          <w:rFonts w:ascii="Times New Roman" w:hAnsi="Times New Roman" w:cs="Times New Roman"/>
          <w:sz w:val="28"/>
          <w:szCs w:val="28"/>
        </w:rPr>
        <w:t xml:space="preserve">системы с </w:t>
      </w:r>
      <w:r w:rsidR="00A8239E" w:rsidRPr="00A8239E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r w:rsidR="00A8239E" w:rsidRPr="00A8239E">
        <w:rPr>
          <w:rFonts w:eastAsia="Times New Roman"/>
          <w:sz w:val="28"/>
          <w:szCs w:val="28"/>
          <w:lang w:eastAsia="ru-RU"/>
        </w:rPr>
        <w:t xml:space="preserve"> </w:t>
      </w:r>
      <w:r w:rsidRPr="00AD68C1">
        <w:rPr>
          <w:rFonts w:ascii="Times New Roman" w:hAnsi="Times New Roman" w:cs="Times New Roman"/>
          <w:sz w:val="28"/>
          <w:szCs w:val="28"/>
        </w:rPr>
        <w:t>для хранения и визуализации базы знаний.</w:t>
      </w:r>
    </w:p>
    <w:p w14:paraId="6229E469" w14:textId="77777777" w:rsidR="00CD660F" w:rsidRPr="00AD68C1" w:rsidRDefault="00CD660F" w:rsidP="00AD68C1">
      <w:pPr>
        <w:numPr>
          <w:ilvl w:val="0"/>
          <w:numId w:val="2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8C1">
        <w:rPr>
          <w:rFonts w:ascii="Times New Roman" w:hAnsi="Times New Roman" w:cs="Times New Roman"/>
          <w:sz w:val="28"/>
          <w:szCs w:val="28"/>
        </w:rPr>
        <w:t>Тестирование системы и анализ результатов.</w:t>
      </w:r>
    </w:p>
    <w:p w14:paraId="7C2C6C3A" w14:textId="0E790F5B" w:rsidR="00CD660F" w:rsidRPr="00AD68C1" w:rsidRDefault="00CD660F" w:rsidP="00AD68C1">
      <w:pPr>
        <w:pStyle w:val="a8"/>
        <w:spacing w:after="0" w:line="360" w:lineRule="auto"/>
        <w:ind w:firstLine="709"/>
        <w:jc w:val="both"/>
        <w:rPr>
          <w:sz w:val="28"/>
          <w:szCs w:val="28"/>
        </w:rPr>
      </w:pPr>
      <w:r w:rsidRPr="00AD68C1">
        <w:rPr>
          <w:sz w:val="28"/>
          <w:szCs w:val="28"/>
        </w:rPr>
        <w:t>Система должна учитывать входные параметры и генер</w:t>
      </w:r>
      <w:r w:rsidR="001B6DD7">
        <w:rPr>
          <w:sz w:val="28"/>
          <w:szCs w:val="28"/>
        </w:rPr>
        <w:t>ировать управляющие воздействия.</w:t>
      </w:r>
    </w:p>
    <w:p w14:paraId="7FCA5CB5" w14:textId="35097214" w:rsidR="00D2562B" w:rsidRDefault="00D2562B" w:rsidP="00AD68C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68C1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</w:p>
    <w:p w14:paraId="466A358B" w14:textId="77777777" w:rsidR="00AD68C1" w:rsidRPr="00AD68C1" w:rsidRDefault="00AD68C1" w:rsidP="00AD68C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CD5467" w14:textId="77777777" w:rsidR="00CD660F" w:rsidRPr="00CD660F" w:rsidRDefault="00CD660F" w:rsidP="00AD68C1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 автоматизации</w:t>
      </w: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: Система управления очистными сооружениями, которая регулирует процесс очистки воды на основе следующих параметров:</w:t>
      </w:r>
    </w:p>
    <w:p w14:paraId="772BA3AB" w14:textId="77777777" w:rsidR="00CD660F" w:rsidRPr="00CD660F" w:rsidRDefault="00CD660F" w:rsidP="00AD68C1">
      <w:pPr>
        <w:numPr>
          <w:ilvl w:val="0"/>
          <w:numId w:val="2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Химическое потребление кислорода (ХПК)</w:t>
      </w: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: 0–300 мг/л, отражает уровень органических загрязнений.</w:t>
      </w:r>
    </w:p>
    <w:p w14:paraId="6032D66C" w14:textId="77777777" w:rsidR="00CD660F" w:rsidRPr="00CD660F" w:rsidRDefault="00CD660F" w:rsidP="00AD68C1">
      <w:pPr>
        <w:numPr>
          <w:ilvl w:val="0"/>
          <w:numId w:val="2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Мутность</w:t>
      </w: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: 0–100 NTU, характеризует прозрачность воды.</w:t>
      </w:r>
    </w:p>
    <w:p w14:paraId="1958DE74" w14:textId="77777777" w:rsidR="00CD660F" w:rsidRPr="00CD660F" w:rsidRDefault="00CD660F" w:rsidP="00AD68C1">
      <w:pPr>
        <w:numPr>
          <w:ilvl w:val="0"/>
          <w:numId w:val="2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Расход воды</w:t>
      </w: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: 0–300 м³/ч, определяет объём обрабатываемой воды.</w:t>
      </w:r>
    </w:p>
    <w:p w14:paraId="015ACD3B" w14:textId="1A9E4370" w:rsidR="00CD660F" w:rsidRDefault="00CD660F" w:rsidP="00AD68C1">
      <w:pPr>
        <w:numPr>
          <w:ilvl w:val="0"/>
          <w:numId w:val="25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Растворённый кислород (DO)</w:t>
      </w: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: 0–10 мг/л, влияет на биологические процессы очистки.</w:t>
      </w:r>
    </w:p>
    <w:p w14:paraId="448DD09E" w14:textId="77777777" w:rsidR="00AD68C1" w:rsidRPr="00CD660F" w:rsidRDefault="00AD68C1" w:rsidP="00AD68C1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7FEFAF" w14:textId="77777777" w:rsidR="00CD660F" w:rsidRPr="00CD660F" w:rsidRDefault="00CD660F" w:rsidP="00AD68C1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Управляющие воздействия</w:t>
      </w: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1AB63D" w14:textId="77777777" w:rsidR="00CD660F" w:rsidRPr="00CD660F" w:rsidRDefault="00CD660F" w:rsidP="00AD68C1">
      <w:pPr>
        <w:numPr>
          <w:ilvl w:val="0"/>
          <w:numId w:val="26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Мощность аэрации: 0–100%.</w:t>
      </w:r>
    </w:p>
    <w:p w14:paraId="51CE00D6" w14:textId="77777777" w:rsidR="00CD660F" w:rsidRPr="00CD660F" w:rsidRDefault="00CD660F" w:rsidP="00AD68C1">
      <w:pPr>
        <w:numPr>
          <w:ilvl w:val="0"/>
          <w:numId w:val="26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Дозировка коагулянта: 0–100 мл/мин.</w:t>
      </w:r>
    </w:p>
    <w:p w14:paraId="6702FC8D" w14:textId="77777777" w:rsidR="00CD660F" w:rsidRPr="00CD660F" w:rsidRDefault="00CD660F" w:rsidP="00AD68C1">
      <w:pPr>
        <w:numPr>
          <w:ilvl w:val="0"/>
          <w:numId w:val="26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 насоса ила: 0 (выкл.), 1 (короткий режим), 2 (долгий режим).</w:t>
      </w:r>
    </w:p>
    <w:p w14:paraId="789F9778" w14:textId="77777777" w:rsidR="00CD660F" w:rsidRPr="00CD660F" w:rsidRDefault="00CD660F" w:rsidP="00AD68C1">
      <w:pPr>
        <w:numPr>
          <w:ilvl w:val="0"/>
          <w:numId w:val="26"/>
        </w:numPr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удержания: 0–120 минут.</w:t>
      </w:r>
    </w:p>
    <w:p w14:paraId="131EFAF8" w14:textId="3E3896E0" w:rsidR="00CD660F" w:rsidRPr="00CD660F" w:rsidRDefault="00CD660F" w:rsidP="00AD68C1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68C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Автоматизировать управление процессом очистки, минимизируя загрязнение и оптимизируя ресурсы на основе нечёткой логики и правил, хранимых в </w:t>
      </w:r>
      <w:r w:rsidR="00A8239E" w:rsidRPr="00A8239E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r w:rsidRPr="00CD66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FB7007" w14:textId="17FE9F5D" w:rsidR="00A8239E" w:rsidRDefault="00CD660F" w:rsidP="00A8239E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CD660F">
        <w:rPr>
          <w:rFonts w:ascii="Times New Roman" w:eastAsia="Times New Roman" w:hAnsi="Times New Roman" w:cs="Times New Roman"/>
          <w:b/>
          <w:color w:val="000000" w:themeColor="text1"/>
          <w:sz w:val="28"/>
        </w:rPr>
        <w:t>Разработка базы данных знаний</w:t>
      </w:r>
    </w:p>
    <w:p w14:paraId="1E346165" w14:textId="77777777" w:rsidR="00A8239E" w:rsidRPr="00A8239E" w:rsidRDefault="00A8239E" w:rsidP="00A8239E"/>
    <w:p w14:paraId="7005A8F6" w14:textId="06BB8E8B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>Для хранения базы знаний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использована реляционная СУБД SQLite water_treatment.db</w:t>
      </w:r>
      <w:r w:rsidRPr="00A8239E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42FDF34" w14:textId="77777777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28EDA" w14:textId="1F144F9A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>Онтология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реализована в таблице ontology</w:t>
      </w:r>
      <w:r w:rsidRPr="00A8239E">
        <w:rPr>
          <w:rFonts w:ascii="Times New Roman" w:hAnsi="Times New Roman" w:cs="Times New Roman"/>
          <w:sz w:val="28"/>
          <w:szCs w:val="28"/>
        </w:rPr>
        <w:t xml:space="preserve"> и содержит:  </w:t>
      </w:r>
    </w:p>
    <w:p w14:paraId="207F2D8B" w14:textId="78DC16B2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8239E">
        <w:rPr>
          <w:rFonts w:ascii="Times New Roman" w:hAnsi="Times New Roman" w:cs="Times New Roman"/>
          <w:sz w:val="28"/>
          <w:szCs w:val="28"/>
        </w:rPr>
        <w:t>концепцию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 (concept) — </w:t>
      </w:r>
      <w:r w:rsidRPr="00A8239E">
        <w:rPr>
          <w:rFonts w:ascii="Times New Roman" w:hAnsi="Times New Roman" w:cs="Times New Roman"/>
          <w:sz w:val="28"/>
          <w:szCs w:val="28"/>
        </w:rPr>
        <w:t>например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, pollution_level, ph_level  </w:t>
      </w:r>
    </w:p>
    <w:p w14:paraId="4A02F9FF" w14:textId="59C32CDC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8239E">
        <w:rPr>
          <w:rFonts w:ascii="Times New Roman" w:hAnsi="Times New Roman" w:cs="Times New Roman"/>
          <w:sz w:val="28"/>
          <w:szCs w:val="28"/>
        </w:rPr>
        <w:t>свойство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 (property) — </w:t>
      </w:r>
      <w:r w:rsidRPr="00A8239E">
        <w:rPr>
          <w:rFonts w:ascii="Times New Roman" w:hAnsi="Times New Roman" w:cs="Times New Roman"/>
          <w:sz w:val="28"/>
          <w:szCs w:val="28"/>
        </w:rPr>
        <w:t>нечёткий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39E">
        <w:rPr>
          <w:rFonts w:ascii="Times New Roman" w:hAnsi="Times New Roman" w:cs="Times New Roman"/>
          <w:sz w:val="28"/>
          <w:szCs w:val="28"/>
        </w:rPr>
        <w:t>термин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: low, medium, high, acidic, neutral </w:t>
      </w:r>
      <w:r w:rsidRPr="00A8239E">
        <w:rPr>
          <w:rFonts w:ascii="Times New Roman" w:hAnsi="Times New Roman" w:cs="Times New Roman"/>
          <w:sz w:val="28"/>
          <w:szCs w:val="28"/>
        </w:rPr>
        <w:t>и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39E">
        <w:rPr>
          <w:rFonts w:ascii="Times New Roman" w:hAnsi="Times New Roman" w:cs="Times New Roman"/>
          <w:sz w:val="28"/>
          <w:szCs w:val="28"/>
        </w:rPr>
        <w:t>др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6F3D96EE" w14:textId="2D01A9DA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- значение (value) — точка опорного значения для функции принадлежности  </w:t>
      </w:r>
    </w:p>
    <w:p w14:paraId="28D42CDC" w14:textId="5F1B3E79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- описание (description) — пояснение термина  </w:t>
      </w:r>
    </w:p>
    <w:p w14:paraId="6EC9CC43" w14:textId="77777777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E0619" w14:textId="6C745D57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Правила управления хранятся в таблице rules со следующими полями:  </w:t>
      </w:r>
    </w:p>
    <w:p w14:paraId="052CCC52" w14:textId="63CC222B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- name — название правила  </w:t>
      </w:r>
    </w:p>
    <w:p w14:paraId="22A71419" w14:textId="38075931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- condition — логическое условие (например, pollution_level &gt; 0.7)  </w:t>
      </w:r>
    </w:p>
    <w:p w14:paraId="7EBAC04C" w14:textId="310FAF04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- action — </w:t>
      </w:r>
      <w:r w:rsidRPr="00A8239E">
        <w:rPr>
          <w:rFonts w:ascii="Times New Roman" w:hAnsi="Times New Roman" w:cs="Times New Roman"/>
          <w:sz w:val="28"/>
          <w:szCs w:val="28"/>
        </w:rPr>
        <w:t>действие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39E">
        <w:rPr>
          <w:rFonts w:ascii="Times New Roman" w:hAnsi="Times New Roman" w:cs="Times New Roman"/>
          <w:sz w:val="28"/>
          <w:szCs w:val="28"/>
        </w:rPr>
        <w:t>системы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8239E">
        <w:rPr>
          <w:rFonts w:ascii="Times New Roman" w:hAnsi="Times New Roman" w:cs="Times New Roman"/>
          <w:sz w:val="28"/>
          <w:szCs w:val="28"/>
        </w:rPr>
        <w:t>например</w:t>
      </w:r>
      <w:r w:rsidRPr="00A8239E">
        <w:rPr>
          <w:rFonts w:ascii="Times New Roman" w:hAnsi="Times New Roman" w:cs="Times New Roman"/>
          <w:sz w:val="28"/>
          <w:szCs w:val="28"/>
          <w:lang w:val="en-US"/>
        </w:rPr>
        <w:t xml:space="preserve">, activate_chemical_treatment)  </w:t>
      </w:r>
    </w:p>
    <w:p w14:paraId="5D700CCF" w14:textId="17D84533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- priority — приоритет выполнения (меньше — выше)  </w:t>
      </w:r>
    </w:p>
    <w:p w14:paraId="2EA83BF0" w14:textId="77777777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103EC2" w14:textId="50AC37AB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Измерения и действия фиксируются в таблицах measurements и actions соответственно, с временной меткой и параметрами.  </w:t>
      </w:r>
    </w:p>
    <w:p w14:paraId="1544406B" w14:textId="77777777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7F53A" w14:textId="3196662D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Инициализация базы выполняется в классе WaterTreatmentSystem:  </w:t>
      </w:r>
    </w:p>
    <w:p w14:paraId="0D37A04B" w14:textId="77777777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lastRenderedPageBreak/>
        <w:t xml:space="preserve">- Создаются все таблицы  </w:t>
      </w:r>
    </w:p>
    <w:p w14:paraId="2A0D1837" w14:textId="77777777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- Заполняется онтология (13 записей)  </w:t>
      </w:r>
    </w:p>
    <w:p w14:paraId="5366CDF2" w14:textId="77777777" w:rsidR="00A8239E" w:rsidRPr="00A8239E" w:rsidRDefault="00A8239E" w:rsidP="00A8239E">
      <w:pPr>
        <w:jc w:val="both"/>
        <w:rPr>
          <w:rFonts w:ascii="Times New Roman" w:hAnsi="Times New Roman" w:cs="Times New Roman"/>
          <w:sz w:val="28"/>
          <w:szCs w:val="28"/>
        </w:rPr>
      </w:pPr>
      <w:r w:rsidRPr="00A8239E">
        <w:rPr>
          <w:rFonts w:ascii="Times New Roman" w:hAnsi="Times New Roman" w:cs="Times New Roman"/>
          <w:sz w:val="28"/>
          <w:szCs w:val="28"/>
        </w:rPr>
        <w:t xml:space="preserve">- Добавляются 8 продукционных правил с приоритетами  </w:t>
      </w:r>
    </w:p>
    <w:p w14:paraId="1EFB982B" w14:textId="471729BA" w:rsidR="00AD68C1" w:rsidRPr="00AD68C1" w:rsidRDefault="00AD68C1" w:rsidP="00AD68C1"/>
    <w:p w14:paraId="7747AA49" w14:textId="27586FD9" w:rsidR="000B21D3" w:rsidRPr="000B21D3" w:rsidRDefault="00CD660F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8C1">
        <w:rPr>
          <w:rFonts w:ascii="Times New Roman" w:eastAsia="Times New Roman" w:hAnsi="Times New Roman" w:cs="Times New Roman"/>
          <w:b/>
          <w:sz w:val="28"/>
          <w:szCs w:val="28"/>
        </w:rPr>
        <w:t>1. Фаззификация:</w:t>
      </w:r>
    </w:p>
    <w:p w14:paraId="63EB4FDA" w14:textId="022F4F5B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Фаззификация реализована в классе FuzzyLogic и применяется к параметру уровень загрязнения (pollution_level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 </w:t>
      </w:r>
    </w:p>
    <w:p w14:paraId="5D5D80ED" w14:textId="33995DC1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Используется треугольная функция принадлежности (triangular_mf) для преобразования чёткого значения в степени принадлежности к нечётким множествам: low, medium, high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6727FA2F" w14:textId="68AA473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Параметры функций принадлежности:  </w:t>
      </w:r>
    </w:p>
    <w:p w14:paraId="03B5C11C" w14:textId="492A59AB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low:     a=0.0, b=0.0, c=0.3  </w:t>
      </w:r>
    </w:p>
    <w:p w14:paraId="6EBDEF17" w14:textId="0D41FC54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medium:  a=0.1, b=0.4, c=0.7  </w:t>
      </w:r>
    </w:p>
    <w:p w14:paraId="15947E70" w14:textId="390A9CE9" w:rsid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>- high:    a=0.5, b=0.8, c=1.0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67327068" w14:textId="7777777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395705" w14:textId="71626942" w:rsidR="00CD660F" w:rsidRPr="00AD68C1" w:rsidRDefault="00CD660F" w:rsidP="00CD66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8C1">
        <w:rPr>
          <w:rFonts w:ascii="Times New Roman" w:eastAsia="Times New Roman" w:hAnsi="Times New Roman" w:cs="Times New Roman"/>
          <w:b/>
          <w:sz w:val="28"/>
          <w:szCs w:val="28"/>
        </w:rPr>
        <w:t>2. Оценка правил:</w:t>
      </w:r>
    </w:p>
    <w:p w14:paraId="6482A889" w14:textId="0CB85F38" w:rsidR="001B6DD7" w:rsidRP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6DD7">
        <w:rPr>
          <w:rFonts w:ascii="Times New Roman" w:eastAsia="Times New Roman" w:hAnsi="Times New Roman" w:cs="Times New Roman"/>
          <w:sz w:val="28"/>
          <w:szCs w:val="28"/>
        </w:rPr>
        <w:t xml:space="preserve"> - Условия проверяются через подстановку текущих значений</w:t>
      </w:r>
    </w:p>
    <w:p w14:paraId="03886C4F" w14:textId="058F45F4" w:rsidR="001B6DD7" w:rsidRP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6DD7">
        <w:rPr>
          <w:rFonts w:ascii="Times New Roman" w:eastAsia="Times New Roman" w:hAnsi="Times New Roman" w:cs="Times New Roman"/>
          <w:sz w:val="28"/>
          <w:szCs w:val="28"/>
        </w:rPr>
        <w:t xml:space="preserve"> - Правила активируются при выполнении условия</w:t>
      </w:r>
    </w:p>
    <w:p w14:paraId="074A5BAC" w14:textId="337533A3" w:rsidR="000B21D3" w:rsidRPr="00CD660F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6DD7">
        <w:rPr>
          <w:rFonts w:ascii="Times New Roman" w:eastAsia="Times New Roman" w:hAnsi="Times New Roman" w:cs="Times New Roman"/>
          <w:sz w:val="28"/>
          <w:szCs w:val="28"/>
        </w:rPr>
        <w:t xml:space="preserve">  - Выбирается правило с наивысшим приоритетом</w:t>
      </w:r>
    </w:p>
    <w:p w14:paraId="4C57918D" w14:textId="56C210E9" w:rsidR="00CD660F" w:rsidRPr="00AD68C1" w:rsidRDefault="00CD660F" w:rsidP="00CD66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8C1">
        <w:rPr>
          <w:rFonts w:ascii="Times New Roman" w:eastAsia="Times New Roman" w:hAnsi="Times New Roman" w:cs="Times New Roman"/>
          <w:b/>
          <w:sz w:val="28"/>
          <w:szCs w:val="28"/>
        </w:rPr>
        <w:t>3. Дефаззификация:</w:t>
      </w:r>
    </w:p>
    <w:p w14:paraId="5677BD4E" w14:textId="0BF5B12E" w:rsidR="00CD660F" w:rsidRPr="00CD660F" w:rsidRDefault="00CD660F" w:rsidP="00CD66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0F">
        <w:rPr>
          <w:rFonts w:ascii="Times New Roman" w:eastAsia="Times New Roman" w:hAnsi="Times New Roman" w:cs="Times New Roman"/>
          <w:sz w:val="28"/>
          <w:szCs w:val="28"/>
        </w:rPr>
        <w:t xml:space="preserve">   - Используется метод взвешенного среднего на основе синглтонов, определённых в OUTPUT_SINGLETONS (например, для aeration_power: none=0, low=25, medium=55, high=90).</w:t>
      </w:r>
    </w:p>
    <w:p w14:paraId="63C7055F" w14:textId="6558E8B5" w:rsidR="00CD660F" w:rsidRPr="00CD660F" w:rsidRDefault="00CD660F" w:rsidP="00AD68C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660F">
        <w:rPr>
          <w:rFonts w:ascii="Times New Roman" w:eastAsia="Times New Roman" w:hAnsi="Times New Roman" w:cs="Times New Roman"/>
          <w:sz w:val="28"/>
          <w:szCs w:val="28"/>
        </w:rPr>
        <w:t xml:space="preserve">   - Результатом являются числовые зн</w:t>
      </w:r>
      <w:r w:rsidR="00AD68C1">
        <w:rPr>
          <w:rFonts w:ascii="Times New Roman" w:eastAsia="Times New Roman" w:hAnsi="Times New Roman" w:cs="Times New Roman"/>
          <w:sz w:val="28"/>
          <w:szCs w:val="28"/>
        </w:rPr>
        <w:t>ачения управляющих воздействий.</w:t>
      </w:r>
    </w:p>
    <w:p w14:paraId="548188E1" w14:textId="0F21267B" w:rsidR="000B21D3" w:rsidRPr="000B21D3" w:rsidRDefault="00CD660F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8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Создание симуляции</w:t>
      </w:r>
    </w:p>
    <w:p w14:paraId="5A307799" w14:textId="6A3CCF58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Симулятор реализован в классе WaterTreatmentSimulator и моделирует дискретный процесс управления очистными с</w:t>
      </w:r>
      <w:r>
        <w:rPr>
          <w:rFonts w:ascii="Times New Roman" w:eastAsia="Times New Roman" w:hAnsi="Times New Roman" w:cs="Times New Roman"/>
          <w:sz w:val="28"/>
          <w:szCs w:val="28"/>
        </w:rPr>
        <w:t>ооружениями в цикле из 8 шагов.</w:t>
      </w:r>
    </w:p>
    <w:p w14:paraId="27BF98B6" w14:textId="0F04C495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работы симулятора:</w:t>
      </w:r>
    </w:p>
    <w:p w14:paraId="7C5237CF" w14:textId="170AEF1B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1. Инициализация состояния системы:  </w:t>
      </w:r>
    </w:p>
    <w:p w14:paraId="7933FB27" w14:textId="120131EF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  - </w:t>
      </w: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>pollution</w:t>
      </w:r>
      <w:r w:rsidRPr="000B21D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>level</w:t>
      </w: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= 0.5  </w:t>
      </w:r>
    </w:p>
    <w:p w14:paraId="5A370A37" w14:textId="41F12E35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ph_level = 7.0  </w:t>
      </w:r>
    </w:p>
    <w:p w14:paraId="0C8FD459" w14:textId="2CD18163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temperature = 20.0  </w:t>
      </w:r>
    </w:p>
    <w:p w14:paraId="09E9EA0E" w14:textId="29858851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oxygen_level = 5.0  </w:t>
      </w:r>
    </w:p>
    <w:p w14:paraId="6DC4D47B" w14:textId="29F8B75C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2. На каждом шаге:  </w:t>
      </w:r>
    </w:p>
    <w:p w14:paraId="331851C5" w14:textId="7777777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  - Вывод текущего состояния (загрязнение, pH, температура)  </w:t>
      </w:r>
    </w:p>
    <w:p w14:paraId="4705B960" w14:textId="4AB76FE6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  - Сохранение измерений в таблицу measurements  </w:t>
      </w:r>
    </w:p>
    <w:p w14:paraId="41A5644D" w14:textId="6ACCCE09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  - Фаззификация параметра pollution_level  </w:t>
      </w:r>
    </w:p>
    <w:p w14:paraId="0105C24E" w14:textId="4DC0311F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  - Оценка правил через InferenceEngine  </w:t>
      </w:r>
    </w:p>
    <w:p w14:paraId="54FBE621" w14:textId="5EA985E8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  - Выбор и применение правила с наивысшим приоритетом  </w:t>
      </w:r>
    </w:p>
    <w:p w14:paraId="5EB857E1" w14:textId="0AAC585A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  - Сохранение действия в таблицу actions  </w:t>
      </w:r>
    </w:p>
    <w:p w14:paraId="46A1A362" w14:textId="1B92E215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  - Случайное изменение среды (simulate_environment_change)  </w:t>
      </w:r>
    </w:p>
    <w:p w14:paraId="4205C0BE" w14:textId="6E9E1665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 w:rsidRPr="000B21D3">
        <w:rPr>
          <w:rFonts w:ascii="Times New Roman" w:eastAsia="Times New Roman" w:hAnsi="Times New Roman" w:cs="Times New Roman"/>
          <w:sz w:val="28"/>
          <w:szCs w:val="28"/>
        </w:rPr>
        <w:t>Изменение</w:t>
      </w: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B21D3">
        <w:rPr>
          <w:rFonts w:ascii="Times New Roman" w:eastAsia="Times New Roman" w:hAnsi="Times New Roman" w:cs="Times New Roman"/>
          <w:sz w:val="28"/>
          <w:szCs w:val="28"/>
        </w:rPr>
        <w:t>среды</w:t>
      </w: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 </w:t>
      </w:r>
    </w:p>
    <w:p w14:paraId="71C00034" w14:textId="02D69AB6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pollution_level: ±0.1–0.15  </w:t>
      </w:r>
    </w:p>
    <w:p w14:paraId="6DD4BA28" w14:textId="797F247E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ph_level: ±0.2  </w:t>
      </w:r>
    </w:p>
    <w:p w14:paraId="14F686B2" w14:textId="4C91EC3A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temperature: ±1°C  </w:t>
      </w:r>
    </w:p>
    <w:p w14:paraId="509A1F5F" w14:textId="1210CD09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oxygen_level: ±0.5 </w:t>
      </w:r>
      <w:r w:rsidRPr="000B21D3">
        <w:rPr>
          <w:rFonts w:ascii="Times New Roman" w:eastAsia="Times New Roman" w:hAnsi="Times New Roman" w:cs="Times New Roman"/>
          <w:sz w:val="28"/>
          <w:szCs w:val="28"/>
        </w:rPr>
        <w:t>мг</w:t>
      </w: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0B21D3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2F595DFE" w14:textId="1C126BB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0B21D3">
        <w:rPr>
          <w:rFonts w:ascii="Times New Roman" w:eastAsia="Times New Roman" w:hAnsi="Times New Roman" w:cs="Times New Roman"/>
          <w:sz w:val="28"/>
          <w:szCs w:val="28"/>
        </w:rPr>
        <w:t>- Значения огр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аничены физическими пределами  </w:t>
      </w:r>
    </w:p>
    <w:p w14:paraId="14CBD4F6" w14:textId="7C54C9DD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Пример вывода одного шага: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AB598D0" w14:textId="7777777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--- Шаг 1 ---</w:t>
      </w:r>
    </w:p>
    <w:p w14:paraId="53B44D49" w14:textId="7777777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Состояние: Загрязнение=0.50, pH=7.00, Температура=20.0°C</w:t>
      </w:r>
    </w:p>
    <w:p w14:paraId="4705CEAC" w14:textId="7777777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Фаззифицированные значения загрязнения:</w:t>
      </w:r>
    </w:p>
    <w:p w14:paraId="44D67E91" w14:textId="7777777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 medium: 0.75</w:t>
      </w:r>
    </w:p>
    <w:p w14:paraId="73C25198" w14:textId="7777777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Активировано правило: Среднее загрязнение - стандартная очистка</w:t>
      </w:r>
    </w:p>
    <w:p w14:paraId="3205B7EC" w14:textId="07FC54D1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Применено: Стандартная очистка</w:t>
      </w:r>
    </w:p>
    <w:p w14:paraId="206DA8F3" w14:textId="4B04144B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Результаты симуляции:  </w:t>
      </w:r>
    </w:p>
    <w:p w14:paraId="29F723B2" w14:textId="14F770E8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Все измерения и действия сохраняются в water_treatment.db  </w:t>
      </w:r>
    </w:p>
    <w:p w14:paraId="09212258" w14:textId="289823E1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После завершения строятся 4 графика (загрязнение, pH, температура, кислород)  </w:t>
      </w:r>
    </w:p>
    <w:p w14:paraId="4CE022CB" w14:textId="0BB406B6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- Графики сохраняются как water_treatment_results.png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41C7C8E" w14:textId="4C23031D" w:rsid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Симулятор демонстрирует устойчивое поведение системы: при отклонениях активируются правила, параметры возвращаются в норму.</w:t>
      </w:r>
    </w:p>
    <w:p w14:paraId="763B5356" w14:textId="0F9C82C0" w:rsid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50A9A4" w14:textId="517196A1" w:rsid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C8A8A" w14:textId="69DE09DF" w:rsidR="007D61D0" w:rsidRDefault="007D61D0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2DA79A" w14:textId="3FA3C144" w:rsidR="001B6DD7" w:rsidRDefault="001B6DD7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3A3482" w14:textId="36219364" w:rsidR="001B6DD7" w:rsidRDefault="001B6DD7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02304" w14:textId="53ED48F5" w:rsidR="001B6DD7" w:rsidRDefault="001B6DD7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14B2B3" w14:textId="35B2F7C9" w:rsidR="001B6DD7" w:rsidRDefault="001B6DD7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8B38F" w14:textId="77777777" w:rsidR="001B6DD7" w:rsidRDefault="001B6DD7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C5658B" w14:textId="15EC188E" w:rsidR="000B21D3" w:rsidRPr="007D61D0" w:rsidRDefault="00CD660F" w:rsidP="007D61D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68C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</w:t>
      </w:r>
    </w:p>
    <w:p w14:paraId="41208F90" w14:textId="10C2CBCB" w:rsidR="000B21D3" w:rsidRPr="000B21D3" w:rsidRDefault="000B21D3" w:rsidP="007D61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Симуляция проведена на 8 шагах</w:t>
      </w:r>
      <w:r w:rsidR="007D61D0"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команды:  </w:t>
      </w:r>
    </w:p>
    <w:p w14:paraId="74CC60B2" w14:textId="2AAEF2D5" w:rsidR="000B21D3" w:rsidRPr="000B21D3" w:rsidRDefault="000B21D3" w:rsidP="007D61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Результаты фиксировались в реальном времени и сохранялись в базу данных water_treatment.db</w:t>
      </w:r>
      <w:r w:rsidR="007D61D0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5FA68D64" w14:textId="438324C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 Пример выполнения (фрагмент лога):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61D0" w14:paraId="6C289F61" w14:textId="77777777" w:rsidTr="007D61D0">
        <w:tc>
          <w:tcPr>
            <w:tcW w:w="9345" w:type="dxa"/>
          </w:tcPr>
          <w:p w14:paraId="3CB13192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C790CB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--- Шаг 1 ---</w:t>
            </w:r>
          </w:p>
          <w:p w14:paraId="270AA506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Состояние: Загрязнение=0.50, pH=7.00, Температура=20.0°C</w:t>
            </w:r>
          </w:p>
          <w:p w14:paraId="5E699299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Фаззифицированные значения загрязнения:</w:t>
            </w:r>
          </w:p>
          <w:p w14:paraId="1329D2FF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medium: 0.75</w:t>
            </w:r>
          </w:p>
          <w:p w14:paraId="46904B31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Активировано правило: Среднее загрязнение - стандартная очистка</w:t>
            </w:r>
          </w:p>
          <w:p w14:paraId="28A16660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→ Применено: Стандартная очистка</w:t>
            </w:r>
          </w:p>
          <w:p w14:paraId="52E146F7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6C669F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--- Шаг 2 ---</w:t>
            </w:r>
          </w:p>
          <w:p w14:paraId="04A9A307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Состояние: Загрязнение=0.35, pH=6.80, Температура=19.5°C</w:t>
            </w:r>
          </w:p>
          <w:p w14:paraId="7ADFFF08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Фаззифицированные значения загрязнения:</w:t>
            </w:r>
          </w:p>
          <w:p w14:paraId="7E47DEA6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low: 0.50</w:t>
            </w:r>
          </w:p>
          <w:p w14:paraId="2635732D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medium: 0.25</w:t>
            </w:r>
          </w:p>
          <w:p w14:paraId="6B905C56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Активировано правило: Кислая среда - добавление щелочи</w:t>
            </w:r>
          </w:p>
          <w:p w14:paraId="1C334B07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→ Применено: Добавление щелочи</w:t>
            </w:r>
          </w:p>
          <w:p w14:paraId="76D201B7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98AFD4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--- Шаг 8 ---</w:t>
            </w:r>
          </w:p>
          <w:p w14:paraId="099E5D04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Состояние: Загрязнение=0.42, pH=7.10, Температура=21.2°C</w:t>
            </w:r>
          </w:p>
          <w:p w14:paraId="1B6325D1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Фаззифицированные значения загрязнения:</w:t>
            </w:r>
          </w:p>
          <w:p w14:paraId="45AE81B7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medium: 0.60</w:t>
            </w:r>
          </w:p>
          <w:p w14:paraId="52B32B90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Активировано правило: Среднее загрязнение - стандартная очистка</w:t>
            </w:r>
          </w:p>
          <w:p w14:paraId="3E9B043C" w14:textId="77777777" w:rsidR="007D61D0" w:rsidRPr="000B21D3" w:rsidRDefault="007D61D0" w:rsidP="007D61D0">
            <w:pPr>
              <w:spacing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B21D3"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Применено: Стандартная очистка</w:t>
            </w:r>
          </w:p>
          <w:p w14:paraId="6153EFEF" w14:textId="77777777" w:rsidR="007D61D0" w:rsidRDefault="007D61D0" w:rsidP="000B21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38B1191" w14:textId="7777777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C40C90" w14:textId="2A238039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Загрязнение стабильно снижается при активации очистки  </w:t>
      </w:r>
    </w:p>
    <w:p w14:paraId="6822E3C6" w14:textId="51AA8D65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pH корректируется при отклонениях от нейтрального значения  </w:t>
      </w:r>
    </w:p>
    <w:p w14:paraId="7F50C1BB" w14:textId="66DD9279" w:rsidR="000B21D3" w:rsidRDefault="000B21D3" w:rsidP="007D61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>- Система реагирует адекватно</w:t>
      </w:r>
      <w:r w:rsidR="007D61D0">
        <w:rPr>
          <w:rFonts w:ascii="Times New Roman" w:eastAsia="Times New Roman" w:hAnsi="Times New Roman" w:cs="Times New Roman"/>
          <w:sz w:val="28"/>
          <w:szCs w:val="28"/>
        </w:rPr>
        <w:t xml:space="preserve"> на случайные изменения среды  </w:t>
      </w:r>
    </w:p>
    <w:p w14:paraId="5D490EB6" w14:textId="77777777" w:rsidR="007D61D0" w:rsidRPr="000B21D3" w:rsidRDefault="007D61D0" w:rsidP="007D61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742AE1" w14:textId="513B4364" w:rsidR="000B21D3" w:rsidRPr="007D61D0" w:rsidRDefault="007D61D0" w:rsidP="007D61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61D0">
        <w:rPr>
          <w:rFonts w:ascii="Times New Roman" w:eastAsia="Times New Roman" w:hAnsi="Times New Roman" w:cs="Times New Roman"/>
          <w:b/>
          <w:sz w:val="28"/>
          <w:szCs w:val="28"/>
        </w:rPr>
        <w:t xml:space="preserve"> Визуализация</w:t>
      </w:r>
    </w:p>
    <w:p w14:paraId="3A9DCF4F" w14:textId="7715CCD6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После симуляции автоматически строится график water_treatment_results.png с четырьмя подграфиками:  </w:t>
      </w:r>
    </w:p>
    <w:p w14:paraId="5326CDCF" w14:textId="3350BEB4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Загрязнение — с цветными зонами: низкое (зелёная), среднее (оранжевая), высокое (красная)  </w:t>
      </w:r>
    </w:p>
    <w:p w14:paraId="12B25C50" w14:textId="59F418F5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pH — с выделенной оптимальной зоной (6.5–7.5)  </w:t>
      </w:r>
    </w:p>
    <w:p w14:paraId="5F8C21EE" w14:textId="1FFFB4DB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Температура  </w:t>
      </w:r>
    </w:p>
    <w:p w14:paraId="1DFEA27F" w14:textId="08317143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Кислород — с оптимальной зоной (3–8 мг/л)  </w:t>
      </w:r>
    </w:p>
    <w:p w14:paraId="4CAC9F5A" w14:textId="7777777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6A28E6" w14:textId="26AD233B" w:rsidR="000B21D3" w:rsidRPr="007D61D0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D61D0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 по графику:  </w:t>
      </w:r>
    </w:p>
    <w:p w14:paraId="535B6AC2" w14:textId="36B91699" w:rsidR="000B21D3" w:rsidRDefault="000B21D3" w:rsidP="000B21D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6D475C0" wp14:editId="5D6FFA31">
            <wp:extent cx="5359886" cy="2696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968" cy="270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FB84" w14:textId="2ED1CBA5" w:rsidR="007D61D0" w:rsidRPr="007D61D0" w:rsidRDefault="007D61D0" w:rsidP="007D61D0">
      <w:pPr>
        <w:pStyle w:val="a8"/>
        <w:jc w:val="center"/>
        <w:rPr>
          <w:rFonts w:eastAsia="Times New Roman"/>
          <w:i/>
          <w:sz w:val="22"/>
          <w:szCs w:val="22"/>
          <w:lang w:eastAsia="ru-RU"/>
        </w:rPr>
      </w:pPr>
      <w:r w:rsidRPr="007D61D0">
        <w:rPr>
          <w:rFonts w:eastAsia="Times New Roman"/>
          <w:i/>
          <w:sz w:val="22"/>
          <w:szCs w:val="22"/>
        </w:rPr>
        <w:t>Рис.1.-</w:t>
      </w:r>
      <w:r w:rsidRPr="007D61D0">
        <w:rPr>
          <w:i/>
          <w:sz w:val="22"/>
          <w:szCs w:val="22"/>
        </w:rPr>
        <w:t xml:space="preserve"> </w:t>
      </w:r>
      <w:r w:rsidRPr="007D61D0">
        <w:rPr>
          <w:rFonts w:eastAsia="Times New Roman"/>
          <w:i/>
          <w:sz w:val="22"/>
          <w:szCs w:val="22"/>
          <w:lang w:eastAsia="ru-RU"/>
        </w:rPr>
        <w:t>Графики изменения параметров системы управления очистными сооружениями за 8 шагов симуляции</w:t>
      </w:r>
    </w:p>
    <w:p w14:paraId="75A4C904" w14:textId="7F4FA2CF" w:rsidR="007D61D0" w:rsidRPr="000B21D3" w:rsidRDefault="007D61D0" w:rsidP="000B21D3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AFB3EE" w14:textId="10B6C137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Загрязнение колеблется в средней зоне, но не выходит в критическую  </w:t>
      </w:r>
    </w:p>
    <w:p w14:paraId="03968A08" w14:textId="7C72C29C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pH удерживается вблизи нейтрального значения  </w:t>
      </w:r>
    </w:p>
    <w:p w14:paraId="4139FCD8" w14:textId="41B73669" w:rsidR="000B21D3" w:rsidRPr="000B21D3" w:rsidRDefault="000B21D3" w:rsidP="000B21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21D3">
        <w:rPr>
          <w:rFonts w:ascii="Times New Roman" w:eastAsia="Times New Roman" w:hAnsi="Times New Roman" w:cs="Times New Roman"/>
          <w:sz w:val="28"/>
          <w:szCs w:val="28"/>
        </w:rPr>
        <w:t xml:space="preserve">- Система устойчиво компенсирует возмущения  </w:t>
      </w:r>
    </w:p>
    <w:p w14:paraId="68439F09" w14:textId="337333FA" w:rsidR="00AD68C1" w:rsidRDefault="00AD68C1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9DBE08" w14:textId="2BC9951B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6A024D" w14:textId="7F8AD01E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5F0C68" w14:textId="79CF1F77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F722DA" w14:textId="7C3B5595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4F1FAE" w14:textId="73C72992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2C33F" w14:textId="18F9C5EC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AB0D2" w14:textId="6E0E1184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C2DF94" w14:textId="2A01913C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2D677E" w14:textId="21D04840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708888" w14:textId="61C56304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7487BD" w14:textId="236A7641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476185" w14:textId="67C26211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91B71" w14:textId="1EF60EB5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9EE841" w14:textId="0E456477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2BEA92" w14:textId="6D730356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53DF05" w14:textId="03C7E9ED" w:rsidR="001B6DD7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5E425" w14:textId="77777777" w:rsidR="001B6DD7" w:rsidRPr="00CD660F" w:rsidRDefault="001B6DD7" w:rsidP="001B6DD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14:paraId="29ED7363" w14:textId="16CE1D13" w:rsidR="007D61D0" w:rsidRPr="007D61D0" w:rsidRDefault="00CD660F" w:rsidP="007D61D0">
      <w:pPr>
        <w:pStyle w:val="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AD68C1">
        <w:rPr>
          <w:rFonts w:ascii="Times New Roman" w:eastAsia="Times New Roman" w:hAnsi="Times New Roman" w:cs="Times New Roman"/>
          <w:b/>
          <w:color w:val="000000" w:themeColor="text1"/>
          <w:sz w:val="28"/>
        </w:rPr>
        <w:lastRenderedPageBreak/>
        <w:t>Вывод</w:t>
      </w:r>
    </w:p>
    <w:p w14:paraId="55E2B5DA" w14:textId="7A632545" w:rsidR="00CD660F" w:rsidRDefault="007D61D0" w:rsidP="007D61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61D0"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разработана система управления очистными сооружениями на основе нечёткой логики. Создана онтология предметной области в SQLite, включающая параметры, нечёткие термины и правила управления. Реализована логическая модель с фаззификацией входных данных и оценкой правил по приоритетам. Симулятор успешно моделирует работу системы в дискретном режиме, сохраняя измерения и действия в базе данных. Визуализация результатов в виде графиков подтверждает устойчивость и адекватность управляющих воздействий. Тестирование показало, что система эффективно стабилизирует параметры (загрязнение, pH, кислород) при случайных возмущениях. Работа полностью соответствует требованиям задания.</w:t>
      </w:r>
    </w:p>
    <w:p w14:paraId="25106009" w14:textId="0041051A" w:rsidR="00AD68C1" w:rsidRDefault="00AD68C1" w:rsidP="00CD66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D6307" w14:textId="547CE04E" w:rsidR="00AD68C1" w:rsidRDefault="00AD68C1" w:rsidP="00CD66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5F39D" w14:textId="404FC1BA" w:rsidR="00AD68C1" w:rsidRDefault="00AD68C1" w:rsidP="00CD66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C7C16E" w14:textId="60547007" w:rsidR="00AD68C1" w:rsidRDefault="00AD68C1" w:rsidP="00CD66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730A19" w14:textId="2D671D67" w:rsidR="00AD68C1" w:rsidRDefault="00AD68C1" w:rsidP="00CD660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FC84A" w14:textId="77777777" w:rsidR="00AD68C1" w:rsidRPr="00CD660F" w:rsidRDefault="00AD68C1" w:rsidP="00AD68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C3AC0" w14:textId="05970AD6" w:rsidR="00CD660F" w:rsidRPr="0029247A" w:rsidRDefault="00CD660F" w:rsidP="00CD660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D660F" w:rsidRPr="0029247A" w:rsidSect="00AD68C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159CD" w14:textId="77777777" w:rsidR="00896E7B" w:rsidRDefault="00896E7B" w:rsidP="00AD68C1">
      <w:pPr>
        <w:spacing w:after="0" w:line="240" w:lineRule="auto"/>
      </w:pPr>
      <w:r>
        <w:separator/>
      </w:r>
    </w:p>
  </w:endnote>
  <w:endnote w:type="continuationSeparator" w:id="0">
    <w:p w14:paraId="2CD2585F" w14:textId="77777777" w:rsidR="00896E7B" w:rsidRDefault="00896E7B" w:rsidP="00AD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831815"/>
      <w:docPartObj>
        <w:docPartGallery w:val="Page Numbers (Bottom of Page)"/>
        <w:docPartUnique/>
      </w:docPartObj>
    </w:sdtPr>
    <w:sdtContent>
      <w:p w14:paraId="0B98E1FB" w14:textId="41E34B48" w:rsidR="007D61D0" w:rsidRDefault="007D61D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DD7">
          <w:rPr>
            <w:noProof/>
          </w:rPr>
          <w:t>10</w:t>
        </w:r>
        <w:r>
          <w:fldChar w:fldCharType="end"/>
        </w:r>
      </w:p>
    </w:sdtContent>
  </w:sdt>
  <w:p w14:paraId="27C8B28D" w14:textId="77777777" w:rsidR="007D61D0" w:rsidRDefault="007D61D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99DCE" w14:textId="77777777" w:rsidR="00896E7B" w:rsidRDefault="00896E7B" w:rsidP="00AD68C1">
      <w:pPr>
        <w:spacing w:after="0" w:line="240" w:lineRule="auto"/>
      </w:pPr>
      <w:r>
        <w:separator/>
      </w:r>
    </w:p>
  </w:footnote>
  <w:footnote w:type="continuationSeparator" w:id="0">
    <w:p w14:paraId="4C548FC4" w14:textId="77777777" w:rsidR="00896E7B" w:rsidRDefault="00896E7B" w:rsidP="00AD6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6189"/>
    <w:multiLevelType w:val="hybridMultilevel"/>
    <w:tmpl w:val="2A64AC8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54985"/>
    <w:multiLevelType w:val="hybridMultilevel"/>
    <w:tmpl w:val="2406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2B08"/>
    <w:multiLevelType w:val="hybridMultilevel"/>
    <w:tmpl w:val="6FCE8F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D458E"/>
    <w:multiLevelType w:val="hybridMultilevel"/>
    <w:tmpl w:val="BCA49A1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23A60"/>
    <w:multiLevelType w:val="hybridMultilevel"/>
    <w:tmpl w:val="B6E4F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C5ADB"/>
    <w:multiLevelType w:val="hybridMultilevel"/>
    <w:tmpl w:val="79508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D7A2E"/>
    <w:multiLevelType w:val="hybridMultilevel"/>
    <w:tmpl w:val="09C41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F5FA4"/>
    <w:multiLevelType w:val="hybridMultilevel"/>
    <w:tmpl w:val="49C0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578F3"/>
    <w:multiLevelType w:val="multilevel"/>
    <w:tmpl w:val="84E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6678C"/>
    <w:multiLevelType w:val="hybridMultilevel"/>
    <w:tmpl w:val="821CE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9657F"/>
    <w:multiLevelType w:val="hybridMultilevel"/>
    <w:tmpl w:val="1EC61B9E"/>
    <w:lvl w:ilvl="0" w:tplc="01046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CF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E0F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2D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5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29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7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CB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0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A0641F"/>
    <w:multiLevelType w:val="multilevel"/>
    <w:tmpl w:val="6DCE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47A20"/>
    <w:multiLevelType w:val="multilevel"/>
    <w:tmpl w:val="DF8E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4C3786"/>
    <w:multiLevelType w:val="hybridMultilevel"/>
    <w:tmpl w:val="FB4E8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47D5E"/>
    <w:multiLevelType w:val="hybridMultilevel"/>
    <w:tmpl w:val="8CDC4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63968"/>
    <w:multiLevelType w:val="hybridMultilevel"/>
    <w:tmpl w:val="76EA6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839C7"/>
    <w:multiLevelType w:val="hybridMultilevel"/>
    <w:tmpl w:val="CEC015F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0A7C25"/>
    <w:multiLevelType w:val="hybridMultilevel"/>
    <w:tmpl w:val="C1F68DE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0A7261"/>
    <w:multiLevelType w:val="hybridMultilevel"/>
    <w:tmpl w:val="E4E25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7452A"/>
    <w:multiLevelType w:val="multilevel"/>
    <w:tmpl w:val="3D3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E18C7"/>
    <w:multiLevelType w:val="hybridMultilevel"/>
    <w:tmpl w:val="FB4E81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C6BFC"/>
    <w:multiLevelType w:val="hybridMultilevel"/>
    <w:tmpl w:val="162617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0D58B9"/>
    <w:multiLevelType w:val="hybridMultilevel"/>
    <w:tmpl w:val="6566921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8F3B1A"/>
    <w:multiLevelType w:val="hybridMultilevel"/>
    <w:tmpl w:val="7A2421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FD7BF5"/>
    <w:multiLevelType w:val="hybridMultilevel"/>
    <w:tmpl w:val="F19EF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4"/>
  </w:num>
  <w:num w:numId="5">
    <w:abstractNumId w:val="9"/>
  </w:num>
  <w:num w:numId="6">
    <w:abstractNumId w:val="16"/>
  </w:num>
  <w:num w:numId="7">
    <w:abstractNumId w:val="17"/>
  </w:num>
  <w:num w:numId="8">
    <w:abstractNumId w:val="0"/>
  </w:num>
  <w:num w:numId="9">
    <w:abstractNumId w:val="3"/>
  </w:num>
  <w:num w:numId="10">
    <w:abstractNumId w:val="24"/>
  </w:num>
  <w:num w:numId="11">
    <w:abstractNumId w:val="2"/>
  </w:num>
  <w:num w:numId="12">
    <w:abstractNumId w:val="22"/>
  </w:num>
  <w:num w:numId="13">
    <w:abstractNumId w:val="5"/>
  </w:num>
  <w:num w:numId="14">
    <w:abstractNumId w:val="23"/>
  </w:num>
  <w:num w:numId="15">
    <w:abstractNumId w:val="6"/>
  </w:num>
  <w:num w:numId="16">
    <w:abstractNumId w:val="19"/>
  </w:num>
  <w:num w:numId="17">
    <w:abstractNumId w:val="21"/>
  </w:num>
  <w:num w:numId="18">
    <w:abstractNumId w:val="10"/>
  </w:num>
  <w:num w:numId="19">
    <w:abstractNumId w:val="25"/>
  </w:num>
  <w:num w:numId="20">
    <w:abstractNumId w:val="18"/>
  </w:num>
  <w:num w:numId="21">
    <w:abstractNumId w:val="15"/>
  </w:num>
  <w:num w:numId="22">
    <w:abstractNumId w:val="7"/>
  </w:num>
  <w:num w:numId="23">
    <w:abstractNumId w:val="1"/>
  </w:num>
  <w:num w:numId="24">
    <w:abstractNumId w:val="12"/>
  </w:num>
  <w:num w:numId="25">
    <w:abstractNumId w:val="1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E2"/>
    <w:rsid w:val="00062578"/>
    <w:rsid w:val="000665C9"/>
    <w:rsid w:val="00080D10"/>
    <w:rsid w:val="000A2F8F"/>
    <w:rsid w:val="000B21D3"/>
    <w:rsid w:val="000D6D4F"/>
    <w:rsid w:val="000D7172"/>
    <w:rsid w:val="00143807"/>
    <w:rsid w:val="00154057"/>
    <w:rsid w:val="001A77D4"/>
    <w:rsid w:val="001B1C8F"/>
    <w:rsid w:val="001B6DD7"/>
    <w:rsid w:val="001C19BA"/>
    <w:rsid w:val="001C42CC"/>
    <w:rsid w:val="001E1661"/>
    <w:rsid w:val="001F44E6"/>
    <w:rsid w:val="001F6C8E"/>
    <w:rsid w:val="00221CED"/>
    <w:rsid w:val="0023500A"/>
    <w:rsid w:val="00247E53"/>
    <w:rsid w:val="00266260"/>
    <w:rsid w:val="0026715E"/>
    <w:rsid w:val="0029247A"/>
    <w:rsid w:val="00294C03"/>
    <w:rsid w:val="002B4BEF"/>
    <w:rsid w:val="002B7268"/>
    <w:rsid w:val="002D5D60"/>
    <w:rsid w:val="002E061D"/>
    <w:rsid w:val="00311D98"/>
    <w:rsid w:val="00342EE6"/>
    <w:rsid w:val="003503AF"/>
    <w:rsid w:val="0036275F"/>
    <w:rsid w:val="00391458"/>
    <w:rsid w:val="00393AC0"/>
    <w:rsid w:val="003D6DB9"/>
    <w:rsid w:val="003E72D6"/>
    <w:rsid w:val="004043DA"/>
    <w:rsid w:val="00411D0F"/>
    <w:rsid w:val="0047117C"/>
    <w:rsid w:val="00477F95"/>
    <w:rsid w:val="00491724"/>
    <w:rsid w:val="004A2C9F"/>
    <w:rsid w:val="004D7546"/>
    <w:rsid w:val="005016F0"/>
    <w:rsid w:val="00514E0B"/>
    <w:rsid w:val="00521798"/>
    <w:rsid w:val="0052276A"/>
    <w:rsid w:val="00530CD8"/>
    <w:rsid w:val="005466E3"/>
    <w:rsid w:val="00556E49"/>
    <w:rsid w:val="00584B68"/>
    <w:rsid w:val="00592EA6"/>
    <w:rsid w:val="005C4F7A"/>
    <w:rsid w:val="00601102"/>
    <w:rsid w:val="00643631"/>
    <w:rsid w:val="00643ACA"/>
    <w:rsid w:val="00647DAC"/>
    <w:rsid w:val="00697A53"/>
    <w:rsid w:val="006B63FF"/>
    <w:rsid w:val="006C7212"/>
    <w:rsid w:val="006D1FD0"/>
    <w:rsid w:val="006E6038"/>
    <w:rsid w:val="00700295"/>
    <w:rsid w:val="00716356"/>
    <w:rsid w:val="00731B32"/>
    <w:rsid w:val="007459E1"/>
    <w:rsid w:val="00747072"/>
    <w:rsid w:val="0076151F"/>
    <w:rsid w:val="00770957"/>
    <w:rsid w:val="00775205"/>
    <w:rsid w:val="00783482"/>
    <w:rsid w:val="007A181F"/>
    <w:rsid w:val="007A52EF"/>
    <w:rsid w:val="007B3D44"/>
    <w:rsid w:val="007D61D0"/>
    <w:rsid w:val="0080544F"/>
    <w:rsid w:val="00867E8C"/>
    <w:rsid w:val="00895B62"/>
    <w:rsid w:val="00896E7B"/>
    <w:rsid w:val="008A39A1"/>
    <w:rsid w:val="008B1731"/>
    <w:rsid w:val="008B63D7"/>
    <w:rsid w:val="008C749F"/>
    <w:rsid w:val="008D3D1B"/>
    <w:rsid w:val="008E5AAD"/>
    <w:rsid w:val="00917A2D"/>
    <w:rsid w:val="009250D2"/>
    <w:rsid w:val="00925677"/>
    <w:rsid w:val="009418A6"/>
    <w:rsid w:val="00947535"/>
    <w:rsid w:val="00947E76"/>
    <w:rsid w:val="00991A53"/>
    <w:rsid w:val="009C4E82"/>
    <w:rsid w:val="009F58E2"/>
    <w:rsid w:val="00A11022"/>
    <w:rsid w:val="00A110CB"/>
    <w:rsid w:val="00A263BD"/>
    <w:rsid w:val="00A27DE5"/>
    <w:rsid w:val="00A46AE1"/>
    <w:rsid w:val="00A64457"/>
    <w:rsid w:val="00A72469"/>
    <w:rsid w:val="00A7608B"/>
    <w:rsid w:val="00A8239E"/>
    <w:rsid w:val="00AA6556"/>
    <w:rsid w:val="00AC4AC6"/>
    <w:rsid w:val="00AC7F08"/>
    <w:rsid w:val="00AD68C1"/>
    <w:rsid w:val="00B067C0"/>
    <w:rsid w:val="00B07986"/>
    <w:rsid w:val="00B57967"/>
    <w:rsid w:val="00B652C5"/>
    <w:rsid w:val="00B91BE7"/>
    <w:rsid w:val="00B9590E"/>
    <w:rsid w:val="00BA511A"/>
    <w:rsid w:val="00BB21DB"/>
    <w:rsid w:val="00BB3B2F"/>
    <w:rsid w:val="00BB738B"/>
    <w:rsid w:val="00BC5FF4"/>
    <w:rsid w:val="00BD5E18"/>
    <w:rsid w:val="00BF65BA"/>
    <w:rsid w:val="00C01BCA"/>
    <w:rsid w:val="00C17CB2"/>
    <w:rsid w:val="00C17FE4"/>
    <w:rsid w:val="00C21672"/>
    <w:rsid w:val="00C21D40"/>
    <w:rsid w:val="00C443E2"/>
    <w:rsid w:val="00C464B1"/>
    <w:rsid w:val="00C526B4"/>
    <w:rsid w:val="00C92939"/>
    <w:rsid w:val="00CA11B8"/>
    <w:rsid w:val="00CB2A8B"/>
    <w:rsid w:val="00CD65E5"/>
    <w:rsid w:val="00CD660F"/>
    <w:rsid w:val="00D05C33"/>
    <w:rsid w:val="00D12DB3"/>
    <w:rsid w:val="00D2562B"/>
    <w:rsid w:val="00D403AF"/>
    <w:rsid w:val="00D43D2B"/>
    <w:rsid w:val="00D7088B"/>
    <w:rsid w:val="00D7328F"/>
    <w:rsid w:val="00DA1EAF"/>
    <w:rsid w:val="00DD1A84"/>
    <w:rsid w:val="00E211EB"/>
    <w:rsid w:val="00E22769"/>
    <w:rsid w:val="00E247C5"/>
    <w:rsid w:val="00E572E6"/>
    <w:rsid w:val="00E57A65"/>
    <w:rsid w:val="00E651E6"/>
    <w:rsid w:val="00E72A69"/>
    <w:rsid w:val="00E7594E"/>
    <w:rsid w:val="00E8525E"/>
    <w:rsid w:val="00E914DD"/>
    <w:rsid w:val="00EB2766"/>
    <w:rsid w:val="00EB2F5D"/>
    <w:rsid w:val="00EB50D0"/>
    <w:rsid w:val="00EC3085"/>
    <w:rsid w:val="00EC3D85"/>
    <w:rsid w:val="00EC652B"/>
    <w:rsid w:val="00F15E70"/>
    <w:rsid w:val="00F30118"/>
    <w:rsid w:val="00F40AC3"/>
    <w:rsid w:val="00F4708C"/>
    <w:rsid w:val="00F54B65"/>
    <w:rsid w:val="00F7379B"/>
    <w:rsid w:val="00F75323"/>
    <w:rsid w:val="00F839D6"/>
    <w:rsid w:val="00FB27BA"/>
    <w:rsid w:val="00FC2C51"/>
    <w:rsid w:val="00FE6DA2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11AC"/>
  <w15:chartTrackingRefBased/>
  <w15:docId w15:val="{16134301-19A0-4D52-ACC5-54DC5839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4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562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31B3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a6">
    <w:name w:val="с отступом Знак"/>
    <w:basedOn w:val="a0"/>
    <w:link w:val="a7"/>
    <w:semiHidden/>
    <w:locked/>
    <w:rsid w:val="00CD660F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7">
    <w:name w:val="с отступом"/>
    <w:basedOn w:val="a8"/>
    <w:link w:val="a6"/>
    <w:semiHidden/>
    <w:qFormat/>
    <w:rsid w:val="00CD660F"/>
    <w:pPr>
      <w:suppressAutoHyphens w:val="0"/>
      <w:spacing w:after="0" w:line="360" w:lineRule="auto"/>
      <w:ind w:firstLine="709"/>
      <w:jc w:val="both"/>
    </w:pPr>
    <w:rPr>
      <w:rFonts w:eastAsia="Times New Roman"/>
      <w:color w:val="000000"/>
      <w:kern w:val="2"/>
      <w:sz w:val="28"/>
      <w:szCs w:val="28"/>
      <w:lang w:eastAsia="ru-RU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CD660F"/>
    <w:rPr>
      <w:rFonts w:ascii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D660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D660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a">
    <w:name w:val="header"/>
    <w:basedOn w:val="a"/>
    <w:link w:val="ab"/>
    <w:uiPriority w:val="99"/>
    <w:unhideWhenUsed/>
    <w:rsid w:val="00AD6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68C1"/>
    <w:rPr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AD68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68C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DFFEB-584C-4F87-BA56-914F409E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админ</cp:lastModifiedBy>
  <cp:revision>4</cp:revision>
  <dcterms:created xsi:type="dcterms:W3CDTF">2025-10-23T07:40:00Z</dcterms:created>
  <dcterms:modified xsi:type="dcterms:W3CDTF">2025-10-29T18:18:00Z</dcterms:modified>
</cp:coreProperties>
</file>