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438f30562244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7deca135609641be"/>
      <w:headerReference w:type="even" r:id="R3ba56799436a4d80"/>
      <w:headerReference w:type="first" r:id="Rdeb28e36c6cd4be3"/>
      <w:footerReference w:type="default" r:id="R4ac3446173a94d83"/>
      <w:footerReference w:type="even" r:id="R3980d0ba26b3482b"/>
      <w:footerReference w:type="first" r:id="R3cf344c91b7542e0"/>
      <w:titlePg/>
    </w:sectPr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/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aa66e9637642a5" /><Relationship Type="http://schemas.openxmlformats.org/officeDocument/2006/relationships/numbering" Target="/word/numbering.xml" Id="Rb970f18d50f64d9e" /><Relationship Type="http://schemas.openxmlformats.org/officeDocument/2006/relationships/settings" Target="/word/settings.xml" Id="Rce16288aecf74df2" /><Relationship Type="http://schemas.openxmlformats.org/officeDocument/2006/relationships/header" Target="/word/header1.xml" Id="R7deca135609641be" /><Relationship Type="http://schemas.openxmlformats.org/officeDocument/2006/relationships/header" Target="/word/header2.xml" Id="R3ba56799436a4d80" /><Relationship Type="http://schemas.openxmlformats.org/officeDocument/2006/relationships/header" Target="/word/header3.xml" Id="Rdeb28e36c6cd4be3" /><Relationship Type="http://schemas.openxmlformats.org/officeDocument/2006/relationships/footer" Target="/word/footer1.xml" Id="R4ac3446173a94d83" /><Relationship Type="http://schemas.openxmlformats.org/officeDocument/2006/relationships/footer" Target="/word/footer2.xml" Id="R3980d0ba26b3482b" /><Relationship Type="http://schemas.openxmlformats.org/officeDocument/2006/relationships/footer" Target="/word/footer3.xml" Id="R3cf344c91b7542e0" /></Relationships>
</file>