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3a000cc55740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e9a05942e7428f" /><Relationship Type="http://schemas.openxmlformats.org/officeDocument/2006/relationships/numbering" Target="/word/numbering.xml" Id="Ra19539e69a0e4d7c" /><Relationship Type="http://schemas.openxmlformats.org/officeDocument/2006/relationships/settings" Target="/word/settings.xml" Id="Rf1d7c88058094758" /></Relationships>
</file>