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2BA1" w14:textId="36B367EA" w:rsidR="000D7915" w:rsidRPr="008E14B0" w:rsidRDefault="008E14B0" w:rsidP="008E14B0">
      <w:pPr>
        <w:jc w:val="center"/>
        <w:rPr>
          <w:rFonts w:ascii="Times New Roman" w:hAnsi="Times New Roman" w:cs="Times New Roman"/>
        </w:rPr>
      </w:pPr>
      <w:r w:rsidRPr="008E14B0">
        <w:rPr>
          <w:rFonts w:ascii="Times New Roman" w:hAnsi="Times New Roman" w:cs="Times New Roman"/>
        </w:rPr>
        <w:t>Kickst</w:t>
      </w:r>
      <w:bookmarkStart w:id="0" w:name="_GoBack"/>
      <w:bookmarkEnd w:id="0"/>
      <w:r w:rsidRPr="008E14B0">
        <w:rPr>
          <w:rFonts w:ascii="Times New Roman" w:hAnsi="Times New Roman" w:cs="Times New Roman"/>
        </w:rPr>
        <w:t>arter Analysis</w:t>
      </w:r>
      <w:r w:rsidR="002A40FA" w:rsidRPr="008E14B0">
        <w:rPr>
          <w:rFonts w:ascii="Times New Roman" w:hAnsi="Times New Roman" w:cs="Times New Roman"/>
        </w:rPr>
        <w:t xml:space="preserve"> </w:t>
      </w:r>
      <w:r w:rsidR="00EF77E4">
        <w:rPr>
          <w:rFonts w:ascii="Times New Roman" w:hAnsi="Times New Roman" w:cs="Times New Roman"/>
        </w:rPr>
        <w:t>–</w:t>
      </w:r>
      <w:r w:rsidR="002A40FA" w:rsidRPr="008E14B0">
        <w:rPr>
          <w:rFonts w:ascii="Times New Roman" w:hAnsi="Times New Roman" w:cs="Times New Roman"/>
        </w:rPr>
        <w:t xml:space="preserve"> Conclusions</w:t>
      </w:r>
      <w:r w:rsidR="00EF77E4">
        <w:rPr>
          <w:rFonts w:ascii="Times New Roman" w:hAnsi="Times New Roman" w:cs="Times New Roman"/>
        </w:rPr>
        <w:t xml:space="preserve">, </w:t>
      </w:r>
      <w:r w:rsidR="002A40FA" w:rsidRPr="008E14B0">
        <w:rPr>
          <w:rFonts w:ascii="Times New Roman" w:hAnsi="Times New Roman" w:cs="Times New Roman"/>
        </w:rPr>
        <w:t>Limitations</w:t>
      </w:r>
      <w:r w:rsidR="00EF77E4">
        <w:rPr>
          <w:rFonts w:ascii="Times New Roman" w:hAnsi="Times New Roman" w:cs="Times New Roman"/>
        </w:rPr>
        <w:t>, and Visualizations</w:t>
      </w:r>
    </w:p>
    <w:p w14:paraId="784D3710" w14:textId="39F3BC62" w:rsidR="00763293" w:rsidRPr="008E14B0" w:rsidRDefault="00763293" w:rsidP="008E14B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E14B0">
        <w:rPr>
          <w:rFonts w:ascii="Times New Roman" w:hAnsi="Times New Roman" w:cs="Times New Roman"/>
        </w:rPr>
        <w:t>What are three conclusions we can make about Kickstarter campaigns given the provided data?</w:t>
      </w:r>
    </w:p>
    <w:p w14:paraId="5C517147" w14:textId="15B91345" w:rsidR="000D7915" w:rsidRPr="008E14B0" w:rsidRDefault="002A40FA" w:rsidP="008E14B0">
      <w:pPr>
        <w:ind w:left="540"/>
        <w:rPr>
          <w:rFonts w:ascii="Times New Roman" w:hAnsi="Times New Roman" w:cs="Times New Roman"/>
        </w:rPr>
      </w:pPr>
      <w:r w:rsidRPr="008E14B0">
        <w:rPr>
          <w:rFonts w:ascii="Times New Roman" w:hAnsi="Times New Roman" w:cs="Times New Roman"/>
        </w:rPr>
        <w:t>Many art-related categories find success on Kickstarter, including</w:t>
      </w:r>
      <w:r w:rsidR="00B17406" w:rsidRPr="008E14B0">
        <w:rPr>
          <w:rFonts w:ascii="Times New Roman" w:hAnsi="Times New Roman" w:cs="Times New Roman"/>
        </w:rPr>
        <w:t xml:space="preserve"> </w:t>
      </w:r>
      <w:r w:rsidRPr="008E14B0">
        <w:rPr>
          <w:rFonts w:ascii="Times New Roman" w:hAnsi="Times New Roman" w:cs="Times New Roman"/>
        </w:rPr>
        <w:t>m</w:t>
      </w:r>
      <w:r w:rsidR="00B17406" w:rsidRPr="008E14B0">
        <w:rPr>
          <w:rFonts w:ascii="Times New Roman" w:hAnsi="Times New Roman" w:cs="Times New Roman"/>
        </w:rPr>
        <w:t xml:space="preserve">usic </w:t>
      </w:r>
      <w:r w:rsidRPr="008E14B0">
        <w:rPr>
          <w:rFonts w:ascii="Times New Roman" w:hAnsi="Times New Roman" w:cs="Times New Roman"/>
        </w:rPr>
        <w:t>which</w:t>
      </w:r>
      <w:r w:rsidR="00B17406" w:rsidRPr="008E14B0">
        <w:rPr>
          <w:rFonts w:ascii="Times New Roman" w:hAnsi="Times New Roman" w:cs="Times New Roman"/>
        </w:rPr>
        <w:t xml:space="preserve"> has the highest </w:t>
      </w:r>
      <w:r w:rsidR="005729D7" w:rsidRPr="008E14B0">
        <w:rPr>
          <w:rFonts w:ascii="Times New Roman" w:hAnsi="Times New Roman" w:cs="Times New Roman"/>
        </w:rPr>
        <w:t>chance</w:t>
      </w:r>
      <w:r w:rsidR="00B17406" w:rsidRPr="008E14B0">
        <w:rPr>
          <w:rFonts w:ascii="Times New Roman" w:hAnsi="Times New Roman" w:cs="Times New Roman"/>
        </w:rPr>
        <w:t xml:space="preserve"> of success on average.  Of the 680 concluded </w:t>
      </w:r>
      <w:r w:rsidR="005D2399" w:rsidRPr="008E14B0">
        <w:rPr>
          <w:rFonts w:ascii="Times New Roman" w:hAnsi="Times New Roman" w:cs="Times New Roman"/>
        </w:rPr>
        <w:t xml:space="preserve">Music </w:t>
      </w:r>
      <w:r w:rsidR="00833479" w:rsidRPr="008E14B0">
        <w:rPr>
          <w:rFonts w:ascii="Times New Roman" w:hAnsi="Times New Roman" w:cs="Times New Roman"/>
        </w:rPr>
        <w:t>projects</w:t>
      </w:r>
      <w:r w:rsidR="00B17406" w:rsidRPr="008E14B0">
        <w:rPr>
          <w:rFonts w:ascii="Times New Roman" w:hAnsi="Times New Roman" w:cs="Times New Roman"/>
        </w:rPr>
        <w:t>, 79.4% (540) were successful.</w:t>
      </w:r>
      <w:r w:rsidR="0005080E" w:rsidRPr="008E14B0">
        <w:rPr>
          <w:rFonts w:ascii="Times New Roman" w:hAnsi="Times New Roman" w:cs="Times New Roman"/>
        </w:rPr>
        <w:t xml:space="preserve">  </w:t>
      </w:r>
      <w:r w:rsidRPr="008E14B0">
        <w:rPr>
          <w:rFonts w:ascii="Times New Roman" w:hAnsi="Times New Roman" w:cs="Times New Roman"/>
        </w:rPr>
        <w:t>O</w:t>
      </w:r>
      <w:r w:rsidR="0005080E" w:rsidRPr="008E14B0">
        <w:rPr>
          <w:rFonts w:ascii="Times New Roman" w:hAnsi="Times New Roman" w:cs="Times New Roman"/>
        </w:rPr>
        <w:t>n the other hand</w:t>
      </w:r>
      <w:r w:rsidRPr="008E14B0">
        <w:rPr>
          <w:rFonts w:ascii="Times New Roman" w:hAnsi="Times New Roman" w:cs="Times New Roman"/>
        </w:rPr>
        <w:t>, those in the food industry should not turn to Kickstarter, as it had the highest failure rate at 82.5%.</w:t>
      </w:r>
      <w:r w:rsidR="0005080E" w:rsidRPr="008E14B0">
        <w:rPr>
          <w:rFonts w:ascii="Times New Roman" w:hAnsi="Times New Roman" w:cs="Times New Roman"/>
        </w:rPr>
        <w:t xml:space="preserve">  </w:t>
      </w:r>
      <w:r w:rsidR="005729D7" w:rsidRPr="008E14B0">
        <w:rPr>
          <w:rFonts w:ascii="Times New Roman" w:hAnsi="Times New Roman" w:cs="Times New Roman"/>
        </w:rPr>
        <w:t xml:space="preserve">Projects that are Staff Picks greatly increase the chance of success.  Of the 556 concluded projects that were Staff Picks 486 (87.4%) were successful.  Also, there is </w:t>
      </w:r>
      <w:r w:rsidR="00657A5E" w:rsidRPr="008E14B0">
        <w:rPr>
          <w:rFonts w:ascii="Times New Roman" w:hAnsi="Times New Roman" w:cs="Times New Roman"/>
        </w:rPr>
        <w:t>fair</w:t>
      </w:r>
      <w:r w:rsidR="005729D7" w:rsidRPr="008E14B0">
        <w:rPr>
          <w:rFonts w:ascii="Times New Roman" w:hAnsi="Times New Roman" w:cs="Times New Roman"/>
        </w:rPr>
        <w:t xml:space="preserve"> correlation between a project’s goal and its </w:t>
      </w:r>
      <w:r w:rsidR="00657A5E" w:rsidRPr="008E14B0">
        <w:rPr>
          <w:rFonts w:ascii="Times New Roman" w:hAnsi="Times New Roman" w:cs="Times New Roman"/>
        </w:rPr>
        <w:t>chance of success, favoring cheaper goals (see chart “Outcome Based on Goal”).</w:t>
      </w:r>
    </w:p>
    <w:p w14:paraId="115E8ED5" w14:textId="77777777" w:rsidR="008E14B0" w:rsidRPr="008E14B0" w:rsidRDefault="00763293" w:rsidP="008E14B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E14B0">
        <w:rPr>
          <w:rFonts w:ascii="Times New Roman" w:hAnsi="Times New Roman" w:cs="Times New Roman"/>
        </w:rPr>
        <w:t>What are some of the limitations of this dataset?</w:t>
      </w:r>
    </w:p>
    <w:p w14:paraId="24FC3FCD" w14:textId="5CF7CCFF" w:rsidR="00B17406" w:rsidRPr="008E14B0" w:rsidRDefault="00B17406" w:rsidP="008E14B0">
      <w:pPr>
        <w:ind w:left="540"/>
        <w:rPr>
          <w:rFonts w:ascii="Times New Roman" w:hAnsi="Times New Roman" w:cs="Times New Roman"/>
        </w:rPr>
      </w:pPr>
      <w:r w:rsidRPr="008E14B0">
        <w:rPr>
          <w:rFonts w:ascii="Times New Roman" w:hAnsi="Times New Roman" w:cs="Times New Roman"/>
        </w:rPr>
        <w:t xml:space="preserve">We are looking </w:t>
      </w:r>
      <w:r w:rsidR="00833479" w:rsidRPr="008E14B0">
        <w:rPr>
          <w:rFonts w:ascii="Times New Roman" w:hAnsi="Times New Roman" w:cs="Times New Roman"/>
        </w:rPr>
        <w:t xml:space="preserve">only </w:t>
      </w:r>
      <w:r w:rsidRPr="008E14B0">
        <w:rPr>
          <w:rFonts w:ascii="Times New Roman" w:hAnsi="Times New Roman" w:cs="Times New Roman"/>
        </w:rPr>
        <w:t xml:space="preserve">at a small sample size of the </w:t>
      </w:r>
      <w:r w:rsidR="00857170" w:rsidRPr="008E14B0">
        <w:rPr>
          <w:rFonts w:ascii="Times New Roman" w:hAnsi="Times New Roman" w:cs="Times New Roman"/>
        </w:rPr>
        <w:t>whole</w:t>
      </w:r>
      <w:r w:rsidRPr="008E14B0">
        <w:rPr>
          <w:rFonts w:ascii="Times New Roman" w:hAnsi="Times New Roman" w:cs="Times New Roman"/>
        </w:rPr>
        <w:t xml:space="preserve"> population </w:t>
      </w:r>
      <w:r w:rsidR="00833479" w:rsidRPr="008E14B0">
        <w:rPr>
          <w:rFonts w:ascii="Times New Roman" w:hAnsi="Times New Roman" w:cs="Times New Roman"/>
        </w:rPr>
        <w:t xml:space="preserve">(over 300,000) </w:t>
      </w:r>
      <w:r w:rsidRPr="008E14B0">
        <w:rPr>
          <w:rFonts w:ascii="Times New Roman" w:hAnsi="Times New Roman" w:cs="Times New Roman"/>
        </w:rPr>
        <w:t xml:space="preserve">of all Kickstarter </w:t>
      </w:r>
      <w:r w:rsidR="00833479" w:rsidRPr="008E14B0">
        <w:rPr>
          <w:rFonts w:ascii="Times New Roman" w:hAnsi="Times New Roman" w:cs="Times New Roman"/>
        </w:rPr>
        <w:t>projects</w:t>
      </w:r>
      <w:r w:rsidRPr="008E14B0">
        <w:rPr>
          <w:rFonts w:ascii="Times New Roman" w:hAnsi="Times New Roman" w:cs="Times New Roman"/>
        </w:rPr>
        <w:t>.  Also, it is not known how the sample was selected and may not be random.</w:t>
      </w:r>
      <w:r w:rsidR="00833479" w:rsidRPr="008E14B0">
        <w:rPr>
          <w:rFonts w:ascii="Times New Roman" w:hAnsi="Times New Roman" w:cs="Times New Roman"/>
        </w:rPr>
        <w:t xml:space="preserve">  In fact, we are told only “only a third have made it through the funding process with a positive outcome,” however, there appears to be a sort of selection bias as our sample has a success rate of 56.8% (2185 of the 4064 concluded projects) – this is not representative of the population </w:t>
      </w:r>
      <w:r w:rsidR="00857170" w:rsidRPr="008E14B0">
        <w:rPr>
          <w:rFonts w:ascii="Times New Roman" w:hAnsi="Times New Roman" w:cs="Times New Roman"/>
        </w:rPr>
        <w:t xml:space="preserve">and inferences from this data should not be used to </w:t>
      </w:r>
      <w:r w:rsidR="005D2399" w:rsidRPr="008E14B0">
        <w:rPr>
          <w:rFonts w:ascii="Times New Roman" w:hAnsi="Times New Roman" w:cs="Times New Roman"/>
        </w:rPr>
        <w:t>make generalizations</w:t>
      </w:r>
      <w:r w:rsidR="00857170" w:rsidRPr="008E14B0">
        <w:rPr>
          <w:rFonts w:ascii="Times New Roman" w:hAnsi="Times New Roman" w:cs="Times New Roman"/>
        </w:rPr>
        <w:t xml:space="preserve">. </w:t>
      </w:r>
      <w:r w:rsidR="005D2399" w:rsidRPr="008E14B0">
        <w:rPr>
          <w:rFonts w:ascii="Times New Roman" w:hAnsi="Times New Roman" w:cs="Times New Roman"/>
        </w:rPr>
        <w:t xml:space="preserve"> Also, there appears to be a very small amount (&lt;0.25%) of data duplication where blurbs are found match word-for-</w:t>
      </w:r>
      <w:r w:rsidR="005729D7" w:rsidRPr="008E14B0">
        <w:rPr>
          <w:rFonts w:ascii="Times New Roman" w:hAnsi="Times New Roman" w:cs="Times New Roman"/>
        </w:rPr>
        <w:t>word.</w:t>
      </w:r>
    </w:p>
    <w:p w14:paraId="3CFA3CBE" w14:textId="77777777" w:rsidR="008E14B0" w:rsidRPr="008E14B0" w:rsidRDefault="008E14B0" w:rsidP="008E14B0">
      <w:pPr>
        <w:pStyle w:val="ListParagraph"/>
        <w:rPr>
          <w:rFonts w:ascii="Times New Roman" w:hAnsi="Times New Roman" w:cs="Times New Roman"/>
        </w:rPr>
      </w:pPr>
    </w:p>
    <w:p w14:paraId="0C7EF421" w14:textId="23D7671B" w:rsidR="002A40FA" w:rsidRPr="008E14B0" w:rsidRDefault="00763293" w:rsidP="008E14B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</w:rPr>
      </w:pPr>
      <w:r w:rsidRPr="008E14B0">
        <w:rPr>
          <w:rFonts w:ascii="Times New Roman" w:hAnsi="Times New Roman" w:cs="Times New Roman"/>
        </w:rPr>
        <w:t>What are some other possible tables/graphs that we could create?</w:t>
      </w:r>
    </w:p>
    <w:p w14:paraId="35A3460F" w14:textId="69C4A176" w:rsidR="00657A5E" w:rsidRDefault="00657A5E" w:rsidP="008E14B0">
      <w:pPr>
        <w:ind w:left="540"/>
        <w:rPr>
          <w:rFonts w:ascii="Times New Roman" w:hAnsi="Times New Roman" w:cs="Times New Roman"/>
        </w:rPr>
      </w:pPr>
      <w:r w:rsidRPr="008E14B0">
        <w:rPr>
          <w:rFonts w:ascii="Times New Roman" w:hAnsi="Times New Roman" w:cs="Times New Roman"/>
        </w:rPr>
        <w:t>We could have created another column and</w:t>
      </w:r>
      <w:r w:rsidR="00A7375E" w:rsidRPr="008E14B0">
        <w:rPr>
          <w:rFonts w:ascii="Times New Roman" w:hAnsi="Times New Roman" w:cs="Times New Roman"/>
        </w:rPr>
        <w:t xml:space="preserve"> graph </w:t>
      </w:r>
      <w:r w:rsidRPr="008E14B0">
        <w:rPr>
          <w:rFonts w:ascii="Times New Roman" w:hAnsi="Times New Roman" w:cs="Times New Roman"/>
        </w:rPr>
        <w:t>to determine whether the length of project (</w:t>
      </w:r>
      <w:r w:rsidR="002E62A2" w:rsidRPr="008E14B0">
        <w:rPr>
          <w:rFonts w:ascii="Times New Roman" w:hAnsi="Times New Roman" w:cs="Times New Roman"/>
        </w:rPr>
        <w:t xml:space="preserve">from </w:t>
      </w:r>
      <w:r w:rsidRPr="008E14B0">
        <w:rPr>
          <w:rFonts w:ascii="Times New Roman" w:hAnsi="Times New Roman" w:cs="Times New Roman"/>
        </w:rPr>
        <w:t xml:space="preserve">date launched </w:t>
      </w:r>
      <w:r w:rsidR="002E62A2" w:rsidRPr="008E14B0">
        <w:rPr>
          <w:rFonts w:ascii="Times New Roman" w:hAnsi="Times New Roman" w:cs="Times New Roman"/>
        </w:rPr>
        <w:t>to</w:t>
      </w:r>
      <w:r w:rsidRPr="008E14B0">
        <w:rPr>
          <w:rFonts w:ascii="Times New Roman" w:hAnsi="Times New Roman" w:cs="Times New Roman"/>
        </w:rPr>
        <w:t xml:space="preserve"> deadline) was a factor in influencing the chance of success.</w:t>
      </w:r>
      <w:r w:rsidR="002E62A2" w:rsidRPr="008E14B0">
        <w:rPr>
          <w:rFonts w:ascii="Times New Roman" w:hAnsi="Times New Roman" w:cs="Times New Roman"/>
        </w:rPr>
        <w:t xml:space="preserve">  </w:t>
      </w:r>
      <w:r w:rsidR="00295D85" w:rsidRPr="008E14B0">
        <w:rPr>
          <w:rFonts w:ascii="Times New Roman" w:hAnsi="Times New Roman" w:cs="Times New Roman"/>
        </w:rPr>
        <w:t xml:space="preserve">We could have also created a graph of average donations by category which would be useful for those looking to use Kickstarter for funding.  </w:t>
      </w:r>
    </w:p>
    <w:p w14:paraId="3961B74D" w14:textId="77777777" w:rsidR="008E14B0" w:rsidRPr="008E14B0" w:rsidRDefault="008E14B0" w:rsidP="008E14B0">
      <w:pPr>
        <w:ind w:left="540"/>
        <w:rPr>
          <w:rFonts w:ascii="Times New Roman" w:hAnsi="Times New Roman" w:cs="Times New Roman"/>
        </w:rPr>
      </w:pPr>
    </w:p>
    <w:p w14:paraId="51FA5664" w14:textId="103C5197" w:rsidR="00763293" w:rsidRDefault="00557F6E" w:rsidP="00763293">
      <w:r>
        <w:rPr>
          <w:rFonts w:ascii="Times New Roman" w:hAnsi="Times New Roman" w:cs="Times New Roman"/>
          <w:noProof/>
        </w:rPr>
        <w:drawing>
          <wp:inline distT="0" distB="0" distL="0" distR="0" wp14:anchorId="7512B723" wp14:editId="6A08BD23">
            <wp:extent cx="5935980" cy="3169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7225" w14:textId="3ADF2E70" w:rsidR="00763293" w:rsidRDefault="00557F6E">
      <w:r>
        <w:rPr>
          <w:noProof/>
        </w:rPr>
        <w:lastRenderedPageBreak/>
        <w:drawing>
          <wp:inline distT="0" distB="0" distL="0" distR="0" wp14:anchorId="0C2D499C" wp14:editId="38A65C1E">
            <wp:extent cx="5935980" cy="3329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6006" w14:textId="1E8B2FB4" w:rsidR="00557F6E" w:rsidRDefault="00557F6E">
      <w:r>
        <w:rPr>
          <w:noProof/>
        </w:rPr>
        <w:drawing>
          <wp:inline distT="0" distB="0" distL="0" distR="0" wp14:anchorId="2D8406D0" wp14:editId="0A1383D3">
            <wp:extent cx="5935980" cy="3497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C9AE" w14:textId="1BEF3816" w:rsidR="00557F6E" w:rsidRDefault="00557F6E">
      <w:r>
        <w:rPr>
          <w:noProof/>
        </w:rPr>
        <w:lastRenderedPageBreak/>
        <w:drawing>
          <wp:inline distT="0" distB="0" distL="0" distR="0" wp14:anchorId="34C2C96A" wp14:editId="21502D86">
            <wp:extent cx="5935980" cy="4023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F6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B8FDC" w14:textId="77777777" w:rsidR="007A54E8" w:rsidRDefault="007A54E8" w:rsidP="002E62A2">
      <w:pPr>
        <w:spacing w:after="0" w:line="240" w:lineRule="auto"/>
      </w:pPr>
      <w:r>
        <w:separator/>
      </w:r>
    </w:p>
  </w:endnote>
  <w:endnote w:type="continuationSeparator" w:id="0">
    <w:p w14:paraId="0C94EB6C" w14:textId="77777777" w:rsidR="007A54E8" w:rsidRDefault="007A54E8" w:rsidP="002E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A3A6D" w14:textId="77777777" w:rsidR="007A54E8" w:rsidRDefault="007A54E8" w:rsidP="002E62A2">
      <w:pPr>
        <w:spacing w:after="0" w:line="240" w:lineRule="auto"/>
      </w:pPr>
      <w:r>
        <w:separator/>
      </w:r>
    </w:p>
  </w:footnote>
  <w:footnote w:type="continuationSeparator" w:id="0">
    <w:p w14:paraId="3C03FE3B" w14:textId="77777777" w:rsidR="007A54E8" w:rsidRDefault="007A54E8" w:rsidP="002E6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55A89" w14:textId="56A23DAD" w:rsidR="002E62A2" w:rsidRPr="008E14B0" w:rsidRDefault="002E62A2" w:rsidP="002E62A2">
    <w:pPr>
      <w:pStyle w:val="Header"/>
      <w:jc w:val="right"/>
      <w:rPr>
        <w:rFonts w:ascii="Times New Roman" w:hAnsi="Times New Roman" w:cs="Times New Roman"/>
      </w:rPr>
    </w:pPr>
    <w:r w:rsidRPr="008E14B0">
      <w:rPr>
        <w:rFonts w:ascii="Times New Roman" w:hAnsi="Times New Roman" w:cs="Times New Roman"/>
      </w:rPr>
      <w:t>Coel Locand</w:t>
    </w:r>
    <w:r w:rsidR="008E14B0" w:rsidRPr="008E14B0">
      <w:rPr>
        <w:rFonts w:ascii="Times New Roman" w:hAnsi="Times New Roman" w:cs="Times New Roman"/>
      </w:rPr>
      <w:t>r</w:t>
    </w:r>
    <w:r w:rsidRPr="008E14B0">
      <w:rPr>
        <w:rFonts w:ascii="Times New Roman" w:hAnsi="Times New Roman" w:cs="Times New Roman"/>
      </w:rPr>
      <w:t>o</w:t>
    </w:r>
  </w:p>
  <w:p w14:paraId="2C49977E" w14:textId="65A71A20" w:rsidR="002E62A2" w:rsidRPr="008E14B0" w:rsidRDefault="002E62A2" w:rsidP="002E62A2">
    <w:pPr>
      <w:pStyle w:val="Header"/>
      <w:jc w:val="right"/>
      <w:rPr>
        <w:rFonts w:ascii="Times New Roman" w:hAnsi="Times New Roman" w:cs="Times New Roman"/>
      </w:rPr>
    </w:pPr>
    <w:r w:rsidRPr="008E14B0">
      <w:rPr>
        <w:rFonts w:ascii="Times New Roman" w:hAnsi="Times New Roman" w:cs="Times New Roman"/>
      </w:rPr>
      <w:t>9/29/2018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D0E17"/>
    <w:multiLevelType w:val="hybridMultilevel"/>
    <w:tmpl w:val="E3A6E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93"/>
    <w:rsid w:val="0005080E"/>
    <w:rsid w:val="000D7915"/>
    <w:rsid w:val="00295D85"/>
    <w:rsid w:val="002A40FA"/>
    <w:rsid w:val="002E62A2"/>
    <w:rsid w:val="00557F6E"/>
    <w:rsid w:val="005729D7"/>
    <w:rsid w:val="005A54DC"/>
    <w:rsid w:val="005D2399"/>
    <w:rsid w:val="00657A5E"/>
    <w:rsid w:val="00763293"/>
    <w:rsid w:val="007A54E8"/>
    <w:rsid w:val="00800EFF"/>
    <w:rsid w:val="00833479"/>
    <w:rsid w:val="00837888"/>
    <w:rsid w:val="00857170"/>
    <w:rsid w:val="008E14B0"/>
    <w:rsid w:val="00A7375E"/>
    <w:rsid w:val="00B17406"/>
    <w:rsid w:val="00BC3AAB"/>
    <w:rsid w:val="00E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08C1F"/>
  <w15:chartTrackingRefBased/>
  <w15:docId w15:val="{D7296E6A-E547-4105-AC48-26260A91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A2"/>
  </w:style>
  <w:style w:type="paragraph" w:styleId="Footer">
    <w:name w:val="footer"/>
    <w:basedOn w:val="Normal"/>
    <w:link w:val="FooterChar"/>
    <w:uiPriority w:val="99"/>
    <w:unhideWhenUsed/>
    <w:rsid w:val="002E6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Coel Locandro</dc:creator>
  <cp:keywords/>
  <dc:description/>
  <cp:lastModifiedBy>Coel Locandro</cp:lastModifiedBy>
  <cp:revision>4</cp:revision>
  <dcterms:created xsi:type="dcterms:W3CDTF">2018-09-30T04:43:00Z</dcterms:created>
  <dcterms:modified xsi:type="dcterms:W3CDTF">2019-06-04T03:12:00Z</dcterms:modified>
</cp:coreProperties>
</file>