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14E77" w14:textId="77777777" w:rsidR="001F300E" w:rsidRDefault="001F300E" w:rsidP="001F300E">
      <w:pPr>
        <w:spacing w:before="100"/>
        <w:jc w:val="center"/>
        <w:rPr>
          <w:rFonts w:ascii="Garamond" w:eastAsia="Garamond" w:hAnsi="Garamond" w:cs="Garamond"/>
          <w:sz w:val="30"/>
          <w:szCs w:val="30"/>
        </w:rPr>
      </w:pPr>
    </w:p>
    <w:p w14:paraId="2F1C0FA3" w14:textId="19140855" w:rsidR="001F300E" w:rsidRPr="001F281E" w:rsidRDefault="00A910B1" w:rsidP="00A910B1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 w:rsidRPr="001F281E">
        <w:rPr>
          <w:rFonts w:ascii="Garamond" w:eastAsia="Garamond" w:hAnsi="Garamond" w:cs="Garamond"/>
          <w:b/>
          <w:sz w:val="44"/>
          <w:szCs w:val="44"/>
        </w:rPr>
        <w:t>Coel Antonio Locandro</w:t>
      </w:r>
    </w:p>
    <w:p w14:paraId="54F40F96" w14:textId="127C125B" w:rsidR="009158EA" w:rsidRPr="00534055" w:rsidRDefault="00A910B1" w:rsidP="00534055">
      <w:pPr>
        <w:widowControl w:val="0"/>
        <w:jc w:val="center"/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sz w:val="24"/>
          <w:szCs w:val="24"/>
        </w:rPr>
        <w:t>618-210-8928</w:t>
      </w:r>
      <w:r w:rsidR="001F300E" w:rsidRPr="00534055">
        <w:rPr>
          <w:rFonts w:ascii="Garamond" w:eastAsia="Garamond" w:hAnsi="Garamond" w:cs="Garamond"/>
          <w:sz w:val="24"/>
          <w:szCs w:val="24"/>
        </w:rPr>
        <w:t xml:space="preserve">   </w:t>
      </w:r>
      <w:r w:rsidR="001F300E" w:rsidRPr="00534055">
        <w:rPr>
          <w:rFonts w:ascii="Garamond" w:eastAsia="Garamond" w:hAnsi="Garamond" w:cs="Garamond"/>
          <w:sz w:val="16"/>
          <w:szCs w:val="16"/>
        </w:rPr>
        <w:t>●</w:t>
      </w:r>
      <w:r w:rsidR="001F300E" w:rsidRPr="00534055">
        <w:rPr>
          <w:rFonts w:ascii="Garamond" w:eastAsia="Garamond" w:hAnsi="Garamond" w:cs="Garamond"/>
          <w:sz w:val="24"/>
          <w:szCs w:val="24"/>
        </w:rPr>
        <w:t xml:space="preserve">   </w:t>
      </w:r>
      <w:r w:rsidRPr="00534055">
        <w:rPr>
          <w:rFonts w:ascii="Garamond" w:eastAsia="Garamond" w:hAnsi="Garamond" w:cs="Garamond"/>
          <w:sz w:val="24"/>
          <w:szCs w:val="24"/>
        </w:rPr>
        <w:t>St</w:t>
      </w:r>
      <w:r w:rsidR="00314013" w:rsidRPr="00534055">
        <w:rPr>
          <w:rFonts w:ascii="Garamond" w:eastAsia="Garamond" w:hAnsi="Garamond" w:cs="Garamond"/>
          <w:sz w:val="24"/>
          <w:szCs w:val="24"/>
        </w:rPr>
        <w:t>.</w:t>
      </w:r>
      <w:r w:rsidRPr="00534055">
        <w:rPr>
          <w:rFonts w:ascii="Garamond" w:eastAsia="Garamond" w:hAnsi="Garamond" w:cs="Garamond"/>
          <w:sz w:val="24"/>
          <w:szCs w:val="24"/>
        </w:rPr>
        <w:t xml:space="preserve"> Louis</w:t>
      </w:r>
      <w:r w:rsidR="001F300E" w:rsidRPr="00534055">
        <w:rPr>
          <w:rFonts w:ascii="Garamond" w:eastAsia="Garamond" w:hAnsi="Garamond" w:cs="Garamond"/>
          <w:sz w:val="24"/>
          <w:szCs w:val="24"/>
        </w:rPr>
        <w:t xml:space="preserve">, </w:t>
      </w:r>
      <w:r w:rsidRPr="00534055">
        <w:rPr>
          <w:rFonts w:ascii="Garamond" w:eastAsia="Garamond" w:hAnsi="Garamond" w:cs="Garamond"/>
          <w:sz w:val="24"/>
          <w:szCs w:val="24"/>
        </w:rPr>
        <w:t>MO</w:t>
      </w:r>
      <w:r w:rsidR="001F300E" w:rsidRPr="00534055">
        <w:rPr>
          <w:rFonts w:ascii="Garamond" w:eastAsia="Garamond" w:hAnsi="Garamond" w:cs="Garamond"/>
          <w:sz w:val="24"/>
          <w:szCs w:val="24"/>
        </w:rPr>
        <w:t xml:space="preserve">   </w:t>
      </w:r>
      <w:r w:rsidR="001F300E" w:rsidRPr="00534055">
        <w:rPr>
          <w:rFonts w:ascii="Garamond" w:eastAsia="Garamond" w:hAnsi="Garamond" w:cs="Garamond"/>
          <w:sz w:val="16"/>
          <w:szCs w:val="16"/>
        </w:rPr>
        <w:t>●</w:t>
      </w:r>
      <w:r w:rsidR="001F300E" w:rsidRPr="00534055">
        <w:rPr>
          <w:rFonts w:ascii="Garamond" w:eastAsia="Garamond" w:hAnsi="Garamond" w:cs="Garamond"/>
          <w:sz w:val="24"/>
          <w:szCs w:val="24"/>
        </w:rPr>
        <w:t xml:space="preserve">   </w:t>
      </w:r>
      <w:r w:rsidR="001F281E">
        <w:rPr>
          <w:rFonts w:ascii="Garamond" w:eastAsia="Garamond" w:hAnsi="Garamond" w:cs="Garamond"/>
          <w:sz w:val="24"/>
          <w:szCs w:val="24"/>
        </w:rPr>
        <w:t>C</w:t>
      </w:r>
      <w:r w:rsidRPr="00534055">
        <w:rPr>
          <w:rFonts w:ascii="Garamond" w:eastAsia="Garamond" w:hAnsi="Garamond" w:cs="Garamond"/>
          <w:sz w:val="24"/>
          <w:szCs w:val="24"/>
        </w:rPr>
        <w:t>oellocandro</w:t>
      </w:r>
      <w:r w:rsidR="001F300E" w:rsidRPr="00534055">
        <w:rPr>
          <w:rFonts w:ascii="Garamond" w:eastAsia="Garamond" w:hAnsi="Garamond" w:cs="Garamond"/>
          <w:sz w:val="24"/>
          <w:szCs w:val="24"/>
        </w:rPr>
        <w:t>@gmail.com</w:t>
      </w:r>
      <w:r w:rsidR="00B2275D" w:rsidRPr="00534055">
        <w:rPr>
          <w:rFonts w:ascii="Garamond" w:eastAsia="Garamond" w:hAnsi="Garamond" w:cs="Garamond"/>
          <w:sz w:val="24"/>
          <w:szCs w:val="24"/>
        </w:rPr>
        <w:t xml:space="preserve">   </w:t>
      </w:r>
      <w:r w:rsidR="00B2275D" w:rsidRPr="00534055">
        <w:rPr>
          <w:rFonts w:ascii="Garamond" w:eastAsia="Garamond" w:hAnsi="Garamond" w:cs="Garamond"/>
          <w:sz w:val="16"/>
          <w:szCs w:val="16"/>
        </w:rPr>
        <w:t>●</w:t>
      </w:r>
      <w:r w:rsidR="00B2275D" w:rsidRPr="00534055">
        <w:rPr>
          <w:rFonts w:ascii="Garamond" w:eastAsia="Garamond" w:hAnsi="Garamond" w:cs="Garamond"/>
          <w:sz w:val="24"/>
          <w:szCs w:val="24"/>
        </w:rPr>
        <w:t xml:space="preserve">   </w:t>
      </w:r>
      <w:hyperlink r:id="rId7" w:history="1">
        <w:r w:rsidR="009158EA" w:rsidRPr="009158EA">
          <w:rPr>
            <w:rStyle w:val="Hyperlink"/>
            <w:rFonts w:ascii="Garamond" w:eastAsia="Garamond" w:hAnsi="Garamond" w:cs="Garamond"/>
            <w:sz w:val="24"/>
            <w:szCs w:val="24"/>
          </w:rPr>
          <w:t>ordnah.github.io</w:t>
        </w:r>
        <w:r w:rsidR="009158EA" w:rsidRPr="009158EA">
          <w:rPr>
            <w:rStyle w:val="Hyperlink"/>
            <w:rFonts w:ascii="Garamond" w:eastAsia="Garamond" w:hAnsi="Garamond" w:cs="Garamond"/>
            <w:sz w:val="24"/>
            <w:szCs w:val="24"/>
          </w:rPr>
          <w:t>/</w:t>
        </w:r>
      </w:hyperlink>
    </w:p>
    <w:p w14:paraId="7C8D918A" w14:textId="77777777" w:rsidR="001F300E" w:rsidRPr="00534055" w:rsidRDefault="001F300E" w:rsidP="001F300E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4"/>
          <w:szCs w:val="24"/>
        </w:rPr>
      </w:pPr>
      <w:r w:rsidRPr="00534055">
        <w:rPr>
          <w:rFonts w:ascii="Garamond" w:eastAsia="Garamond" w:hAnsi="Garamond" w:cs="Garamond"/>
          <w:b/>
          <w:sz w:val="24"/>
          <w:szCs w:val="24"/>
        </w:rPr>
        <w:t>EXPERIENCE</w:t>
      </w:r>
    </w:p>
    <w:p w14:paraId="5E154F6C" w14:textId="77777777" w:rsidR="001F300E" w:rsidRDefault="001F300E" w:rsidP="001F300E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7294B879" w14:textId="468771D9" w:rsidR="001F300E" w:rsidRPr="00534055" w:rsidRDefault="00314013" w:rsidP="001F300E">
      <w:pPr>
        <w:tabs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b/>
          <w:sz w:val="24"/>
          <w:szCs w:val="24"/>
        </w:rPr>
        <w:t>Senior Salsify Solutions Architect</w:t>
      </w:r>
      <w:r w:rsidR="001F300E" w:rsidRPr="00534055">
        <w:rPr>
          <w:rFonts w:ascii="Garamond" w:eastAsia="Garamond" w:hAnsi="Garamond" w:cs="Garamond"/>
          <w:sz w:val="24"/>
          <w:szCs w:val="24"/>
        </w:rPr>
        <w:tab/>
      </w:r>
      <w:r w:rsidRPr="00534055">
        <w:rPr>
          <w:rFonts w:ascii="Garamond" w:eastAsia="Garamond" w:hAnsi="Garamond" w:cs="Garamond"/>
          <w:sz w:val="24"/>
          <w:szCs w:val="24"/>
        </w:rPr>
        <w:t>Mar</w:t>
      </w:r>
      <w:r w:rsidR="001F300E" w:rsidRPr="00534055">
        <w:rPr>
          <w:rFonts w:ascii="Garamond" w:eastAsia="Garamond" w:hAnsi="Garamond" w:cs="Garamond"/>
          <w:sz w:val="24"/>
          <w:szCs w:val="24"/>
        </w:rPr>
        <w:t>. 20</w:t>
      </w:r>
      <w:r w:rsidRPr="00534055">
        <w:rPr>
          <w:rFonts w:ascii="Garamond" w:eastAsia="Garamond" w:hAnsi="Garamond" w:cs="Garamond"/>
          <w:sz w:val="24"/>
          <w:szCs w:val="24"/>
        </w:rPr>
        <w:t>20</w:t>
      </w:r>
      <w:r w:rsidR="001F300E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>–</w:t>
      </w:r>
      <w:r w:rsidR="001F300E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>May 2024</w:t>
      </w:r>
    </w:p>
    <w:p w14:paraId="4E75FCC8" w14:textId="702E53A2" w:rsidR="001F300E" w:rsidRPr="00534055" w:rsidRDefault="00314013" w:rsidP="001F300E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sz w:val="24"/>
          <w:szCs w:val="24"/>
        </w:rPr>
        <w:t>Flywheel Digital (formerly OneSpace)</w:t>
      </w:r>
      <w:r w:rsidR="001F300E" w:rsidRPr="00534055">
        <w:rPr>
          <w:rFonts w:ascii="Garamond" w:eastAsia="Garamond" w:hAnsi="Garamond" w:cs="Garamond"/>
          <w:sz w:val="24"/>
          <w:szCs w:val="24"/>
        </w:rPr>
        <w:t xml:space="preserve"> | </w:t>
      </w:r>
      <w:r w:rsidRPr="00534055">
        <w:rPr>
          <w:rFonts w:ascii="Garamond" w:eastAsia="Garamond" w:hAnsi="Garamond" w:cs="Garamond"/>
          <w:sz w:val="24"/>
          <w:szCs w:val="24"/>
        </w:rPr>
        <w:t>St. Louis, MO</w:t>
      </w:r>
    </w:p>
    <w:p w14:paraId="0F6375FC" w14:textId="36984465" w:rsidR="001F300E" w:rsidRPr="00534055" w:rsidRDefault="00697E22" w:rsidP="00A21C4B">
      <w:pPr>
        <w:widowControl w:val="0"/>
        <w:numPr>
          <w:ilvl w:val="1"/>
          <w:numId w:val="5"/>
        </w:numPr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sz w:val="24"/>
          <w:szCs w:val="24"/>
        </w:rPr>
        <w:t>Oversaw successful delivery &amp; QA of Flywheel Content Studio’s</w:t>
      </w:r>
      <w:r w:rsidR="00F8092D">
        <w:rPr>
          <w:rFonts w:ascii="Garamond" w:eastAsia="Garamond" w:hAnsi="Garamond" w:cs="Garamond"/>
          <w:sz w:val="24"/>
          <w:szCs w:val="24"/>
        </w:rPr>
        <w:t xml:space="preserve"> creative content</w:t>
      </w:r>
      <w:r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F8092D">
        <w:rPr>
          <w:rFonts w:ascii="Garamond" w:eastAsia="Garamond" w:hAnsi="Garamond" w:cs="Garamond"/>
          <w:sz w:val="24"/>
          <w:szCs w:val="24"/>
        </w:rPr>
        <w:t xml:space="preserve">(consumer </w:t>
      </w:r>
      <w:r w:rsidRPr="00534055">
        <w:rPr>
          <w:rFonts w:ascii="Garamond" w:eastAsia="Garamond" w:hAnsi="Garamond" w:cs="Garamond"/>
          <w:sz w:val="24"/>
          <w:szCs w:val="24"/>
        </w:rPr>
        <w:t>search-driven &amp; retailer-specific marketing copy</w:t>
      </w:r>
      <w:r w:rsidR="00F8092D">
        <w:rPr>
          <w:rFonts w:ascii="Garamond" w:eastAsia="Garamond" w:hAnsi="Garamond" w:cs="Garamond"/>
          <w:sz w:val="24"/>
          <w:szCs w:val="24"/>
        </w:rPr>
        <w:t xml:space="preserve">, </w:t>
      </w:r>
      <w:r w:rsidRPr="00534055">
        <w:rPr>
          <w:rFonts w:ascii="Garamond" w:eastAsia="Garamond" w:hAnsi="Garamond" w:cs="Garamond"/>
          <w:sz w:val="24"/>
          <w:szCs w:val="24"/>
        </w:rPr>
        <w:t>digital assets</w:t>
      </w:r>
      <w:r w:rsidR="00F8092D">
        <w:rPr>
          <w:rFonts w:ascii="Garamond" w:eastAsia="Garamond" w:hAnsi="Garamond" w:cs="Garamond"/>
          <w:sz w:val="24"/>
          <w:szCs w:val="24"/>
        </w:rPr>
        <w:t>, &amp; enhanced content)</w:t>
      </w:r>
      <w:r w:rsidRPr="00534055">
        <w:rPr>
          <w:rFonts w:ascii="Garamond" w:eastAsia="Garamond" w:hAnsi="Garamond" w:cs="Garamond"/>
          <w:sz w:val="24"/>
          <w:szCs w:val="24"/>
        </w:rPr>
        <w:t xml:space="preserve"> to client SOT systems &amp; syndication to retailers while focusing primarily on expanding retailer networks, customer reach, organic discoverability, conversion, </w:t>
      </w:r>
      <w:r w:rsidR="00F8092D">
        <w:rPr>
          <w:rFonts w:ascii="Garamond" w:eastAsia="Garamond" w:hAnsi="Garamond" w:cs="Garamond"/>
          <w:sz w:val="24"/>
          <w:szCs w:val="24"/>
        </w:rPr>
        <w:t>workflow automation &amp; task delegation, and</w:t>
      </w:r>
      <w:r w:rsidRPr="00534055">
        <w:rPr>
          <w:rFonts w:ascii="Garamond" w:eastAsia="Garamond" w:hAnsi="Garamond" w:cs="Garamond"/>
          <w:sz w:val="24"/>
          <w:szCs w:val="24"/>
        </w:rPr>
        <w:t xml:space="preserve"> refining processes to improve speed to market.</w:t>
      </w:r>
      <w:r w:rsidR="001F300E" w:rsidRPr="00534055">
        <w:rPr>
          <w:rFonts w:ascii="Garamond" w:eastAsia="Garamond" w:hAnsi="Garamond" w:cs="Garamond"/>
          <w:sz w:val="24"/>
          <w:szCs w:val="24"/>
        </w:rPr>
        <w:t xml:space="preserve">    </w:t>
      </w:r>
    </w:p>
    <w:p w14:paraId="2A63E090" w14:textId="4D37F076" w:rsidR="00697E22" w:rsidRPr="00534055" w:rsidRDefault="00697E22" w:rsidP="00A21C4B">
      <w:pPr>
        <w:widowControl w:val="0"/>
        <w:numPr>
          <w:ilvl w:val="1"/>
          <w:numId w:val="5"/>
        </w:numPr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sz w:val="24"/>
          <w:szCs w:val="24"/>
        </w:rPr>
        <w:t xml:space="preserve">Promoted three times, including twice in one year; I served 5 months as interim Manager of the Salsify Architect Team. Recipient &amp; grantor of several awards while focused on our largest clients, I led client </w:t>
      </w:r>
      <w:r w:rsidR="0089318F">
        <w:rPr>
          <w:rFonts w:ascii="Garamond" w:eastAsia="Garamond" w:hAnsi="Garamond" w:cs="Garamond"/>
          <w:sz w:val="24"/>
          <w:szCs w:val="24"/>
        </w:rPr>
        <w:t xml:space="preserve">meetings from </w:t>
      </w:r>
      <w:r w:rsidRPr="00534055">
        <w:rPr>
          <w:rFonts w:ascii="Garamond" w:eastAsia="Garamond" w:hAnsi="Garamond" w:cs="Garamond"/>
          <w:sz w:val="24"/>
          <w:szCs w:val="24"/>
        </w:rPr>
        <w:t>discovery &amp; pre-sales all the way through PIM/DAM implementation, data audits &amp; backfill, retailer connections, workflows, &amp; EOY reporting.</w:t>
      </w:r>
    </w:p>
    <w:p w14:paraId="08657D6E" w14:textId="4A3FCBDE" w:rsidR="001F300E" w:rsidRPr="00534055" w:rsidRDefault="00697E22" w:rsidP="00A21C4B">
      <w:pPr>
        <w:widowControl w:val="0"/>
        <w:numPr>
          <w:ilvl w:val="1"/>
          <w:numId w:val="5"/>
        </w:numPr>
        <w:rPr>
          <w:rFonts w:ascii="Garamond" w:eastAsia="Garamond" w:hAnsi="Garamond" w:cs="Garamond"/>
          <w:b/>
          <w:sz w:val="24"/>
          <w:szCs w:val="24"/>
        </w:rPr>
      </w:pPr>
      <w:r w:rsidRPr="00534055">
        <w:rPr>
          <w:rFonts w:ascii="Garamond" w:eastAsia="Garamond" w:hAnsi="Garamond" w:cs="Garamond"/>
          <w:sz w:val="24"/>
          <w:szCs w:val="24"/>
        </w:rPr>
        <w:t>Notably, I began weekly strategic consults with a Fortune 250 Soap &amp; Cosmetics client months ahead of contract which led to our largest Salsify Service contract (2500+ hours) and a similar sized renewal the following year (2024).</w:t>
      </w:r>
    </w:p>
    <w:p w14:paraId="2C07E491" w14:textId="77777777" w:rsidR="00697E22" w:rsidRPr="00534055" w:rsidRDefault="00697E22" w:rsidP="00697E22">
      <w:pPr>
        <w:widowControl w:val="0"/>
        <w:rPr>
          <w:rFonts w:ascii="Garamond" w:eastAsia="Garamond" w:hAnsi="Garamond" w:cs="Garamond"/>
          <w:b/>
          <w:sz w:val="16"/>
          <w:szCs w:val="16"/>
        </w:rPr>
      </w:pPr>
    </w:p>
    <w:p w14:paraId="38899178" w14:textId="3206D7E9" w:rsidR="001F300E" w:rsidRPr="00534055" w:rsidRDefault="000F4454" w:rsidP="001F300E">
      <w:pPr>
        <w:tabs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b/>
          <w:sz w:val="24"/>
          <w:szCs w:val="24"/>
        </w:rPr>
        <w:t>Quality Control Lab Technician</w:t>
      </w:r>
      <w:r w:rsidR="001F300E" w:rsidRPr="00534055">
        <w:rPr>
          <w:rFonts w:ascii="Garamond" w:eastAsia="Garamond" w:hAnsi="Garamond" w:cs="Garamond"/>
          <w:sz w:val="24"/>
          <w:szCs w:val="24"/>
        </w:rPr>
        <w:tab/>
        <w:t>Nov. 201</w:t>
      </w:r>
      <w:r w:rsidR="00DD1EC0" w:rsidRPr="00534055">
        <w:rPr>
          <w:rFonts w:ascii="Garamond" w:eastAsia="Garamond" w:hAnsi="Garamond" w:cs="Garamond"/>
          <w:sz w:val="24"/>
          <w:szCs w:val="24"/>
        </w:rPr>
        <w:t>7</w:t>
      </w:r>
      <w:r w:rsidR="001F300E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1F281E">
        <w:rPr>
          <w:rFonts w:ascii="Garamond" w:eastAsia="Garamond" w:hAnsi="Garamond" w:cs="Garamond"/>
          <w:sz w:val="24"/>
          <w:szCs w:val="24"/>
        </w:rPr>
        <w:t>–</w:t>
      </w:r>
      <w:r w:rsidR="001F300E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DD1EC0" w:rsidRPr="00534055">
        <w:rPr>
          <w:rFonts w:ascii="Garamond" w:eastAsia="Garamond" w:hAnsi="Garamond" w:cs="Garamond"/>
          <w:sz w:val="24"/>
          <w:szCs w:val="24"/>
        </w:rPr>
        <w:t>Jan</w:t>
      </w:r>
      <w:r w:rsidR="001F300E" w:rsidRPr="00534055">
        <w:rPr>
          <w:rFonts w:ascii="Garamond" w:eastAsia="Garamond" w:hAnsi="Garamond" w:cs="Garamond"/>
          <w:sz w:val="24"/>
          <w:szCs w:val="24"/>
        </w:rPr>
        <w:t>. 20</w:t>
      </w:r>
      <w:r w:rsidR="00DD1EC0" w:rsidRPr="00534055">
        <w:rPr>
          <w:rFonts w:ascii="Garamond" w:eastAsia="Garamond" w:hAnsi="Garamond" w:cs="Garamond"/>
          <w:sz w:val="24"/>
          <w:szCs w:val="24"/>
        </w:rPr>
        <w:t>20</w:t>
      </w:r>
    </w:p>
    <w:p w14:paraId="109E7E64" w14:textId="06F94007" w:rsidR="001F300E" w:rsidRPr="00534055" w:rsidRDefault="00DD1EC0" w:rsidP="001F300E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4"/>
          <w:szCs w:val="24"/>
          <w:u w:val="single"/>
        </w:rPr>
      </w:pPr>
      <w:r w:rsidRPr="00534055">
        <w:rPr>
          <w:rFonts w:ascii="Garamond" w:eastAsia="Garamond" w:hAnsi="Garamond" w:cs="Garamond"/>
          <w:sz w:val="24"/>
          <w:szCs w:val="24"/>
        </w:rPr>
        <w:t xml:space="preserve">Avient (formerly </w:t>
      </w:r>
      <w:r w:rsidR="000F4454" w:rsidRPr="00534055">
        <w:rPr>
          <w:rFonts w:ascii="Garamond" w:eastAsia="Garamond" w:hAnsi="Garamond" w:cs="Garamond"/>
          <w:sz w:val="24"/>
          <w:szCs w:val="24"/>
        </w:rPr>
        <w:t>PolyOne</w:t>
      </w:r>
      <w:r w:rsidRPr="00534055">
        <w:rPr>
          <w:rFonts w:ascii="Garamond" w:eastAsia="Garamond" w:hAnsi="Garamond" w:cs="Garamond"/>
          <w:sz w:val="24"/>
          <w:szCs w:val="24"/>
        </w:rPr>
        <w:t>)</w:t>
      </w:r>
      <w:r w:rsidR="001F300E" w:rsidRPr="00534055">
        <w:rPr>
          <w:rFonts w:ascii="Garamond" w:eastAsia="Garamond" w:hAnsi="Garamond" w:cs="Garamond"/>
          <w:sz w:val="24"/>
          <w:szCs w:val="24"/>
        </w:rPr>
        <w:t xml:space="preserve"> | </w:t>
      </w:r>
      <w:r w:rsidR="000F4454" w:rsidRPr="00534055">
        <w:rPr>
          <w:rFonts w:ascii="Garamond" w:eastAsia="Garamond" w:hAnsi="Garamond" w:cs="Garamond"/>
          <w:sz w:val="24"/>
          <w:szCs w:val="24"/>
        </w:rPr>
        <w:t>St. Louis</w:t>
      </w:r>
      <w:r w:rsidR="00534055">
        <w:rPr>
          <w:rFonts w:ascii="Garamond" w:eastAsia="Garamond" w:hAnsi="Garamond" w:cs="Garamond"/>
          <w:sz w:val="24"/>
          <w:szCs w:val="24"/>
        </w:rPr>
        <w:t>, MO</w:t>
      </w:r>
      <w:r w:rsidR="001F300E" w:rsidRPr="00534055">
        <w:rPr>
          <w:rFonts w:ascii="Garamond" w:eastAsia="Garamond" w:hAnsi="Garamond" w:cs="Garamond"/>
          <w:sz w:val="24"/>
          <w:szCs w:val="24"/>
        </w:rPr>
        <w:tab/>
      </w:r>
    </w:p>
    <w:p w14:paraId="192C134E" w14:textId="77777777" w:rsidR="00697E22" w:rsidRPr="00534055" w:rsidRDefault="00697E22" w:rsidP="001F300E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sz w:val="24"/>
          <w:szCs w:val="24"/>
        </w:rPr>
        <w:t>Testing of raw materials, polyurethanes, plastisols, epoxies, coatings, and elastomers to  ensure compliance with quality standards and customer specifications.</w:t>
      </w:r>
    </w:p>
    <w:p w14:paraId="029094D3" w14:textId="1B4DCF20" w:rsidR="001F300E" w:rsidRPr="00534055" w:rsidRDefault="00697E22" w:rsidP="001F300E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4"/>
          <w:szCs w:val="24"/>
        </w:rPr>
        <w:sectPr w:rsidR="001F300E" w:rsidRPr="00534055" w:rsidSect="001F300E">
          <w:headerReference w:type="default" r:id="rId8"/>
          <w:footerReference w:type="default" r:id="rId9"/>
          <w:footerReference w:type="first" r:id="rId10"/>
          <w:pgSz w:w="12240" w:h="15840"/>
          <w:pgMar w:top="0" w:right="576" w:bottom="0" w:left="576" w:header="0" w:footer="720" w:gutter="0"/>
          <w:pgNumType w:start="1"/>
          <w:cols w:space="720"/>
          <w:titlePg/>
        </w:sectPr>
      </w:pPr>
      <w:r w:rsidRPr="00534055">
        <w:rPr>
          <w:rFonts w:ascii="Garamond" w:eastAsia="Garamond" w:hAnsi="Garamond" w:cs="Garamond"/>
          <w:sz w:val="24"/>
          <w:szCs w:val="24"/>
        </w:rPr>
        <w:t>Quality trend analysis, formula correction calculations of large-scale production batches, and SAP database entry.</w:t>
      </w:r>
    </w:p>
    <w:p w14:paraId="7FAA0664" w14:textId="77777777" w:rsidR="001F300E" w:rsidRPr="00534055" w:rsidRDefault="001F300E" w:rsidP="001F300E">
      <w:pPr>
        <w:tabs>
          <w:tab w:val="right" w:pos="10800"/>
        </w:tabs>
        <w:rPr>
          <w:rFonts w:ascii="Garamond" w:eastAsia="Garamond" w:hAnsi="Garamond" w:cs="Garamond"/>
          <w:b/>
          <w:sz w:val="16"/>
          <w:szCs w:val="16"/>
        </w:rPr>
      </w:pPr>
    </w:p>
    <w:p w14:paraId="38C41CD2" w14:textId="6E74390A" w:rsidR="001F300E" w:rsidRPr="00534055" w:rsidRDefault="000F4454" w:rsidP="001F300E">
      <w:pPr>
        <w:tabs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bookmarkStart w:id="0" w:name="_gjdgxs" w:colFirst="0" w:colLast="0"/>
      <w:bookmarkEnd w:id="0"/>
      <w:r w:rsidRPr="00534055">
        <w:rPr>
          <w:rFonts w:ascii="Garamond" w:eastAsia="Garamond" w:hAnsi="Garamond" w:cs="Garamond"/>
          <w:b/>
          <w:sz w:val="24"/>
          <w:szCs w:val="24"/>
        </w:rPr>
        <w:t>Logistics Coordinator</w:t>
      </w:r>
      <w:r w:rsidR="001F300E" w:rsidRPr="00534055">
        <w:rPr>
          <w:rFonts w:ascii="Garamond" w:eastAsia="Garamond" w:hAnsi="Garamond" w:cs="Garamond"/>
          <w:sz w:val="24"/>
          <w:szCs w:val="24"/>
        </w:rPr>
        <w:tab/>
        <w:t>June 201</w:t>
      </w:r>
      <w:r w:rsidR="00DD1EC0" w:rsidRPr="00534055">
        <w:rPr>
          <w:rFonts w:ascii="Garamond" w:eastAsia="Garamond" w:hAnsi="Garamond" w:cs="Garamond"/>
          <w:sz w:val="24"/>
          <w:szCs w:val="24"/>
        </w:rPr>
        <w:t>5</w:t>
      </w:r>
      <w:r w:rsidR="001F300E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1F281E">
        <w:rPr>
          <w:rFonts w:ascii="Garamond" w:eastAsia="Garamond" w:hAnsi="Garamond" w:cs="Garamond"/>
          <w:sz w:val="24"/>
          <w:szCs w:val="24"/>
        </w:rPr>
        <w:t>–</w:t>
      </w:r>
      <w:r w:rsidR="001F300E" w:rsidRPr="00534055">
        <w:rPr>
          <w:rFonts w:ascii="Garamond" w:eastAsia="Garamond" w:hAnsi="Garamond" w:cs="Garamond"/>
          <w:sz w:val="24"/>
          <w:szCs w:val="24"/>
        </w:rPr>
        <w:t xml:space="preserve"> Ju</w:t>
      </w:r>
      <w:r w:rsidR="00DD1EC0" w:rsidRPr="00534055">
        <w:rPr>
          <w:rFonts w:ascii="Garamond" w:eastAsia="Garamond" w:hAnsi="Garamond" w:cs="Garamond"/>
          <w:sz w:val="24"/>
          <w:szCs w:val="24"/>
        </w:rPr>
        <w:t>ne</w:t>
      </w:r>
      <w:r w:rsidR="001F300E" w:rsidRPr="00534055">
        <w:rPr>
          <w:rFonts w:ascii="Garamond" w:eastAsia="Garamond" w:hAnsi="Garamond" w:cs="Garamond"/>
          <w:sz w:val="24"/>
          <w:szCs w:val="24"/>
        </w:rPr>
        <w:t xml:space="preserve"> 20</w:t>
      </w:r>
      <w:r w:rsidR="00DD1EC0" w:rsidRPr="00534055">
        <w:rPr>
          <w:rFonts w:ascii="Garamond" w:eastAsia="Garamond" w:hAnsi="Garamond" w:cs="Garamond"/>
          <w:sz w:val="24"/>
          <w:szCs w:val="24"/>
        </w:rPr>
        <w:t>16</w:t>
      </w:r>
    </w:p>
    <w:p w14:paraId="569283D2" w14:textId="788CD749" w:rsidR="001F300E" w:rsidRPr="00534055" w:rsidRDefault="000F4454" w:rsidP="001F300E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sz w:val="24"/>
          <w:szCs w:val="24"/>
        </w:rPr>
        <w:t>Foster Townsend Rail Logistics</w:t>
      </w:r>
      <w:r w:rsidRPr="00534055">
        <w:rPr>
          <w:rFonts w:ascii="Garamond" w:eastAsia="Garamond" w:hAnsi="Garamond" w:cs="Garamond"/>
          <w:sz w:val="24"/>
          <w:szCs w:val="24"/>
        </w:rPr>
        <w:t xml:space="preserve"> (FTRL) </w:t>
      </w:r>
      <w:r w:rsidR="001F300E" w:rsidRPr="00534055">
        <w:rPr>
          <w:rFonts w:ascii="Garamond" w:eastAsia="Garamond" w:hAnsi="Garamond" w:cs="Garamond"/>
          <w:sz w:val="24"/>
          <w:szCs w:val="24"/>
        </w:rPr>
        <w:t xml:space="preserve">| </w:t>
      </w:r>
      <w:r w:rsidRPr="00534055">
        <w:rPr>
          <w:rFonts w:ascii="Garamond" w:eastAsia="Garamond" w:hAnsi="Garamond" w:cs="Garamond"/>
          <w:sz w:val="24"/>
          <w:szCs w:val="24"/>
        </w:rPr>
        <w:t>St. Louis, MO</w:t>
      </w:r>
      <w:r w:rsidR="001F300E" w:rsidRPr="00534055">
        <w:rPr>
          <w:rFonts w:ascii="Garamond" w:eastAsia="Garamond" w:hAnsi="Garamond" w:cs="Garamond"/>
          <w:sz w:val="24"/>
          <w:szCs w:val="24"/>
        </w:rPr>
        <w:tab/>
      </w:r>
    </w:p>
    <w:p w14:paraId="230C7EAF" w14:textId="6868BBF0" w:rsidR="001F300E" w:rsidRPr="00534055" w:rsidRDefault="00697E22" w:rsidP="00697E22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sz w:val="24"/>
          <w:szCs w:val="24"/>
        </w:rPr>
        <w:t>Provided rail logistics services (3PL) for Phillips 66 and their fleet of over ten-thousand</w:t>
      </w:r>
      <w:r w:rsidR="0089318F">
        <w:rPr>
          <w:rFonts w:ascii="Garamond" w:eastAsia="Garamond" w:hAnsi="Garamond" w:cs="Garamond"/>
          <w:sz w:val="24"/>
          <w:szCs w:val="24"/>
        </w:rPr>
        <w:t xml:space="preserve"> (10,000+)</w:t>
      </w:r>
      <w:r w:rsidRPr="00534055">
        <w:rPr>
          <w:rFonts w:ascii="Garamond" w:eastAsia="Garamond" w:hAnsi="Garamond" w:cs="Garamond"/>
          <w:sz w:val="24"/>
          <w:szCs w:val="24"/>
        </w:rPr>
        <w:t xml:space="preserve"> railcars throughout </w:t>
      </w:r>
      <w:r w:rsidR="0089318F">
        <w:rPr>
          <w:rFonts w:ascii="Garamond" w:eastAsia="Garamond" w:hAnsi="Garamond" w:cs="Garamond"/>
          <w:sz w:val="24"/>
          <w:szCs w:val="24"/>
        </w:rPr>
        <w:t>U.S., Canada, &amp; Mexico</w:t>
      </w:r>
      <w:r w:rsidRPr="00534055">
        <w:rPr>
          <w:rFonts w:ascii="Garamond" w:eastAsia="Garamond" w:hAnsi="Garamond" w:cs="Garamond"/>
          <w:sz w:val="24"/>
          <w:szCs w:val="24"/>
        </w:rPr>
        <w:t xml:space="preserve">.  In addition to tracking, managing, and expediting railcar movement, I assisted with re-routes, demurrage audits, </w:t>
      </w:r>
      <w:r w:rsidRPr="00534055">
        <w:rPr>
          <w:rFonts w:ascii="Garamond" w:eastAsia="Garamond" w:hAnsi="Garamond" w:cs="Garamond"/>
          <w:sz w:val="24"/>
          <w:szCs w:val="24"/>
        </w:rPr>
        <w:t>d</w:t>
      </w:r>
      <w:r w:rsidRPr="00534055">
        <w:rPr>
          <w:rFonts w:ascii="Garamond" w:eastAsia="Garamond" w:hAnsi="Garamond" w:cs="Garamond"/>
          <w:sz w:val="24"/>
          <w:szCs w:val="24"/>
        </w:rPr>
        <w:t>iversions, bad ordered cars, and verifying documentation.</w:t>
      </w:r>
    </w:p>
    <w:p w14:paraId="16BCE10A" w14:textId="77777777" w:rsidR="00697E22" w:rsidRPr="00534055" w:rsidRDefault="00697E22" w:rsidP="00697E22">
      <w:pPr>
        <w:widowControl w:val="0"/>
        <w:spacing w:before="60" w:line="264" w:lineRule="auto"/>
        <w:rPr>
          <w:rFonts w:ascii="Garamond" w:eastAsia="Garamond" w:hAnsi="Garamond" w:cs="Garamond"/>
          <w:sz w:val="16"/>
          <w:szCs w:val="16"/>
        </w:rPr>
      </w:pPr>
    </w:p>
    <w:p w14:paraId="3164D285" w14:textId="21119090" w:rsidR="001F300E" w:rsidRPr="00534055" w:rsidRDefault="000F4454" w:rsidP="001F300E">
      <w:pPr>
        <w:tabs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b/>
          <w:sz w:val="24"/>
          <w:szCs w:val="24"/>
        </w:rPr>
        <w:t>Regulated Product Representative</w:t>
      </w:r>
      <w:r w:rsidR="001F300E" w:rsidRPr="00534055">
        <w:rPr>
          <w:rFonts w:ascii="Garamond" w:eastAsia="Garamond" w:hAnsi="Garamond" w:cs="Garamond"/>
          <w:sz w:val="24"/>
          <w:szCs w:val="24"/>
        </w:rPr>
        <w:tab/>
      </w:r>
      <w:r w:rsidR="00DD1EC0" w:rsidRPr="00534055">
        <w:rPr>
          <w:rFonts w:ascii="Garamond" w:eastAsia="Garamond" w:hAnsi="Garamond" w:cs="Garamond"/>
          <w:sz w:val="24"/>
          <w:szCs w:val="24"/>
        </w:rPr>
        <w:t>Sept.</w:t>
      </w:r>
      <w:r w:rsidR="001F300E" w:rsidRPr="00534055">
        <w:rPr>
          <w:rFonts w:ascii="Garamond" w:eastAsia="Garamond" w:hAnsi="Garamond" w:cs="Garamond"/>
          <w:sz w:val="24"/>
          <w:szCs w:val="24"/>
        </w:rPr>
        <w:t xml:space="preserve"> 2</w:t>
      </w:r>
      <w:r w:rsidR="00DD1EC0" w:rsidRPr="00534055">
        <w:rPr>
          <w:rFonts w:ascii="Garamond" w:eastAsia="Garamond" w:hAnsi="Garamond" w:cs="Garamond"/>
          <w:sz w:val="24"/>
          <w:szCs w:val="24"/>
        </w:rPr>
        <w:t>014</w:t>
      </w:r>
      <w:r w:rsidR="001F300E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1F281E">
        <w:rPr>
          <w:rFonts w:ascii="Garamond" w:eastAsia="Garamond" w:hAnsi="Garamond" w:cs="Garamond"/>
          <w:sz w:val="24"/>
          <w:szCs w:val="24"/>
        </w:rPr>
        <w:t>–</w:t>
      </w:r>
      <w:r w:rsidR="001F300E" w:rsidRPr="00534055">
        <w:rPr>
          <w:rFonts w:ascii="Garamond" w:eastAsia="Garamond" w:hAnsi="Garamond" w:cs="Garamond"/>
          <w:sz w:val="24"/>
          <w:szCs w:val="24"/>
        </w:rPr>
        <w:t xml:space="preserve"> May 201</w:t>
      </w:r>
      <w:r w:rsidR="00DD1EC0" w:rsidRPr="00534055">
        <w:rPr>
          <w:rFonts w:ascii="Garamond" w:eastAsia="Garamond" w:hAnsi="Garamond" w:cs="Garamond"/>
          <w:sz w:val="24"/>
          <w:szCs w:val="24"/>
        </w:rPr>
        <w:t>5</w:t>
      </w:r>
    </w:p>
    <w:p w14:paraId="03ED1515" w14:textId="3254D098" w:rsidR="001F300E" w:rsidRPr="00534055" w:rsidRDefault="000F4454" w:rsidP="001F300E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sz w:val="24"/>
          <w:szCs w:val="24"/>
        </w:rPr>
        <w:t xml:space="preserve">Millipore Sigma (formerly Sigma Aldrich), </w:t>
      </w:r>
      <w:r w:rsidR="001F300E" w:rsidRPr="00534055">
        <w:rPr>
          <w:rFonts w:ascii="Garamond" w:eastAsia="Garamond" w:hAnsi="Garamond" w:cs="Garamond"/>
          <w:sz w:val="24"/>
          <w:szCs w:val="24"/>
        </w:rPr>
        <w:t xml:space="preserve">| </w:t>
      </w:r>
      <w:r w:rsidRPr="00534055">
        <w:rPr>
          <w:rFonts w:ascii="Garamond" w:eastAsia="Garamond" w:hAnsi="Garamond" w:cs="Garamond"/>
          <w:sz w:val="24"/>
          <w:szCs w:val="24"/>
        </w:rPr>
        <w:t>St. Louis, MO</w:t>
      </w:r>
      <w:r w:rsidR="001F300E" w:rsidRPr="00534055">
        <w:rPr>
          <w:rFonts w:ascii="Garamond" w:eastAsia="Garamond" w:hAnsi="Garamond" w:cs="Garamond"/>
          <w:sz w:val="24"/>
          <w:szCs w:val="24"/>
        </w:rPr>
        <w:tab/>
      </w:r>
    </w:p>
    <w:p w14:paraId="11F17805" w14:textId="27EC557D" w:rsidR="001F300E" w:rsidRPr="00534055" w:rsidRDefault="00697E22" w:rsidP="00697E22">
      <w:pPr>
        <w:widowControl w:val="0"/>
        <w:numPr>
          <w:ilvl w:val="1"/>
          <w:numId w:val="3"/>
        </w:numPr>
        <w:spacing w:line="264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sz w:val="24"/>
          <w:szCs w:val="24"/>
        </w:rPr>
        <w:t>Research and evaluate hazardous materials to determine suitability of sale in terms of regulatory controls and acceptable liability guidelines by maintaining relational databases.</w:t>
      </w:r>
    </w:p>
    <w:p w14:paraId="11476493" w14:textId="56EB91AF" w:rsidR="00697E22" w:rsidRPr="00534055" w:rsidRDefault="00697E22" w:rsidP="00697E22">
      <w:pPr>
        <w:widowControl w:val="0"/>
        <w:numPr>
          <w:ilvl w:val="1"/>
          <w:numId w:val="3"/>
        </w:numPr>
        <w:spacing w:line="264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sz w:val="24"/>
          <w:szCs w:val="24"/>
        </w:rPr>
        <w:t>Approval of new research and development products by databasing components based on knowledge of regulations of various agencies including EPA, CDC, ITAR, DHS, &amp; DEA.</w:t>
      </w:r>
    </w:p>
    <w:p w14:paraId="1E6A2570" w14:textId="77777777" w:rsidR="00697E22" w:rsidRPr="0083188E" w:rsidRDefault="00697E22" w:rsidP="00697E22">
      <w:pPr>
        <w:widowControl w:val="0"/>
        <w:spacing w:before="60" w:line="264" w:lineRule="auto"/>
        <w:rPr>
          <w:rFonts w:ascii="Garamond" w:eastAsia="Garamond" w:hAnsi="Garamond" w:cs="Garamond"/>
          <w:sz w:val="12"/>
          <w:szCs w:val="12"/>
        </w:rPr>
      </w:pPr>
    </w:p>
    <w:p w14:paraId="76BEA4C2" w14:textId="736EAB04" w:rsidR="00697E22" w:rsidRPr="00534055" w:rsidRDefault="001F300E" w:rsidP="00697E22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4"/>
          <w:szCs w:val="24"/>
        </w:rPr>
      </w:pPr>
      <w:r w:rsidRPr="00534055">
        <w:rPr>
          <w:rFonts w:ascii="Garamond" w:eastAsia="Garamond" w:hAnsi="Garamond" w:cs="Garamond"/>
          <w:b/>
          <w:sz w:val="24"/>
          <w:szCs w:val="24"/>
        </w:rPr>
        <w:t>EDUCATION</w:t>
      </w:r>
    </w:p>
    <w:p w14:paraId="0ACEAB20" w14:textId="77777777" w:rsidR="00697E22" w:rsidRPr="00697E22" w:rsidRDefault="00697E22" w:rsidP="001D5572">
      <w:pPr>
        <w:tabs>
          <w:tab w:val="right" w:pos="10800"/>
        </w:tabs>
        <w:rPr>
          <w:rFonts w:ascii="Garamond" w:eastAsia="Garamond" w:hAnsi="Garamond" w:cs="Garamond"/>
          <w:b/>
          <w:sz w:val="12"/>
          <w:szCs w:val="12"/>
        </w:rPr>
      </w:pPr>
    </w:p>
    <w:p w14:paraId="57348FFA" w14:textId="5A867730" w:rsidR="001D5572" w:rsidRPr="00534055" w:rsidRDefault="001D5572" w:rsidP="004D3B8C">
      <w:pPr>
        <w:tabs>
          <w:tab w:val="left" w:pos="4320"/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b/>
          <w:sz w:val="24"/>
          <w:szCs w:val="24"/>
        </w:rPr>
        <w:t>Washington University in St. Louis</w:t>
      </w:r>
      <w:r w:rsidR="001F281E">
        <w:rPr>
          <w:rFonts w:ascii="Garamond" w:eastAsia="Garamond" w:hAnsi="Garamond" w:cs="Garamond"/>
          <w:sz w:val="24"/>
          <w:szCs w:val="24"/>
        </w:rPr>
        <w:tab/>
      </w:r>
      <w:r w:rsidRPr="00534055">
        <w:rPr>
          <w:rFonts w:ascii="Garamond" w:eastAsia="Garamond" w:hAnsi="Garamond" w:cs="Garamond"/>
          <w:sz w:val="24"/>
          <w:szCs w:val="24"/>
        </w:rPr>
        <w:t xml:space="preserve">| </w:t>
      </w:r>
      <w:r w:rsidR="001F281E">
        <w:rPr>
          <w:rFonts w:ascii="Garamond" w:eastAsia="Garamond" w:hAnsi="Garamond" w:cs="Garamond"/>
          <w:sz w:val="24"/>
          <w:szCs w:val="24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>Data Analytics Bootcamp</w:t>
      </w:r>
      <w:r w:rsidRPr="00534055">
        <w:rPr>
          <w:rFonts w:ascii="Garamond" w:eastAsia="Garamond" w:hAnsi="Garamond" w:cs="Garamond"/>
          <w:sz w:val="24"/>
          <w:szCs w:val="24"/>
        </w:rPr>
        <w:tab/>
        <w:t>Aug. 20</w:t>
      </w:r>
      <w:r w:rsidRPr="00534055">
        <w:rPr>
          <w:rFonts w:ascii="Garamond" w:eastAsia="Garamond" w:hAnsi="Garamond" w:cs="Garamond"/>
          <w:sz w:val="24"/>
          <w:szCs w:val="24"/>
        </w:rPr>
        <w:t>18</w:t>
      </w:r>
      <w:r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1F281E">
        <w:rPr>
          <w:rFonts w:ascii="Garamond" w:eastAsia="Garamond" w:hAnsi="Garamond" w:cs="Garamond"/>
          <w:sz w:val="24"/>
          <w:szCs w:val="24"/>
        </w:rPr>
        <w:t>–</w:t>
      </w:r>
      <w:r w:rsidRPr="001F281E">
        <w:rPr>
          <w:rFonts w:ascii="Garamond" w:eastAsia="Garamond" w:hAnsi="Garamond" w:cs="Garamond"/>
          <w:sz w:val="18"/>
          <w:szCs w:val="18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>Ma</w:t>
      </w:r>
      <w:r w:rsidRPr="00534055">
        <w:rPr>
          <w:rFonts w:ascii="Garamond" w:eastAsia="Garamond" w:hAnsi="Garamond" w:cs="Garamond"/>
          <w:sz w:val="24"/>
          <w:szCs w:val="24"/>
        </w:rPr>
        <w:t>r.</w:t>
      </w:r>
      <w:r w:rsidRPr="001F281E">
        <w:rPr>
          <w:rFonts w:ascii="Garamond" w:eastAsia="Garamond" w:hAnsi="Garamond" w:cs="Garamond"/>
          <w:sz w:val="16"/>
          <w:szCs w:val="16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>20</w:t>
      </w:r>
      <w:r w:rsidRPr="00534055">
        <w:rPr>
          <w:rFonts w:ascii="Garamond" w:eastAsia="Garamond" w:hAnsi="Garamond" w:cs="Garamond"/>
          <w:sz w:val="24"/>
          <w:szCs w:val="24"/>
        </w:rPr>
        <w:t>19</w:t>
      </w:r>
    </w:p>
    <w:p w14:paraId="2D1DC77D" w14:textId="3C7888CC" w:rsidR="001F300E" w:rsidRPr="00534055" w:rsidRDefault="00DD1EC0" w:rsidP="001F281E">
      <w:pPr>
        <w:tabs>
          <w:tab w:val="left" w:pos="4320"/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b/>
          <w:sz w:val="24"/>
          <w:szCs w:val="24"/>
        </w:rPr>
        <w:t>Southern Illinois University Edwardsville</w:t>
      </w:r>
      <w:r w:rsidR="001F300E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697E22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1F281E">
        <w:rPr>
          <w:rFonts w:ascii="Garamond" w:eastAsia="Garamond" w:hAnsi="Garamond" w:cs="Garamond"/>
          <w:sz w:val="24"/>
          <w:szCs w:val="24"/>
        </w:rPr>
        <w:tab/>
      </w:r>
      <w:r w:rsidR="001F300E" w:rsidRPr="00534055">
        <w:rPr>
          <w:rFonts w:ascii="Garamond" w:eastAsia="Garamond" w:hAnsi="Garamond" w:cs="Garamond"/>
          <w:sz w:val="24"/>
          <w:szCs w:val="24"/>
        </w:rPr>
        <w:t xml:space="preserve">| </w:t>
      </w:r>
      <w:r w:rsidR="00697E22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>B.S. Chemistry</w:t>
      </w:r>
      <w:r w:rsidR="001D5572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697E22" w:rsidRPr="00534055">
        <w:rPr>
          <w:rFonts w:ascii="Garamond" w:eastAsia="Garamond" w:hAnsi="Garamond" w:cs="Garamond"/>
          <w:sz w:val="24"/>
          <w:szCs w:val="24"/>
        </w:rPr>
        <w:t xml:space="preserve">  </w:t>
      </w:r>
      <w:r w:rsidR="00697E22" w:rsidRPr="00534055">
        <w:rPr>
          <w:rFonts w:ascii="Garamond" w:eastAsia="Garamond" w:hAnsi="Garamond" w:cs="Garamond"/>
          <w:sz w:val="12"/>
          <w:szCs w:val="12"/>
        </w:rPr>
        <w:t xml:space="preserve"> </w:t>
      </w:r>
      <w:r w:rsidR="00697E22" w:rsidRPr="00534055">
        <w:rPr>
          <w:rFonts w:ascii="Garamond" w:eastAsia="Garamond" w:hAnsi="Garamond" w:cs="Garamond"/>
          <w:sz w:val="24"/>
          <w:szCs w:val="24"/>
        </w:rPr>
        <w:t xml:space="preserve">|  </w:t>
      </w:r>
      <w:r w:rsidR="001D5572" w:rsidRPr="00534055">
        <w:rPr>
          <w:rFonts w:ascii="Garamond" w:eastAsia="Garamond" w:hAnsi="Garamond" w:cs="Garamond"/>
          <w:sz w:val="24"/>
          <w:szCs w:val="24"/>
        </w:rPr>
        <w:t>(3.5/4.0)</w:t>
      </w:r>
      <w:r w:rsidR="001D5572" w:rsidRPr="00534055">
        <w:rPr>
          <w:rFonts w:ascii="Garamond" w:eastAsia="Garamond" w:hAnsi="Garamond" w:cs="Garamond"/>
          <w:sz w:val="24"/>
          <w:szCs w:val="24"/>
        </w:rPr>
        <w:tab/>
        <w:t>Aug</w:t>
      </w:r>
      <w:r w:rsidR="001D5572" w:rsidRPr="00534055">
        <w:rPr>
          <w:rFonts w:ascii="Garamond" w:eastAsia="Garamond" w:hAnsi="Garamond" w:cs="Garamond"/>
          <w:sz w:val="24"/>
          <w:szCs w:val="24"/>
        </w:rPr>
        <w:t>. 20</w:t>
      </w:r>
      <w:r w:rsidR="001D5572" w:rsidRPr="00534055">
        <w:rPr>
          <w:rFonts w:ascii="Garamond" w:eastAsia="Garamond" w:hAnsi="Garamond" w:cs="Garamond"/>
          <w:sz w:val="24"/>
          <w:szCs w:val="24"/>
        </w:rPr>
        <w:t>09</w:t>
      </w:r>
      <w:r w:rsidR="001D5572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1F281E">
        <w:rPr>
          <w:rFonts w:ascii="Garamond" w:eastAsia="Garamond" w:hAnsi="Garamond" w:cs="Garamond"/>
          <w:sz w:val="24"/>
          <w:szCs w:val="24"/>
        </w:rPr>
        <w:t>–</w:t>
      </w:r>
      <w:r w:rsidR="001D5572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>May</w:t>
      </w:r>
      <w:r w:rsidR="001F300E" w:rsidRPr="00534055">
        <w:rPr>
          <w:rFonts w:ascii="Garamond" w:eastAsia="Garamond" w:hAnsi="Garamond" w:cs="Garamond"/>
          <w:sz w:val="24"/>
          <w:szCs w:val="24"/>
        </w:rPr>
        <w:t xml:space="preserve"> 201</w:t>
      </w:r>
      <w:r w:rsidRPr="00534055">
        <w:rPr>
          <w:rFonts w:ascii="Garamond" w:eastAsia="Garamond" w:hAnsi="Garamond" w:cs="Garamond"/>
          <w:sz w:val="24"/>
          <w:szCs w:val="24"/>
        </w:rPr>
        <w:t>3</w:t>
      </w:r>
    </w:p>
    <w:p w14:paraId="33D1C670" w14:textId="7724D183" w:rsidR="001D5572" w:rsidRPr="00534055" w:rsidRDefault="001D5572" w:rsidP="001F281E">
      <w:pPr>
        <w:tabs>
          <w:tab w:val="left" w:pos="4320"/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b/>
          <w:sz w:val="24"/>
          <w:szCs w:val="24"/>
        </w:rPr>
        <w:t>Southern Illinois University Edwardsville</w:t>
      </w:r>
      <w:r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697E22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1F281E">
        <w:rPr>
          <w:rFonts w:ascii="Garamond" w:eastAsia="Garamond" w:hAnsi="Garamond" w:cs="Garamond"/>
          <w:sz w:val="24"/>
          <w:szCs w:val="24"/>
        </w:rPr>
        <w:tab/>
      </w:r>
      <w:r w:rsidRPr="00534055">
        <w:rPr>
          <w:rFonts w:ascii="Garamond" w:eastAsia="Garamond" w:hAnsi="Garamond" w:cs="Garamond"/>
          <w:sz w:val="24"/>
          <w:szCs w:val="24"/>
        </w:rPr>
        <w:t>|</w:t>
      </w:r>
      <w:r w:rsidR="00697E22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 xml:space="preserve"> B.S. </w:t>
      </w:r>
      <w:r w:rsidRPr="00534055">
        <w:rPr>
          <w:rFonts w:ascii="Garamond" w:eastAsia="Garamond" w:hAnsi="Garamond" w:cs="Garamond"/>
          <w:sz w:val="24"/>
          <w:szCs w:val="24"/>
        </w:rPr>
        <w:t xml:space="preserve">Philosophy </w:t>
      </w:r>
      <w:r w:rsidR="00697E22" w:rsidRPr="00534055">
        <w:rPr>
          <w:rFonts w:ascii="Garamond" w:eastAsia="Garamond" w:hAnsi="Garamond" w:cs="Garamond"/>
          <w:sz w:val="24"/>
          <w:szCs w:val="24"/>
        </w:rPr>
        <w:t xml:space="preserve"> |  </w:t>
      </w:r>
      <w:r w:rsidRPr="00534055">
        <w:rPr>
          <w:rFonts w:ascii="Garamond" w:eastAsia="Garamond" w:hAnsi="Garamond" w:cs="Garamond"/>
          <w:sz w:val="24"/>
          <w:szCs w:val="24"/>
        </w:rPr>
        <w:t>(3.9/4.0)</w:t>
      </w:r>
      <w:r w:rsidRPr="00534055">
        <w:rPr>
          <w:rFonts w:ascii="Garamond" w:eastAsia="Garamond" w:hAnsi="Garamond" w:cs="Garamond"/>
          <w:sz w:val="24"/>
          <w:szCs w:val="24"/>
        </w:rPr>
        <w:tab/>
        <w:t xml:space="preserve">Aug. 2009 </w:t>
      </w:r>
      <w:r w:rsidR="001F281E">
        <w:rPr>
          <w:rFonts w:ascii="Garamond" w:eastAsia="Garamond" w:hAnsi="Garamond" w:cs="Garamond"/>
          <w:sz w:val="24"/>
          <w:szCs w:val="24"/>
        </w:rPr>
        <w:t>–</w:t>
      </w:r>
      <w:r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>May 2013</w:t>
      </w:r>
    </w:p>
    <w:p w14:paraId="6A7ACA4B" w14:textId="77777777" w:rsidR="001F300E" w:rsidRPr="0083188E" w:rsidRDefault="001F300E" w:rsidP="001F300E">
      <w:pPr>
        <w:tabs>
          <w:tab w:val="right" w:pos="10800"/>
        </w:tabs>
        <w:rPr>
          <w:rFonts w:ascii="Garamond" w:eastAsia="Garamond" w:hAnsi="Garamond" w:cs="Garamond"/>
          <w:sz w:val="12"/>
          <w:szCs w:val="12"/>
        </w:rPr>
      </w:pPr>
    </w:p>
    <w:p w14:paraId="03AF8ED1" w14:textId="77777777" w:rsidR="001F300E" w:rsidRPr="00534055" w:rsidRDefault="001F300E" w:rsidP="001F300E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4"/>
          <w:szCs w:val="24"/>
        </w:rPr>
      </w:pPr>
      <w:r w:rsidRPr="00534055">
        <w:rPr>
          <w:rFonts w:ascii="Garamond" w:eastAsia="Garamond" w:hAnsi="Garamond" w:cs="Garamond"/>
          <w:b/>
          <w:sz w:val="24"/>
          <w:szCs w:val="24"/>
        </w:rPr>
        <w:t>SKILLS</w:t>
      </w:r>
    </w:p>
    <w:p w14:paraId="7262BB65" w14:textId="77777777" w:rsidR="00697E22" w:rsidRPr="00697E22" w:rsidRDefault="00697E22" w:rsidP="001F281E">
      <w:pPr>
        <w:spacing w:line="264" w:lineRule="auto"/>
        <w:jc w:val="both"/>
        <w:rPr>
          <w:rFonts w:ascii="Garamond" w:eastAsia="Garamond" w:hAnsi="Garamond" w:cs="Garamond"/>
          <w:sz w:val="12"/>
          <w:szCs w:val="12"/>
        </w:rPr>
      </w:pPr>
    </w:p>
    <w:p w14:paraId="00B32C61" w14:textId="77777777" w:rsidR="001F281E" w:rsidRDefault="00826765" w:rsidP="001F281E">
      <w:pPr>
        <w:spacing w:line="264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sz w:val="24"/>
          <w:szCs w:val="24"/>
        </w:rPr>
        <w:t>VBA</w:t>
      </w:r>
      <w:r w:rsidR="00534055">
        <w:rPr>
          <w:rFonts w:ascii="Garamond" w:eastAsia="Garamond" w:hAnsi="Garamond" w:cs="Garamond"/>
          <w:sz w:val="24"/>
          <w:szCs w:val="24"/>
        </w:rPr>
        <w:t xml:space="preserve">, </w:t>
      </w:r>
      <w:r w:rsidRPr="00534055">
        <w:rPr>
          <w:rFonts w:ascii="Garamond" w:eastAsia="Garamond" w:hAnsi="Garamond" w:cs="Garamond"/>
          <w:sz w:val="24"/>
          <w:szCs w:val="24"/>
        </w:rPr>
        <w:t>HTML</w:t>
      </w:r>
      <w:r w:rsidR="0083188E">
        <w:rPr>
          <w:rFonts w:ascii="Garamond" w:eastAsia="Garamond" w:hAnsi="Garamond" w:cs="Garamond"/>
          <w:sz w:val="24"/>
          <w:szCs w:val="24"/>
        </w:rPr>
        <w:t xml:space="preserve">, </w:t>
      </w:r>
      <w:r w:rsidRPr="00534055">
        <w:rPr>
          <w:rFonts w:ascii="Garamond" w:eastAsia="Garamond" w:hAnsi="Garamond" w:cs="Garamond"/>
          <w:sz w:val="24"/>
          <w:szCs w:val="24"/>
        </w:rPr>
        <w:t>Python</w:t>
      </w:r>
      <w:r w:rsidR="00534055">
        <w:rPr>
          <w:rFonts w:ascii="Garamond" w:eastAsia="Garamond" w:hAnsi="Garamond" w:cs="Garamond"/>
          <w:sz w:val="24"/>
          <w:szCs w:val="24"/>
        </w:rPr>
        <w:t xml:space="preserve">, </w:t>
      </w:r>
      <w:r w:rsidRPr="00534055">
        <w:rPr>
          <w:rFonts w:ascii="Garamond" w:eastAsia="Garamond" w:hAnsi="Garamond" w:cs="Garamond"/>
          <w:sz w:val="24"/>
          <w:szCs w:val="24"/>
        </w:rPr>
        <w:t>JavaScript</w:t>
      </w:r>
      <w:r w:rsidR="00534055">
        <w:rPr>
          <w:rFonts w:ascii="Garamond" w:eastAsia="Garamond" w:hAnsi="Garamond" w:cs="Garamond"/>
          <w:sz w:val="24"/>
          <w:szCs w:val="24"/>
        </w:rPr>
        <w:t xml:space="preserve">, </w:t>
      </w:r>
      <w:r w:rsidR="0083188E">
        <w:rPr>
          <w:rFonts w:ascii="Garamond" w:eastAsia="Garamond" w:hAnsi="Garamond" w:cs="Garamond"/>
          <w:sz w:val="24"/>
          <w:szCs w:val="24"/>
        </w:rPr>
        <w:t>D3, Leaflet, Bootstrap, R</w:t>
      </w:r>
      <w:r w:rsidR="00534055">
        <w:rPr>
          <w:rFonts w:ascii="Garamond" w:eastAsia="Garamond" w:hAnsi="Garamond" w:cs="Garamond"/>
          <w:sz w:val="24"/>
          <w:szCs w:val="24"/>
        </w:rPr>
        <w:t>,</w:t>
      </w:r>
      <w:r w:rsidR="001F300E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83188E">
        <w:rPr>
          <w:rFonts w:ascii="Garamond" w:eastAsia="Garamond" w:hAnsi="Garamond" w:cs="Garamond"/>
          <w:sz w:val="24"/>
          <w:szCs w:val="24"/>
        </w:rPr>
        <w:t xml:space="preserve">Machine Learning, Hadoop, PostgreSQL, MongoDB, </w:t>
      </w:r>
    </w:p>
    <w:p w14:paraId="7769A58B" w14:textId="3ACA5F34" w:rsidR="001F281E" w:rsidRDefault="0083188E" w:rsidP="001F281E">
      <w:pPr>
        <w:spacing w:line="264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sz w:val="24"/>
          <w:szCs w:val="24"/>
        </w:rPr>
        <w:t xml:space="preserve">PIM, DAM, CPG, SEO, MDM, ERP, SAP, </w:t>
      </w:r>
      <w:r w:rsidR="00697E22" w:rsidRPr="00534055">
        <w:rPr>
          <w:rFonts w:ascii="Garamond" w:eastAsia="Garamond" w:hAnsi="Garamond" w:cs="Garamond"/>
          <w:sz w:val="24"/>
          <w:szCs w:val="24"/>
        </w:rPr>
        <w:t xml:space="preserve">Salsify, Syndigo, Data Modeling, API Integration, </w:t>
      </w:r>
      <w:r w:rsidRPr="00534055">
        <w:rPr>
          <w:rFonts w:ascii="Garamond" w:eastAsia="Garamond" w:hAnsi="Garamond" w:cs="Garamond"/>
          <w:sz w:val="24"/>
          <w:szCs w:val="24"/>
        </w:rPr>
        <w:t>Power BI</w:t>
      </w:r>
      <w:r>
        <w:rPr>
          <w:rFonts w:ascii="Garamond" w:eastAsia="Garamond" w:hAnsi="Garamond" w:cs="Garamond"/>
          <w:sz w:val="24"/>
          <w:szCs w:val="24"/>
        </w:rPr>
        <w:t>,</w:t>
      </w:r>
      <w:r w:rsidRPr="0083188E">
        <w:rPr>
          <w:rFonts w:ascii="Garamond" w:eastAsia="Garamond" w:hAnsi="Garamond" w:cs="Garamond"/>
          <w:sz w:val="24"/>
          <w:szCs w:val="24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>Tableau</w:t>
      </w:r>
      <w:r>
        <w:rPr>
          <w:rFonts w:ascii="Garamond" w:eastAsia="Garamond" w:hAnsi="Garamond" w:cs="Garamond"/>
          <w:sz w:val="24"/>
          <w:szCs w:val="24"/>
        </w:rPr>
        <w:t>,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</w:p>
    <w:p w14:paraId="7298EFD8" w14:textId="12C516B7" w:rsidR="00697E22" w:rsidRPr="00534055" w:rsidRDefault="00697E22" w:rsidP="001F281E">
      <w:pPr>
        <w:spacing w:line="264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sz w:val="24"/>
          <w:szCs w:val="24"/>
        </w:rPr>
        <w:t>Amazon</w:t>
      </w:r>
      <w:r w:rsidR="001F281E">
        <w:rPr>
          <w:rFonts w:ascii="Garamond" w:eastAsia="Garamond" w:hAnsi="Garamond" w:cs="Garamond"/>
          <w:sz w:val="24"/>
          <w:szCs w:val="24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>V</w:t>
      </w:r>
      <w:r w:rsidRPr="00534055">
        <w:rPr>
          <w:rFonts w:ascii="Garamond" w:eastAsia="Garamond" w:hAnsi="Garamond" w:cs="Garamond"/>
          <w:sz w:val="24"/>
          <w:szCs w:val="24"/>
        </w:rPr>
        <w:t xml:space="preserve">endor </w:t>
      </w:r>
      <w:r w:rsidRPr="00534055">
        <w:rPr>
          <w:rFonts w:ascii="Garamond" w:eastAsia="Garamond" w:hAnsi="Garamond" w:cs="Garamond"/>
          <w:sz w:val="24"/>
          <w:szCs w:val="24"/>
        </w:rPr>
        <w:t>C</w:t>
      </w:r>
      <w:r w:rsidRPr="00534055">
        <w:rPr>
          <w:rFonts w:ascii="Garamond" w:eastAsia="Garamond" w:hAnsi="Garamond" w:cs="Garamond"/>
          <w:sz w:val="24"/>
          <w:szCs w:val="24"/>
        </w:rPr>
        <w:t>entral</w:t>
      </w:r>
      <w:r w:rsidRPr="00534055">
        <w:rPr>
          <w:rFonts w:ascii="Garamond" w:eastAsia="Garamond" w:hAnsi="Garamond" w:cs="Garamond"/>
          <w:sz w:val="24"/>
          <w:szCs w:val="24"/>
        </w:rPr>
        <w:t xml:space="preserve">, Walmart Retail Link, Target </w:t>
      </w:r>
      <w:r w:rsidR="001F281E">
        <w:rPr>
          <w:rFonts w:ascii="Garamond" w:eastAsia="Garamond" w:hAnsi="Garamond" w:cs="Garamond"/>
          <w:sz w:val="24"/>
          <w:szCs w:val="24"/>
        </w:rPr>
        <w:t>POL</w:t>
      </w:r>
      <w:r w:rsidR="00534055">
        <w:rPr>
          <w:rFonts w:ascii="Garamond" w:eastAsia="Garamond" w:hAnsi="Garamond" w:cs="Garamond"/>
          <w:sz w:val="24"/>
          <w:szCs w:val="24"/>
        </w:rPr>
        <w:t>,</w:t>
      </w:r>
      <w:r w:rsidRPr="00534055">
        <w:rPr>
          <w:rFonts w:ascii="Garamond" w:eastAsia="Garamond" w:hAnsi="Garamond" w:cs="Garamond"/>
          <w:sz w:val="24"/>
          <w:szCs w:val="24"/>
        </w:rPr>
        <w:t xml:space="preserve"> Kroger VIP, Meijer</w:t>
      </w:r>
      <w:r w:rsidR="001F281E">
        <w:rPr>
          <w:rFonts w:ascii="Garamond" w:eastAsia="Garamond" w:hAnsi="Garamond" w:cs="Garamond"/>
          <w:sz w:val="24"/>
          <w:szCs w:val="24"/>
        </w:rPr>
        <w:t xml:space="preserve"> &amp; CVS</w:t>
      </w:r>
      <w:r w:rsidRPr="00534055">
        <w:rPr>
          <w:rFonts w:ascii="Garamond" w:eastAsia="Garamond" w:hAnsi="Garamond" w:cs="Garamond"/>
          <w:sz w:val="24"/>
          <w:szCs w:val="24"/>
        </w:rPr>
        <w:t xml:space="preserve"> Stibo</w:t>
      </w:r>
      <w:r w:rsidR="001F281E">
        <w:rPr>
          <w:rFonts w:ascii="Garamond" w:eastAsia="Garamond" w:hAnsi="Garamond" w:cs="Garamond"/>
          <w:sz w:val="24"/>
          <w:szCs w:val="24"/>
        </w:rPr>
        <w:t>, Walgreens CEP</w:t>
      </w:r>
    </w:p>
    <w:p w14:paraId="44CE02C6" w14:textId="77777777" w:rsidR="001A4BE3" w:rsidRPr="0083188E" w:rsidRDefault="001A4BE3">
      <w:pPr>
        <w:rPr>
          <w:sz w:val="12"/>
          <w:szCs w:val="12"/>
        </w:rPr>
      </w:pPr>
    </w:p>
    <w:p w14:paraId="76C735CB" w14:textId="53C637F0" w:rsidR="00697E22" w:rsidRPr="00534055" w:rsidRDefault="00697E22" w:rsidP="00697E22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4"/>
          <w:szCs w:val="24"/>
        </w:rPr>
      </w:pPr>
      <w:r w:rsidRPr="00534055">
        <w:rPr>
          <w:rFonts w:ascii="Garamond" w:eastAsia="Garamond" w:hAnsi="Garamond" w:cs="Garamond"/>
          <w:b/>
          <w:sz w:val="24"/>
          <w:szCs w:val="24"/>
        </w:rPr>
        <w:t>CERTIFICATIONS</w:t>
      </w:r>
    </w:p>
    <w:p w14:paraId="65C44A67" w14:textId="73B0182B" w:rsidR="00697E22" w:rsidRPr="00534055" w:rsidRDefault="00697E22" w:rsidP="00797D07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sz w:val="24"/>
          <w:szCs w:val="24"/>
        </w:rPr>
        <w:t>Salsify PIM Proficiency, Salsify Ecommerce Syndication Proficiency, Salsify Workflow Essentials</w:t>
      </w:r>
    </w:p>
    <w:p w14:paraId="5F772E62" w14:textId="2AC9CACE" w:rsidR="001F300E" w:rsidRPr="00534055" w:rsidRDefault="00697E22" w:rsidP="001F300E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sz w:val="24"/>
          <w:szCs w:val="24"/>
        </w:rPr>
        <w:t>Data Analytics Certificate at Washington University in St. Louis - McKelvey School of Engineering</w:t>
      </w:r>
    </w:p>
    <w:sectPr w:rsidR="001F300E" w:rsidRPr="00534055" w:rsidSect="001F300E"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F943E" w14:textId="77777777" w:rsidR="00D73F2D" w:rsidRDefault="00D73F2D" w:rsidP="001F300E">
      <w:r>
        <w:separator/>
      </w:r>
    </w:p>
  </w:endnote>
  <w:endnote w:type="continuationSeparator" w:id="0">
    <w:p w14:paraId="49864ACE" w14:textId="77777777" w:rsidR="00D73F2D" w:rsidRDefault="00D73F2D" w:rsidP="001F3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20834" w14:textId="77777777" w:rsidR="00000000" w:rsidRDefault="00000000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7D682" w14:textId="277FD79C" w:rsidR="00000000" w:rsidRDefault="00000000">
    <w:pPr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2D558" w14:textId="77777777" w:rsidR="00D73F2D" w:rsidRDefault="00D73F2D" w:rsidP="001F300E">
      <w:r>
        <w:separator/>
      </w:r>
    </w:p>
  </w:footnote>
  <w:footnote w:type="continuationSeparator" w:id="0">
    <w:p w14:paraId="00001380" w14:textId="77777777" w:rsidR="00D73F2D" w:rsidRDefault="00D73F2D" w:rsidP="001F3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DD170" w14:textId="77777777" w:rsidR="00000000" w:rsidRDefault="00000000">
    <w:pPr>
      <w:spacing w:before="720" w:after="24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E46D9"/>
    <w:multiLevelType w:val="multilevel"/>
    <w:tmpl w:val="759A0AB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7024FD"/>
    <w:multiLevelType w:val="multilevel"/>
    <w:tmpl w:val="8918C01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F55C3C"/>
    <w:multiLevelType w:val="multilevel"/>
    <w:tmpl w:val="7B0C0D5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B1A1F2C"/>
    <w:multiLevelType w:val="multilevel"/>
    <w:tmpl w:val="4A8C6C3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F775FAA"/>
    <w:multiLevelType w:val="multilevel"/>
    <w:tmpl w:val="7CC2B5A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9125192">
    <w:abstractNumId w:val="4"/>
  </w:num>
  <w:num w:numId="2" w16cid:durableId="260918085">
    <w:abstractNumId w:val="3"/>
  </w:num>
  <w:num w:numId="3" w16cid:durableId="892034896">
    <w:abstractNumId w:val="2"/>
  </w:num>
  <w:num w:numId="4" w16cid:durableId="2063558712">
    <w:abstractNumId w:val="1"/>
  </w:num>
  <w:num w:numId="5" w16cid:durableId="1668556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0E"/>
    <w:rsid w:val="000C7BBD"/>
    <w:rsid w:val="000F4454"/>
    <w:rsid w:val="00114C43"/>
    <w:rsid w:val="001A4BE3"/>
    <w:rsid w:val="001D5572"/>
    <w:rsid w:val="001F281E"/>
    <w:rsid w:val="001F300E"/>
    <w:rsid w:val="00314013"/>
    <w:rsid w:val="004D3B8C"/>
    <w:rsid w:val="00534055"/>
    <w:rsid w:val="00697E22"/>
    <w:rsid w:val="008051C3"/>
    <w:rsid w:val="00826765"/>
    <w:rsid w:val="0083188E"/>
    <w:rsid w:val="0089318F"/>
    <w:rsid w:val="009158EA"/>
    <w:rsid w:val="00A21C4B"/>
    <w:rsid w:val="00A910B1"/>
    <w:rsid w:val="00B2275D"/>
    <w:rsid w:val="00D73F2D"/>
    <w:rsid w:val="00D80552"/>
    <w:rsid w:val="00DD1EC0"/>
    <w:rsid w:val="00E3420B"/>
    <w:rsid w:val="00F8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8643"/>
  <w15:chartTrackingRefBased/>
  <w15:docId w15:val="{5899DBD8-D4E1-4226-9C44-3AD60509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00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highlight w:val="whit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0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0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0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0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0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0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0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0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0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0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30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00E"/>
    <w:rPr>
      <w:rFonts w:ascii="Times New Roman" w:eastAsia="Times New Roman" w:hAnsi="Times New Roman" w:cs="Times New Roman"/>
      <w:kern w:val="0"/>
      <w:sz w:val="20"/>
      <w:szCs w:val="20"/>
      <w:highlight w:val="whit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F30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00E"/>
    <w:rPr>
      <w:rFonts w:ascii="Times New Roman" w:eastAsia="Times New Roman" w:hAnsi="Times New Roman" w:cs="Times New Roman"/>
      <w:kern w:val="0"/>
      <w:sz w:val="20"/>
      <w:szCs w:val="20"/>
      <w:highlight w:val="white"/>
      <w14:ligatures w14:val="none"/>
    </w:rPr>
  </w:style>
  <w:style w:type="character" w:styleId="Hyperlink">
    <w:name w:val="Hyperlink"/>
    <w:basedOn w:val="DefaultParagraphFont"/>
    <w:uiPriority w:val="99"/>
    <w:unhideWhenUsed/>
    <w:rsid w:val="00B227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rdnah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</dc:creator>
  <cp:keywords/>
  <dc:description/>
  <cp:lastModifiedBy>Coel Locandro</cp:lastModifiedBy>
  <cp:revision>3</cp:revision>
  <dcterms:created xsi:type="dcterms:W3CDTF">2024-05-20T22:23:00Z</dcterms:created>
  <dcterms:modified xsi:type="dcterms:W3CDTF">2024-05-21T23:58:00Z</dcterms:modified>
</cp:coreProperties>
</file>