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1514161"/>
        <w:docPartObj>
          <w:docPartGallery w:val="Cover Pages"/>
          <w:docPartUnique/>
        </w:docPartObj>
      </w:sdtPr>
      <w:sdtEndPr>
        <w:rPr>
          <w:rFonts w:ascii="Broadway" w:hAnsi="Broadway"/>
          <w:color w:val="FF0000"/>
          <w:sz w:val="36"/>
        </w:rPr>
      </w:sdtEndPr>
      <w:sdtContent>
        <w:p w:rsidR="007460C1" w:rsidRDefault="007460C1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0007EC" wp14:editId="3D3C97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460C1" w:rsidRPr="0063386E" w:rsidRDefault="00A030F0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0C1" w:rsidRPr="0063386E">
                                      <w:t>ik_2dw3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0007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7460C1" w:rsidRPr="0063386E" w:rsidRDefault="00A030F0">
                          <w:pPr>
                            <w:pStyle w:val="Sinespaciado"/>
                          </w:pPr>
                          <w:sdt>
                            <w:sdt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0C1" w:rsidRPr="0063386E">
                                <w:t>ik_2dw3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86BDB2" wp14:editId="44282E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60C1" w:rsidRDefault="007460C1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86BDB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" fillcolor="#bfbfbf [2412]" stroked="f" strokeweight="1pt">
                    <v:path arrowok="t"/>
                    <v:textbox inset="21.6pt,,21.6pt">
                      <w:txbxContent>
                        <w:p w:rsidR="007460C1" w:rsidRDefault="007460C1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881B79" wp14:editId="0492E1C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90B10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D3E15" wp14:editId="55735F7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4C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" fillcolor="black [3213]" stroked="f" strokeweight="1pt">
                    <w10:wrap anchorx="page" anchory="page"/>
                  </v:rect>
                </w:pict>
              </mc:Fallback>
            </mc:AlternateContent>
          </w:r>
        </w:p>
        <w:p w:rsidR="007460C1" w:rsidRDefault="007212BE">
          <w:pPr>
            <w:rPr>
              <w:rFonts w:ascii="Broadway" w:hAnsi="Broadway"/>
              <w:color w:val="FF0000"/>
              <w:sz w:val="36"/>
            </w:rPr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-2260515</wp:posOffset>
                    </wp:positionH>
                    <wp:positionV relativeFrom="paragraph">
                      <wp:posOffset>2889369</wp:posOffset>
                    </wp:positionV>
                    <wp:extent cx="6590581" cy="721348"/>
                    <wp:effectExtent l="952" t="0" r="2223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6590581" cy="7213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12BE" w:rsidRPr="007212BE" w:rsidRDefault="007212BE" w:rsidP="007212BE">
                                <w:pPr>
                                  <w:jc w:val="center"/>
                                  <w:rPr>
                                    <w:rFonts w:ascii="Broadway" w:hAnsi="Broadway"/>
                                    <w:sz w:val="96"/>
                                  </w:rPr>
                                </w:pPr>
                                <w:r w:rsidRPr="007212BE">
                                  <w:rPr>
                                    <w:rFonts w:ascii="Broadway" w:hAnsi="Broadway"/>
                                    <w:sz w:val="96"/>
                                  </w:rPr>
                                  <w:t>PLAN DE TRABAJO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" o:spid="_x0000_s1028" type="#_x0000_t202" style="position:absolute;margin-left:-178pt;margin-top:227.5pt;width:518.95pt;height:56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" filled="f" stroked="f" strokeweight=".5pt">
                    <v:textbox>
                      <w:txbxContent>
                        <w:p w:rsidR="007212BE" w:rsidRPr="007212BE" w:rsidRDefault="007212BE" w:rsidP="007212BE">
                          <w:pPr>
                            <w:jc w:val="center"/>
                            <w:rPr>
                              <w:rFonts w:ascii="Broadway" w:hAnsi="Broadway"/>
                              <w:sz w:val="96"/>
                            </w:rPr>
                          </w:pPr>
                          <w:r w:rsidRPr="007212BE">
                            <w:rPr>
                              <w:rFonts w:ascii="Broadway" w:hAnsi="Broadway"/>
                              <w:sz w:val="96"/>
                            </w:rPr>
                            <w:t>PLAN DE TRABAJO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86E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2372708</wp:posOffset>
                    </wp:positionH>
                    <wp:positionV relativeFrom="paragraph">
                      <wp:posOffset>1367442</wp:posOffset>
                    </wp:positionV>
                    <wp:extent cx="2786332" cy="258793"/>
                    <wp:effectExtent l="0" t="0" r="14605" b="2730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6332" cy="25879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3386E" w:rsidRPr="0063386E" w:rsidRDefault="0063386E">
                                <w:pPr>
                                  <w:rPr>
                                    <w:b/>
                                  </w:rPr>
                                </w:pPr>
                                <w:r w:rsidRPr="0063386E">
                                  <w:rPr>
                                    <w:b/>
                                  </w:rPr>
                                  <w:t>Jon Ander, David Chacón, Ordoño Ndong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Cuadro de texto 3" o:spid="_x0000_s1029" type="#_x0000_t202" style="position:absolute;margin-left:186.85pt;margin-top:107.65pt;width:219.4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" fillcolor="black [3213]" strokeweight=".5pt">
                    <v:textbox>
                      <w:txbxContent>
                        <w:p w:rsidR="0063386E" w:rsidRPr="0063386E" w:rsidRDefault="0063386E">
                          <w:pPr>
                            <w:rPr>
                              <w:b/>
                            </w:rPr>
                          </w:pPr>
                          <w:r w:rsidRPr="0063386E">
                            <w:rPr>
                              <w:b/>
                            </w:rPr>
                            <w:t>Jon Ander, David Chacón, Ordoño Ndong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460C1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7EE582" wp14:editId="6B377AE6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3742660</wp:posOffset>
                    </wp:positionV>
                    <wp:extent cx="2906912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6912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roadway" w:eastAsiaTheme="majorEastAsia" w:hAnsi="Broadway" w:cstheme="majorBidi"/>
                                    <w:color w:val="5B9BD5" w:themeColor="accent1"/>
                                    <w:sz w:val="56"/>
                                    <w:szCs w:val="72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C00000"/>
                                          </w14:gs>
                                          <w14:gs w14:pos="74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83000"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gs>
                                          <w14:gs w14:pos="100000">
                                            <w14:schemeClr w14:val="bg2">
                                              <w14:lumMod w14:val="1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60C1" w:rsidRPr="007460C1" w:rsidRDefault="007460C1" w:rsidP="007460C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56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RETO WIKI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roadway" w:eastAsiaTheme="majorEastAsia" w:hAnsi="Broadway" w:cstheme="majorBidi"/>
                                    <w:color w:val="5B9BD5" w:themeColor="accent1"/>
                                    <w:sz w:val="32"/>
                                    <w:szCs w:val="72"/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C00000"/>
                                          </w14:gs>
                                          <w14:gs w14:pos="74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83000"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gs>
                                          <w14:gs w14:pos="100000">
                                            <w14:schemeClr w14:val="bg2">
                                              <w14:lumMod w14:val="1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60C1" w:rsidRPr="007460C1" w:rsidRDefault="007460C1" w:rsidP="007460C1">
                                    <w:pPr>
                                      <w:jc w:val="center"/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32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7460C1">
                                      <w:rPr>
                                        <w:rFonts w:ascii="Broadway" w:eastAsiaTheme="majorEastAsia" w:hAnsi="Broadway" w:cstheme="majorBidi"/>
                                        <w:color w:val="5B9BD5" w:themeColor="accent1"/>
                                        <w:sz w:val="32"/>
                                        <w:szCs w:val="72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C00000"/>
                                              </w14:gs>
                                              <w14:gs w14:pos="74000">
                                                <w14:schemeClr w14:val="tx1">
                                                  <w14:lumMod w14:val="85000"/>
                                                  <w14:lumOff w14:val="15000"/>
                                                </w14:schemeClr>
                                              </w14:gs>
                                              <w14:gs w14:pos="83000">
                                                <w14:schemeClr w14:val="tx1">
                                                  <w14:lumMod w14:val="95000"/>
                                                  <w14:lumOff w14:val="5000"/>
                                                </w14:schemeClr>
                                              </w14:gs>
                                              <w14:gs w14:pos="100000">
                                                <w14:schemeClr w14:val="bg2">
                                                  <w14:lumMod w14:val="1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2DW3-G2Cast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C7EE582" id="Cuadro de texto 470" o:spid="_x0000_s1030" type="#_x0000_t202" style="position:absolute;margin-left:271.25pt;margin-top:294.7pt;width:228.9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roadway" w:eastAsiaTheme="majorEastAsia" w:hAnsi="Broadway" w:cstheme="majorBidi"/>
                              <w:color w:val="5B9BD5" w:themeColor="accent1"/>
                              <w:sz w:val="56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C00000"/>
                                    </w14:gs>
                                    <w14:gs w14:pos="74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83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100000">
                                      <w14:schemeClr w14:val="bg2">
                                        <w14:lumMod w14:val="1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460C1" w:rsidRPr="007460C1" w:rsidRDefault="007460C1" w:rsidP="007460C1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56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RETO WIKI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roadway" w:eastAsiaTheme="majorEastAsia" w:hAnsi="Broadway" w:cstheme="majorBidi"/>
                              <w:color w:val="5B9BD5" w:themeColor="accent1"/>
                              <w:sz w:val="3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C00000"/>
                                    </w14:gs>
                                    <w14:gs w14:pos="74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83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100000">
                                      <w14:schemeClr w14:val="bg2">
                                        <w14:lumMod w14:val="1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460C1" w:rsidRPr="007460C1" w:rsidRDefault="007460C1" w:rsidP="007460C1">
                              <w:pPr>
                                <w:jc w:val="center"/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32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460C1">
                                <w:rPr>
                                  <w:rFonts w:ascii="Broadway" w:eastAsiaTheme="majorEastAsia" w:hAnsi="Broadway" w:cstheme="majorBidi"/>
                                  <w:color w:val="5B9BD5" w:themeColor="accent1"/>
                                  <w:sz w:val="32"/>
                                  <w:szCs w:val="7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/>
                                        </w14:gs>
                                        <w14:gs w14:pos="74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83000"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gs>
                                        <w14:gs w14:pos="100000">
                                          <w14:schemeClr w14:val="bg2">
                                            <w14:lumMod w14:val="1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2DW3-G2Cast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60C1">
            <w:rPr>
              <w:rFonts w:ascii="Broadway" w:hAnsi="Broadway"/>
              <w:color w:val="FF0000"/>
              <w:sz w:val="36"/>
            </w:rPr>
            <w:br w:type="page"/>
          </w:r>
        </w:p>
      </w:sdtContent>
    </w:sdt>
    <w:p w:rsidR="007460C1" w:rsidRPr="007460C1" w:rsidRDefault="007460C1" w:rsidP="007460C1">
      <w:pPr>
        <w:jc w:val="center"/>
        <w:rPr>
          <w:rFonts w:ascii="Broadway" w:hAnsi="Broadway"/>
          <w:sz w:val="36"/>
        </w:rPr>
      </w:pPr>
      <w:r w:rsidRPr="007460C1">
        <w:rPr>
          <w:rFonts w:ascii="Broadway" w:hAnsi="Broadway"/>
          <w:sz w:val="36"/>
        </w:rPr>
        <w:lastRenderedPageBreak/>
        <w:t>ÍNDICE</w:t>
      </w:r>
    </w:p>
    <w:p w:rsidR="007460C1" w:rsidRPr="007460C1" w:rsidRDefault="007460C1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r w:rsidRPr="007460C1">
        <w:rPr>
          <w:rFonts w:asciiTheme="majorHAnsi" w:hAnsiTheme="majorHAnsi" w:cstheme="majorHAnsi"/>
          <w:color w:val="FF0000"/>
          <w:sz w:val="36"/>
        </w:rPr>
        <w:fldChar w:fldCharType="begin"/>
      </w:r>
      <w:r w:rsidRPr="007460C1">
        <w:rPr>
          <w:rFonts w:asciiTheme="majorHAnsi" w:hAnsiTheme="majorHAnsi" w:cstheme="majorHAnsi"/>
          <w:color w:val="FF0000"/>
          <w:sz w:val="36"/>
        </w:rPr>
        <w:instrText xml:space="preserve"> TOC \o "1-2" \h \z \u </w:instrText>
      </w:r>
      <w:r w:rsidRPr="007460C1">
        <w:rPr>
          <w:rFonts w:asciiTheme="majorHAnsi" w:hAnsiTheme="majorHAnsi" w:cstheme="majorHAnsi"/>
          <w:color w:val="FF0000"/>
          <w:sz w:val="36"/>
        </w:rPr>
        <w:fldChar w:fldCharType="separate"/>
      </w:r>
      <w:hyperlink w:anchor="_Toc54173564" w:history="1">
        <w:r w:rsidRPr="007460C1">
          <w:rPr>
            <w:rStyle w:val="Hipervnculo"/>
            <w:rFonts w:asciiTheme="majorHAnsi" w:hAnsiTheme="majorHAnsi" w:cstheme="majorHAnsi"/>
            <w:noProof/>
          </w:rPr>
          <w:t>1.</w:t>
        </w:r>
        <w:r w:rsidRPr="007460C1">
          <w:rPr>
            <w:rFonts w:asciiTheme="majorHAnsi" w:hAnsiTheme="majorHAnsi" w:cstheme="majorHAnsi"/>
            <w:noProof/>
          </w:rPr>
          <w:tab/>
        </w:r>
        <w:r w:rsidRPr="007460C1">
          <w:rPr>
            <w:rStyle w:val="Hipervnculo"/>
            <w:rFonts w:asciiTheme="majorHAnsi" w:hAnsiTheme="majorHAnsi" w:cstheme="majorHAnsi"/>
            <w:noProof/>
          </w:rPr>
          <w:t>WEB DEL CENTRO</w:t>
        </w:r>
        <w:r w:rsidRPr="007460C1">
          <w:rPr>
            <w:rFonts w:asciiTheme="majorHAnsi" w:hAnsiTheme="majorHAnsi" w:cstheme="majorHAnsi"/>
            <w:noProof/>
            <w:webHidden/>
          </w:rPr>
          <w:tab/>
        </w:r>
        <w:r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Pr="007460C1">
          <w:rPr>
            <w:rFonts w:asciiTheme="majorHAnsi" w:hAnsiTheme="majorHAnsi" w:cstheme="majorHAnsi"/>
            <w:noProof/>
            <w:webHidden/>
          </w:rPr>
          <w:instrText xml:space="preserve"> PAGEREF _Toc54173564 \h </w:instrText>
        </w:r>
        <w:r w:rsidRPr="007460C1">
          <w:rPr>
            <w:rFonts w:asciiTheme="majorHAnsi" w:hAnsiTheme="majorHAnsi" w:cstheme="majorHAnsi"/>
            <w:noProof/>
            <w:webHidden/>
          </w:rPr>
        </w:r>
        <w:r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7460C1">
          <w:rPr>
            <w:rFonts w:asciiTheme="majorHAnsi" w:hAnsiTheme="majorHAnsi" w:cstheme="majorHAnsi"/>
            <w:noProof/>
            <w:webHidden/>
          </w:rPr>
          <w:t>2</w:t>
        </w:r>
        <w:r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A030F0">
      <w:pPr>
        <w:pStyle w:val="TDC2"/>
        <w:tabs>
          <w:tab w:val="left" w:pos="110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5" w:history="1">
        <w:r w:rsidR="007460C1" w:rsidRPr="007460C1">
          <w:rPr>
            <w:rStyle w:val="Hipervnculo"/>
            <w:rFonts w:asciiTheme="majorHAnsi" w:hAnsiTheme="majorHAnsi" w:cstheme="majorHAnsi"/>
            <w:noProof/>
          </w:rPr>
          <w:t>1.1.</w:t>
        </w:r>
        <w:r w:rsidR="007460C1" w:rsidRPr="007460C1">
          <w:rPr>
            <w:rFonts w:asciiTheme="majorHAnsi" w:hAnsiTheme="majorHAnsi" w:cstheme="majorHAnsi"/>
            <w:noProof/>
          </w:rPr>
          <w:tab/>
        </w:r>
        <w:r w:rsidR="007460C1" w:rsidRPr="007460C1">
          <w:rPr>
            <w:rStyle w:val="Hipervnculo"/>
            <w:rFonts w:asciiTheme="majorHAnsi" w:hAnsiTheme="majorHAnsi" w:cstheme="majorHAnsi"/>
            <w:noProof/>
          </w:rPr>
          <w:t>HTML</w:t>
        </w:r>
        <w:r w:rsidR="007460C1" w:rsidRPr="007460C1">
          <w:rPr>
            <w:rFonts w:asciiTheme="majorHAnsi" w:hAnsiTheme="majorHAnsi" w:cstheme="majorHAnsi"/>
            <w:noProof/>
            <w:webHidden/>
          </w:rPr>
          <w:tab/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="007460C1" w:rsidRPr="007460C1">
          <w:rPr>
            <w:rFonts w:asciiTheme="majorHAnsi" w:hAnsiTheme="majorHAnsi" w:cstheme="majorHAnsi"/>
            <w:noProof/>
            <w:webHidden/>
          </w:rPr>
          <w:instrText xml:space="preserve"> PAGEREF _Toc54173565 \h </w:instrText>
        </w:r>
        <w:r w:rsidR="007460C1" w:rsidRPr="007460C1">
          <w:rPr>
            <w:rFonts w:asciiTheme="majorHAnsi" w:hAnsiTheme="majorHAnsi" w:cstheme="majorHAnsi"/>
            <w:noProof/>
            <w:webHidden/>
          </w:rPr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="007460C1" w:rsidRPr="007460C1">
          <w:rPr>
            <w:rFonts w:asciiTheme="majorHAnsi" w:hAnsiTheme="majorHAnsi" w:cstheme="majorHAnsi"/>
            <w:noProof/>
            <w:webHidden/>
          </w:rPr>
          <w:t>2</w:t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A030F0">
      <w:pPr>
        <w:pStyle w:val="TDC2"/>
        <w:tabs>
          <w:tab w:val="left" w:pos="110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6" w:history="1">
        <w:r w:rsidR="007460C1" w:rsidRPr="007460C1">
          <w:rPr>
            <w:rStyle w:val="Hipervnculo"/>
            <w:rFonts w:asciiTheme="majorHAnsi" w:hAnsiTheme="majorHAnsi" w:cstheme="majorHAnsi"/>
            <w:noProof/>
          </w:rPr>
          <w:t>1.2.</w:t>
        </w:r>
        <w:r w:rsidR="007460C1" w:rsidRPr="007460C1">
          <w:rPr>
            <w:rFonts w:asciiTheme="majorHAnsi" w:hAnsiTheme="majorHAnsi" w:cstheme="majorHAnsi"/>
            <w:noProof/>
          </w:rPr>
          <w:tab/>
        </w:r>
        <w:r w:rsidR="007460C1" w:rsidRPr="007460C1">
          <w:rPr>
            <w:rStyle w:val="Hipervnculo"/>
            <w:rFonts w:asciiTheme="majorHAnsi" w:hAnsiTheme="majorHAnsi" w:cstheme="majorHAnsi"/>
            <w:noProof/>
          </w:rPr>
          <w:t>CSS</w:t>
        </w:r>
        <w:r w:rsidR="007460C1" w:rsidRPr="007460C1">
          <w:rPr>
            <w:rFonts w:asciiTheme="majorHAnsi" w:hAnsiTheme="majorHAnsi" w:cstheme="majorHAnsi"/>
            <w:noProof/>
            <w:webHidden/>
          </w:rPr>
          <w:tab/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="007460C1" w:rsidRPr="007460C1">
          <w:rPr>
            <w:rFonts w:asciiTheme="majorHAnsi" w:hAnsiTheme="majorHAnsi" w:cstheme="majorHAnsi"/>
            <w:noProof/>
            <w:webHidden/>
          </w:rPr>
          <w:instrText xml:space="preserve"> PAGEREF _Toc54173566 \h </w:instrText>
        </w:r>
        <w:r w:rsidR="007460C1" w:rsidRPr="007460C1">
          <w:rPr>
            <w:rFonts w:asciiTheme="majorHAnsi" w:hAnsiTheme="majorHAnsi" w:cstheme="majorHAnsi"/>
            <w:noProof/>
            <w:webHidden/>
          </w:rPr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="007460C1" w:rsidRPr="007460C1">
          <w:rPr>
            <w:rFonts w:asciiTheme="majorHAnsi" w:hAnsiTheme="majorHAnsi" w:cstheme="majorHAnsi"/>
            <w:noProof/>
            <w:webHidden/>
          </w:rPr>
          <w:t>2</w:t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A030F0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7" w:history="1">
        <w:r w:rsidR="007460C1" w:rsidRPr="007460C1">
          <w:rPr>
            <w:rStyle w:val="Hipervnculo"/>
            <w:rFonts w:asciiTheme="majorHAnsi" w:hAnsiTheme="majorHAnsi" w:cstheme="majorHAnsi"/>
            <w:noProof/>
          </w:rPr>
          <w:t>2.</w:t>
        </w:r>
        <w:r w:rsidR="007460C1" w:rsidRPr="007460C1">
          <w:rPr>
            <w:rFonts w:asciiTheme="majorHAnsi" w:hAnsiTheme="majorHAnsi" w:cstheme="majorHAnsi"/>
            <w:noProof/>
          </w:rPr>
          <w:tab/>
        </w:r>
        <w:r w:rsidR="007460C1" w:rsidRPr="007460C1">
          <w:rPr>
            <w:rStyle w:val="Hipervnculo"/>
            <w:rFonts w:asciiTheme="majorHAnsi" w:hAnsiTheme="majorHAnsi" w:cstheme="majorHAnsi"/>
            <w:noProof/>
          </w:rPr>
          <w:t>PROXMOS</w:t>
        </w:r>
        <w:r w:rsidR="007460C1" w:rsidRPr="007460C1">
          <w:rPr>
            <w:rFonts w:asciiTheme="majorHAnsi" w:hAnsiTheme="majorHAnsi" w:cstheme="majorHAnsi"/>
            <w:noProof/>
            <w:webHidden/>
          </w:rPr>
          <w:tab/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="007460C1" w:rsidRPr="007460C1">
          <w:rPr>
            <w:rFonts w:asciiTheme="majorHAnsi" w:hAnsiTheme="majorHAnsi" w:cstheme="majorHAnsi"/>
            <w:noProof/>
            <w:webHidden/>
          </w:rPr>
          <w:instrText xml:space="preserve"> PAGEREF _Toc54173567 \h </w:instrText>
        </w:r>
        <w:r w:rsidR="007460C1" w:rsidRPr="007460C1">
          <w:rPr>
            <w:rFonts w:asciiTheme="majorHAnsi" w:hAnsiTheme="majorHAnsi" w:cstheme="majorHAnsi"/>
            <w:noProof/>
            <w:webHidden/>
          </w:rPr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="007460C1" w:rsidRPr="007460C1">
          <w:rPr>
            <w:rFonts w:asciiTheme="majorHAnsi" w:hAnsiTheme="majorHAnsi" w:cstheme="majorHAnsi"/>
            <w:noProof/>
            <w:webHidden/>
          </w:rPr>
          <w:t>2</w:t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A030F0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8" w:history="1">
        <w:r w:rsidR="007460C1" w:rsidRPr="007460C1">
          <w:rPr>
            <w:rStyle w:val="Hipervnculo"/>
            <w:rFonts w:asciiTheme="majorHAnsi" w:hAnsiTheme="majorHAnsi" w:cstheme="majorHAnsi"/>
            <w:noProof/>
          </w:rPr>
          <w:t>3.</w:t>
        </w:r>
        <w:r w:rsidR="007460C1" w:rsidRPr="007460C1">
          <w:rPr>
            <w:rFonts w:asciiTheme="majorHAnsi" w:hAnsiTheme="majorHAnsi" w:cstheme="majorHAnsi"/>
            <w:noProof/>
          </w:rPr>
          <w:tab/>
        </w:r>
        <w:r w:rsidR="007460C1" w:rsidRPr="007460C1">
          <w:rPr>
            <w:rStyle w:val="Hipervnculo"/>
            <w:rFonts w:asciiTheme="majorHAnsi" w:hAnsiTheme="majorHAnsi" w:cstheme="majorHAnsi"/>
            <w:noProof/>
          </w:rPr>
          <w:t>LINUX</w:t>
        </w:r>
        <w:r w:rsidR="007460C1" w:rsidRPr="007460C1">
          <w:rPr>
            <w:rFonts w:asciiTheme="majorHAnsi" w:hAnsiTheme="majorHAnsi" w:cstheme="majorHAnsi"/>
            <w:noProof/>
            <w:webHidden/>
          </w:rPr>
          <w:tab/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="007460C1" w:rsidRPr="007460C1">
          <w:rPr>
            <w:rFonts w:asciiTheme="majorHAnsi" w:hAnsiTheme="majorHAnsi" w:cstheme="majorHAnsi"/>
            <w:noProof/>
            <w:webHidden/>
          </w:rPr>
          <w:instrText xml:space="preserve"> PAGEREF _Toc54173568 \h </w:instrText>
        </w:r>
        <w:r w:rsidR="007460C1" w:rsidRPr="007460C1">
          <w:rPr>
            <w:rFonts w:asciiTheme="majorHAnsi" w:hAnsiTheme="majorHAnsi" w:cstheme="majorHAnsi"/>
            <w:noProof/>
            <w:webHidden/>
          </w:rPr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="007460C1" w:rsidRPr="007460C1">
          <w:rPr>
            <w:rFonts w:asciiTheme="majorHAnsi" w:hAnsiTheme="majorHAnsi" w:cstheme="majorHAnsi"/>
            <w:noProof/>
            <w:webHidden/>
          </w:rPr>
          <w:t>2</w:t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A030F0">
      <w:pPr>
        <w:pStyle w:val="TDC1"/>
        <w:tabs>
          <w:tab w:val="left" w:pos="660"/>
          <w:tab w:val="right" w:leader="dot" w:pos="8494"/>
        </w:tabs>
        <w:rPr>
          <w:rFonts w:asciiTheme="majorHAnsi" w:hAnsiTheme="majorHAnsi" w:cstheme="majorHAnsi"/>
          <w:noProof/>
        </w:rPr>
      </w:pPr>
      <w:hyperlink w:anchor="_Toc54173569" w:history="1">
        <w:r w:rsidR="007460C1" w:rsidRPr="007460C1">
          <w:rPr>
            <w:rStyle w:val="Hipervnculo"/>
            <w:rFonts w:asciiTheme="majorHAnsi" w:hAnsiTheme="majorHAnsi" w:cstheme="majorHAnsi"/>
            <w:noProof/>
          </w:rPr>
          <w:t>4.</w:t>
        </w:r>
        <w:r w:rsidR="007460C1" w:rsidRPr="007460C1">
          <w:rPr>
            <w:rFonts w:asciiTheme="majorHAnsi" w:hAnsiTheme="majorHAnsi" w:cstheme="majorHAnsi"/>
            <w:noProof/>
          </w:rPr>
          <w:tab/>
        </w:r>
        <w:r w:rsidR="007460C1" w:rsidRPr="007460C1">
          <w:rPr>
            <w:rStyle w:val="Hipervnculo"/>
            <w:rFonts w:asciiTheme="majorHAnsi" w:hAnsiTheme="majorHAnsi" w:cstheme="majorHAnsi"/>
            <w:noProof/>
          </w:rPr>
          <w:t>DIFICULTADES y SOLUCIONES</w:t>
        </w:r>
        <w:r w:rsidR="007460C1" w:rsidRPr="007460C1">
          <w:rPr>
            <w:rFonts w:asciiTheme="majorHAnsi" w:hAnsiTheme="majorHAnsi" w:cstheme="majorHAnsi"/>
            <w:noProof/>
            <w:webHidden/>
          </w:rPr>
          <w:tab/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begin"/>
        </w:r>
        <w:r w:rsidR="007460C1" w:rsidRPr="007460C1">
          <w:rPr>
            <w:rFonts w:asciiTheme="majorHAnsi" w:hAnsiTheme="majorHAnsi" w:cstheme="majorHAnsi"/>
            <w:noProof/>
            <w:webHidden/>
          </w:rPr>
          <w:instrText xml:space="preserve"> PAGEREF _Toc54173569 \h </w:instrText>
        </w:r>
        <w:r w:rsidR="007460C1" w:rsidRPr="007460C1">
          <w:rPr>
            <w:rFonts w:asciiTheme="majorHAnsi" w:hAnsiTheme="majorHAnsi" w:cstheme="majorHAnsi"/>
            <w:noProof/>
            <w:webHidden/>
          </w:rPr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separate"/>
        </w:r>
        <w:r w:rsidR="007460C1" w:rsidRPr="007460C1">
          <w:rPr>
            <w:rFonts w:asciiTheme="majorHAnsi" w:hAnsiTheme="majorHAnsi" w:cstheme="majorHAnsi"/>
            <w:noProof/>
            <w:webHidden/>
          </w:rPr>
          <w:t>2</w:t>
        </w:r>
        <w:r w:rsidR="007460C1" w:rsidRPr="007460C1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7460C1" w:rsidRPr="007460C1" w:rsidRDefault="007460C1">
      <w:pPr>
        <w:rPr>
          <w:rFonts w:asciiTheme="majorHAnsi" w:hAnsiTheme="majorHAnsi" w:cstheme="majorHAnsi"/>
          <w:color w:val="FF0000"/>
          <w:sz w:val="36"/>
        </w:rPr>
      </w:pPr>
      <w:r w:rsidRPr="007460C1">
        <w:rPr>
          <w:rFonts w:asciiTheme="majorHAnsi" w:hAnsiTheme="majorHAnsi" w:cstheme="majorHAnsi"/>
          <w:color w:val="FF0000"/>
          <w:sz w:val="36"/>
        </w:rPr>
        <w:fldChar w:fldCharType="end"/>
      </w:r>
      <w:r w:rsidRPr="007460C1">
        <w:rPr>
          <w:rFonts w:asciiTheme="majorHAnsi" w:hAnsiTheme="majorHAnsi" w:cstheme="majorHAnsi"/>
          <w:color w:val="FF0000"/>
          <w:sz w:val="36"/>
        </w:rPr>
        <w:br w:type="page"/>
      </w:r>
    </w:p>
    <w:p w:rsidR="00354BDF" w:rsidRPr="006377AF" w:rsidRDefault="006377AF" w:rsidP="006377AF">
      <w:pPr>
        <w:jc w:val="center"/>
        <w:rPr>
          <w:rFonts w:ascii="Broadway" w:hAnsi="Broadway"/>
          <w:color w:val="FF0000"/>
          <w:sz w:val="36"/>
        </w:rPr>
      </w:pPr>
      <w:r w:rsidRPr="006377AF">
        <w:rPr>
          <w:rFonts w:ascii="Broadway" w:hAnsi="Broadway"/>
          <w:color w:val="FF0000"/>
          <w:sz w:val="36"/>
        </w:rPr>
        <w:lastRenderedPageBreak/>
        <w:t>PLAN DE TRABAJO RETO WIKI</w:t>
      </w:r>
    </w:p>
    <w:p w:rsidR="006377AF" w:rsidRDefault="006377AF"/>
    <w:p w:rsid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2" w:name="_Toc54173564"/>
      <w:r w:rsidRPr="006377AF">
        <w:rPr>
          <w:rFonts w:ascii="Broadway" w:hAnsi="Broadway"/>
        </w:rPr>
        <w:t>WEB DEL CENTRO</w:t>
      </w:r>
      <w:bookmarkEnd w:id="2"/>
    </w:p>
    <w:p w:rsidR="006377AF" w:rsidRPr="009A50DF" w:rsidRDefault="006377AF" w:rsidP="006377AF">
      <w:pPr>
        <w:pStyle w:val="Ttulo2"/>
        <w:numPr>
          <w:ilvl w:val="1"/>
          <w:numId w:val="1"/>
        </w:numPr>
        <w:rPr>
          <w:rFonts w:ascii="Broadway" w:hAnsi="Broadway"/>
          <w:color w:val="002060"/>
        </w:rPr>
      </w:pPr>
      <w:bookmarkStart w:id="3" w:name="_Toc54173565"/>
      <w:r w:rsidRPr="009A50DF">
        <w:rPr>
          <w:rFonts w:ascii="Broadway" w:hAnsi="Broadway"/>
          <w:color w:val="002060"/>
        </w:rPr>
        <w:t>HTML</w:t>
      </w:r>
      <w:bookmarkEnd w:id="3"/>
    </w:p>
    <w:p w:rsidR="006377AF" w:rsidRDefault="006377AF" w:rsidP="009A50DF">
      <w:pPr>
        <w:ind w:left="360"/>
        <w:jc w:val="both"/>
      </w:pPr>
      <w:r>
        <w:t>Nuestro cliente ha preferido que le confeccionemos una web dinámica y fácil de navegar, con adaptabilidad a di</w:t>
      </w:r>
      <w:r w:rsidR="00354BDF">
        <w:t>spositivos de cualquier tamaño.</w:t>
      </w:r>
    </w:p>
    <w:p w:rsidR="00354BDF" w:rsidRPr="006377AF" w:rsidRDefault="00354BDF" w:rsidP="00354BDF">
      <w:pPr>
        <w:ind w:left="360"/>
      </w:pPr>
    </w:p>
    <w:p w:rsidR="006377AF" w:rsidRPr="009A50DF" w:rsidRDefault="006377AF" w:rsidP="006377AF">
      <w:pPr>
        <w:pStyle w:val="Ttulo2"/>
        <w:numPr>
          <w:ilvl w:val="1"/>
          <w:numId w:val="1"/>
        </w:numPr>
        <w:rPr>
          <w:rFonts w:ascii="Broadway" w:hAnsi="Broadway"/>
          <w:color w:val="002060"/>
        </w:rPr>
      </w:pPr>
      <w:bookmarkStart w:id="4" w:name="_Toc54173566"/>
      <w:r w:rsidRPr="009A50DF">
        <w:rPr>
          <w:rFonts w:ascii="Broadway" w:hAnsi="Broadway"/>
          <w:color w:val="002060"/>
        </w:rPr>
        <w:t>CSS</w:t>
      </w:r>
      <w:bookmarkEnd w:id="4"/>
    </w:p>
    <w:p w:rsidR="006377AF" w:rsidRDefault="00354BDF" w:rsidP="009A50DF">
      <w:pPr>
        <w:ind w:left="360"/>
        <w:jc w:val="both"/>
      </w:pPr>
      <w:r>
        <w:t>Los colores principales de la página serán: el gris, negro y el blanco. La idea es combinar los tres colores para que la web tenga una estética agradable a la vista.</w:t>
      </w:r>
    </w:p>
    <w:p w:rsidR="00354BDF" w:rsidRDefault="00354BDF" w:rsidP="009A50DF">
      <w:pPr>
        <w:ind w:left="360"/>
        <w:jc w:val="both"/>
      </w:pPr>
      <w:r>
        <w:t>Hemos metido un poco de</w:t>
      </w:r>
      <w:r w:rsidRPr="00354BDF">
        <w:rPr>
          <w:b/>
        </w:rPr>
        <w:t xml:space="preserve"> JavaScript</w:t>
      </w:r>
      <w:r>
        <w:rPr>
          <w:b/>
        </w:rPr>
        <w:t xml:space="preserve"> </w:t>
      </w:r>
      <w:r>
        <w:t>para el tema del menú, la idea es que cuando abrimos la página en el ordenador, que se nos aparezca el menú de navegación normal y corriente, y cuando pasamos al tamaño móvil o tableta, que se oculte el menú y solo podamos ver el icono donde estaremos pulsando para que se nos aparezca el menú o viceversa.</w:t>
      </w:r>
    </w:p>
    <w:p w:rsidR="00354BDF" w:rsidRPr="008807AE" w:rsidRDefault="008807AE" w:rsidP="009A50DF">
      <w:pPr>
        <w:ind w:left="360"/>
        <w:jc w:val="both"/>
        <w:rPr>
          <w:lang w:val="es-ES"/>
        </w:rPr>
      </w:pPr>
      <w:r>
        <w:t xml:space="preserve">Hemos descargado un tipo de fuente para que sea homogéneo en todas las páginas del sitio web, el tipo de fuente se llama: </w:t>
      </w:r>
      <w:r w:rsidRPr="008807AE">
        <w:rPr>
          <w:b/>
        </w:rPr>
        <w:t>Schoolwork-Regular</w:t>
      </w:r>
      <w:r>
        <w:t xml:space="preserve">. Lo utilizaremos para los títulos y </w:t>
      </w:r>
      <w:r w:rsidR="009A50DF">
        <w:t>subtítulos.</w:t>
      </w:r>
    </w:p>
    <w:p w:rsidR="006377AF" w:rsidRP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5" w:name="_Toc54173567"/>
      <w:r w:rsidRPr="006377AF">
        <w:rPr>
          <w:rFonts w:ascii="Broadway" w:hAnsi="Broadway"/>
        </w:rPr>
        <w:t>PROXMOS</w:t>
      </w:r>
      <w:bookmarkEnd w:id="5"/>
    </w:p>
    <w:p w:rsidR="007212BE" w:rsidRPr="00DF51F2" w:rsidRDefault="006377AF" w:rsidP="007212BE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6" w:name="_Toc54173568"/>
      <w:r w:rsidRPr="006377AF">
        <w:rPr>
          <w:rFonts w:ascii="Broadway" w:hAnsi="Broadway"/>
        </w:rPr>
        <w:t>LINUX</w:t>
      </w:r>
      <w:bookmarkEnd w:id="6"/>
    </w:p>
    <w:p w:rsidR="0063386E" w:rsidRDefault="0063386E" w:rsidP="007212BE">
      <w:pPr>
        <w:pStyle w:val="Ttulo1"/>
        <w:numPr>
          <w:ilvl w:val="0"/>
          <w:numId w:val="1"/>
        </w:numPr>
        <w:rPr>
          <w:rFonts w:ascii="Broadway" w:hAnsi="Broadway"/>
        </w:rPr>
      </w:pPr>
      <w:r w:rsidRPr="007212BE">
        <w:rPr>
          <w:rFonts w:ascii="Broadway" w:hAnsi="Broadway"/>
        </w:rPr>
        <w:t>COPIAS DE SEGURIDAD</w:t>
      </w:r>
    </w:p>
    <w:p w:rsidR="007212BE" w:rsidRPr="007212BE" w:rsidRDefault="007212BE" w:rsidP="007212BE">
      <w:r>
        <w:t xml:space="preserve">Las copias de seguridad las haremos con el programa </w:t>
      </w:r>
      <w:proofErr w:type="spellStart"/>
      <w:r>
        <w:t>FreeNas</w:t>
      </w:r>
      <w:proofErr w:type="spellEnd"/>
    </w:p>
    <w:p w:rsidR="006377AF" w:rsidRDefault="006377AF" w:rsidP="006377AF">
      <w:pPr>
        <w:pStyle w:val="Ttulo1"/>
        <w:numPr>
          <w:ilvl w:val="0"/>
          <w:numId w:val="1"/>
        </w:numPr>
        <w:rPr>
          <w:rFonts w:ascii="Broadway" w:hAnsi="Broadway"/>
        </w:rPr>
      </w:pPr>
      <w:bookmarkStart w:id="7" w:name="_Toc54173569"/>
      <w:r w:rsidRPr="006377AF">
        <w:rPr>
          <w:rFonts w:ascii="Broadway" w:hAnsi="Broadway"/>
        </w:rPr>
        <w:t>DIFICULTADES y SOLUCIONES</w:t>
      </w:r>
      <w:bookmarkEnd w:id="7"/>
    </w:p>
    <w:p w:rsidR="0063386E" w:rsidRPr="0063386E" w:rsidRDefault="0063386E" w:rsidP="0063386E">
      <w:r>
        <w:t>El problema que hemos tenido de inicio es que no podemos acceder a internet con las máquinas virtuales de proxmox, y esto hace que no podamos instalar los servicios en las máquinas virtuales. Seguimos trabajando en ello</w:t>
      </w:r>
    </w:p>
    <w:p w:rsidR="006377AF" w:rsidRDefault="006377AF"/>
    <w:sectPr w:rsidR="006377AF" w:rsidSect="007460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59" w:rsidRDefault="004B0259" w:rsidP="004B0259">
      <w:pPr>
        <w:spacing w:after="0" w:line="240" w:lineRule="auto"/>
      </w:pPr>
      <w:r>
        <w:separator/>
      </w:r>
    </w:p>
  </w:endnote>
  <w:endnote w:type="continuationSeparator" w:id="0">
    <w:p w:rsidR="004B0259" w:rsidRDefault="004B0259" w:rsidP="004B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59" w:rsidRDefault="004B02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875BB" w:rsidRPr="00A875BB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875BB" w:rsidRPr="00A875BB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4B0259" w:rsidRDefault="004B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59" w:rsidRDefault="004B0259" w:rsidP="004B0259">
      <w:pPr>
        <w:spacing w:after="0" w:line="240" w:lineRule="auto"/>
      </w:pPr>
      <w:r>
        <w:separator/>
      </w:r>
    </w:p>
  </w:footnote>
  <w:footnote w:type="continuationSeparator" w:id="0">
    <w:p w:rsidR="004B0259" w:rsidRDefault="004B0259" w:rsidP="004B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259" w:rsidRPr="004B0259" w:rsidRDefault="00A030F0">
    <w:pPr>
      <w:pStyle w:val="Encabezado"/>
      <w:rPr>
        <w:rFonts w:ascii="Broadway" w:hAnsi="Broadway"/>
        <w:color w:val="767171" w:themeColor="background2" w:themeShade="80"/>
        <w:sz w:val="24"/>
        <w:szCs w:val="24"/>
      </w:rPr>
    </w:pPr>
    <w:sdt>
      <w:sdtPr>
        <w:rPr>
          <w:rFonts w:ascii="Broadway" w:eastAsiaTheme="majorEastAsia" w:hAnsi="Broadway" w:cstheme="majorBidi"/>
          <w:color w:val="767171" w:themeColor="background2" w:themeShade="80"/>
          <w:sz w:val="24"/>
          <w:szCs w:val="24"/>
        </w:rPr>
        <w:alias w:val="Título"/>
        <w:id w:val="78404852"/>
        <w:placeholder>
          <w:docPart w:val="6BB1D196E24C46ABB04CC5AB05A621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460C1">
          <w:rPr>
            <w:rFonts w:ascii="Broadway" w:eastAsiaTheme="majorEastAsia" w:hAnsi="Broadway" w:cstheme="majorBidi"/>
            <w:color w:val="767171" w:themeColor="background2" w:themeShade="80"/>
            <w:sz w:val="24"/>
            <w:szCs w:val="24"/>
          </w:rPr>
          <w:t>RETO WIKI</w:t>
        </w:r>
      </w:sdtContent>
    </w:sdt>
    <w:r w:rsidR="004B025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="Broadway" w:eastAsiaTheme="majorEastAsia" w:hAnsi="Broadway" w:cstheme="majorBidi"/>
          <w:color w:val="767171" w:themeColor="background2" w:themeShade="80"/>
          <w:sz w:val="24"/>
          <w:szCs w:val="24"/>
        </w:rPr>
        <w:alias w:val="Fecha"/>
        <w:id w:val="78404859"/>
        <w:placeholder>
          <w:docPart w:val="AECA903AF15C467AB56B2E37928C27C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21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B0259" w:rsidRPr="004B0259">
          <w:rPr>
            <w:rFonts w:ascii="Broadway" w:eastAsiaTheme="majorEastAsia" w:hAnsi="Broadway" w:cstheme="majorBidi"/>
            <w:color w:val="767171" w:themeColor="background2" w:themeShade="80"/>
            <w:sz w:val="24"/>
            <w:szCs w:val="24"/>
            <w:lang w:val="es-ES"/>
          </w:rPr>
          <w:t>21 de octubre de 2020</w:t>
        </w:r>
      </w:sdtContent>
    </w:sdt>
  </w:p>
  <w:p w:rsidR="004B0259" w:rsidRDefault="004B02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219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AF"/>
    <w:rsid w:val="0025172B"/>
    <w:rsid w:val="00354BDF"/>
    <w:rsid w:val="00481942"/>
    <w:rsid w:val="004B0259"/>
    <w:rsid w:val="0063386E"/>
    <w:rsid w:val="006377AF"/>
    <w:rsid w:val="007212BE"/>
    <w:rsid w:val="007460C1"/>
    <w:rsid w:val="00770443"/>
    <w:rsid w:val="008807AE"/>
    <w:rsid w:val="009A50DF"/>
    <w:rsid w:val="00A030F0"/>
    <w:rsid w:val="00A875BB"/>
    <w:rsid w:val="00D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B935-D43E-4028-9C56-7F9498B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7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B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259"/>
  </w:style>
  <w:style w:type="paragraph" w:styleId="Piedepgina">
    <w:name w:val="footer"/>
    <w:basedOn w:val="Normal"/>
    <w:link w:val="PiedepginaCar"/>
    <w:uiPriority w:val="99"/>
    <w:unhideWhenUsed/>
    <w:rsid w:val="004B0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259"/>
  </w:style>
  <w:style w:type="paragraph" w:styleId="TDC1">
    <w:name w:val="toc 1"/>
    <w:basedOn w:val="Normal"/>
    <w:next w:val="Normal"/>
    <w:autoRedefine/>
    <w:uiPriority w:val="39"/>
    <w:unhideWhenUsed/>
    <w:rsid w:val="007460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0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0C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460C1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0C1"/>
    <w:rPr>
      <w:rFonts w:eastAsiaTheme="minorEastAsia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1D196E24C46ABB04CC5AB05A6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8898-2C65-481E-949A-456CFBBB63E4}"/>
      </w:docPartPr>
      <w:docPartBody>
        <w:p w:rsidR="00102A98" w:rsidRDefault="007B5D43" w:rsidP="007B5D43">
          <w:pPr>
            <w:pStyle w:val="6BB1D196E24C46ABB04CC5AB05A6216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AECA903AF15C467AB56B2E37928C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1268-5D02-4271-ACD2-022D8D9F0755}"/>
      </w:docPartPr>
      <w:docPartBody>
        <w:p w:rsidR="00102A98" w:rsidRDefault="007B5D43" w:rsidP="007B5D43">
          <w:pPr>
            <w:pStyle w:val="AECA903AF15C467AB56B2E37928C27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43"/>
    <w:rsid w:val="00102A98"/>
    <w:rsid w:val="007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B1D196E24C46ABB04CC5AB05A62165">
    <w:name w:val="6BB1D196E24C46ABB04CC5AB05A62165"/>
    <w:rsid w:val="007B5D43"/>
  </w:style>
  <w:style w:type="paragraph" w:customStyle="1" w:styleId="AECA903AF15C467AB56B2E37928C27C5">
    <w:name w:val="AECA903AF15C467AB56B2E37928C27C5"/>
    <w:rsid w:val="007B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2020-10-21T00:00:00</PublishDate>
  <Abstract>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19521-638B-4C00-9F18-153B2CC1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2DW3-G2Cast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WIKI</dc:title>
  <dc:subject>2DW3-G2Cast</dc:subject>
  <dc:creator>ik_2dw3</dc:creator>
  <cp:keywords/>
  <dc:description/>
  <cp:lastModifiedBy>ik_2dw3</cp:lastModifiedBy>
  <cp:revision>5</cp:revision>
  <dcterms:created xsi:type="dcterms:W3CDTF">2020-10-21T08:28:00Z</dcterms:created>
  <dcterms:modified xsi:type="dcterms:W3CDTF">2020-10-22T05:45:00Z</dcterms:modified>
</cp:coreProperties>
</file>