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EE2" w:rsidRPr="00863EE2" w:rsidRDefault="00863EE2">
      <w:pPr>
        <w:rPr>
          <w:color w:val="FF0000"/>
        </w:rPr>
      </w:pPr>
      <w:r>
        <w:rPr>
          <w:color w:val="FF0000"/>
        </w:rPr>
        <w:t xml:space="preserve">Форматы </w:t>
      </w:r>
      <w:r w:rsidRPr="00863EE2">
        <w:rPr>
          <w:color w:val="FF0000"/>
        </w:rPr>
        <w:t>300×250, 300×300, 240×400, 728×90, 160×600</w:t>
      </w:r>
    </w:p>
    <w:p w:rsidR="00863EE2" w:rsidRDefault="00863EE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>Размещение возможно только</w:t>
      </w:r>
      <w:r w:rsidRPr="00863EE2">
        <w:t xml:space="preserve"> </w:t>
      </w:r>
      <w:r>
        <w:t xml:space="preserve">либо 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GIF, JPEG, PNG, либо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HTML</w:t>
      </w:r>
      <w:r w:rsidRPr="00863EE2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863EE2" w:rsidRDefault="00863EE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Вес для GIF, JPEG, PNG – до </w:t>
      </w:r>
      <w:r w:rsidR="007762BE">
        <w:rPr>
          <w:rFonts w:ascii="Arial" w:hAnsi="Arial" w:cs="Arial"/>
          <w:color w:val="000000"/>
          <w:sz w:val="23"/>
          <w:szCs w:val="23"/>
          <w:shd w:val="clear" w:color="auto" w:fill="FFFFFF"/>
        </w:rPr>
        <w:t>120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Кб</w:t>
      </w:r>
    </w:p>
    <w:p w:rsidR="00863EE2" w:rsidRDefault="00863EE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Вес для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HTML</w:t>
      </w:r>
      <w:r w:rsidRPr="00863EE2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– до 150Кб</w:t>
      </w:r>
    </w:p>
    <w:p w:rsidR="00863EE2" w:rsidRPr="00863EE2" w:rsidRDefault="00863EE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Рекламный баннер должен иметь видимые границы (обведен в рамку, не совпадающую с цветом фона баннера), фон баннера не должен быть прозрачным.</w:t>
      </w:r>
    </w:p>
    <w:p w:rsidR="00863EE2" w:rsidRDefault="00863EE2" w:rsidP="00863EE2">
      <w:r>
        <w:t xml:space="preserve">Требования к </w:t>
      </w:r>
      <w:r>
        <w:rPr>
          <w:lang w:val="en-US"/>
        </w:rPr>
        <w:t>HTML</w:t>
      </w:r>
      <w:r w:rsidRPr="00863EE2">
        <w:t>-</w:t>
      </w:r>
      <w:r>
        <w:t>баннеру</w:t>
      </w:r>
    </w:p>
    <w:p w:rsidR="00863EE2" w:rsidRDefault="007762BE" w:rsidP="00863EE2">
      <w:pPr>
        <w:rPr>
          <w:rStyle w:val="a3"/>
        </w:rPr>
      </w:pPr>
      <w:hyperlink r:id="rId6" w:history="1">
        <w:r w:rsidR="00863EE2" w:rsidRPr="00B8388C">
          <w:rPr>
            <w:rStyle w:val="a3"/>
          </w:rPr>
          <w:t>https://advertising.yandex.ru/r</w:t>
        </w:r>
        <w:r w:rsidR="00863EE2" w:rsidRPr="00B8388C">
          <w:rPr>
            <w:rStyle w:val="a3"/>
          </w:rPr>
          <w:t>e</w:t>
        </w:r>
        <w:r w:rsidR="00863EE2" w:rsidRPr="00B8388C">
          <w:rPr>
            <w:rStyle w:val="a3"/>
          </w:rPr>
          <w:t>quirement/media/html5</w:t>
        </w:r>
      </w:hyperlink>
    </w:p>
    <w:p w:rsidR="007762BE" w:rsidRDefault="007762BE" w:rsidP="00863EE2">
      <w:r w:rsidRPr="007762BE">
        <w:t>https://yandex.ru/adv/requirements/html5</w:t>
      </w:r>
      <w:bookmarkStart w:id="0" w:name="_GoBack"/>
      <w:bookmarkEnd w:id="0"/>
    </w:p>
    <w:p w:rsidR="00863EE2" w:rsidRDefault="00863EE2" w:rsidP="00863EE2"/>
    <w:p w:rsidR="007B7B0C" w:rsidRPr="00863EE2" w:rsidRDefault="00863EE2" w:rsidP="007B7B0C">
      <w:r>
        <w:t>Комплект материалов,  который необходим к размещению</w:t>
      </w:r>
      <w:r w:rsidR="007B7B0C">
        <w:t xml:space="preserve"> </w:t>
      </w:r>
      <w:r w:rsidR="007B7B0C" w:rsidRPr="007B7B0C">
        <w:rPr>
          <w:lang w:val="en-US"/>
        </w:rPr>
        <w:t>Html5</w:t>
      </w:r>
    </w:p>
    <w:p w:rsidR="00863EE2" w:rsidRDefault="007B7B0C" w:rsidP="00863EE2">
      <w:r>
        <w:t>баннеров</w:t>
      </w:r>
      <w:r w:rsidR="00863EE2" w:rsidRPr="00863EE2">
        <w:t>:</w:t>
      </w:r>
    </w:p>
    <w:p w:rsidR="00863EE2" w:rsidRPr="00863EE2" w:rsidRDefault="00863EE2" w:rsidP="00863EE2">
      <w:pPr>
        <w:pStyle w:val="a4"/>
        <w:numPr>
          <w:ilvl w:val="0"/>
          <w:numId w:val="1"/>
        </w:numPr>
      </w:pPr>
      <w:r>
        <w:rPr>
          <w:lang w:val="en-US"/>
        </w:rPr>
        <w:t>Html5</w:t>
      </w:r>
    </w:p>
    <w:p w:rsidR="00863EE2" w:rsidRPr="00863EE2" w:rsidRDefault="00863EE2" w:rsidP="00863EE2">
      <w:pPr>
        <w:pStyle w:val="a4"/>
        <w:numPr>
          <w:ilvl w:val="0"/>
          <w:numId w:val="1"/>
        </w:numPr>
      </w:pPr>
      <w:r>
        <w:t>Заглушка (</w:t>
      </w:r>
      <w:r>
        <w:rPr>
          <w:lang w:val="en-US"/>
        </w:rPr>
        <w:t>gif/jpeg</w:t>
      </w:r>
      <w:r>
        <w:t xml:space="preserve">)  </w:t>
      </w:r>
    </w:p>
    <w:p w:rsidR="00863EE2" w:rsidRDefault="00863EE2" w:rsidP="00863EE2">
      <w:pPr>
        <w:pStyle w:val="a4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>
        <w:t>сылка</w:t>
      </w:r>
      <w:proofErr w:type="spellEnd"/>
      <w:r>
        <w:t xml:space="preserve"> перехода.</w:t>
      </w:r>
    </w:p>
    <w:p w:rsidR="007B7B0C" w:rsidRPr="00863EE2" w:rsidRDefault="007B7B0C" w:rsidP="007B7B0C">
      <w:pPr>
        <w:ind w:left="360"/>
      </w:pPr>
    </w:p>
    <w:p w:rsidR="007B7B0C" w:rsidRPr="00863EE2" w:rsidRDefault="007B7B0C" w:rsidP="007B7B0C">
      <w:r>
        <w:t xml:space="preserve">Комплект материалов,  который необходим к размещению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GIF/JPEG/PNG</w:t>
      </w:r>
    </w:p>
    <w:p w:rsidR="007B7B0C" w:rsidRDefault="007B7B0C" w:rsidP="007B7B0C">
      <w:r>
        <w:t>баннеров</w:t>
      </w:r>
      <w:r w:rsidRPr="00863EE2">
        <w:t>:</w:t>
      </w:r>
    </w:p>
    <w:p w:rsidR="007B7B0C" w:rsidRPr="00863EE2" w:rsidRDefault="007B7B0C" w:rsidP="007B7B0C">
      <w:pPr>
        <w:pStyle w:val="a4"/>
        <w:numPr>
          <w:ilvl w:val="0"/>
          <w:numId w:val="2"/>
        </w:numPr>
      </w:pPr>
      <w:r>
        <w:t>Заглушка (</w:t>
      </w:r>
      <w:r>
        <w:rPr>
          <w:lang w:val="en-US"/>
        </w:rPr>
        <w:t>gif/jpeg</w:t>
      </w:r>
      <w:r>
        <w:t>/</w:t>
      </w:r>
      <w:proofErr w:type="spellStart"/>
      <w:r>
        <w:rPr>
          <w:lang w:val="en-US"/>
        </w:rPr>
        <w:t>png</w:t>
      </w:r>
      <w:proofErr w:type="spellEnd"/>
      <w:r>
        <w:t xml:space="preserve">)  </w:t>
      </w:r>
    </w:p>
    <w:p w:rsidR="007B7B0C" w:rsidRDefault="007B7B0C" w:rsidP="007B7B0C">
      <w:pPr>
        <w:pStyle w:val="a4"/>
        <w:numPr>
          <w:ilvl w:val="0"/>
          <w:numId w:val="2"/>
        </w:numPr>
      </w:pPr>
      <w:r>
        <w:rPr>
          <w:lang w:val="en-US"/>
        </w:rPr>
        <w:t>C</w:t>
      </w:r>
      <w:proofErr w:type="spellStart"/>
      <w:r>
        <w:t>сылка</w:t>
      </w:r>
      <w:proofErr w:type="spellEnd"/>
      <w:r>
        <w:t xml:space="preserve"> перехода.</w:t>
      </w:r>
    </w:p>
    <w:p w:rsidR="00863EE2" w:rsidRPr="00863EE2" w:rsidRDefault="00863EE2" w:rsidP="00863EE2"/>
    <w:p w:rsidR="00863EE2" w:rsidRPr="00863EE2" w:rsidRDefault="00863EE2"/>
    <w:sectPr w:rsidR="00863EE2" w:rsidRPr="0086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1FF"/>
    <w:multiLevelType w:val="hybridMultilevel"/>
    <w:tmpl w:val="2EC0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1F7"/>
    <w:multiLevelType w:val="hybridMultilevel"/>
    <w:tmpl w:val="2EC0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9F"/>
    <w:rsid w:val="001F6320"/>
    <w:rsid w:val="007762BE"/>
    <w:rsid w:val="007B7B0C"/>
    <w:rsid w:val="00863EE2"/>
    <w:rsid w:val="00F0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E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EE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762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E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3EE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762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ertising.yandex.ru/requirement/media/html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2016-09-02T08:38:00Z</dcterms:created>
  <dcterms:modified xsi:type="dcterms:W3CDTF">2017-06-27T09:46:00Z</dcterms:modified>
</cp:coreProperties>
</file>