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69" w:rsidRPr="0093336C" w:rsidRDefault="003B4C69" w:rsidP="000A5AA4">
      <w:pPr>
        <w:ind w:left="720" w:right="720"/>
        <w:jc w:val="center"/>
        <w:rPr>
          <w:i/>
        </w:rPr>
      </w:pPr>
      <w:r w:rsidRPr="0093336C">
        <w:rPr>
          <w:i/>
        </w:rPr>
        <w:t>Государственное образовательное учреждение высшего профессионального образования</w:t>
      </w:r>
    </w:p>
    <w:p w:rsidR="003B4C69" w:rsidRPr="0093336C" w:rsidRDefault="003B4C69" w:rsidP="000A5AA4">
      <w:pPr>
        <w:ind w:left="720" w:right="720"/>
        <w:jc w:val="center"/>
        <w:rPr>
          <w:i/>
        </w:rPr>
      </w:pPr>
      <w:r w:rsidRPr="0093336C">
        <w:rPr>
          <w:i/>
        </w:rPr>
        <w:t>«Московский Государственный Технический Университет имени Н. Э. Баумана»</w:t>
      </w:r>
    </w:p>
    <w:p w:rsidR="003B4C69" w:rsidRPr="0093336C" w:rsidRDefault="003B4C69" w:rsidP="000A5AA4">
      <w:pPr>
        <w:ind w:left="720" w:right="720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09F642E0" wp14:editId="4770460B">
            <wp:extent cx="5969635" cy="1518285"/>
            <wp:effectExtent l="19050" t="0" r="0" b="0"/>
            <wp:docPr id="20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Pr="0093336C" w:rsidRDefault="003B4C69" w:rsidP="000A5AA4">
      <w:pPr>
        <w:ind w:left="720" w:right="720"/>
        <w:jc w:val="center"/>
        <w:rPr>
          <w:i/>
        </w:rPr>
      </w:pPr>
    </w:p>
    <w:p w:rsidR="003B4C69" w:rsidRPr="00276AFE" w:rsidRDefault="003B4C69" w:rsidP="000A5AA4">
      <w:pPr>
        <w:ind w:left="720" w:right="720"/>
        <w:jc w:val="center"/>
        <w:rPr>
          <w:i/>
        </w:rPr>
      </w:pPr>
    </w:p>
    <w:p w:rsidR="003B4C69" w:rsidRPr="001C243B" w:rsidRDefault="003B4C69" w:rsidP="000A5AA4">
      <w:pPr>
        <w:ind w:left="720" w:right="720"/>
        <w:jc w:val="center"/>
        <w:rPr>
          <w:i/>
        </w:rPr>
      </w:pPr>
    </w:p>
    <w:p w:rsidR="003B4C69" w:rsidRPr="001C243B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Pr="003B4C69" w:rsidRDefault="003B4C69" w:rsidP="000A5AA4">
      <w:pPr>
        <w:ind w:left="720" w:right="720"/>
        <w:jc w:val="center"/>
      </w:pPr>
    </w:p>
    <w:p w:rsidR="003B4C69" w:rsidRDefault="003B4C69" w:rsidP="000A5AA4">
      <w:pPr>
        <w:ind w:left="720" w:right="720"/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</w:t>
      </w:r>
      <w:r>
        <w:rPr>
          <w:b/>
          <w:sz w:val="32"/>
          <w:szCs w:val="28"/>
        </w:rPr>
        <w:t>Ё</w:t>
      </w:r>
      <w:r w:rsidRPr="008130B7">
        <w:rPr>
          <w:b/>
          <w:sz w:val="32"/>
          <w:szCs w:val="28"/>
        </w:rPr>
        <w:t>Т</w:t>
      </w:r>
    </w:p>
    <w:p w:rsidR="003B4C69" w:rsidRDefault="003B4C69" w:rsidP="000A5AA4">
      <w:pPr>
        <w:ind w:left="720" w:right="720"/>
        <w:jc w:val="center"/>
        <w:rPr>
          <w:b/>
          <w:sz w:val="32"/>
          <w:szCs w:val="28"/>
        </w:rPr>
      </w:pPr>
    </w:p>
    <w:p w:rsidR="003B4C69" w:rsidRPr="008130B7" w:rsidRDefault="003B4C69" w:rsidP="000A5AA4">
      <w:pPr>
        <w:ind w:left="720" w:right="720"/>
        <w:jc w:val="center"/>
        <w:rPr>
          <w:b/>
          <w:sz w:val="32"/>
          <w:szCs w:val="28"/>
        </w:rPr>
      </w:pPr>
      <w:r w:rsidRPr="003B4C69">
        <w:rPr>
          <w:b/>
          <w:sz w:val="32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b/>
          <w:sz w:val="32"/>
          <w:szCs w:val="28"/>
        </w:rPr>
        <w:t>математической статистике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  <w:r w:rsidRPr="00603E67">
        <w:rPr>
          <w:sz w:val="28"/>
          <w:szCs w:val="28"/>
        </w:rPr>
        <w:t xml:space="preserve"> </w:t>
      </w:r>
    </w:p>
    <w:p w:rsidR="003B4C69" w:rsidRPr="00033D2A" w:rsidRDefault="003B4C69" w:rsidP="000A5AA4">
      <w:pPr>
        <w:ind w:left="720" w:right="7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603E67">
        <w:rPr>
          <w:sz w:val="28"/>
          <w:szCs w:val="28"/>
        </w:rPr>
        <w:t xml:space="preserve"> №</w:t>
      </w:r>
      <w:r w:rsidR="00033D2A" w:rsidRPr="00033D2A">
        <w:rPr>
          <w:sz w:val="28"/>
          <w:szCs w:val="28"/>
        </w:rPr>
        <w:t>2</w:t>
      </w:r>
    </w:p>
    <w:p w:rsidR="003B4C69" w:rsidRPr="00603E67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Pr="00603E67" w:rsidRDefault="003B4C69" w:rsidP="000A5AA4">
      <w:pPr>
        <w:ind w:left="720" w:right="720"/>
        <w:jc w:val="center"/>
        <w:rPr>
          <w:sz w:val="28"/>
          <w:szCs w:val="28"/>
        </w:rPr>
      </w:pPr>
      <w:r w:rsidRPr="00603E67">
        <w:rPr>
          <w:i/>
          <w:sz w:val="28"/>
          <w:szCs w:val="28"/>
        </w:rPr>
        <w:t>Тема:</w:t>
      </w:r>
      <w:r w:rsidRPr="00603E67">
        <w:rPr>
          <w:sz w:val="28"/>
          <w:szCs w:val="28"/>
        </w:rPr>
        <w:t xml:space="preserve"> «</w:t>
      </w:r>
      <w:r w:rsidR="005A56B0" w:rsidRPr="005A56B0">
        <w:rPr>
          <w:sz w:val="28"/>
          <w:szCs w:val="28"/>
        </w:rPr>
        <w:t xml:space="preserve"> </w:t>
      </w:r>
      <w:r w:rsidR="00033D2A" w:rsidRPr="00033D2A">
        <w:rPr>
          <w:rStyle w:val="fontstyle01"/>
          <w:b/>
          <w:i/>
        </w:rPr>
        <w:t>Оценка математического ожидания и дисперси</w:t>
      </w:r>
      <w:r w:rsidR="00033D2A">
        <w:rPr>
          <w:rStyle w:val="fontstyle01"/>
          <w:b/>
          <w:i/>
        </w:rPr>
        <w:t>и</w:t>
      </w:r>
      <w:r>
        <w:rPr>
          <w:rStyle w:val="fontstyle01"/>
          <w:b/>
          <w:i/>
        </w:rPr>
        <w:t xml:space="preserve"> </w:t>
      </w:r>
      <w:r w:rsidRPr="00603E67">
        <w:rPr>
          <w:sz w:val="28"/>
          <w:szCs w:val="28"/>
        </w:rPr>
        <w:t>»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Pr="00CD1F54" w:rsidRDefault="003B4C69" w:rsidP="000A5AA4">
      <w:pPr>
        <w:ind w:left="720" w:right="720"/>
        <w:jc w:val="center"/>
        <w:rPr>
          <w:b/>
          <w:sz w:val="28"/>
          <w:szCs w:val="28"/>
        </w:rPr>
      </w:pPr>
    </w:p>
    <w:p w:rsidR="003B4C69" w:rsidRPr="00CD1F54" w:rsidRDefault="003B4C69" w:rsidP="000A5AA4">
      <w:pPr>
        <w:tabs>
          <w:tab w:val="right" w:pos="5812"/>
        </w:tabs>
        <w:spacing w:after="120"/>
        <w:ind w:left="720" w:right="720"/>
        <w:jc w:val="right"/>
        <w:rPr>
          <w:sz w:val="28"/>
          <w:szCs w:val="28"/>
        </w:rPr>
      </w:pPr>
      <w:r>
        <w:rPr>
          <w:sz w:val="28"/>
          <w:szCs w:val="28"/>
        </w:rPr>
        <w:t>Студент: Нгуен Дык Бинь</w:t>
      </w:r>
    </w:p>
    <w:p w:rsidR="003B4C69" w:rsidRDefault="003B4C69" w:rsidP="000A5AA4">
      <w:pPr>
        <w:tabs>
          <w:tab w:val="right" w:pos="5812"/>
        </w:tabs>
        <w:spacing w:after="120"/>
        <w:ind w:left="720" w:right="7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               </w:t>
      </w:r>
      <w:r w:rsidRPr="00CD1F54">
        <w:rPr>
          <w:sz w:val="28"/>
          <w:szCs w:val="28"/>
        </w:rPr>
        <w:t>ИУ7-</w:t>
      </w:r>
      <w:r w:rsidRPr="000C06B3">
        <w:rPr>
          <w:sz w:val="28"/>
          <w:szCs w:val="28"/>
        </w:rPr>
        <w:t>6</w:t>
      </w:r>
      <w:r>
        <w:rPr>
          <w:sz w:val="28"/>
          <w:szCs w:val="28"/>
        </w:rPr>
        <w:t>1</w:t>
      </w: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033D2A" w:rsidRDefault="00033D2A" w:rsidP="000A5AA4">
      <w:pPr>
        <w:spacing w:after="120"/>
        <w:ind w:left="720" w:right="720"/>
        <w:jc w:val="center"/>
      </w:pPr>
    </w:p>
    <w:p w:rsidR="003B4C69" w:rsidRPr="00114A41" w:rsidRDefault="003B4C69" w:rsidP="00114A41">
      <w:pPr>
        <w:spacing w:after="120"/>
        <w:ind w:left="720" w:right="720"/>
        <w:jc w:val="center"/>
        <w:rPr>
          <w:b/>
          <w:i/>
          <w:sz w:val="28"/>
          <w:szCs w:val="28"/>
        </w:rPr>
      </w:pPr>
      <w:r w:rsidRPr="003B4C69">
        <w:rPr>
          <w:b/>
          <w:i/>
          <w:sz w:val="28"/>
          <w:szCs w:val="28"/>
        </w:rPr>
        <w:t>Москва, 2017</w:t>
      </w:r>
    </w:p>
    <w:p w:rsidR="000A5AA4" w:rsidRDefault="00033D2A" w:rsidP="00033D2A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Определения и формулы вычисления</w:t>
      </w:r>
    </w:p>
    <w:p w:rsidR="00033D2A" w:rsidRDefault="00033D2A" w:rsidP="00033D2A">
      <w:pPr>
        <w:pStyle w:val="ListParagraph"/>
        <w:ind w:right="720"/>
        <w:rPr>
          <w:b/>
          <w:sz w:val="28"/>
          <w:szCs w:val="28"/>
        </w:rPr>
      </w:pPr>
    </w:p>
    <w:p w:rsidR="000A5AA4" w:rsidRPr="00831104" w:rsidRDefault="00831104" w:rsidP="000A5AA4">
      <w:pPr>
        <w:pStyle w:val="ListParagraph"/>
        <w:numPr>
          <w:ilvl w:val="0"/>
          <w:numId w:val="2"/>
        </w:numPr>
        <w:ind w:right="720"/>
        <w:rPr>
          <w:sz w:val="28"/>
          <w:szCs w:val="28"/>
        </w:rPr>
      </w:pPr>
      <w:r w:rsidRPr="00831104">
        <w:rPr>
          <w:sz w:val="28"/>
          <w:szCs w:val="28"/>
        </w:rPr>
        <w:t xml:space="preserve">Определение </w:t>
      </w:r>
      <m:oMath>
        <m:r>
          <w:rPr>
            <w:rFonts w:ascii="Cambria Math" w:hAnsi="Cambria Math"/>
            <w:sz w:val="28"/>
            <w:szCs w:val="28"/>
          </w:rPr>
          <m:t>γ-</m:t>
        </m:r>
      </m:oMath>
      <w:r w:rsidRPr="00831104">
        <w:rPr>
          <w:sz w:val="28"/>
          <w:szCs w:val="28"/>
        </w:rPr>
        <w:t xml:space="preserve"> доверительного</w:t>
      </w:r>
      <w:r w:rsidR="00033D2A" w:rsidRPr="00831104">
        <w:rPr>
          <w:sz w:val="28"/>
          <w:szCs w:val="28"/>
        </w:rPr>
        <w:t xml:space="preserve"> интервал</w:t>
      </w:r>
      <w:r w:rsidRPr="00831104">
        <w:rPr>
          <w:sz w:val="28"/>
          <w:szCs w:val="28"/>
        </w:rPr>
        <w:t>а</w:t>
      </w:r>
    </w:p>
    <w:p w:rsidR="00033D2A" w:rsidRPr="00831104" w:rsidRDefault="00033D2A" w:rsidP="00033D2A">
      <w:pPr>
        <w:pStyle w:val="ListParagraph"/>
        <w:ind w:right="720"/>
        <w:rPr>
          <w:sz w:val="28"/>
          <w:szCs w:val="28"/>
        </w:rPr>
      </w:pPr>
    </w:p>
    <w:p w:rsidR="00AF4109" w:rsidRPr="00831104" w:rsidRDefault="00033D2A" w:rsidP="00AF4109">
      <w:pPr>
        <w:pStyle w:val="ListParagraph"/>
        <w:spacing w:line="360" w:lineRule="auto"/>
        <w:ind w:right="720"/>
        <w:jc w:val="both"/>
        <w:rPr>
          <w:sz w:val="28"/>
          <w:szCs w:val="28"/>
        </w:rPr>
      </w:pPr>
      <w:r w:rsidRPr="00831104">
        <w:rPr>
          <w:sz w:val="28"/>
          <w:szCs w:val="28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</m:oMath>
      <w:r w:rsidRPr="00831104">
        <w:rPr>
          <w:sz w:val="28"/>
          <w:szCs w:val="28"/>
        </w:rPr>
        <w:t xml:space="preserve"> – случайная выборка объём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F81C05" w:rsidRPr="00831104">
        <w:rPr>
          <w:sz w:val="28"/>
          <w:szCs w:val="28"/>
        </w:rPr>
        <w:t xml:space="preserve"> из генеральной совокупности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81C05" w:rsidRPr="00831104">
        <w:rPr>
          <w:sz w:val="28"/>
          <w:szCs w:val="28"/>
        </w:rPr>
        <w:t xml:space="preserve"> с функцией распределения </w:t>
      </w:r>
      <m:oMath>
        <m:r>
          <w:rPr>
            <w:rFonts w:ascii="Cambria Math" w:hAnsi="Cambria Math"/>
            <w:sz w:val="28"/>
            <w:szCs w:val="28"/>
          </w:rPr>
          <m:t>F(x, θ)</m:t>
        </m:r>
      </m:oMath>
      <w:r w:rsidR="00F81C05" w:rsidRPr="00831104">
        <w:rPr>
          <w:sz w:val="28"/>
          <w:szCs w:val="28"/>
        </w:rPr>
        <w:t xml:space="preserve">, которая зависит от неизвестного параметра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AF4109" w:rsidRPr="00831104">
        <w:rPr>
          <w:sz w:val="28"/>
          <w:szCs w:val="28"/>
        </w:rPr>
        <w:t xml:space="preserve">. Предложим, что для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  <w:r w:rsidR="00AF4109" w:rsidRPr="00831104">
        <w:rPr>
          <w:sz w:val="28"/>
          <w:szCs w:val="28"/>
        </w:rPr>
        <w:t xml:space="preserve"> построен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="00AF4109" w:rsidRPr="00831104">
        <w:rPr>
          <w:sz w:val="28"/>
          <w:szCs w:val="28"/>
        </w:rPr>
        <w:t xml:space="preserve">, где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</m:oMath>
      <w:r w:rsidR="00AF4109" w:rsidRPr="00831104">
        <w:rPr>
          <w:sz w:val="28"/>
          <w:szCs w:val="28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</m:oMath>
      <w:r w:rsidR="00AF4109" w:rsidRPr="00831104">
        <w:rPr>
          <w:sz w:val="28"/>
          <w:szCs w:val="28"/>
        </w:rPr>
        <w:t xml:space="preserve"> являются функциями 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</m:oMath>
      <w:r w:rsidR="00AF4109" w:rsidRPr="00831104">
        <w:rPr>
          <w:sz w:val="28"/>
          <w:szCs w:val="28"/>
        </w:rPr>
        <w:t xml:space="preserve"> такими, что выполняется равенство:</w:t>
      </w:r>
    </w:p>
    <w:p w:rsidR="00AF4109" w:rsidRPr="00831104" w:rsidRDefault="00AF4109" w:rsidP="00AF4109">
      <w:pPr>
        <w:pStyle w:val="ListParagraph"/>
        <w:spacing w:line="360" w:lineRule="auto"/>
        <w:ind w:right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&lt;θ&lt;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=γ</m:t>
          </m:r>
        </m:oMath>
      </m:oMathPara>
    </w:p>
    <w:p w:rsidR="00AF4109" w:rsidRPr="00831104" w:rsidRDefault="00AF4109" w:rsidP="00AF4109">
      <w:pPr>
        <w:pStyle w:val="ListParagraph"/>
        <w:spacing w:line="360" w:lineRule="auto"/>
        <w:ind w:right="720"/>
        <w:jc w:val="both"/>
        <w:rPr>
          <w:sz w:val="28"/>
          <w:szCs w:val="28"/>
        </w:rPr>
      </w:pPr>
      <w:r w:rsidRPr="00831104">
        <w:rPr>
          <w:color w:val="000000"/>
          <w:sz w:val="28"/>
          <w:szCs w:val="28"/>
        </w:rPr>
        <w:t xml:space="preserve">В этом случае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Pr="00831104">
        <w:rPr>
          <w:sz w:val="28"/>
          <w:szCs w:val="28"/>
        </w:rPr>
        <w:t xml:space="preserve"> </w:t>
      </w:r>
      <w:r w:rsidRPr="00831104">
        <w:rPr>
          <w:color w:val="000000"/>
          <w:sz w:val="28"/>
          <w:szCs w:val="28"/>
        </w:rPr>
        <w:t xml:space="preserve">называют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831104">
        <w:rPr>
          <w:color w:val="000000"/>
          <w:sz w:val="28"/>
          <w:szCs w:val="28"/>
        </w:rPr>
        <w:t xml:space="preserve"> – доверительной интервальной оценкой, а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</m:oMath>
      <w:r w:rsidRPr="00831104">
        <w:rPr>
          <w:sz w:val="28"/>
          <w:szCs w:val="28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31104">
        <w:rPr>
          <w:color w:val="000000"/>
          <w:sz w:val="28"/>
          <w:szCs w:val="28"/>
        </w:rPr>
        <w:t xml:space="preserve">соответственно нижней и верхней границами интервальной оценки. Интервальная оценка </w:t>
      </w:r>
      <w:r w:rsidRPr="0083110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Pr="00831104">
        <w:rPr>
          <w:color w:val="000000"/>
          <w:sz w:val="28"/>
          <w:szCs w:val="28"/>
        </w:rPr>
        <w:t xml:space="preserve"> представляет собой интервал со случайными границами, который с заданной вероятностью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831104">
        <w:rPr>
          <w:sz w:val="28"/>
          <w:szCs w:val="28"/>
        </w:rPr>
        <w:t xml:space="preserve"> </w:t>
      </w:r>
      <w:r w:rsidRPr="00831104">
        <w:rPr>
          <w:color w:val="000000"/>
          <w:sz w:val="28"/>
          <w:szCs w:val="28"/>
        </w:rPr>
        <w:t xml:space="preserve">накрывает неизвестное истинное значение параметра </w:t>
      </w:r>
      <m:oMath>
        <m:r>
          <w:rPr>
            <w:rFonts w:ascii="Cambria Math" w:hAnsi="Cambria Math"/>
            <w:sz w:val="28"/>
            <w:szCs w:val="28"/>
          </w:rPr>
          <m:t>γ.</m:t>
        </m:r>
      </m:oMath>
    </w:p>
    <w:p w:rsidR="00AF4109" w:rsidRPr="00831104" w:rsidRDefault="00AF4109" w:rsidP="00AF4109">
      <w:pPr>
        <w:pStyle w:val="ListParagraph"/>
        <w:spacing w:line="360" w:lineRule="auto"/>
        <w:ind w:right="720"/>
        <w:jc w:val="both"/>
        <w:rPr>
          <w:color w:val="000000"/>
          <w:sz w:val="28"/>
          <w:szCs w:val="28"/>
        </w:rPr>
      </w:pPr>
      <w:r w:rsidRPr="00831104">
        <w:rPr>
          <w:color w:val="000000"/>
          <w:sz w:val="28"/>
          <w:szCs w:val="28"/>
        </w:rPr>
        <w:t>Интервал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Pr="00831104">
        <w:rPr>
          <w:color w:val="000000"/>
          <w:sz w:val="28"/>
          <w:szCs w:val="28"/>
        </w:rPr>
        <w:t xml:space="preserve"> называют доверительным интервалом для параметра в с коэффициентом доверия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831104">
        <w:rPr>
          <w:sz w:val="28"/>
          <w:szCs w:val="28"/>
        </w:rPr>
        <w:t xml:space="preserve"> </w:t>
      </w:r>
      <w:r w:rsidRPr="00831104">
        <w:rPr>
          <w:color w:val="000000"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</w:rPr>
          <m:t>γ-</m:t>
        </m:r>
      </m:oMath>
      <w:r w:rsidRPr="00831104">
        <w:rPr>
          <w:sz w:val="28"/>
          <w:szCs w:val="28"/>
        </w:rPr>
        <w:t xml:space="preserve"> </w:t>
      </w:r>
      <w:r w:rsidRPr="00831104">
        <w:rPr>
          <w:color w:val="000000"/>
          <w:sz w:val="28"/>
          <w:szCs w:val="28"/>
        </w:rPr>
        <w:t xml:space="preserve">доверительным интервалом, где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Pr="00831104">
        <w:rPr>
          <w:color w:val="000000"/>
          <w:sz w:val="28"/>
          <w:szCs w:val="28"/>
        </w:rPr>
        <w:t xml:space="preserve"> любая реализация 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</w:p>
    <w:p w:rsidR="00831104" w:rsidRPr="00831104" w:rsidRDefault="00831104" w:rsidP="00AF4109">
      <w:pPr>
        <w:pStyle w:val="ListParagraph"/>
        <w:spacing w:line="360" w:lineRule="auto"/>
        <w:ind w:right="720"/>
        <w:jc w:val="both"/>
        <w:rPr>
          <w:color w:val="000000"/>
          <w:sz w:val="28"/>
          <w:szCs w:val="28"/>
        </w:rPr>
      </w:pPr>
    </w:p>
    <w:p w:rsidR="00831104" w:rsidRPr="00831104" w:rsidRDefault="00831104" w:rsidP="00831104">
      <w:pPr>
        <w:pStyle w:val="ListParagraph"/>
        <w:numPr>
          <w:ilvl w:val="0"/>
          <w:numId w:val="2"/>
        </w:numPr>
        <w:spacing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Формулы вычисления границ </w:t>
      </w:r>
      <m:oMath>
        <m:r>
          <w:rPr>
            <w:rFonts w:ascii="Cambria Math" w:hAnsi="Cambria Math"/>
            <w:sz w:val="28"/>
            <w:szCs w:val="28"/>
          </w:rPr>
          <m:t>γ-</m:t>
        </m:r>
      </m:oMath>
      <w:r w:rsidRPr="00831104">
        <w:rPr>
          <w:sz w:val="28"/>
          <w:szCs w:val="28"/>
        </w:rPr>
        <w:t xml:space="preserve"> доверительного интервала</w:t>
      </w:r>
    </w:p>
    <w:p w:rsidR="00831104" w:rsidRDefault="00831104" w:rsidP="00831104">
      <w:pPr>
        <w:pStyle w:val="ListParagraph"/>
        <w:numPr>
          <w:ilvl w:val="0"/>
          <w:numId w:val="3"/>
        </w:numPr>
        <w:spacing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Нормальное распределение</w:t>
      </w:r>
    </w:p>
    <w:p w:rsidR="00831104" w:rsidRPr="00831104" w:rsidRDefault="00831104" w:rsidP="00831104">
      <w:pPr>
        <w:pStyle w:val="ListParagraph"/>
        <w:spacing w:line="360" w:lineRule="auto"/>
        <w:ind w:left="1080" w:right="720"/>
        <w:jc w:val="both"/>
        <w:rPr>
          <w:color w:val="000000"/>
          <w:sz w:val="28"/>
          <w:szCs w:val="28"/>
        </w:rPr>
      </w:pPr>
      <w:r w:rsidRPr="00831104">
        <w:rPr>
          <w:color w:val="000000"/>
          <w:sz w:val="28"/>
          <w:szCs w:val="28"/>
        </w:rPr>
        <w:t>Пусть</w:t>
      </w:r>
      <w:r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>
        <w:rPr>
          <w:color w:val="000000"/>
          <w:sz w:val="28"/>
          <w:szCs w:val="28"/>
        </w:rPr>
        <w:t xml:space="preserve"> </w:t>
      </w:r>
      <w:r w:rsidRPr="00831104">
        <w:rPr>
          <w:color w:val="000000"/>
          <w:sz w:val="28"/>
          <w:szCs w:val="28"/>
        </w:rPr>
        <w:t xml:space="preserve">случайная выборка объема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831104">
        <w:rPr>
          <w:color w:val="000000"/>
          <w:sz w:val="28"/>
          <w:szCs w:val="28"/>
        </w:rPr>
        <w:t xml:space="preserve"> из генеральной совокупности</w:t>
      </w:r>
    </w:p>
    <w:p w:rsidR="00831104" w:rsidRDefault="00831104" w:rsidP="00831104">
      <w:pPr>
        <w:pStyle w:val="ListParagraph"/>
        <w:spacing w:line="360" w:lineRule="auto"/>
        <w:ind w:left="1080" w:right="72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831104">
        <w:rPr>
          <w:color w:val="000000"/>
          <w:sz w:val="28"/>
          <w:szCs w:val="28"/>
        </w:rPr>
        <w:t xml:space="preserve">, распределенной по нормальному закону с параметрами </w:t>
      </w:r>
      <m:oMath>
        <m:r>
          <w:rPr>
            <w:rFonts w:ascii="Cambria Math" w:hAnsi="Cambria Math"/>
            <w:color w:val="000000"/>
            <w:sz w:val="28"/>
            <w:szCs w:val="28"/>
          </w:rPr>
          <m:t>μ</m:t>
        </m:r>
      </m:oMath>
      <w:r>
        <w:rPr>
          <w:color w:val="000000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831104">
        <w:rPr>
          <w:color w:val="000000"/>
          <w:sz w:val="28"/>
          <w:szCs w:val="28"/>
        </w:rPr>
        <w:t>.</w:t>
      </w:r>
    </w:p>
    <w:p w:rsidR="00831104" w:rsidRPr="00831104" w:rsidRDefault="00831104" w:rsidP="00831104">
      <w:pPr>
        <w:pStyle w:val="ListParagraph"/>
        <w:spacing w:line="360" w:lineRule="auto"/>
        <w:ind w:left="1080" w:right="720"/>
        <w:jc w:val="both"/>
        <w:rPr>
          <w:color w:val="000000"/>
          <w:sz w:val="28"/>
          <w:szCs w:val="28"/>
        </w:rPr>
      </w:pPr>
    </w:p>
    <w:p w:rsidR="00831104" w:rsidRPr="00831104" w:rsidRDefault="00831104" w:rsidP="00831104">
      <w:pPr>
        <w:pStyle w:val="ListParagraph"/>
        <w:numPr>
          <w:ilvl w:val="0"/>
          <w:numId w:val="3"/>
        </w:numPr>
        <w:spacing w:line="360" w:lineRule="auto"/>
        <w:ind w:right="720"/>
        <w:jc w:val="both"/>
        <w:rPr>
          <w:color w:val="000000"/>
          <w:sz w:val="28"/>
          <w:szCs w:val="28"/>
        </w:rPr>
      </w:pPr>
      <w:r w:rsidRPr="00831104">
        <w:rPr>
          <w:color w:val="000000"/>
          <w:sz w:val="28"/>
          <w:szCs w:val="28"/>
        </w:rPr>
        <w:t>Оценка для математического ожидания при известной дисперсии</w:t>
      </w:r>
    </w:p>
    <w:p w:rsidR="00831104" w:rsidRPr="00831104" w:rsidRDefault="00F02DB2" w:rsidP="00831104">
      <w:pPr>
        <w:pStyle w:val="ListParagraph"/>
        <w:spacing w:line="360" w:lineRule="auto"/>
        <w:ind w:right="720"/>
        <w:jc w:val="both"/>
        <w:rPr>
          <w:i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e>
          </m:d>
        </m:oMath>
      </m:oMathPara>
    </w:p>
    <w:p w:rsidR="00831104" w:rsidRPr="00831104" w:rsidRDefault="00F02DB2" w:rsidP="00831104">
      <w:pPr>
        <w:pStyle w:val="ListParagraph"/>
        <w:spacing w:line="360" w:lineRule="auto"/>
        <w:ind w:right="720"/>
        <w:jc w:val="both"/>
        <w:rPr>
          <w:i/>
          <w:color w:val="000000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e>
          </m:d>
        </m:oMath>
      </m:oMathPara>
    </w:p>
    <w:p w:rsidR="00647FAE" w:rsidRPr="00647FAE" w:rsidRDefault="005A56B0" w:rsidP="000E17D3">
      <w:pPr>
        <w:pStyle w:val="ListParagraph"/>
        <w:spacing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0E17D3" w:rsidRPr="000E17D3">
        <w:rPr>
          <w:color w:val="000000"/>
          <w:sz w:val="28"/>
          <w:szCs w:val="28"/>
        </w:rPr>
        <w:t xml:space="preserve">где </w:t>
      </w:r>
      <w:r w:rsidR="00647FAE">
        <w:rPr>
          <w:color w:val="000000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0E17D3" w:rsidRPr="000E17D3">
        <w:rPr>
          <w:color w:val="000000"/>
          <w:sz w:val="28"/>
          <w:szCs w:val="28"/>
        </w:rPr>
        <w:t xml:space="preserve"> оценка мат. ожидания, </w:t>
      </w:r>
    </w:p>
    <w:p w:rsidR="00647FAE" w:rsidRDefault="00647FAE" w:rsidP="000E17D3">
      <w:pPr>
        <w:pStyle w:val="ListParagraph"/>
        <w:spacing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n-</m:t>
        </m:r>
      </m:oMath>
      <w:r w:rsidR="000E17D3" w:rsidRPr="000E17D3">
        <w:rPr>
          <w:color w:val="000000"/>
          <w:sz w:val="28"/>
          <w:szCs w:val="28"/>
        </w:rPr>
        <w:t xml:space="preserve"> </w:t>
      </w:r>
      <w:r w:rsidR="002F2654">
        <w:rPr>
          <w:color w:val="000000"/>
          <w:sz w:val="28"/>
          <w:szCs w:val="28"/>
        </w:rPr>
        <w:t>количество экспериментов</w:t>
      </w:r>
      <w:r w:rsidR="000E17D3">
        <w:rPr>
          <w:color w:val="000000"/>
          <w:sz w:val="28"/>
          <w:szCs w:val="28"/>
        </w:rPr>
        <w:t xml:space="preserve">, </w:t>
      </w:r>
    </w:p>
    <w:p w:rsidR="00647FAE" w:rsidRDefault="00647FAE" w:rsidP="000E17D3">
      <w:pPr>
        <w:pStyle w:val="ListParagraph"/>
        <w:spacing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0E17D3">
        <w:rPr>
          <w:color w:val="000000"/>
          <w:sz w:val="28"/>
          <w:szCs w:val="28"/>
        </w:rPr>
        <w:t xml:space="preserve"> точечная </w:t>
      </w:r>
      <w:r w:rsidR="000E17D3" w:rsidRPr="000E17D3">
        <w:rPr>
          <w:color w:val="000000"/>
          <w:sz w:val="28"/>
          <w:szCs w:val="28"/>
        </w:rPr>
        <w:t>оценка дисперсии случайной выборки</w:t>
      </w:r>
      <w:r w:rsidR="000E17D3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acc>
      </m:oMath>
      <w:r w:rsidR="000E17D3">
        <w:rPr>
          <w:color w:val="000000"/>
          <w:sz w:val="28"/>
          <w:szCs w:val="28"/>
        </w:rPr>
        <w:t xml:space="preserve">, </w:t>
      </w:r>
    </w:p>
    <w:p w:rsidR="00831104" w:rsidRPr="00647FAE" w:rsidRDefault="00647FAE" w:rsidP="000E17D3">
      <w:pPr>
        <w:pStyle w:val="ListParagraph"/>
        <w:spacing w:line="360" w:lineRule="auto"/>
        <w:ind w:right="720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0E17D3">
        <w:rPr>
          <w:color w:val="000000"/>
          <w:sz w:val="28"/>
          <w:szCs w:val="28"/>
        </w:rPr>
        <w:t xml:space="preserve"> </w:t>
      </w:r>
      <w:r w:rsidR="000E17D3" w:rsidRPr="000E17D3">
        <w:rPr>
          <w:color w:val="000000"/>
          <w:sz w:val="28"/>
          <w:szCs w:val="28"/>
        </w:rPr>
        <w:t>квантиль уровня</w:t>
      </w:r>
      <w:r w:rsidR="000E17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1-α</m:t>
        </m:r>
      </m:oMath>
      <w:r w:rsidR="000E17D3">
        <w:rPr>
          <w:color w:val="000000"/>
          <w:sz w:val="28"/>
          <w:szCs w:val="28"/>
        </w:rPr>
        <w:t xml:space="preserve"> для </w:t>
      </w:r>
      <w:r w:rsidR="000E17D3" w:rsidRPr="000E17D3">
        <w:rPr>
          <w:color w:val="000000"/>
          <w:sz w:val="28"/>
          <w:szCs w:val="28"/>
        </w:rPr>
        <w:t xml:space="preserve">распределения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0E17D3" w:rsidRPr="000E17D3">
        <w:rPr>
          <w:color w:val="000000"/>
          <w:sz w:val="28"/>
          <w:szCs w:val="28"/>
        </w:rPr>
        <w:t>Стьюдента с</w:t>
      </w:r>
      <w:r w:rsidR="000E17D3">
        <w:rPr>
          <w:color w:val="000000"/>
          <w:sz w:val="28"/>
          <w:szCs w:val="28"/>
        </w:rPr>
        <w:t xml:space="preserve"> </w:t>
      </w:r>
      <w:r w:rsidR="000E17D3" w:rsidRPr="000E17D3">
        <w:rPr>
          <w:color w:val="000000"/>
          <w:sz w:val="28"/>
          <w:szCs w:val="28"/>
        </w:rPr>
        <w:t>(</w:t>
      </w:r>
      <m:oMath>
        <m:r>
          <w:rPr>
            <w:rFonts w:ascii="Cambria Math" w:hAnsi="Cambria Math"/>
            <w:color w:val="000000"/>
            <w:sz w:val="28"/>
            <w:szCs w:val="28"/>
          </w:rPr>
          <m:t>n-1)</m:t>
        </m:r>
      </m:oMath>
      <w:r w:rsidR="000E17D3" w:rsidRPr="000E17D3">
        <w:rPr>
          <w:color w:val="000000"/>
          <w:sz w:val="28"/>
          <w:szCs w:val="28"/>
        </w:rPr>
        <w:t xml:space="preserve"> степенями свободы</w:t>
      </w:r>
      <w:r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1-γ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>
        <w:rPr>
          <w:color w:val="000000"/>
          <w:sz w:val="28"/>
          <w:szCs w:val="28"/>
        </w:rPr>
        <w:t>.</w:t>
      </w:r>
    </w:p>
    <w:p w:rsidR="00AF4109" w:rsidRPr="00831104" w:rsidRDefault="00AF4109" w:rsidP="00AF4109">
      <w:pPr>
        <w:pStyle w:val="ListParagraph"/>
        <w:spacing w:line="360" w:lineRule="auto"/>
        <w:ind w:right="720"/>
        <w:rPr>
          <w:color w:val="000000"/>
          <w:sz w:val="28"/>
          <w:szCs w:val="28"/>
        </w:rPr>
      </w:pPr>
    </w:p>
    <w:p w:rsidR="00831104" w:rsidRDefault="005A56B0" w:rsidP="005A56B0">
      <w:pPr>
        <w:pStyle w:val="ListParagraph"/>
        <w:numPr>
          <w:ilvl w:val="0"/>
          <w:numId w:val="3"/>
        </w:numPr>
        <w:spacing w:line="360" w:lineRule="auto"/>
        <w:ind w:right="720"/>
        <w:rPr>
          <w:color w:val="000000"/>
          <w:sz w:val="28"/>
          <w:szCs w:val="28"/>
        </w:rPr>
      </w:pPr>
      <w:r w:rsidRPr="005A56B0">
        <w:rPr>
          <w:color w:val="000000"/>
          <w:sz w:val="28"/>
          <w:szCs w:val="28"/>
        </w:rPr>
        <w:t>Оценка для дисперсии</w:t>
      </w:r>
    </w:p>
    <w:p w:rsidR="002F2654" w:rsidRPr="002F2654" w:rsidRDefault="00F02DB2" w:rsidP="002F2654">
      <w:pPr>
        <w:spacing w:line="360" w:lineRule="auto"/>
        <w:ind w:left="720" w:right="720"/>
        <w:jc w:val="both"/>
        <w:rPr>
          <w:i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1-α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e>
              </m:d>
            </m:den>
          </m:f>
        </m:oMath>
      </m:oMathPara>
    </w:p>
    <w:p w:rsidR="00647FAE" w:rsidRPr="002F2654" w:rsidRDefault="00F02DB2" w:rsidP="00647FAE">
      <w:pPr>
        <w:spacing w:line="360" w:lineRule="auto"/>
        <w:ind w:left="720" w:right="720"/>
        <w:jc w:val="both"/>
        <w:rPr>
          <w:i/>
          <w:color w:val="000000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e>
              </m:d>
            </m:den>
          </m:f>
        </m:oMath>
      </m:oMathPara>
    </w:p>
    <w:p w:rsidR="005A56B0" w:rsidRPr="00647FAE" w:rsidRDefault="00647FAE" w:rsidP="00647FAE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  <w:r w:rsidRPr="000E17D3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n-</m:t>
        </m:r>
      </m:oMath>
      <w:r w:rsidRPr="000E17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количество экспериментов</w:t>
      </w:r>
      <w:r w:rsidRPr="00647FAE">
        <w:rPr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e>
        </m:d>
      </m:oMath>
      <w:r w:rsidRPr="00647FAE">
        <w:rPr>
          <w:color w:val="000000"/>
          <w:sz w:val="28"/>
          <w:szCs w:val="28"/>
        </w:rPr>
        <w:t xml:space="preserve">квантиль уровня </w:t>
      </w:r>
      <m:oMath>
        <m:r>
          <w:rPr>
            <w:rFonts w:ascii="Cambria Math" w:hAnsi="Cambria Math"/>
            <w:color w:val="000000"/>
            <w:sz w:val="28"/>
            <w:szCs w:val="28"/>
          </w:rPr>
          <m:t>β</m:t>
        </m:r>
      </m:oMath>
      <w:r w:rsidRPr="00647FAE">
        <w:rPr>
          <w:color w:val="000000"/>
          <w:sz w:val="28"/>
          <w:szCs w:val="28"/>
        </w:rPr>
        <w:t xml:space="preserve"> для распределения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647FAE">
        <w:rPr>
          <w:color w:val="000000"/>
          <w:sz w:val="28"/>
          <w:szCs w:val="28"/>
        </w:rPr>
        <w:t xml:space="preserve"> с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647FAE">
        <w:rPr>
          <w:color w:val="000000"/>
          <w:sz w:val="28"/>
          <w:szCs w:val="28"/>
        </w:rPr>
        <w:t>степенями свободы</w:t>
      </w:r>
      <w:r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1-γ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>
        <w:rPr>
          <w:color w:val="000000"/>
          <w:sz w:val="28"/>
          <w:szCs w:val="28"/>
        </w:rPr>
        <w:t>.</w:t>
      </w:r>
    </w:p>
    <w:p w:rsidR="00647FAE" w:rsidRPr="00647FAE" w:rsidRDefault="00647FAE" w:rsidP="00647FAE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5A56B0" w:rsidRDefault="005A56B0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647FAE" w:rsidRPr="00831104" w:rsidRDefault="00647FAE" w:rsidP="005A56B0">
      <w:pPr>
        <w:pStyle w:val="ListParagraph"/>
        <w:spacing w:line="360" w:lineRule="auto"/>
        <w:ind w:left="1080" w:right="720"/>
        <w:rPr>
          <w:color w:val="000000"/>
          <w:sz w:val="28"/>
          <w:szCs w:val="28"/>
        </w:rPr>
      </w:pPr>
    </w:p>
    <w:p w:rsidR="00AF4109" w:rsidRDefault="00AF4109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647FAE" w:rsidRDefault="00647FAE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647FAE" w:rsidRDefault="00647FAE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647FAE" w:rsidRDefault="00647FAE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647FAE" w:rsidRDefault="00647FAE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647FAE" w:rsidRDefault="00647FAE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647FAE" w:rsidRPr="00AF4109" w:rsidRDefault="00647FAE" w:rsidP="00AF4109">
      <w:pPr>
        <w:pStyle w:val="ListParagraph"/>
        <w:spacing w:line="360" w:lineRule="auto"/>
        <w:ind w:right="720"/>
        <w:rPr>
          <w:sz w:val="28"/>
          <w:szCs w:val="28"/>
        </w:rPr>
      </w:pPr>
    </w:p>
    <w:p w:rsidR="00F7367A" w:rsidRPr="00F7367A" w:rsidRDefault="00114A41" w:rsidP="00114A41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 w:rsidRPr="00114A41">
        <w:rPr>
          <w:b/>
          <w:sz w:val="28"/>
          <w:szCs w:val="28"/>
        </w:rPr>
        <w:lastRenderedPageBreak/>
        <w:t>Текст программы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на </w:t>
      </w:r>
      <w:proofErr w:type="spellStart"/>
      <w:r>
        <w:rPr>
          <w:b/>
          <w:sz w:val="28"/>
          <w:szCs w:val="28"/>
          <w:lang w:val="en-US"/>
        </w:rPr>
        <w:t>Matlab</w:t>
      </w:r>
      <w:proofErr w:type="spellEnd"/>
    </w:p>
    <w:p w:rsidR="00F7367A" w:rsidRPr="00F7367A" w:rsidRDefault="00F7367A" w:rsidP="00F7367A">
      <w:pPr>
        <w:pStyle w:val="ListParagraph"/>
        <w:ind w:right="720"/>
        <w:rPr>
          <w:b/>
          <w:sz w:val="28"/>
          <w:szCs w:val="28"/>
        </w:rPr>
      </w:pP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Problem 18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[5.08,5.40,6.57,5.15,5.14,5.73,3.42,5.19,5.76,3.51,3.50,3.31,5.32,4.11,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5.73,5.37,3.26,5.08,5.31,3.89,6.58,3.89,4.66,4.48,3.73,6.47,5.65,3.16,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4.91,6.64,5.39,2.63,3.56,5.53,4.04,4.76,6.72,3.60,4.35,5.67,5.68,4.07,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4.52,5.19,5.43,3.50,5.35,4.87,3.46,3.77,3.96,2.82,6.41,4.70,5.24,3.55,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3.15,5.20,2.81,4.79,6.51,3.76,4.69,4.21,4.10,3.48,4.37,5.73,4.45,3.43,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2.89,4.88,6.22,3.43,5.29,4.59,4.44,3.81,4.83,5.23,6.86,4.22,2.94,6.29,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4.34,5.48,3.68,4.09,3.30,5.21,8.38,4.02,5.98,3.60,5.28,6.89,3.85,5.27,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4.79,4.91,5.24,5.98,4.54,5.29,5.50,4.73,5.75,4.50,5.29,4.12,4.27,6.11,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4.78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,4.87,6.03,6.86,3.77,4.33,4.08,6.71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Solution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gamma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0.9;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(1 - gamma)/2;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:length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MX = mean(X);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DX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 = [];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 = [];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mean(X(1:i));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(X(1:i));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Part A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ML = M -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D./N).*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(1 - alpha, N - 1);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MH = M +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D./N).*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(1 - alpha, N - 1);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'Mean(X)  : %.5f\n'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MX);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'Low bound(MX): %.5f\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nHigh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bound(MX): %.5f\n'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ML(end), MH(end));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[N(1),N(end)], [MX, MX],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draw line y = MX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M,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mean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ML,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low bound of mean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MH,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high bound of mean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off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Part B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 = D.*(N - 1)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./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chi2inv(1 - alpha, N - 1);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DH = D.*(N - 1)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./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chi2inv(alpha, N - 1);</w:t>
      </w:r>
    </w:p>
    <w:p w:rsidR="00573097" w:rsidRDefault="00573097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73097" w:rsidRDefault="00573097" w:rsidP="00573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nVariance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(X): %.5f\n'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DX);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'Low bound(DX): %.5f\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nHigh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bound(DX): %.5f\n'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DL(end), DH(end));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[N(1), N(end)], [DX, DX],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draw line y = DX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D,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variance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DL,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low bound of variance 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DH,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high bound of variance</w:t>
      </w:r>
    </w:p>
    <w:p w:rsidR="00F7367A" w:rsidRDefault="00F7367A" w:rsidP="00F73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off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67A" w:rsidRPr="00120BF8" w:rsidRDefault="00120BF8" w:rsidP="00F7367A">
      <w:pPr>
        <w:pStyle w:val="ListParagraph"/>
        <w:ind w:right="72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3C7338" w:rsidRPr="00573097" w:rsidRDefault="003C7338" w:rsidP="003C7338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bookmarkStart w:id="0" w:name="_GoBack"/>
      <w:bookmarkEnd w:id="0"/>
      <w:r w:rsidRPr="003C7338">
        <w:rPr>
          <w:b/>
          <w:sz w:val="28"/>
          <w:szCs w:val="28"/>
        </w:rPr>
        <w:lastRenderedPageBreak/>
        <w:t>Результаты расчётов</w:t>
      </w:r>
    </w:p>
    <w:p w:rsidR="00573097" w:rsidRPr="00573097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  <w:r w:rsidRPr="00573097">
        <w:rPr>
          <w:sz w:val="26"/>
          <w:szCs w:val="26"/>
          <w:lang w:val="en-US"/>
        </w:rPr>
        <w:t xml:space="preserve">Mean(X)  </w:t>
      </w:r>
      <w:r>
        <w:rPr>
          <w:sz w:val="26"/>
          <w:szCs w:val="26"/>
          <w:lang w:val="en-US"/>
        </w:rPr>
        <w:t xml:space="preserve">           </w:t>
      </w:r>
      <w:r w:rsidRPr="00573097">
        <w:rPr>
          <w:sz w:val="26"/>
          <w:szCs w:val="26"/>
          <w:lang w:val="en-US"/>
        </w:rPr>
        <w:t>: 4.77658</w:t>
      </w:r>
    </w:p>
    <w:p w:rsidR="00573097" w:rsidRPr="00573097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  <w:r w:rsidRPr="00573097">
        <w:rPr>
          <w:sz w:val="26"/>
          <w:szCs w:val="26"/>
          <w:lang w:val="en-US"/>
        </w:rPr>
        <w:t xml:space="preserve">Low </w:t>
      </w:r>
      <w:proofErr w:type="gramStart"/>
      <w:r w:rsidRPr="00573097">
        <w:rPr>
          <w:sz w:val="26"/>
          <w:szCs w:val="26"/>
          <w:lang w:val="en-US"/>
        </w:rPr>
        <w:t>bound(</w:t>
      </w:r>
      <w:proofErr w:type="gramEnd"/>
      <w:r w:rsidRPr="00573097">
        <w:rPr>
          <w:sz w:val="26"/>
          <w:szCs w:val="26"/>
          <w:lang w:val="en-US"/>
        </w:rPr>
        <w:t>MX): 4.61065</w:t>
      </w:r>
    </w:p>
    <w:p w:rsidR="00573097" w:rsidRPr="00573097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  <w:r w:rsidRPr="00573097">
        <w:rPr>
          <w:sz w:val="26"/>
          <w:szCs w:val="26"/>
          <w:lang w:val="en-US"/>
        </w:rPr>
        <w:t xml:space="preserve">High </w:t>
      </w:r>
      <w:proofErr w:type="gramStart"/>
      <w:r w:rsidRPr="00573097">
        <w:rPr>
          <w:sz w:val="26"/>
          <w:szCs w:val="26"/>
          <w:lang w:val="en-US"/>
        </w:rPr>
        <w:t>bound(</w:t>
      </w:r>
      <w:proofErr w:type="gramEnd"/>
      <w:r w:rsidRPr="00573097">
        <w:rPr>
          <w:sz w:val="26"/>
          <w:szCs w:val="26"/>
          <w:lang w:val="en-US"/>
        </w:rPr>
        <w:t>MX): 4.94252</w:t>
      </w:r>
    </w:p>
    <w:p w:rsidR="00573097" w:rsidRPr="00573097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</w:p>
    <w:p w:rsidR="00573097" w:rsidRPr="00573097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  <w:r w:rsidRPr="00573097">
        <w:rPr>
          <w:sz w:val="26"/>
          <w:szCs w:val="26"/>
          <w:lang w:val="en-US"/>
        </w:rPr>
        <w:t>Variance(X)</w:t>
      </w:r>
      <w:r>
        <w:rPr>
          <w:sz w:val="26"/>
          <w:szCs w:val="26"/>
          <w:lang w:val="en-US"/>
        </w:rPr>
        <w:t xml:space="preserve">      </w:t>
      </w:r>
      <w:r w:rsidRPr="00573097">
        <w:rPr>
          <w:sz w:val="26"/>
          <w:szCs w:val="26"/>
          <w:lang w:val="en-US"/>
        </w:rPr>
        <w:t>: 1.20229</w:t>
      </w:r>
    </w:p>
    <w:p w:rsidR="00573097" w:rsidRPr="00573097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  <w:r w:rsidRPr="00573097">
        <w:rPr>
          <w:sz w:val="26"/>
          <w:szCs w:val="26"/>
          <w:lang w:val="en-US"/>
        </w:rPr>
        <w:t xml:space="preserve">Low </w:t>
      </w:r>
      <w:proofErr w:type="gramStart"/>
      <w:r w:rsidRPr="00573097">
        <w:rPr>
          <w:sz w:val="26"/>
          <w:szCs w:val="26"/>
          <w:lang w:val="en-US"/>
        </w:rPr>
        <w:t>bound(</w:t>
      </w:r>
      <w:proofErr w:type="gramEnd"/>
      <w:r w:rsidRPr="00573097">
        <w:rPr>
          <w:sz w:val="26"/>
          <w:szCs w:val="26"/>
          <w:lang w:val="en-US"/>
        </w:rPr>
        <w:t>DX): 0.98358</w:t>
      </w:r>
    </w:p>
    <w:p w:rsidR="00573097" w:rsidRPr="00F02DB2" w:rsidRDefault="00573097" w:rsidP="005730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jc w:val="center"/>
        <w:rPr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1714AFB" wp14:editId="5256695B">
            <wp:simplePos x="0" y="0"/>
            <wp:positionH relativeFrom="margin">
              <wp:posOffset>381000</wp:posOffset>
            </wp:positionH>
            <wp:positionV relativeFrom="paragraph">
              <wp:posOffset>227965</wp:posOffset>
            </wp:positionV>
            <wp:extent cx="60769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3097">
        <w:rPr>
          <w:sz w:val="26"/>
          <w:szCs w:val="26"/>
          <w:lang w:val="en-US"/>
        </w:rPr>
        <w:t>High</w:t>
      </w:r>
      <w:r w:rsidRPr="00F02DB2">
        <w:rPr>
          <w:sz w:val="26"/>
          <w:szCs w:val="26"/>
          <w:lang w:val="en-US"/>
        </w:rPr>
        <w:t xml:space="preserve"> </w:t>
      </w:r>
      <w:proofErr w:type="gramStart"/>
      <w:r w:rsidRPr="00573097">
        <w:rPr>
          <w:sz w:val="26"/>
          <w:szCs w:val="26"/>
          <w:lang w:val="en-US"/>
        </w:rPr>
        <w:t>bound</w:t>
      </w:r>
      <w:r w:rsidRPr="00F02DB2">
        <w:rPr>
          <w:sz w:val="26"/>
          <w:szCs w:val="26"/>
          <w:lang w:val="en-US"/>
        </w:rPr>
        <w:t>(</w:t>
      </w:r>
      <w:proofErr w:type="gramEnd"/>
      <w:r w:rsidRPr="00573097">
        <w:rPr>
          <w:sz w:val="26"/>
          <w:szCs w:val="26"/>
          <w:lang w:val="en-US"/>
        </w:rPr>
        <w:t>DX</w:t>
      </w:r>
      <w:r w:rsidRPr="00F02DB2">
        <w:rPr>
          <w:sz w:val="26"/>
          <w:szCs w:val="26"/>
          <w:lang w:val="en-US"/>
        </w:rPr>
        <w:t>): 1.50903</w:t>
      </w:r>
    </w:p>
    <w:p w:rsidR="00E87C61" w:rsidRPr="00E87C61" w:rsidRDefault="00E87C61" w:rsidP="00573097">
      <w:pPr>
        <w:pStyle w:val="ListParagraph"/>
        <w:ind w:right="720"/>
        <w:jc w:val="center"/>
        <w:rPr>
          <w:i/>
          <w:sz w:val="26"/>
          <w:szCs w:val="26"/>
        </w:rPr>
      </w:pPr>
      <w:r>
        <w:rPr>
          <w:sz w:val="26"/>
          <w:szCs w:val="26"/>
        </w:rPr>
        <w:t xml:space="preserve">Рис. 1. </w:t>
      </w:r>
      <w:r w:rsidR="00577A1A">
        <w:rPr>
          <w:i/>
          <w:sz w:val="26"/>
          <w:szCs w:val="26"/>
        </w:rPr>
        <w:t>Доверительной интервал математичестого ожидания</w:t>
      </w:r>
    </w:p>
    <w:p w:rsidR="0056364A" w:rsidRDefault="00577A1A" w:rsidP="0056364A">
      <w:pPr>
        <w:pStyle w:val="ListParagraph"/>
        <w:ind w:right="720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B34FAB3" wp14:editId="2A827DD2">
            <wp:simplePos x="0" y="0"/>
            <wp:positionH relativeFrom="column">
              <wp:posOffset>400050</wp:posOffset>
            </wp:positionH>
            <wp:positionV relativeFrom="paragraph">
              <wp:posOffset>193040</wp:posOffset>
            </wp:positionV>
            <wp:extent cx="60388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C61" w:rsidRPr="003C7338" w:rsidRDefault="002C075D" w:rsidP="00E87C61">
      <w:pPr>
        <w:pStyle w:val="ListParagraph"/>
        <w:ind w:right="7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2. </w:t>
      </w:r>
      <w:r w:rsidR="00577A1A">
        <w:rPr>
          <w:i/>
          <w:sz w:val="26"/>
          <w:szCs w:val="26"/>
        </w:rPr>
        <w:t>Доверительной интервал дисперсии</w:t>
      </w:r>
    </w:p>
    <w:sectPr w:rsidR="00E87C61" w:rsidRPr="003C7338" w:rsidSect="003B4C69">
      <w:foot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24" w:rsidRDefault="00E87324" w:rsidP="003B4C69">
      <w:r>
        <w:separator/>
      </w:r>
    </w:p>
  </w:endnote>
  <w:endnote w:type="continuationSeparator" w:id="0">
    <w:p w:rsidR="00E87324" w:rsidRDefault="00E87324" w:rsidP="003B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cbx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C69" w:rsidRDefault="003B4C69" w:rsidP="003B4C69">
    <w:pPr>
      <w:pStyle w:val="Footer"/>
      <w:ind w:left="720" w:right="720"/>
    </w:pPr>
  </w:p>
  <w:p w:rsidR="003B4C69" w:rsidRDefault="003B4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24" w:rsidRDefault="00E87324" w:rsidP="003B4C69">
      <w:r>
        <w:separator/>
      </w:r>
    </w:p>
  </w:footnote>
  <w:footnote w:type="continuationSeparator" w:id="0">
    <w:p w:rsidR="00E87324" w:rsidRDefault="00E87324" w:rsidP="003B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8137E"/>
    <w:multiLevelType w:val="hybridMultilevel"/>
    <w:tmpl w:val="CBB6A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045B2"/>
    <w:multiLevelType w:val="hybridMultilevel"/>
    <w:tmpl w:val="60E81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8F3AC4"/>
    <w:multiLevelType w:val="hybridMultilevel"/>
    <w:tmpl w:val="3744AB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69"/>
    <w:rsid w:val="00033D2A"/>
    <w:rsid w:val="000A5AA4"/>
    <w:rsid w:val="000B2C66"/>
    <w:rsid w:val="000C06B3"/>
    <w:rsid w:val="000D73F4"/>
    <w:rsid w:val="000E17D3"/>
    <w:rsid w:val="00114A41"/>
    <w:rsid w:val="00120BF8"/>
    <w:rsid w:val="00137BB8"/>
    <w:rsid w:val="002147BE"/>
    <w:rsid w:val="00217C46"/>
    <w:rsid w:val="002C075D"/>
    <w:rsid w:val="002F2654"/>
    <w:rsid w:val="003B4C69"/>
    <w:rsid w:val="003B7440"/>
    <w:rsid w:val="003C7338"/>
    <w:rsid w:val="004A56F0"/>
    <w:rsid w:val="004B359D"/>
    <w:rsid w:val="0056364A"/>
    <w:rsid w:val="00573097"/>
    <w:rsid w:val="00577A1A"/>
    <w:rsid w:val="005A56B0"/>
    <w:rsid w:val="005B35CA"/>
    <w:rsid w:val="00647FAE"/>
    <w:rsid w:val="006E75B5"/>
    <w:rsid w:val="00831104"/>
    <w:rsid w:val="008A0C4A"/>
    <w:rsid w:val="008C2D29"/>
    <w:rsid w:val="00914365"/>
    <w:rsid w:val="00AF4109"/>
    <w:rsid w:val="00C97754"/>
    <w:rsid w:val="00E87324"/>
    <w:rsid w:val="00E87C61"/>
    <w:rsid w:val="00EC2D69"/>
    <w:rsid w:val="00F02DB2"/>
    <w:rsid w:val="00F7367A"/>
    <w:rsid w:val="00F8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FB792A6-FAC7-4E85-93B3-F5955BEB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4C69"/>
    <w:rPr>
      <w:rFonts w:ascii="cmcbx12" w:hAnsi="cmcbx12" w:hint="default"/>
      <w:b w:val="0"/>
      <w:bCs w:val="0"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C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B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C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3B4C69"/>
    <w:pPr>
      <w:ind w:left="720"/>
      <w:contextualSpacing/>
    </w:pPr>
  </w:style>
  <w:style w:type="character" w:customStyle="1" w:styleId="fontstyle21">
    <w:name w:val="fontstyle21"/>
    <w:basedOn w:val="DefaultParagraphFont"/>
    <w:rsid w:val="000A5AA4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B7C6F0C-F01D-4BD2-899F-CF2B61C7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465</Words>
  <Characters>3299</Characters>
  <Application>Microsoft Office Word</Application>
  <DocSecurity>0</DocSecurity>
  <Lines>160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DUC</dc:creator>
  <cp:keywords/>
  <dc:description/>
  <cp:lastModifiedBy>BINH NGUYEN DUC</cp:lastModifiedBy>
  <cp:revision>5</cp:revision>
  <dcterms:created xsi:type="dcterms:W3CDTF">2017-03-24T22:30:00Z</dcterms:created>
  <dcterms:modified xsi:type="dcterms:W3CDTF">2017-04-20T10:37:00Z</dcterms:modified>
</cp:coreProperties>
</file>