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lain Text"/>
        <w:jc w:val="center"/>
        <w:rPr>
          <w:rFonts w:ascii="Arial" w:cs="Arial" w:hAnsi="Arial" w:eastAsia="Arial"/>
          <w:b w:val="1"/>
          <w:bCs w:val="1"/>
          <w:color w:val="000000"/>
          <w:sz w:val="28"/>
          <w:szCs w:val="28"/>
          <w:u w:color="000000"/>
        </w:rPr>
      </w:pPr>
      <w:r>
        <w:rPr>
          <w:rFonts w:ascii="Arial" w:cs="Arial" w:hAnsi="Arial" w:eastAsia="Arial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School of Computing</w:t>
      </w:r>
    </w:p>
    <w:p>
      <w:pPr>
        <w:pStyle w:val="Plain Text"/>
        <w:jc w:val="center"/>
        <w:rPr>
          <w:rFonts w:ascii="Arial" w:cs="Arial" w:hAnsi="Arial" w:eastAsia="Arial"/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Plain Text"/>
        <w:jc w:val="center"/>
        <w:rPr>
          <w:color w:val="000000"/>
          <w:u w:color="000000"/>
        </w:rPr>
      </w:pPr>
      <w:r>
        <w:rPr>
          <w:rFonts w:ascii="Arial" w:cs="Arial" w:hAnsi="Arial" w:eastAsia="Arial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Year 4 Project Proposal Form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b w:val="1"/>
          <w:bCs w:val="1"/>
          <w:color w:val="000000"/>
          <w:u w:color="000000"/>
          <w:rtl w:val="0"/>
          <w:lang w:val="en-US"/>
        </w:rPr>
        <w:t>SECTION A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 xml:space="preserve">  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Project Title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: Carzone deal predictor application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 xml:space="preserve">Student  Name 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David O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’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Regan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 xml:space="preserve">ID Number 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10331017</w:t>
      </w:r>
      <w:r>
        <w:rPr>
          <w:rFonts w:ascii="Arial" w:cs="Arial" w:hAnsi="Arial" w:eastAsia="Arial"/>
          <w:color w:val="000000"/>
          <w:u w:color="000000"/>
          <w:rtl w:val="0"/>
        </w:rPr>
        <w:tab/>
        <w:tab/>
        <w:tab/>
        <w:t>Stream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: CA4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Staff Member Consulted (must be same person as in section B)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Darragh O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’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 xml:space="preserve">Brien 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 xml:space="preserve">Project Description - Please 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see section D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b w:val="1"/>
          <w:bCs w:val="1"/>
          <w:color w:val="000000"/>
          <w:u w:color="000000"/>
          <w:rtl w:val="0"/>
          <w:lang w:val="en-US"/>
        </w:rPr>
        <w:t>SECTION B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 xml:space="preserve">  (to be completed by supervisor)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I approve this project and agree to act as supervisor for the above student(s)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 xml:space="preserve"> 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Staff Name _________________________________________________________________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Staff Signature __________________________________________________________________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Date _______________________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b w:val="1"/>
          <w:bCs w:val="1"/>
          <w:color w:val="000000"/>
          <w:u w:color="000000"/>
          <w:rtl w:val="0"/>
          <w:lang w:val="en-US"/>
        </w:rPr>
        <w:t>SECTION C (t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o be completed by Year 4 project coordinator)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 xml:space="preserve">Date Received___________________ 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Project Ref. No. _____________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 xml:space="preserve">Verified Supervisor Signature </w:t>
        <w:tab/>
        <w:tab/>
        <w:t xml:space="preserve">YES </w:t>
        <w:tab/>
        <w:t xml:space="preserve">NO 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 xml:space="preserve">School Review Panel Approved </w:t>
        <w:tab/>
        <w:tab/>
        <w:t xml:space="preserve">YES </w:t>
        <w:tab/>
        <w:t xml:space="preserve">NO </w:t>
      </w: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Please return form to the CA400 Project Coordinator.</w:t>
      </w:r>
    </w:p>
    <w:p>
      <w:pPr>
        <w:pStyle w:val="Plain Text"/>
        <w:rPr>
          <w:color w:val="000000"/>
          <w:u w:color="000000"/>
        </w:rPr>
      </w:pPr>
    </w:p>
    <w:p>
      <w:pPr>
        <w:pStyle w:val="Plain Text"/>
      </w:pPr>
      <w:r>
        <w:rPr>
          <w:color w:val="000000"/>
          <w:u w:color="000000"/>
          <w:rtl w:val="0"/>
        </w:rPr>
        <w:br w:type="page"/>
      </w:r>
    </w:p>
    <w:p>
      <w:pPr>
        <w:pStyle w:val="Plain Text"/>
        <w:rPr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</w:rPr>
      </w:pPr>
    </w:p>
    <w:p>
      <w:pPr>
        <w:pStyle w:val="Plain Text"/>
        <w:rPr>
          <w:rFonts w:ascii="Arial" w:cs="Arial" w:hAnsi="Arial" w:eastAsia="Arial"/>
          <w:b w:val="1"/>
          <w:bCs w:val="1"/>
          <w:color w:val="000000"/>
          <w:u w:color="000000"/>
          <w:rtl w:val="0"/>
        </w:rPr>
      </w:pPr>
      <w:r>
        <w:rPr>
          <w:rFonts w:ascii="Arial" w:cs="Arial" w:hAnsi="Arial" w:eastAsia="Arial"/>
          <w:b w:val="1"/>
          <w:bCs w:val="1"/>
          <w:color w:val="000000"/>
          <w:u w:color="000000"/>
          <w:rtl w:val="0"/>
          <w:lang w:val="en-US"/>
        </w:rPr>
        <w:t xml:space="preserve">SECTION </w:t>
      </w:r>
      <w:r>
        <w:rPr>
          <w:rFonts w:ascii="Arial" w:cs="Arial" w:hAnsi="Arial" w:eastAsia="Arial"/>
          <w:b w:val="1"/>
          <w:bCs w:val="1"/>
          <w:color w:val="000000"/>
          <w:u w:color="000000"/>
          <w:rtl w:val="0"/>
          <w:lang w:val="en-US"/>
        </w:rPr>
        <w:t>D</w:t>
      </w:r>
    </w:p>
    <w:p>
      <w:pPr>
        <w:pStyle w:val="Plain Text"/>
        <w:rPr>
          <w:rFonts w:ascii="Arial" w:cs="Arial" w:hAnsi="Arial" w:eastAsia="Arial"/>
          <w:b w:val="1"/>
          <w:bCs w:val="1"/>
          <w:color w:val="000000"/>
          <w:u w:color="000000"/>
          <w:rtl w:val="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  <w:rtl w:val="0"/>
        </w:rPr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Project Description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:</w:t>
      </w:r>
    </w:p>
    <w:p>
      <w:pPr>
        <w:pStyle w:val="Plain Text"/>
        <w:rPr>
          <w:rFonts w:ascii="Arial" w:cs="Arial" w:hAnsi="Arial" w:eastAsia="Arial"/>
          <w:color w:val="000000"/>
          <w:u w:color="000000"/>
          <w:rtl w:val="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  <w:rtl w:val="0"/>
        </w:rPr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This project will be broken into three major parts to achieve the project goal.</w:t>
      </w:r>
    </w:p>
    <w:p>
      <w:pPr>
        <w:pStyle w:val="Plain Text"/>
        <w:rPr>
          <w:rFonts w:ascii="Arial" w:cs="Arial" w:hAnsi="Arial" w:eastAsia="Arial"/>
          <w:color w:val="000000"/>
          <w:u w:color="000000"/>
          <w:rtl w:val="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  <w:rtl w:val="0"/>
        </w:rPr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 xml:space="preserve">Project Goal: Be able to 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“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predict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 xml:space="preserve">” 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 xml:space="preserve">a good deal for major car brands on car zone.ie. Example - If the projected price for a BMW M3, 2006 with leather seats is 4500 Euro and one appears for 4000, the application will flag this car as a possibly good deal worth investigation. </w:t>
      </w:r>
    </w:p>
    <w:p>
      <w:pPr>
        <w:pStyle w:val="Plain Text"/>
        <w:rPr>
          <w:rFonts w:ascii="Arial" w:cs="Arial" w:hAnsi="Arial" w:eastAsia="Arial"/>
          <w:color w:val="000000"/>
          <w:u w:color="000000"/>
          <w:rtl w:val="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  <w:rtl w:val="0"/>
        </w:rPr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 xml:space="preserve">Part 1: Web scraper </w:t>
      </w:r>
    </w:p>
    <w:p>
      <w:pPr>
        <w:pStyle w:val="Plain Text"/>
        <w:rPr>
          <w:rFonts w:ascii="Arial" w:cs="Arial" w:hAnsi="Arial" w:eastAsia="Arial"/>
          <w:color w:val="000000"/>
          <w:u w:color="000000"/>
          <w:rtl w:val="0"/>
        </w:rPr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 xml:space="preserve">Using python(scrappy), the website carzone.ie will be scraped, harvesting the data to be used i.e. car makes, price, NCT, rims, seats, milage etc </w:t>
      </w:r>
    </w:p>
    <w:p>
      <w:pPr>
        <w:pStyle w:val="Plain Text"/>
        <w:rPr>
          <w:rFonts w:ascii="Arial" w:cs="Arial" w:hAnsi="Arial" w:eastAsia="Arial"/>
          <w:color w:val="000000"/>
          <w:u w:color="000000"/>
          <w:rtl w:val="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  <w:rtl w:val="0"/>
        </w:rPr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Part 2: Data storage and Machine learning(Prediction)</w:t>
      </w:r>
    </w:p>
    <w:p>
      <w:pPr>
        <w:pStyle w:val="Plain Text"/>
        <w:rPr>
          <w:rFonts w:ascii="Arial" w:cs="Arial" w:hAnsi="Arial" w:eastAsia="Arial"/>
          <w:color w:val="000000"/>
          <w:u w:color="000000"/>
          <w:rtl w:val="0"/>
        </w:rPr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 xml:space="preserve">The data will be stored in a webserver either in CSV form or Xml tables to be used. Then using some form of machine learning(Liner regression, 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neural network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 xml:space="preserve"> etc) we will predict the 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“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projected price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 xml:space="preserve">” 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 xml:space="preserve">for models of cars and subsequently 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“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spot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 xml:space="preserve">” </w:t>
      </w: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deals that fall below projections.</w:t>
      </w:r>
    </w:p>
    <w:p>
      <w:pPr>
        <w:pStyle w:val="Plain Text"/>
        <w:rPr>
          <w:rFonts w:ascii="Arial" w:cs="Arial" w:hAnsi="Arial" w:eastAsia="Arial"/>
          <w:color w:val="000000"/>
          <w:u w:color="000000"/>
          <w:rtl w:val="0"/>
        </w:rPr>
      </w:pPr>
    </w:p>
    <w:p>
      <w:pPr>
        <w:pStyle w:val="Plain Text"/>
        <w:rPr>
          <w:rFonts w:ascii="Arial" w:cs="Arial" w:hAnsi="Arial" w:eastAsia="Arial"/>
          <w:color w:val="000000"/>
          <w:u w:color="000000"/>
          <w:rtl w:val="0"/>
        </w:rPr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>Part 3: Showing data</w:t>
      </w:r>
    </w:p>
    <w:p>
      <w:pPr>
        <w:pStyle w:val="Plain Text"/>
      </w:pPr>
      <w:r>
        <w:rPr>
          <w:rFonts w:ascii="Arial" w:cs="Arial" w:hAnsi="Arial" w:eastAsia="Arial"/>
          <w:color w:val="000000"/>
          <w:u w:color="000000"/>
          <w:rtl w:val="0"/>
          <w:lang w:val="en-US"/>
        </w:rPr>
        <w:t xml:space="preserve">The data will be displayed on an Android application for Android devices. </w:t>
      </w:r>
    </w:p>
    <w:sectPr>
      <w:headerReference w:type="default" r:id="rId4"/>
      <w:footerReference w:type="default" r:id="rId5"/>
      <w:pgSz w:w="11900" w:h="16840" w:orient="portrait"/>
      <w:pgMar w:top="1440" w:right="1152" w:bottom="1440" w:left="1152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