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School of Computing</w:t>
      </w:r>
    </w:p>
    <w:p>
      <w:pPr>
        <w:pStyle w:val="Plain Text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Plain Text"/>
        <w:jc w:val="center"/>
        <w:rPr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Year 4 Project Proposal Form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SECTION A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 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Project Title: Carzone deal predictor application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Student  Name David O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Regan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ID Number 10331017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  <w:tab/>
        <w:tab/>
        <w:tab/>
        <w:t>Stream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 CA4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Staff Member Consulted (must be same person as in section B)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Darragh O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Brien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Project Description - Please see section D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SECTION B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  (to be completed by supervisor)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I approve this project and agree to act as supervisor for the above student(s)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Staff Name _________________________________________________________________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Staff Signature __________________________________________________________________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Date 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SECTION C (t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o be completed by Year 4 project coordinator)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Date Received___________________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Project Ref. No. 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Verified Supervisor Signature </w:t>
        <w:tab/>
        <w:tab/>
        <w:t xml:space="preserve">YES </w:t>
        <w:tab/>
        <w:t xml:space="preserve">NO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School Review Panel Approved </w:t>
        <w:tab/>
        <w:tab/>
        <w:t xml:space="preserve">YES </w:t>
        <w:tab/>
        <w:t xml:space="preserve">NO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Please return form to the CA400 Project Coordinator.</w:t>
      </w:r>
    </w:p>
    <w:p>
      <w:pPr>
        <w:pStyle w:val="Plain Text"/>
        <w:rPr>
          <w:color w:val="000000"/>
          <w:u w:color="000000"/>
        </w:rPr>
      </w:pPr>
    </w:p>
    <w:p>
      <w:pPr>
        <w:pStyle w:val="Plain Text"/>
      </w:pPr>
      <w:r>
        <w:rPr>
          <w:color w:val="000000"/>
          <w:sz w:val="20"/>
          <w:szCs w:val="20"/>
          <w:u w:color="000000"/>
          <w:rtl w:val="0"/>
        </w:rPr>
        <w:br w:type="page"/>
      </w:r>
    </w:p>
    <w:p>
      <w:pPr>
        <w:pStyle w:val="Plain Text"/>
        <w:rPr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SECTION D</w:t>
      </w:r>
    </w:p>
    <w:p>
      <w:pPr>
        <w:pStyle w:val="Plain Tex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Project Description: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This project will be broken into three major parts to achieve the project goal.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Project Goal: Be able to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predict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a good deal for major car brands on car zone.ie. Example - If the projected price for a BMW M3, 2006 with leather seats is 4500 Euro and one appears for 4000, the application will flag this car as a possibly good deal worth investigation.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Part 1: Web scraper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Using python(scrappy), the website carzone.ie will be scraped, harvesting the data to be used i.e. car makes, price, NCT, rims, seats, milage etc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Part 2: Data storage and Machine learning(Prediction)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The data will be stored in a webserver either in CSV form or Xml tables to be used. Then using some form of machine learning(Liner regression, neural network etc) we will predict the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projected price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for models of cars and subsequently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spot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deals that fall below projections.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Part 3: Showing data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The data will be displayed on an Android application for Android devices.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Achievements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When the project is finished and fully functional the user base will be people who want to buy a second hand car without needing much knowledge about cars in general. It will reduce workload attached to finding a worthwhile buy for users and possibly car zone itself. I will approach car zone when I have finished the project as a possible application for them.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Justification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The project has possibilities for both individual users and large business looking to reduce workload associated with finding a good deal when buying a second hand car model. I know from past experience, you can spend up to 3-4 weeks searching through the market to pinpoint a good deal.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Programming Languages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Python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Java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XML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CSS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HTML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Machine learning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Programming tools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Scrapy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XMLPaths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webserver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Python complier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Java complier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Machine learning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Learning challenges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Learn how to scrape data from a website(nicely)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Learn to store data in webserver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Learn to manipulate data with Machine Learning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Learn to develop front end application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Learn to publish data from webserver to front end application.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Learn Machine learning.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Hardware/Software platform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Android application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 xml:space="preserve">Desktop application </w:t>
      </w: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Special requirements(HW/SW)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:</w:t>
      </w:r>
    </w:p>
    <w:p>
      <w:pPr>
        <w:pStyle w:val="Plain Text"/>
      </w:pP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  <w:t>Listed above</w: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152" w:bottom="1440" w:left="1152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