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F4AC" w14:textId="4E56E67B" w:rsidR="00014916" w:rsidRDefault="00616CFD">
      <w:pPr>
        <w:rPr>
          <w:rFonts w:ascii="Leelawadee UI Semilight" w:hAnsi="Leelawadee UI Semilight" w:cs="Leelawadee UI Semilight"/>
          <w:sz w:val="28"/>
          <w:szCs w:val="28"/>
        </w:rPr>
      </w:pPr>
      <w:r>
        <w:rPr>
          <w:rFonts w:ascii="Leelawadee UI Semilight" w:hAnsi="Leelawadee UI Semilight" w:cs="Leelawadee UI Semilight"/>
          <w:sz w:val="28"/>
          <w:szCs w:val="28"/>
        </w:rPr>
        <w:t>Read me file:</w:t>
      </w:r>
    </w:p>
    <w:p w14:paraId="76D4CFED" w14:textId="053ADCC0" w:rsidR="00616CFD" w:rsidRDefault="00616CFD">
      <w:pPr>
        <w:rPr>
          <w:rFonts w:ascii="Leelawadee UI Semilight" w:hAnsi="Leelawadee UI Semilight" w:cs="Leelawadee UI Semilight"/>
          <w:sz w:val="28"/>
          <w:szCs w:val="28"/>
        </w:rPr>
      </w:pPr>
    </w:p>
    <w:p w14:paraId="3E335E1C" w14:textId="1677171C" w:rsidR="007C28C9" w:rsidRDefault="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t>TASK 1</w:t>
      </w:r>
    </w:p>
    <w:p w14:paraId="091783DC" w14:textId="352D7215" w:rsidR="00616CFD" w:rsidRDefault="00616CFD">
      <w:pPr>
        <w:rPr>
          <w:rFonts w:ascii="Leelawadee UI Semilight" w:hAnsi="Leelawadee UI Semilight" w:cs="Leelawadee UI Semilight"/>
          <w:sz w:val="28"/>
          <w:szCs w:val="28"/>
        </w:rPr>
      </w:pPr>
      <w:proofErr w:type="spellStart"/>
      <w:r>
        <w:rPr>
          <w:rFonts w:ascii="Leelawadee UI Semilight" w:hAnsi="Leelawadee UI Semilight" w:cs="Leelawadee UI Semilight"/>
          <w:sz w:val="28"/>
          <w:szCs w:val="28"/>
        </w:rPr>
        <w:t>BudgetPlan</w:t>
      </w:r>
      <w:proofErr w:type="spellEnd"/>
      <w:r>
        <w:rPr>
          <w:rFonts w:ascii="Leelawadee UI Semilight" w:hAnsi="Leelawadee UI Semilight" w:cs="Leelawadee UI Semilight"/>
          <w:sz w:val="28"/>
          <w:szCs w:val="28"/>
        </w:rPr>
        <w:t xml:space="preserve"> code</w:t>
      </w:r>
      <w:r w:rsidR="00EF2B95">
        <w:rPr>
          <w:rFonts w:ascii="Leelawadee UI Semilight" w:hAnsi="Leelawadee UI Semilight" w:cs="Leelawadee UI Semilight"/>
          <w:sz w:val="28"/>
          <w:szCs w:val="28"/>
        </w:rPr>
        <w:t xml:space="preserve"> summary</w:t>
      </w:r>
      <w:r>
        <w:rPr>
          <w:rFonts w:ascii="Leelawadee UI Semilight" w:hAnsi="Leelawadee UI Semilight" w:cs="Leelawadee UI Semilight"/>
          <w:sz w:val="28"/>
          <w:szCs w:val="28"/>
        </w:rPr>
        <w:t xml:space="preserve">: </w:t>
      </w:r>
    </w:p>
    <w:p w14:paraId="39FB1FB5" w14:textId="71FC2331" w:rsidR="00616CFD" w:rsidRDefault="00616CFD">
      <w:pPr>
        <w:rPr>
          <w:rFonts w:ascii="Leelawadee UI Semilight" w:hAnsi="Leelawadee UI Semilight" w:cs="Leelawadee UI Semilight"/>
          <w:sz w:val="28"/>
          <w:szCs w:val="28"/>
        </w:rPr>
      </w:pPr>
    </w:p>
    <w:p w14:paraId="70DEF0BB" w14:textId="649F65D9" w:rsidR="00616CFD" w:rsidRDefault="00616CFD" w:rsidP="00616CFD">
      <w:pPr>
        <w:pStyle w:val="ListParagraph"/>
        <w:numPr>
          <w:ilvl w:val="0"/>
          <w:numId w:val="1"/>
        </w:numPr>
        <w:rPr>
          <w:rFonts w:ascii="Leelawadee UI Semilight" w:hAnsi="Leelawadee UI Semilight" w:cs="Leelawadee UI Semilight"/>
          <w:sz w:val="28"/>
          <w:szCs w:val="28"/>
        </w:rPr>
      </w:pPr>
      <w:r>
        <w:rPr>
          <w:rFonts w:ascii="Leelawadee UI Semilight" w:hAnsi="Leelawadee UI Semilight" w:cs="Leelawadee UI Semilight"/>
          <w:sz w:val="28"/>
          <w:szCs w:val="28"/>
        </w:rPr>
        <w:t>The code will prompt the user for their gross monthly income.</w:t>
      </w:r>
    </w:p>
    <w:p w14:paraId="5649B486" w14:textId="67F3D66E" w:rsidR="00616CFD" w:rsidRDefault="00616CFD" w:rsidP="00616CFD">
      <w:pPr>
        <w:pStyle w:val="ListParagraph"/>
        <w:numPr>
          <w:ilvl w:val="0"/>
          <w:numId w:val="1"/>
        </w:numPr>
        <w:rPr>
          <w:rFonts w:ascii="Leelawadee UI Semilight" w:hAnsi="Leelawadee UI Semilight" w:cs="Leelawadee UI Semilight"/>
          <w:sz w:val="28"/>
          <w:szCs w:val="28"/>
        </w:rPr>
      </w:pPr>
      <w:r>
        <w:rPr>
          <w:rFonts w:ascii="Leelawadee UI Semilight" w:hAnsi="Leelawadee UI Semilight" w:cs="Leelawadee UI Semilight"/>
          <w:sz w:val="28"/>
          <w:szCs w:val="28"/>
        </w:rPr>
        <w:t>The code will also prompt the user for their monthly tax fee.</w:t>
      </w:r>
    </w:p>
    <w:p w14:paraId="10763B37" w14:textId="2C4C992B" w:rsidR="00616CFD" w:rsidRDefault="00616CFD" w:rsidP="00616CFD">
      <w:pPr>
        <w:pStyle w:val="ListParagraph"/>
        <w:numPr>
          <w:ilvl w:val="0"/>
          <w:numId w:val="1"/>
        </w:numPr>
        <w:rPr>
          <w:rFonts w:ascii="Leelawadee UI Semilight" w:hAnsi="Leelawadee UI Semilight" w:cs="Leelawadee UI Semilight"/>
          <w:sz w:val="28"/>
          <w:szCs w:val="28"/>
        </w:rPr>
      </w:pPr>
      <w:r>
        <w:rPr>
          <w:rFonts w:ascii="Leelawadee UI Semilight" w:hAnsi="Leelawadee UI Semilight" w:cs="Leelawadee UI Semilight"/>
          <w:sz w:val="28"/>
          <w:szCs w:val="28"/>
        </w:rPr>
        <w:t>The code will then prompt the user for their monthly expenses. E.g., groceries, water &amp; lights, traveling costs (including petrol), cell phone and telephone, and other expenses.</w:t>
      </w:r>
    </w:p>
    <w:p w14:paraId="7A03EC21" w14:textId="08436017" w:rsidR="00616CFD" w:rsidRDefault="0097598F" w:rsidP="00616CFD">
      <w:pPr>
        <w:pStyle w:val="ListParagraph"/>
        <w:numPr>
          <w:ilvl w:val="0"/>
          <w:numId w:val="1"/>
        </w:numPr>
        <w:rPr>
          <w:rFonts w:ascii="Leelawadee UI Semilight" w:hAnsi="Leelawadee UI Semilight" w:cs="Leelawadee UI Semilight"/>
          <w:sz w:val="28"/>
          <w:szCs w:val="28"/>
        </w:rPr>
      </w:pPr>
      <w:r>
        <w:rPr>
          <w:rFonts w:ascii="Leelawadee UI Semilight" w:hAnsi="Leelawadee UI Semilight" w:cs="Leelawadee UI Semilight"/>
          <w:sz w:val="28"/>
          <w:szCs w:val="28"/>
        </w:rPr>
        <w:t>It will then prompt the user on the type of property they would like to buy.</w:t>
      </w:r>
    </w:p>
    <w:p w14:paraId="1BC9FCD8" w14:textId="5E276059" w:rsidR="0097598F" w:rsidRDefault="0097598F" w:rsidP="00616CFD">
      <w:pPr>
        <w:pStyle w:val="ListParagraph"/>
        <w:numPr>
          <w:ilvl w:val="0"/>
          <w:numId w:val="1"/>
        </w:numPr>
        <w:rPr>
          <w:rFonts w:ascii="Leelawadee UI Semilight" w:hAnsi="Leelawadee UI Semilight" w:cs="Leelawadee UI Semilight"/>
          <w:sz w:val="28"/>
          <w:szCs w:val="28"/>
        </w:rPr>
      </w:pPr>
      <w:r>
        <w:rPr>
          <w:rFonts w:ascii="Leelawadee UI Semilight" w:hAnsi="Leelawadee UI Semilight" w:cs="Leelawadee UI Semilight"/>
          <w:sz w:val="28"/>
          <w:szCs w:val="28"/>
        </w:rPr>
        <w:t>If the user chooses to rent, then it will ask for the monthly rental amount, and if they choose to buy, it will ask for necessary information (purchase price, deposit, interest rate, and months in which the loan will be paid).</w:t>
      </w:r>
    </w:p>
    <w:p w14:paraId="27A80DED" w14:textId="06076BC4" w:rsidR="0097598F" w:rsidRDefault="0097598F" w:rsidP="00616CFD">
      <w:pPr>
        <w:pStyle w:val="ListParagraph"/>
        <w:numPr>
          <w:ilvl w:val="0"/>
          <w:numId w:val="1"/>
        </w:numPr>
        <w:rPr>
          <w:rFonts w:ascii="Leelawadee UI Semilight" w:hAnsi="Leelawadee UI Semilight" w:cs="Leelawadee UI Semilight"/>
          <w:sz w:val="28"/>
          <w:szCs w:val="28"/>
        </w:rPr>
      </w:pPr>
      <w:r>
        <w:rPr>
          <w:rFonts w:ascii="Leelawadee UI Semilight" w:hAnsi="Leelawadee UI Semilight" w:cs="Leelawadee UI Semilight"/>
          <w:sz w:val="28"/>
          <w:szCs w:val="28"/>
        </w:rPr>
        <w:t>It now calculates the monthly home loan, which is the monthly instalment.</w:t>
      </w:r>
    </w:p>
    <w:p w14:paraId="2F401652" w14:textId="00E4C517" w:rsidR="00EF2B95" w:rsidRPr="00EF2B95" w:rsidRDefault="0097598F" w:rsidP="00EF2B95">
      <w:pPr>
        <w:pStyle w:val="ListParagraph"/>
        <w:numPr>
          <w:ilvl w:val="0"/>
          <w:numId w:val="1"/>
        </w:numPr>
        <w:rPr>
          <w:rFonts w:ascii="Leelawadee UI Semilight" w:hAnsi="Leelawadee UI Semilight" w:cs="Leelawadee UI Semilight"/>
          <w:i/>
          <w:iCs/>
          <w:sz w:val="28"/>
          <w:szCs w:val="28"/>
        </w:rPr>
      </w:pPr>
      <w:r>
        <w:rPr>
          <w:rFonts w:ascii="Leelawadee UI Semilight" w:hAnsi="Leelawadee UI Semilight" w:cs="Leelawadee UI Semilight"/>
          <w:sz w:val="28"/>
          <w:szCs w:val="28"/>
        </w:rPr>
        <w:t xml:space="preserve">If the monthly instalment is more than a third of the gross </w:t>
      </w:r>
      <w:r w:rsidR="00EF2B95">
        <w:rPr>
          <w:rFonts w:ascii="Leelawadee UI Semilight" w:hAnsi="Leelawadee UI Semilight" w:cs="Leelawadee UI Semilight"/>
          <w:sz w:val="28"/>
          <w:szCs w:val="28"/>
        </w:rPr>
        <w:t xml:space="preserve">monthly income, then it will show the message </w:t>
      </w:r>
      <w:r w:rsidR="00EF2B95" w:rsidRPr="00EF2B95">
        <w:rPr>
          <w:rFonts w:ascii="Leelawadee UI Semilight" w:hAnsi="Leelawadee UI Semilight" w:cs="Leelawadee UI Semilight"/>
          <w:i/>
          <w:iCs/>
          <w:sz w:val="28"/>
          <w:szCs w:val="28"/>
        </w:rPr>
        <w:t>“You are not eligible for this loan or property.</w:t>
      </w:r>
      <w:r w:rsidR="00EF2B95">
        <w:rPr>
          <w:rFonts w:ascii="Leelawadee UI Semilight" w:hAnsi="Leelawadee UI Semilight" w:cs="Leelawadee UI Semilight"/>
          <w:i/>
          <w:iCs/>
          <w:sz w:val="28"/>
          <w:szCs w:val="28"/>
        </w:rPr>
        <w:t>”</w:t>
      </w:r>
    </w:p>
    <w:p w14:paraId="6369B51B" w14:textId="5FA5DDE4" w:rsidR="00EF2B95" w:rsidRPr="00EF2B95" w:rsidRDefault="00EF2B95" w:rsidP="00EF2B95">
      <w:pPr>
        <w:pStyle w:val="ListParagraph"/>
        <w:numPr>
          <w:ilvl w:val="0"/>
          <w:numId w:val="1"/>
        </w:numPr>
        <w:rPr>
          <w:rFonts w:ascii="Leelawadee UI Semilight" w:hAnsi="Leelawadee UI Semilight" w:cs="Leelawadee UI Semilight"/>
          <w:i/>
          <w:iCs/>
          <w:sz w:val="28"/>
          <w:szCs w:val="28"/>
        </w:rPr>
      </w:pPr>
      <w:r>
        <w:rPr>
          <w:rFonts w:ascii="Leelawadee UI Semilight" w:hAnsi="Leelawadee UI Semilight" w:cs="Leelawadee UI Semilight"/>
          <w:sz w:val="28"/>
          <w:szCs w:val="28"/>
        </w:rPr>
        <w:t>It will now calculate the money left after the deductions from all expenses.</w:t>
      </w:r>
    </w:p>
    <w:p w14:paraId="793E53F5" w14:textId="71BE50D4" w:rsidR="00EF2B95" w:rsidRPr="007C28C9" w:rsidRDefault="00EF2B95" w:rsidP="00EF2B95">
      <w:pPr>
        <w:pStyle w:val="ListParagraph"/>
        <w:numPr>
          <w:ilvl w:val="0"/>
          <w:numId w:val="1"/>
        </w:numPr>
        <w:rPr>
          <w:rFonts w:ascii="Leelawadee UI Semilight" w:hAnsi="Leelawadee UI Semilight" w:cs="Leelawadee UI Semilight"/>
          <w:i/>
          <w:iCs/>
          <w:sz w:val="28"/>
          <w:szCs w:val="28"/>
        </w:rPr>
      </w:pPr>
      <w:r>
        <w:rPr>
          <w:rFonts w:ascii="Leelawadee UI Semilight" w:hAnsi="Leelawadee UI Semilight" w:cs="Leelawadee UI Semilight"/>
          <w:sz w:val="28"/>
          <w:szCs w:val="28"/>
        </w:rPr>
        <w:t xml:space="preserve">The programme will output all the information based on the data you typed in. </w:t>
      </w:r>
    </w:p>
    <w:p w14:paraId="2D2FD60B" w14:textId="3385223A" w:rsidR="007C28C9" w:rsidRDefault="007C28C9" w:rsidP="007C28C9">
      <w:pPr>
        <w:rPr>
          <w:rFonts w:ascii="Leelawadee UI Semilight" w:hAnsi="Leelawadee UI Semilight" w:cs="Leelawadee UI Semilight"/>
          <w:i/>
          <w:iCs/>
          <w:sz w:val="28"/>
          <w:szCs w:val="28"/>
        </w:rPr>
      </w:pPr>
    </w:p>
    <w:p w14:paraId="157EE177" w14:textId="3F9C5644" w:rsidR="007C28C9" w:rsidRDefault="007C28C9" w:rsidP="007C28C9">
      <w:pPr>
        <w:rPr>
          <w:rFonts w:ascii="Leelawadee UI Semilight" w:hAnsi="Leelawadee UI Semilight" w:cs="Leelawadee UI Semilight"/>
          <w:i/>
          <w:iCs/>
          <w:sz w:val="28"/>
          <w:szCs w:val="28"/>
        </w:rPr>
      </w:pPr>
    </w:p>
    <w:p w14:paraId="31BA1FBD" w14:textId="77777777" w:rsidR="007C28C9" w:rsidRDefault="007C28C9" w:rsidP="007C28C9">
      <w:pPr>
        <w:rPr>
          <w:rFonts w:ascii="Leelawadee UI Semilight" w:hAnsi="Leelawadee UI Semilight" w:cs="Leelawadee UI Semilight"/>
          <w:sz w:val="28"/>
          <w:szCs w:val="28"/>
        </w:rPr>
      </w:pPr>
    </w:p>
    <w:p w14:paraId="2885EB7D" w14:textId="77777777" w:rsidR="007C28C9" w:rsidRDefault="007C28C9" w:rsidP="007C28C9">
      <w:pPr>
        <w:rPr>
          <w:rFonts w:ascii="Leelawadee UI Semilight" w:hAnsi="Leelawadee UI Semilight" w:cs="Leelawadee UI Semilight"/>
          <w:sz w:val="28"/>
          <w:szCs w:val="28"/>
        </w:rPr>
      </w:pPr>
    </w:p>
    <w:p w14:paraId="25A082FB" w14:textId="77777777" w:rsidR="007C28C9" w:rsidRDefault="007C28C9" w:rsidP="007C28C9">
      <w:pPr>
        <w:rPr>
          <w:rFonts w:ascii="Leelawadee UI Semilight" w:hAnsi="Leelawadee UI Semilight" w:cs="Leelawadee UI Semilight"/>
          <w:sz w:val="28"/>
          <w:szCs w:val="28"/>
        </w:rPr>
      </w:pPr>
    </w:p>
    <w:p w14:paraId="6BA645D8" w14:textId="34A7D4EE" w:rsidR="007C28C9" w:rsidRDefault="007C28C9" w:rsidP="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lastRenderedPageBreak/>
        <w:t>TASK 2</w:t>
      </w:r>
    </w:p>
    <w:p w14:paraId="12818A2C" w14:textId="22B173D1" w:rsidR="007C28C9" w:rsidRDefault="007C28C9" w:rsidP="007C28C9">
      <w:pPr>
        <w:rPr>
          <w:rFonts w:ascii="Leelawadee UI Semilight" w:hAnsi="Leelawadee UI Semilight" w:cs="Leelawadee UI Semilight"/>
          <w:sz w:val="28"/>
          <w:szCs w:val="28"/>
        </w:rPr>
      </w:pPr>
    </w:p>
    <w:p w14:paraId="0CB4EDAC" w14:textId="795B8DD2" w:rsidR="007C28C9" w:rsidRDefault="007C28C9" w:rsidP="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t>From task 1, I improved my calculations. But instead of using a compound interest method, I used a simple interest method.</w:t>
      </w:r>
    </w:p>
    <w:p w14:paraId="03F3D30E" w14:textId="19CDACD4" w:rsidR="007C28C9" w:rsidRDefault="007C28C9" w:rsidP="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I rearranged my code so that the user may get an idea of how their finances look like in the middle of a code run, instead of inputting values constantly. The user will eventually get tired and probably give up. </w:t>
      </w:r>
    </w:p>
    <w:p w14:paraId="026C0C19" w14:textId="789F0064" w:rsidR="007C28C9" w:rsidRDefault="007C28C9" w:rsidP="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t>I also added the vehicle classes, where the user will be prompted if they do or do not want a vehicle in the main class. Calculations are also simple interest calculations.</w:t>
      </w:r>
    </w:p>
    <w:p w14:paraId="06DEE8C1" w14:textId="485CBAC8" w:rsidR="007C28C9" w:rsidRDefault="007C28C9" w:rsidP="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I used delegate to notify the user if their expenses have exceeded 75% of their income. </w:t>
      </w:r>
    </w:p>
    <w:p w14:paraId="2876707C" w14:textId="437D66CA" w:rsidR="007C28C9" w:rsidRPr="007C28C9" w:rsidRDefault="007C28C9" w:rsidP="007C28C9">
      <w:pPr>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I also used the generic collection to store/save the expenses. </w:t>
      </w:r>
    </w:p>
    <w:sectPr w:rsidR="007C28C9" w:rsidRPr="007C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F4052"/>
    <w:multiLevelType w:val="hybridMultilevel"/>
    <w:tmpl w:val="7F847D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FD"/>
    <w:rsid w:val="00014916"/>
    <w:rsid w:val="00616CFD"/>
    <w:rsid w:val="007C28C9"/>
    <w:rsid w:val="0097598F"/>
    <w:rsid w:val="00EF2B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B591"/>
  <w15:chartTrackingRefBased/>
  <w15:docId w15:val="{24BA62F3-6E9A-430F-9F31-E92EF177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Oregomoditse Makinta</dc:creator>
  <cp:keywords/>
  <dc:description/>
  <cp:lastModifiedBy>Oregomoditse Makinta</cp:lastModifiedBy>
  <cp:revision>2</cp:revision>
  <dcterms:created xsi:type="dcterms:W3CDTF">2021-04-17T20:17:00Z</dcterms:created>
  <dcterms:modified xsi:type="dcterms:W3CDTF">2021-06-01T01:06:00Z</dcterms:modified>
</cp:coreProperties>
</file>