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567" w:rsidRDefault="00FA3567" w:rsidP="002A72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Итоговое тестирование по  основам</w:t>
      </w:r>
      <w:r w:rsidR="00DD1EA6">
        <w:rPr>
          <w:rFonts w:ascii="Times New Roman" w:hAnsi="Times New Roman" w:cs="Times New Roman"/>
          <w:sz w:val="28"/>
          <w:szCs w:val="28"/>
        </w:rPr>
        <w:t xml:space="preserve"> лингвистического анализа те</w:t>
      </w:r>
      <w:r w:rsidR="00DB6A6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ста за курс 10 класса</w:t>
      </w:r>
    </w:p>
    <w:p w:rsidR="00923D4D" w:rsidRDefault="00923D4D" w:rsidP="00DD1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7F6225" w:rsidRPr="00DD1EA6" w:rsidRDefault="007F6225" w:rsidP="00DD1EA6">
      <w:pPr>
        <w:shd w:val="clear" w:color="auto" w:fill="FFFFFF"/>
        <w:spacing w:after="135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2276EF" w:rsidRP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u w:val="single"/>
        </w:rPr>
      </w:pPr>
      <w:r w:rsidRPr="002276EF">
        <w:rPr>
          <w:rFonts w:ascii="Arial" w:hAnsi="Arial" w:cs="Arial"/>
          <w:b/>
          <w:bCs/>
          <w:color w:val="000000"/>
          <w:sz w:val="21"/>
          <w:szCs w:val="21"/>
          <w:u w:val="single"/>
          <w:lang w:val="en-US"/>
        </w:rPr>
        <w:t>I</w:t>
      </w:r>
      <w:r w:rsidRPr="002276EF">
        <w:rPr>
          <w:rFonts w:ascii="Arial" w:hAnsi="Arial" w:cs="Arial"/>
          <w:b/>
          <w:bCs/>
          <w:color w:val="000000"/>
          <w:sz w:val="21"/>
          <w:szCs w:val="21"/>
          <w:u w:val="single"/>
        </w:rPr>
        <w:t xml:space="preserve"> Теория текста</w:t>
      </w:r>
    </w:p>
    <w:p w:rsidR="002276EF" w:rsidRP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1. Текст – это: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высказывание, состоящее из предложений, объединенных по смыслу;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б) высказывание из нескольких предложений, которое имеет смысловую и структурную завершенность.</w:t>
      </w:r>
    </w:p>
    <w:p w:rsidR="002276EF" w:rsidRP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 xml:space="preserve">2. Часть текста, в котором предложения объединены одной </w:t>
      </w:r>
      <w:proofErr w:type="spellStart"/>
      <w:r w:rsidRPr="002276EF">
        <w:rPr>
          <w:rFonts w:ascii="Arial" w:hAnsi="Arial" w:cs="Arial"/>
          <w:b/>
          <w:color w:val="000000"/>
          <w:sz w:val="21"/>
          <w:szCs w:val="21"/>
        </w:rPr>
        <w:t>микротемой</w:t>
      </w:r>
      <w:proofErr w:type="spellEnd"/>
      <w:r w:rsidRPr="002276EF">
        <w:rPr>
          <w:rFonts w:ascii="Arial" w:hAnsi="Arial" w:cs="Arial"/>
          <w:b/>
          <w:color w:val="000000"/>
          <w:sz w:val="21"/>
          <w:szCs w:val="21"/>
        </w:rPr>
        <w:t xml:space="preserve"> называется…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а)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подтемой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б) абзацем;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абзацным зачином.</w:t>
      </w:r>
    </w:p>
    <w:p w:rsidR="002276EF" w:rsidRP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3. Как называется способ связи предложений в тексте, где новое в первом предложении становится данным во втором, новое во втором – данным в третьем и т.д.?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цепная связь;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б) параллельная;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смешанная.</w:t>
      </w:r>
    </w:p>
    <w:p w:rsidR="002276EF" w:rsidRP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4. Как называется связь предложений в тексте, при которой все последующие предложения развивают мысль, выраженную в первом предложении?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цепная связь;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б) параллельная;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смешанная.</w:t>
      </w:r>
    </w:p>
    <w:p w:rsidR="002276EF" w:rsidRP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5. В каком типе речи говорится о признаках предмета, лица; передается общее впечатление и отдельные признаки?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описание;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б) повествование;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рассуждение.</w:t>
      </w:r>
    </w:p>
    <w:p w:rsidR="002276EF" w:rsidRP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6. Составными частями какого типа речи являются тезис, аргументы, вывод?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описание;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б) повествование;</w:t>
      </w:r>
    </w:p>
    <w:p w:rsidR="00DD1EA6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рассуждение.</w:t>
      </w:r>
    </w:p>
    <w:p w:rsidR="002276EF" w:rsidRP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7. Для какого типа речи характерны такие составные части: начало действия, его развитие и завершенность?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описание;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б) повествование;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рассуждение.</w:t>
      </w:r>
    </w:p>
    <w:p w:rsidR="002276EF" w:rsidRP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8.Определите стиль речи, основными видами высказывания которого являются беседы, записки, письма близким людям.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художественный;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б) научный;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публицистический;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г) разговорный;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д) официально-деловой.</w:t>
      </w:r>
    </w:p>
    <w:p w:rsidR="002276EF" w:rsidRP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9. Определите стиль речи, официальными чертами которого являются точность, логичность, доказательность, отвлеченность, некоторая сухость речи.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художественный;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б) научный;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публицистический;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г) разговорный;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д) официально-деловой.</w:t>
      </w:r>
    </w:p>
    <w:p w:rsidR="002276EF" w:rsidRP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10. Определите, к какому стилю относится текст. Назовите его характерные признаки.</w:t>
      </w:r>
    </w:p>
    <w:p w:rsidR="002276EF" w:rsidRDefault="002276EF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Ярко выраженные свойства лития сменяются менее «металлическим» бериллием. Следующий в порядке увеличения атомного веса бор проявляет металлические свойства совсем в малой степени.</w:t>
      </w:r>
    </w:p>
    <w:p w:rsidR="00DB6A6B" w:rsidRDefault="00DB6A6B" w:rsidP="002276E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Ответ:</w:t>
      </w:r>
      <w:r w:rsidR="00923D4D">
        <w:rPr>
          <w:rFonts w:ascii="Arial" w:hAnsi="Arial" w:cs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F6225" w:rsidRPr="00FA3567" w:rsidRDefault="002276EF" w:rsidP="00FA356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  <w:u w:val="single"/>
        </w:rPr>
      </w:pPr>
      <w:r w:rsidRPr="002276EF">
        <w:rPr>
          <w:rFonts w:ascii="Arial" w:hAnsi="Arial" w:cs="Arial"/>
          <w:b/>
          <w:color w:val="000000"/>
          <w:sz w:val="21"/>
          <w:szCs w:val="21"/>
          <w:u w:val="single"/>
          <w:lang w:val="en-US"/>
        </w:rPr>
        <w:t>II</w:t>
      </w:r>
      <w:r>
        <w:rPr>
          <w:rFonts w:ascii="Arial" w:hAnsi="Arial" w:cs="Arial"/>
          <w:b/>
          <w:color w:val="000000"/>
          <w:sz w:val="21"/>
          <w:szCs w:val="21"/>
          <w:u w:val="single"/>
        </w:rPr>
        <w:t xml:space="preserve"> Лингвистический анализ текст</w:t>
      </w:r>
      <w:r w:rsidR="00CD40C4">
        <w:rPr>
          <w:rFonts w:ascii="Arial" w:hAnsi="Arial" w:cs="Arial"/>
          <w:b/>
          <w:color w:val="000000"/>
          <w:sz w:val="21"/>
          <w:szCs w:val="21"/>
          <w:u w:val="single"/>
        </w:rPr>
        <w:t>а</w:t>
      </w:r>
    </w:p>
    <w:p w:rsidR="00B91232" w:rsidRPr="00B91232" w:rsidRDefault="00B91232" w:rsidP="00B9123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Россия не только государство… Она – </w:t>
      </w:r>
      <w:proofErr w:type="spellStart"/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сверхгосударство</w:t>
      </w:r>
      <w:proofErr w:type="spellEnd"/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океан, стихия, которая ещё не оформилась, не </w:t>
      </w:r>
      <w:proofErr w:type="spellStart"/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влегла</w:t>
      </w:r>
      <w:proofErr w:type="spellEnd"/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свои, предназначенные ей берега. Не засверкала ещё в отточенных и огранённых понятиях, в своём своеобразии, как начинает в бриллианте сверкать сырой алмаз. Она вся ещё в предчувствиях, в брожениях, в бесконечных желаниях и бесконечных органических возможностях.</w:t>
      </w:r>
    </w:p>
    <w:p w:rsidR="00B91232" w:rsidRPr="00B91232" w:rsidRDefault="00B91232" w:rsidP="00B9123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Россия – это океан земель, размахнувшийся на целую шестую часть света и держащий в касаниях своих раскрытых крыльев Запад и Восток.</w:t>
      </w:r>
    </w:p>
    <w:p w:rsidR="00B91232" w:rsidRPr="00B91232" w:rsidRDefault="00B91232" w:rsidP="00B9123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Россия – это семь синих морей; горы, увенчанные белыми льдами; Россия – меховая щетина бесконечных лесов, ковры лугов, ветреных и цветущих.</w:t>
      </w:r>
    </w:p>
    <w:p w:rsidR="00B91232" w:rsidRPr="00B91232" w:rsidRDefault="00B91232" w:rsidP="00B9123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Россия – это бесконечные снега, над которыми поют мёртвые серебряные метели, но на которых так ярки платки русских женщин, снега, из-под которых нежными вёснами выходят тёмные фиалки, синие подснежники. &lt;…&gt;</w:t>
      </w:r>
    </w:p>
    <w:p w:rsidR="00B91232" w:rsidRPr="00B91232" w:rsidRDefault="00B91232" w:rsidP="00B9123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Россия – страна неслыханных, богатейших сокровищ, которые… таятся в её глухих недрах.</w:t>
      </w:r>
    </w:p>
    <w:p w:rsidR="00B91232" w:rsidRPr="00923D4D" w:rsidRDefault="00B91232" w:rsidP="00B91232">
      <w:pPr>
        <w:shd w:val="clear" w:color="auto" w:fill="FFFFFF"/>
        <w:spacing w:after="135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Россия есть страна византийских куполов, звона и синего ладана, которые несутся из великой и угасшей наследницы Рима – Византии, Второго Рима. И придают России неслыханную красоту, запечатлённую в русском искусстве. (Н. Рерих.)</w:t>
      </w:r>
    </w:p>
    <w:p w:rsidR="00B91232" w:rsidRDefault="00B91232" w:rsidP="00B9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Какого типа речи текст перед вами? </w:t>
      </w:r>
    </w:p>
    <w:p w:rsidR="00DD1EA6" w:rsidRPr="00923D4D" w:rsidRDefault="00DD1EA6" w:rsidP="00DD1EA6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Ответ: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___________________________________________________________________________________</w:t>
      </w:r>
    </w:p>
    <w:p w:rsidR="00B91232" w:rsidRDefault="002276EF" w:rsidP="00B9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Какова композиция текста (количество смысловых частей, </w:t>
      </w:r>
      <w:proofErr w:type="spellStart"/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микротемы</w:t>
      </w:r>
      <w:proofErr w:type="spellEnd"/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этих частей)?</w:t>
      </w:r>
    </w:p>
    <w:p w:rsidR="00DD1EA6" w:rsidRPr="00923D4D" w:rsidRDefault="00DD1EA6" w:rsidP="00DD1EA6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Ответ: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91232" w:rsidRDefault="00B91232" w:rsidP="00B9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Каков характер связи предложений текста (цепная или параллельная)? </w:t>
      </w:r>
    </w:p>
    <w:p w:rsidR="00DD1EA6" w:rsidRPr="00923D4D" w:rsidRDefault="00DD1EA6" w:rsidP="00DD1EA6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Ответ: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___________________________________________________________________________________</w:t>
      </w:r>
    </w:p>
    <w:p w:rsidR="00B91232" w:rsidRDefault="00923D4D" w:rsidP="00B9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С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помощ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ь</w:t>
      </w:r>
      <w:r w:rsidR="00B91232"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ю</w:t>
      </w:r>
      <w:proofErr w:type="gramEnd"/>
      <w:r w:rsidR="00B91232"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каких средств осуществляется связь между предложениями в тексте (лексических и грамматических)? </w:t>
      </w:r>
      <w:r w:rsidR="007F622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Докажите. </w:t>
      </w:r>
    </w:p>
    <w:p w:rsidR="00DB6A6B" w:rsidRPr="00FA3567" w:rsidRDefault="00DD1EA6" w:rsidP="00FA3567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Ответ: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F6225" w:rsidRPr="00DD1EA6" w:rsidRDefault="00B91232" w:rsidP="007F62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 какому стилю речи относится текст?</w:t>
      </w:r>
      <w:r w:rsidRPr="00B9123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</w:t>
      </w:r>
    </w:p>
    <w:p w:rsidR="00DB6A6B" w:rsidRPr="00923D4D" w:rsidRDefault="00923D4D" w:rsidP="00923D4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</w:t>
      </w:r>
      <w:r>
        <w:rPr>
          <w:rFonts w:eastAsia="Times New Roman" w:cs="Helvetica"/>
          <w:color w:val="333333"/>
          <w:sz w:val="21"/>
          <w:szCs w:val="21"/>
          <w:lang w:eastAsia="ru-RU"/>
        </w:rPr>
        <w:t>:___________________________________________________________________________</w:t>
      </w:r>
    </w:p>
    <w:p w:rsidR="00B91232" w:rsidRDefault="00B91232" w:rsidP="00DD1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D1EA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Какова тема текста? За счёт каких средств </w:t>
      </w:r>
      <w:r w:rsidR="007F6225" w:rsidRPr="00DD1EA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языка передаётся единство темы?</w:t>
      </w:r>
    </w:p>
    <w:p w:rsidR="00DB6A6B" w:rsidRPr="00FA3567" w:rsidRDefault="00DB6A6B" w:rsidP="00FA356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Ответ: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91232" w:rsidRDefault="00B91232" w:rsidP="007F6225">
      <w:pPr>
        <w:pStyle w:val="a4"/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F622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Какова идея текста (основная мысль)? </w:t>
      </w:r>
    </w:p>
    <w:p w:rsidR="00DB6A6B" w:rsidRPr="00923D4D" w:rsidRDefault="00DB6A6B" w:rsidP="00FA3567">
      <w:pPr>
        <w:pStyle w:val="a4"/>
        <w:shd w:val="clear" w:color="auto" w:fill="FFFFFF"/>
        <w:spacing w:after="135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Ответ: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F6225" w:rsidRPr="00757805" w:rsidRDefault="00757805" w:rsidP="007F6225">
      <w:pPr>
        <w:pStyle w:val="a4"/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Прочитайте текст. Выполните тест.</w:t>
      </w:r>
    </w:p>
    <w:p w:rsidR="007F6225" w:rsidRPr="00B91232" w:rsidRDefault="007F6225" w:rsidP="007F6225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Довелось мне как-то побывать на Бородинском поле вместе с замечательным человеком – реставратором Николаем Ивановичем Ивановым. Он уже и позабыл, когда уходил в отпуск: не может ни дня прожить без Бородинского поля!.. Мы с Николаем Ивановичем обнажили головы перед памятниками, что были воздвигнуты на Бородинском поле благодарными потомками.</w:t>
      </w:r>
    </w:p>
    <w:p w:rsidR="007F6225" w:rsidRDefault="007F6225" w:rsidP="007F6225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 это здесь, на поле нашей славы, в 1932 году произошло невиданное поругание народной святыни: был взорван чугунный памятник на могиле Багратиона. (Д. Лихачёв.)</w:t>
      </w:r>
    </w:p>
    <w:p w:rsidR="00FA3567" w:rsidRDefault="00FA3567" w:rsidP="007F6225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FA3567" w:rsidRPr="00B91232" w:rsidRDefault="00FA3567" w:rsidP="007F6225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0A21F3" w:rsidRPr="00C51489" w:rsidRDefault="00923D4D" w:rsidP="000A21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Определите стиль речи</w:t>
      </w:r>
      <w:r w:rsidR="007F6225" w:rsidRPr="00C51489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:</w:t>
      </w:r>
    </w:p>
    <w:p w:rsidR="000A21F3" w:rsidRPr="000A21F3" w:rsidRDefault="007F6225" w:rsidP="00DB6A6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A21F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а) публицистический;</w:t>
      </w:r>
      <w:r w:rsidRPr="000A21F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б) научно-популярный;</w:t>
      </w:r>
      <w:r w:rsidRPr="000A21F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в) художественный.</w:t>
      </w:r>
    </w:p>
    <w:p w:rsidR="007F6225" w:rsidRPr="00FA3567" w:rsidRDefault="00923D4D" w:rsidP="00FA35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Укажите вид связи  предложений в тексте</w:t>
      </w:r>
      <w:r w:rsidR="007F6225" w:rsidRPr="00C51489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:</w:t>
      </w:r>
      <w:r w:rsidR="007F6225" w:rsidRPr="00FA356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а) цепная связь;</w:t>
      </w:r>
      <w:r w:rsidR="007F6225" w:rsidRPr="00FA356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б) параллельная;</w:t>
      </w:r>
      <w:r w:rsidR="007F6225" w:rsidRPr="00FA356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в) цепная и параллельная.</w:t>
      </w:r>
    </w:p>
    <w:p w:rsidR="000A21F3" w:rsidRPr="00FA3567" w:rsidRDefault="00757805" w:rsidP="00FA3567">
      <w:pPr>
        <w:shd w:val="clear" w:color="auto" w:fill="FFFFFF"/>
        <w:spacing w:after="135" w:line="240" w:lineRule="auto"/>
        <w:ind w:left="360"/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</w:pPr>
      <w:r w:rsidRPr="00C51489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3.</w:t>
      </w:r>
      <w:r w:rsidR="00923D4D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Укажите средства связи предложений в тексте</w:t>
      </w:r>
      <w:r w:rsidR="007F6225" w:rsidRPr="00C51489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:</w:t>
      </w:r>
      <w:r w:rsidR="007F6225" w:rsidRPr="0075780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а) местоимение;</w:t>
      </w:r>
      <w:r w:rsidR="007F6225" w:rsidRPr="0075780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б) союз, указательное местоимение, наречие</w:t>
      </w:r>
      <w:r w:rsidR="000A21F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0A21F3" w:rsidRPr="00B91232" w:rsidRDefault="000A21F3" w:rsidP="000A21F3">
      <w:pPr>
        <w:shd w:val="clear" w:color="auto" w:fill="FFFFFF"/>
        <w:spacing w:after="135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в) лексический повтор</w:t>
      </w:r>
    </w:p>
    <w:p w:rsidR="00757805" w:rsidRDefault="00757805" w:rsidP="00B9123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  <w:bookmarkStart w:id="0" w:name="_GoBack"/>
      <w:bookmarkEnd w:id="0"/>
    </w:p>
    <w:sectPr w:rsidR="00757805" w:rsidSect="002A72CD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37FAA"/>
    <w:multiLevelType w:val="multilevel"/>
    <w:tmpl w:val="FD06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AA0ADE"/>
    <w:multiLevelType w:val="multilevel"/>
    <w:tmpl w:val="34CA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730943"/>
    <w:multiLevelType w:val="multilevel"/>
    <w:tmpl w:val="1EA4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AC7848"/>
    <w:multiLevelType w:val="multilevel"/>
    <w:tmpl w:val="7CD8F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1232"/>
    <w:rsid w:val="000646EC"/>
    <w:rsid w:val="000A21F3"/>
    <w:rsid w:val="002276EF"/>
    <w:rsid w:val="002A72CD"/>
    <w:rsid w:val="00757805"/>
    <w:rsid w:val="007F6225"/>
    <w:rsid w:val="008666E7"/>
    <w:rsid w:val="008D5C1E"/>
    <w:rsid w:val="00923D4D"/>
    <w:rsid w:val="00AD35CF"/>
    <w:rsid w:val="00B91232"/>
    <w:rsid w:val="00C51489"/>
    <w:rsid w:val="00CD40C4"/>
    <w:rsid w:val="00DB6A6B"/>
    <w:rsid w:val="00DD1EA6"/>
    <w:rsid w:val="00F07868"/>
    <w:rsid w:val="00FA3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8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F62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F6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AAB4C-CF96-4274-8548-0C616914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Пользователь</cp:lastModifiedBy>
  <cp:revision>3</cp:revision>
  <cp:lastPrinted>2023-02-22T13:20:00Z</cp:lastPrinted>
  <dcterms:created xsi:type="dcterms:W3CDTF">2022-03-02T13:44:00Z</dcterms:created>
  <dcterms:modified xsi:type="dcterms:W3CDTF">2023-02-22T13:20:00Z</dcterms:modified>
</cp:coreProperties>
</file>