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62A9" w14:textId="77777777" w:rsidR="00640C99" w:rsidRPr="00034421" w:rsidRDefault="00A1478A" w:rsidP="009021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Биология. 10 класс.</w:t>
      </w:r>
    </w:p>
    <w:p w14:paraId="2363EB20" w14:textId="77777777" w:rsidR="001B2BCF" w:rsidRDefault="001B2BCF" w:rsidP="00B03BD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Вариант </w:t>
      </w:r>
      <w:r w:rsidR="00A1478A">
        <w:rPr>
          <w:rFonts w:ascii="Times New Roman" w:hAnsi="Times New Roman" w:cs="Times New Roman"/>
          <w:b/>
          <w:sz w:val="24"/>
        </w:rPr>
        <w:t>2</w:t>
      </w:r>
    </w:p>
    <w:p w14:paraId="4B3FFCAC" w14:textId="77777777" w:rsidR="001B2BCF" w:rsidRPr="00DA5216" w:rsidRDefault="001B2BCF" w:rsidP="001B2BCF">
      <w:pPr>
        <w:pStyle w:val="Default"/>
        <w:rPr>
          <w:rFonts w:eastAsia="Times New Roman"/>
          <w:b/>
          <w:lang w:eastAsia="ru-RU"/>
        </w:rPr>
      </w:pPr>
      <w:r w:rsidRPr="00DA5216">
        <w:rPr>
          <w:rFonts w:eastAsia="Times New Roman"/>
          <w:b/>
          <w:lang w:eastAsia="ru-RU"/>
        </w:rPr>
        <w:t xml:space="preserve">              </w:t>
      </w:r>
    </w:p>
    <w:p w14:paraId="70CD2859" w14:textId="77777777" w:rsidR="001B2BCF" w:rsidRPr="00DA5216" w:rsidRDefault="001B2BCF" w:rsidP="001B2BCF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Органоид, в котором происходит окисление  органических веществ до углекислого газа и воды, изображен на рисунке под цифрой</w:t>
      </w:r>
    </w:p>
    <w:p w14:paraId="0991E4AF" w14:textId="77777777" w:rsidR="001B2BCF" w:rsidRPr="00DA5216" w:rsidRDefault="001B2BCF" w:rsidP="001B2B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FEB4E9" w14:textId="77777777" w:rsidR="001B2BCF" w:rsidRPr="00DA5216" w:rsidRDefault="001B2BCF" w:rsidP="001B2BC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     </w:t>
      </w:r>
      <w:r w:rsidRPr="00DA52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DD1E40" wp14:editId="0DDE2950">
            <wp:extent cx="1190625" cy="771525"/>
            <wp:effectExtent l="19050" t="0" r="9525" b="0"/>
            <wp:docPr id="1" name="Рисунок 1" descr="05_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5_09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A52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E38E0C" wp14:editId="1ACD2DBD">
            <wp:extent cx="1304925" cy="704850"/>
            <wp:effectExtent l="19050" t="0" r="9525" b="0"/>
            <wp:docPr id="2" name="Рисунок 2" descr="10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_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F3659" w14:textId="77777777" w:rsidR="001B2BCF" w:rsidRPr="00DA5216" w:rsidRDefault="001B2BCF" w:rsidP="001B2BCF">
      <w:pPr>
        <w:pStyle w:val="ListParagraph"/>
        <w:numPr>
          <w:ilvl w:val="0"/>
          <w:numId w:val="78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2)</w:t>
      </w:r>
    </w:p>
    <w:p w14:paraId="4F84B6CB" w14:textId="77777777" w:rsidR="001B2BCF" w:rsidRPr="00DA5216" w:rsidRDefault="001B2BCF" w:rsidP="001B2BCF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607B29" wp14:editId="2C61A305">
            <wp:extent cx="1171575" cy="876300"/>
            <wp:effectExtent l="19050" t="0" r="9525" b="0"/>
            <wp:docPr id="3" name="Рисунок 3" descr="ЭП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П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A52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7C977" wp14:editId="7DB89B1D">
            <wp:extent cx="1485900" cy="914400"/>
            <wp:effectExtent l="19050" t="0" r="0" b="0"/>
            <wp:docPr id="4" name="Рисунок 4" descr="10_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_28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56802" w14:textId="77777777" w:rsidR="001B2BCF" w:rsidRPr="00DA5216" w:rsidRDefault="001B2BCF" w:rsidP="001B2BCF">
      <w:pPr>
        <w:pStyle w:val="ListParagraph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3)                                                             </w:t>
      </w:r>
      <w:r w:rsidRPr="006031F7">
        <w:rPr>
          <w:rFonts w:ascii="Times New Roman" w:hAnsi="Times New Roman" w:cs="Times New Roman"/>
          <w:color w:val="00B050"/>
          <w:sz w:val="24"/>
          <w:szCs w:val="24"/>
        </w:rPr>
        <w:t>4)</w:t>
      </w:r>
    </w:p>
    <w:p w14:paraId="1A53DB89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2.   </w:t>
      </w:r>
      <w:r w:rsidRPr="00DA5216">
        <w:rPr>
          <w:rFonts w:ascii="Times New Roman" w:hAnsi="Times New Roman" w:cs="Times New Roman"/>
          <w:sz w:val="24"/>
          <w:szCs w:val="24"/>
        </w:rPr>
        <w:t xml:space="preserve">Из названных химических соединений биополимерами </w:t>
      </w:r>
      <w:r w:rsidRPr="00DA5216">
        <w:rPr>
          <w:rFonts w:ascii="Times New Roman" w:hAnsi="Times New Roman" w:cs="Times New Roman"/>
          <w:b/>
          <w:caps/>
          <w:sz w:val="24"/>
          <w:szCs w:val="24"/>
        </w:rPr>
        <w:t xml:space="preserve">не </w:t>
      </w:r>
      <w:r w:rsidRPr="00DA5216">
        <w:rPr>
          <w:rFonts w:ascii="Times New Roman" w:hAnsi="Times New Roman" w:cs="Times New Roman"/>
          <w:sz w:val="24"/>
          <w:szCs w:val="24"/>
        </w:rPr>
        <w:t>является</w:t>
      </w:r>
    </w:p>
    <w:p w14:paraId="1E19E333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гемоглобин     </w:t>
      </w:r>
      <w:r w:rsidRPr="006031F7">
        <w:rPr>
          <w:rFonts w:ascii="Times New Roman" w:hAnsi="Times New Roman" w:cs="Times New Roman"/>
          <w:color w:val="00B050"/>
          <w:sz w:val="24"/>
          <w:szCs w:val="24"/>
        </w:rPr>
        <w:t xml:space="preserve">2) глюкоза       </w:t>
      </w:r>
      <w:r w:rsidRPr="00DA5216">
        <w:rPr>
          <w:rFonts w:ascii="Times New Roman" w:hAnsi="Times New Roman" w:cs="Times New Roman"/>
          <w:sz w:val="24"/>
          <w:szCs w:val="24"/>
        </w:rPr>
        <w:t>3) рибонуклеиновая кислота      4) крахмал</w:t>
      </w:r>
    </w:p>
    <w:p w14:paraId="622DD97E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 3.   </w:t>
      </w:r>
      <w:r w:rsidRPr="00DA5216">
        <w:rPr>
          <w:rFonts w:ascii="Times New Roman" w:hAnsi="Times New Roman" w:cs="Times New Roman"/>
          <w:sz w:val="24"/>
          <w:szCs w:val="24"/>
        </w:rPr>
        <w:t>Общим для всех прокариот является</w:t>
      </w:r>
    </w:p>
    <w:p w14:paraId="13FD98EF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</w:t>
      </w:r>
      <w:r w:rsidRPr="006031F7">
        <w:rPr>
          <w:rFonts w:ascii="Times New Roman" w:hAnsi="Times New Roman" w:cs="Times New Roman"/>
          <w:color w:val="00B050"/>
          <w:sz w:val="24"/>
          <w:szCs w:val="24"/>
        </w:rPr>
        <w:t xml:space="preserve">отсутствие настоящего ядра                       </w:t>
      </w:r>
      <w:r w:rsidRPr="00DA5216">
        <w:rPr>
          <w:rFonts w:ascii="Times New Roman" w:hAnsi="Times New Roman" w:cs="Times New Roman"/>
          <w:sz w:val="24"/>
          <w:szCs w:val="24"/>
        </w:rPr>
        <w:t>2) отсутствие ДНК</w:t>
      </w:r>
    </w:p>
    <w:p w14:paraId="02E0BA5B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гетеротрофный тип питания                      4) способность к фотосинтезу</w:t>
      </w:r>
    </w:p>
    <w:p w14:paraId="0259EB03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4. </w:t>
      </w:r>
      <w:r w:rsidRPr="00DA5216">
        <w:rPr>
          <w:rFonts w:ascii="Times New Roman" w:hAnsi="Times New Roman" w:cs="Times New Roman"/>
          <w:sz w:val="24"/>
          <w:szCs w:val="24"/>
        </w:rPr>
        <w:t>В процессе энергетического обмена НЕ образуется</w:t>
      </w:r>
    </w:p>
    <w:p w14:paraId="4E997D2D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</w:t>
      </w:r>
      <w:r w:rsidRPr="006031F7">
        <w:rPr>
          <w:rFonts w:ascii="Times New Roman" w:hAnsi="Times New Roman" w:cs="Times New Roman"/>
          <w:color w:val="00B050"/>
          <w:sz w:val="24"/>
          <w:szCs w:val="24"/>
        </w:rPr>
        <w:t xml:space="preserve">) гликоген              </w:t>
      </w:r>
      <w:r w:rsidRPr="00DA5216">
        <w:rPr>
          <w:rFonts w:ascii="Times New Roman" w:hAnsi="Times New Roman" w:cs="Times New Roman"/>
          <w:sz w:val="24"/>
          <w:szCs w:val="24"/>
        </w:rPr>
        <w:t>2) вода                3) углекислый газ          4) АТФ</w:t>
      </w:r>
    </w:p>
    <w:p w14:paraId="716402D4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5.  </w:t>
      </w:r>
      <w:r w:rsidRPr="00DA5216">
        <w:rPr>
          <w:rFonts w:ascii="Times New Roman" w:hAnsi="Times New Roman" w:cs="Times New Roman"/>
          <w:sz w:val="24"/>
          <w:szCs w:val="24"/>
        </w:rPr>
        <w:t>Исходным материалом для фотосинтеза служат</w:t>
      </w:r>
    </w:p>
    <w:p w14:paraId="24CD6F43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кислород и углекислый газ                </w:t>
      </w:r>
      <w:r w:rsidRPr="006031F7">
        <w:rPr>
          <w:rFonts w:ascii="Times New Roman" w:hAnsi="Times New Roman" w:cs="Times New Roman"/>
          <w:color w:val="000000" w:themeColor="text1"/>
          <w:sz w:val="24"/>
          <w:szCs w:val="24"/>
        </w:rPr>
        <w:t>2) вода и кислород</w:t>
      </w:r>
    </w:p>
    <w:p w14:paraId="783214B5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1F7">
        <w:rPr>
          <w:rFonts w:ascii="Times New Roman" w:hAnsi="Times New Roman" w:cs="Times New Roman"/>
          <w:color w:val="00B050"/>
          <w:sz w:val="24"/>
          <w:szCs w:val="24"/>
        </w:rPr>
        <w:t xml:space="preserve">3) углекислый газ и вода                        </w:t>
      </w:r>
      <w:r w:rsidRPr="00DA5216">
        <w:rPr>
          <w:rFonts w:ascii="Times New Roman" w:hAnsi="Times New Roman" w:cs="Times New Roman"/>
          <w:sz w:val="24"/>
          <w:szCs w:val="24"/>
        </w:rPr>
        <w:t>4) углеводы</w:t>
      </w:r>
    </w:p>
    <w:p w14:paraId="34516CE0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6. </w:t>
      </w:r>
      <w:r w:rsidRPr="00DA5216">
        <w:rPr>
          <w:rFonts w:ascii="Times New Roman" w:hAnsi="Times New Roman" w:cs="Times New Roman"/>
          <w:sz w:val="24"/>
          <w:szCs w:val="24"/>
        </w:rPr>
        <w:t>В световой фазе фотосинтеза НЕ происходит</w:t>
      </w:r>
    </w:p>
    <w:p w14:paraId="32CA9070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</w:t>
      </w:r>
      <w:r w:rsidRPr="006031F7">
        <w:rPr>
          <w:rFonts w:ascii="Times New Roman" w:hAnsi="Times New Roman" w:cs="Times New Roman"/>
          <w:color w:val="00B050"/>
          <w:sz w:val="24"/>
          <w:szCs w:val="24"/>
        </w:rPr>
        <w:t>) образования глюкозы</w:t>
      </w:r>
      <w:r w:rsidRPr="006031F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A5216">
        <w:rPr>
          <w:rFonts w:ascii="Times New Roman" w:hAnsi="Times New Roman" w:cs="Times New Roman"/>
          <w:sz w:val="24"/>
          <w:szCs w:val="24"/>
        </w:rPr>
        <w:t>2) фотолиз воды</w:t>
      </w:r>
    </w:p>
    <w:p w14:paraId="2013E1F8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синтез АТФ                                  4) образование НАДФ•Н</w:t>
      </w:r>
    </w:p>
    <w:p w14:paraId="35D0B34C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7. </w:t>
      </w:r>
      <w:r w:rsidRPr="00DA5216">
        <w:rPr>
          <w:rFonts w:ascii="Times New Roman" w:hAnsi="Times New Roman" w:cs="Times New Roman"/>
          <w:sz w:val="24"/>
          <w:szCs w:val="24"/>
        </w:rPr>
        <w:t>Бластула – это зародыш, состоящий из:</w:t>
      </w:r>
    </w:p>
    <w:p w14:paraId="227B3A09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</w:t>
      </w:r>
      <w:r w:rsidRPr="005804BA">
        <w:rPr>
          <w:rFonts w:ascii="Times New Roman" w:hAnsi="Times New Roman" w:cs="Times New Roman"/>
          <w:color w:val="00B050"/>
          <w:sz w:val="24"/>
          <w:szCs w:val="24"/>
        </w:rPr>
        <w:t xml:space="preserve">одного слоя клеток и полости             </w:t>
      </w:r>
      <w:r w:rsidRPr="00DA5216">
        <w:rPr>
          <w:rFonts w:ascii="Times New Roman" w:hAnsi="Times New Roman" w:cs="Times New Roman"/>
          <w:sz w:val="24"/>
          <w:szCs w:val="24"/>
        </w:rPr>
        <w:t>2) двух слоев клеток</w:t>
      </w:r>
    </w:p>
    <w:p w14:paraId="6C6E336C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трех слоев клеток                                   4) многих слоев клеток</w:t>
      </w:r>
    </w:p>
    <w:p w14:paraId="5AB7B35D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8. </w:t>
      </w:r>
      <w:r w:rsidRPr="00DA5216">
        <w:rPr>
          <w:rFonts w:ascii="Times New Roman" w:hAnsi="Times New Roman" w:cs="Times New Roman"/>
          <w:sz w:val="24"/>
          <w:szCs w:val="24"/>
        </w:rPr>
        <w:t>Скрещивание называется моногибридным, потому что</w:t>
      </w:r>
    </w:p>
    <w:p w14:paraId="5468DDD0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изучалось потомство от одного самоопыляющегося растения</w:t>
      </w:r>
    </w:p>
    <w:p w14:paraId="56124509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2) родители были похожи по изучаемому признаку</w:t>
      </w:r>
    </w:p>
    <w:p w14:paraId="15EF4742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первое поколение гибридов было одинаково</w:t>
      </w:r>
    </w:p>
    <w:p w14:paraId="178D726A" w14:textId="77777777" w:rsidR="001B2BCF" w:rsidRPr="005804BA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804BA">
        <w:rPr>
          <w:rFonts w:ascii="Times New Roman" w:hAnsi="Times New Roman" w:cs="Times New Roman"/>
          <w:color w:val="00B050"/>
          <w:sz w:val="24"/>
          <w:szCs w:val="24"/>
        </w:rPr>
        <w:t>4) родители отличались друг от друга по одному признаку</w:t>
      </w:r>
    </w:p>
    <w:p w14:paraId="286B1245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9. </w:t>
      </w:r>
      <w:r w:rsidRPr="00DA5216">
        <w:rPr>
          <w:rFonts w:ascii="Times New Roman" w:hAnsi="Times New Roman" w:cs="Times New Roman"/>
          <w:sz w:val="24"/>
          <w:szCs w:val="24"/>
        </w:rPr>
        <w:t>Мутации передаются детям от родителей через:</w:t>
      </w:r>
    </w:p>
    <w:p w14:paraId="2EA898AA" w14:textId="77777777" w:rsidR="001B2BCF" w:rsidRPr="00DA5216" w:rsidRDefault="001B2BCF" w:rsidP="001B2BCF">
      <w:pPr>
        <w:pStyle w:val="ListParagraph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кровь                                  2) любые клетки тела</w:t>
      </w:r>
    </w:p>
    <w:p w14:paraId="14F5830F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4BA">
        <w:rPr>
          <w:rFonts w:ascii="Times New Roman" w:hAnsi="Times New Roman" w:cs="Times New Roman"/>
          <w:color w:val="00B050"/>
          <w:sz w:val="24"/>
          <w:szCs w:val="24"/>
        </w:rPr>
        <w:t xml:space="preserve">3) гаметы                               </w:t>
      </w:r>
      <w:r w:rsidRPr="00DA5216">
        <w:rPr>
          <w:rFonts w:ascii="Times New Roman" w:hAnsi="Times New Roman" w:cs="Times New Roman"/>
          <w:sz w:val="24"/>
          <w:szCs w:val="24"/>
        </w:rPr>
        <w:t>4) соматические клетки</w:t>
      </w:r>
    </w:p>
    <w:p w14:paraId="29B18D00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10.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Какой процент нуклеотидов с аденином имеется в молекуле ДНК , если количество нуклеотидов с гуанином в этой молекуле составляет 40% от общего числа?</w:t>
      </w:r>
    </w:p>
    <w:p w14:paraId="1B7AF578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04BA">
        <w:rPr>
          <w:rFonts w:ascii="Times New Roman" w:hAnsi="Times New Roman" w:cs="Times New Roman"/>
          <w:color w:val="00B050"/>
          <w:sz w:val="24"/>
          <w:szCs w:val="24"/>
        </w:rPr>
        <w:t xml:space="preserve">1) </w:t>
      </w:r>
      <w:r w:rsidRPr="005804BA">
        <w:rPr>
          <w:rFonts w:ascii="Times New Roman" w:eastAsia="Calibri" w:hAnsi="Times New Roman" w:cs="Times New Roman"/>
          <w:color w:val="00B050"/>
          <w:sz w:val="24"/>
          <w:szCs w:val="24"/>
        </w:rPr>
        <w:t>10%</w:t>
      </w:r>
      <w:r w:rsidRPr="005804BA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</w:t>
      </w:r>
      <w:r w:rsidRPr="00DA5216">
        <w:rPr>
          <w:rFonts w:ascii="Times New Roman" w:hAnsi="Times New Roman" w:cs="Times New Roman"/>
          <w:sz w:val="24"/>
          <w:szCs w:val="24"/>
        </w:rPr>
        <w:t xml:space="preserve">2) </w:t>
      </w:r>
      <w:r w:rsidRPr="00DA5216">
        <w:rPr>
          <w:rFonts w:ascii="Times New Roman" w:eastAsia="Calibri" w:hAnsi="Times New Roman" w:cs="Times New Roman"/>
          <w:sz w:val="24"/>
          <w:szCs w:val="24"/>
        </w:rPr>
        <w:t>30%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3) </w:t>
      </w:r>
      <w:r w:rsidRPr="00DA5216">
        <w:rPr>
          <w:rFonts w:ascii="Times New Roman" w:eastAsia="Calibri" w:hAnsi="Times New Roman" w:cs="Times New Roman"/>
          <w:sz w:val="24"/>
          <w:szCs w:val="24"/>
        </w:rPr>
        <w:t>40%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4) </w:t>
      </w:r>
      <w:r w:rsidRPr="00DA5216">
        <w:rPr>
          <w:rFonts w:ascii="Times New Roman" w:eastAsia="Calibri" w:hAnsi="Times New Roman" w:cs="Times New Roman"/>
          <w:sz w:val="24"/>
          <w:szCs w:val="24"/>
        </w:rPr>
        <w:t>60%</w:t>
      </w:r>
    </w:p>
    <w:p w14:paraId="5727C679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11.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Чистые линии растения получают </w:t>
      </w:r>
    </w:p>
    <w:p w14:paraId="2BF5ED8B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скусственным мутагенезом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804BA">
        <w:rPr>
          <w:rFonts w:ascii="Times New Roman" w:hAnsi="Times New Roman" w:cs="Times New Roman"/>
          <w:color w:val="00B050"/>
          <w:sz w:val="24"/>
          <w:szCs w:val="24"/>
        </w:rPr>
        <w:t>2) с</w:t>
      </w:r>
      <w:r w:rsidRPr="005804BA">
        <w:rPr>
          <w:rFonts w:ascii="Times New Roman" w:eastAsia="Calibri" w:hAnsi="Times New Roman" w:cs="Times New Roman"/>
          <w:color w:val="00B050"/>
          <w:sz w:val="24"/>
          <w:szCs w:val="24"/>
        </w:rPr>
        <w:t>амоопылением</w:t>
      </w:r>
    </w:p>
    <w:p w14:paraId="14A6C251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п</w:t>
      </w:r>
      <w:r w:rsidRPr="00DA5216">
        <w:rPr>
          <w:rFonts w:ascii="Times New Roman" w:eastAsia="Calibri" w:hAnsi="Times New Roman" w:cs="Times New Roman"/>
          <w:sz w:val="24"/>
          <w:szCs w:val="24"/>
        </w:rPr>
        <w:t>ерекрестным опылением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4) о</w:t>
      </w:r>
      <w:r w:rsidRPr="00DA5216">
        <w:rPr>
          <w:rFonts w:ascii="Times New Roman" w:eastAsia="Calibri" w:hAnsi="Times New Roman" w:cs="Times New Roman"/>
          <w:sz w:val="24"/>
          <w:szCs w:val="24"/>
        </w:rPr>
        <w:t>тбором растений по фенотипу</w:t>
      </w:r>
    </w:p>
    <w:p w14:paraId="5C796894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12.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Главным фактором одомашнивания растений и животных служит</w:t>
      </w:r>
      <w:r w:rsidRPr="00DA5216">
        <w:rPr>
          <w:rFonts w:ascii="Times New Roman" w:hAnsi="Times New Roman" w:cs="Times New Roman"/>
          <w:sz w:val="24"/>
          <w:szCs w:val="24"/>
        </w:rPr>
        <w:t>:</w:t>
      </w:r>
    </w:p>
    <w:p w14:paraId="38ADD6B9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04BA">
        <w:rPr>
          <w:rFonts w:ascii="Times New Roman" w:hAnsi="Times New Roman" w:cs="Times New Roman"/>
          <w:color w:val="00B050"/>
          <w:sz w:val="24"/>
          <w:szCs w:val="24"/>
        </w:rPr>
        <w:t>1) и</w:t>
      </w:r>
      <w:r w:rsidRPr="005804BA">
        <w:rPr>
          <w:rFonts w:ascii="Times New Roman" w:eastAsia="Calibri" w:hAnsi="Times New Roman" w:cs="Times New Roman"/>
          <w:color w:val="00B050"/>
          <w:sz w:val="24"/>
          <w:szCs w:val="24"/>
        </w:rPr>
        <w:t>скусственный отбор</w:t>
      </w:r>
      <w:r w:rsidRPr="005804BA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              </w:t>
      </w:r>
      <w:r w:rsidRPr="00DA5216">
        <w:rPr>
          <w:rFonts w:ascii="Times New Roman" w:hAnsi="Times New Roman" w:cs="Times New Roman"/>
          <w:sz w:val="24"/>
          <w:szCs w:val="24"/>
        </w:rPr>
        <w:t>2) п</w:t>
      </w:r>
      <w:r w:rsidRPr="00DA5216">
        <w:rPr>
          <w:rFonts w:ascii="Times New Roman" w:eastAsia="Calibri" w:hAnsi="Times New Roman" w:cs="Times New Roman"/>
          <w:sz w:val="24"/>
          <w:szCs w:val="24"/>
        </w:rPr>
        <w:t>риручение</w:t>
      </w:r>
    </w:p>
    <w:p w14:paraId="001352B3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е</w:t>
      </w:r>
      <w:r w:rsidRPr="00DA5216">
        <w:rPr>
          <w:rFonts w:ascii="Times New Roman" w:eastAsia="Calibri" w:hAnsi="Times New Roman" w:cs="Times New Roman"/>
          <w:sz w:val="24"/>
          <w:szCs w:val="24"/>
        </w:rPr>
        <w:t>стественный отбор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          4) д</w:t>
      </w:r>
      <w:r w:rsidRPr="00DA5216">
        <w:rPr>
          <w:rFonts w:ascii="Times New Roman" w:eastAsia="Calibri" w:hAnsi="Times New Roman" w:cs="Times New Roman"/>
          <w:sz w:val="24"/>
          <w:szCs w:val="24"/>
        </w:rPr>
        <w:t>рессировка</w:t>
      </w:r>
    </w:p>
    <w:p w14:paraId="00584831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13.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Полиплоидия – это</w:t>
      </w:r>
      <w:r w:rsidRPr="00DA5216">
        <w:rPr>
          <w:rFonts w:ascii="Times New Roman" w:hAnsi="Times New Roman" w:cs="Times New Roman"/>
          <w:sz w:val="24"/>
          <w:szCs w:val="24"/>
        </w:rPr>
        <w:t>:</w:t>
      </w:r>
    </w:p>
    <w:p w14:paraId="55D624E4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у</w:t>
      </w:r>
      <w:r w:rsidRPr="00DA5216">
        <w:rPr>
          <w:rFonts w:ascii="Times New Roman" w:eastAsia="Calibri" w:hAnsi="Times New Roman" w:cs="Times New Roman"/>
          <w:sz w:val="24"/>
          <w:szCs w:val="24"/>
        </w:rPr>
        <w:t>меньшение числа хромосом в геноме</w:t>
      </w:r>
    </w:p>
    <w:p w14:paraId="135222F4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2) п</w:t>
      </w:r>
      <w:r w:rsidRPr="00DA5216">
        <w:rPr>
          <w:rFonts w:ascii="Times New Roman" w:eastAsia="Calibri" w:hAnsi="Times New Roman" w:cs="Times New Roman"/>
          <w:sz w:val="24"/>
          <w:szCs w:val="24"/>
        </w:rPr>
        <w:t>ревращение гаплоидного набора хромосом в диплоидный</w:t>
      </w:r>
    </w:p>
    <w:p w14:paraId="5113AD2D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lastRenderedPageBreak/>
        <w:t>3)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зменение положения участка хромосомы</w:t>
      </w:r>
    </w:p>
    <w:p w14:paraId="7AE77C93" w14:textId="77777777" w:rsidR="001B2BCF" w:rsidRPr="005804BA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5804BA">
        <w:rPr>
          <w:rFonts w:ascii="Times New Roman" w:hAnsi="Times New Roman" w:cs="Times New Roman"/>
          <w:color w:val="00B050"/>
          <w:sz w:val="24"/>
          <w:szCs w:val="24"/>
        </w:rPr>
        <w:t>4) к</w:t>
      </w:r>
      <w:r w:rsidRPr="005804BA">
        <w:rPr>
          <w:rFonts w:ascii="Times New Roman" w:eastAsia="Calibri" w:hAnsi="Times New Roman" w:cs="Times New Roman"/>
          <w:color w:val="00B050"/>
          <w:sz w:val="24"/>
          <w:szCs w:val="24"/>
        </w:rPr>
        <w:t>ратное увеличение гаплоидного набора в три и более раз</w:t>
      </w:r>
    </w:p>
    <w:p w14:paraId="1DA2FC74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14.  </w:t>
      </w:r>
      <w:r w:rsidRPr="00DA5216">
        <w:rPr>
          <w:rFonts w:ascii="Times New Roman" w:eastAsia="Calibri" w:hAnsi="Times New Roman" w:cs="Times New Roman"/>
          <w:sz w:val="24"/>
          <w:szCs w:val="24"/>
        </w:rPr>
        <w:t>Основным признаком модификационной изменчивости является то, что она</w:t>
      </w:r>
      <w:r w:rsidRPr="00DA5216">
        <w:rPr>
          <w:rFonts w:ascii="Times New Roman" w:hAnsi="Times New Roman" w:cs="Times New Roman"/>
          <w:sz w:val="24"/>
          <w:szCs w:val="24"/>
        </w:rPr>
        <w:t>:</w:t>
      </w:r>
    </w:p>
    <w:p w14:paraId="10BBBB18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ндивидуальна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2) н</w:t>
      </w:r>
      <w:r w:rsidRPr="00DA5216">
        <w:rPr>
          <w:rFonts w:ascii="Times New Roman" w:eastAsia="Calibri" w:hAnsi="Times New Roman" w:cs="Times New Roman"/>
          <w:sz w:val="24"/>
          <w:szCs w:val="24"/>
        </w:rPr>
        <w:t>аследуется</w:t>
      </w:r>
    </w:p>
    <w:p w14:paraId="0D05501A" w14:textId="77777777"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04BA">
        <w:rPr>
          <w:rFonts w:ascii="Times New Roman" w:hAnsi="Times New Roman" w:cs="Times New Roman"/>
          <w:color w:val="00B050"/>
          <w:sz w:val="24"/>
          <w:szCs w:val="24"/>
        </w:rPr>
        <w:t>3) н</w:t>
      </w:r>
      <w:r w:rsidRPr="005804BA">
        <w:rPr>
          <w:rFonts w:ascii="Times New Roman" w:eastAsia="Calibri" w:hAnsi="Times New Roman" w:cs="Times New Roman"/>
          <w:color w:val="00B050"/>
          <w:sz w:val="24"/>
          <w:szCs w:val="24"/>
        </w:rPr>
        <w:t>е наследуется</w:t>
      </w:r>
      <w:r w:rsidRPr="005804BA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     </w:t>
      </w:r>
      <w:r w:rsidRPr="00DA5216">
        <w:rPr>
          <w:rFonts w:ascii="Times New Roman" w:hAnsi="Times New Roman" w:cs="Times New Roman"/>
          <w:sz w:val="24"/>
          <w:szCs w:val="24"/>
        </w:rPr>
        <w:t>4) н</w:t>
      </w:r>
      <w:r w:rsidRPr="00DA5216">
        <w:rPr>
          <w:rFonts w:ascii="Times New Roman" w:eastAsia="Calibri" w:hAnsi="Times New Roman" w:cs="Times New Roman"/>
          <w:sz w:val="24"/>
          <w:szCs w:val="24"/>
        </w:rPr>
        <w:t>е связана  с условиями внешней среды</w:t>
      </w:r>
    </w:p>
    <w:p w14:paraId="1FDEBAC2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15.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Информационная РНК выполняет функцию</w:t>
      </w:r>
      <w:r w:rsidRPr="00DA5216">
        <w:rPr>
          <w:rFonts w:ascii="Times New Roman" w:hAnsi="Times New Roman" w:cs="Times New Roman"/>
          <w:sz w:val="24"/>
          <w:szCs w:val="24"/>
        </w:rPr>
        <w:t>:</w:t>
      </w:r>
    </w:p>
    <w:p w14:paraId="3EAF58A1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п</w:t>
      </w:r>
      <w:r w:rsidRPr="00DA5216">
        <w:rPr>
          <w:rFonts w:ascii="Times New Roman" w:eastAsia="Calibri" w:hAnsi="Times New Roman" w:cs="Times New Roman"/>
          <w:sz w:val="24"/>
          <w:szCs w:val="24"/>
        </w:rPr>
        <w:t>ереноса аминокислот на рибосомы</w:t>
      </w:r>
    </w:p>
    <w:p w14:paraId="67E7DC25" w14:textId="77777777" w:rsidR="001B2BCF" w:rsidRPr="005804BA" w:rsidRDefault="001B2BCF" w:rsidP="001B2BCF">
      <w:pPr>
        <w:tabs>
          <w:tab w:val="left" w:pos="795"/>
        </w:tabs>
        <w:spacing w:after="0" w:line="240" w:lineRule="auto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5804BA">
        <w:rPr>
          <w:rFonts w:ascii="Times New Roman" w:hAnsi="Times New Roman" w:cs="Times New Roman"/>
          <w:color w:val="00B050"/>
          <w:sz w:val="24"/>
          <w:szCs w:val="24"/>
        </w:rPr>
        <w:t>2) с</w:t>
      </w:r>
      <w:r w:rsidRPr="005804BA">
        <w:rPr>
          <w:rFonts w:ascii="Times New Roman" w:eastAsia="Calibri" w:hAnsi="Times New Roman" w:cs="Times New Roman"/>
          <w:color w:val="00B050"/>
          <w:sz w:val="24"/>
          <w:szCs w:val="24"/>
        </w:rPr>
        <w:t>нятия и переноса информации с ДНК</w:t>
      </w:r>
    </w:p>
    <w:p w14:paraId="44F57878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ф</w:t>
      </w:r>
      <w:r w:rsidRPr="00DA5216">
        <w:rPr>
          <w:rFonts w:ascii="Times New Roman" w:eastAsia="Calibri" w:hAnsi="Times New Roman" w:cs="Times New Roman"/>
          <w:sz w:val="24"/>
          <w:szCs w:val="24"/>
        </w:rPr>
        <w:t>ормирования рибосом</w:t>
      </w:r>
    </w:p>
    <w:p w14:paraId="181B6532" w14:textId="77777777" w:rsidR="001B2BCF" w:rsidRDefault="001B2BCF" w:rsidP="001B2BCF">
      <w:pPr>
        <w:tabs>
          <w:tab w:val="left" w:pos="79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4) с</w:t>
      </w:r>
      <w:r w:rsidRPr="00DA5216">
        <w:rPr>
          <w:rFonts w:ascii="Times New Roman" w:eastAsia="Calibri" w:hAnsi="Times New Roman" w:cs="Times New Roman"/>
          <w:sz w:val="24"/>
          <w:szCs w:val="24"/>
        </w:rPr>
        <w:t>интеза белка</w:t>
      </w:r>
    </w:p>
    <w:p w14:paraId="6E05DB38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16. </w:t>
      </w:r>
      <w:r w:rsidRPr="00DA5216">
        <w:rPr>
          <w:rFonts w:ascii="Times New Roman" w:eastAsia="Calibri" w:hAnsi="Times New Roman" w:cs="Times New Roman"/>
          <w:sz w:val="24"/>
          <w:szCs w:val="24"/>
        </w:rPr>
        <w:t>«При скрещивании двух гомозиготны</w:t>
      </w:r>
      <w:r>
        <w:rPr>
          <w:rFonts w:ascii="Times New Roman" w:eastAsia="Calibri" w:hAnsi="Times New Roman" w:cs="Times New Roman"/>
          <w:sz w:val="24"/>
          <w:szCs w:val="24"/>
        </w:rPr>
        <w:t>х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организмов, различающихся по одной паре признаков, новое поколение гибридов окажется единообразным и будет похоже на одного из родителей». Это положение иллюстрирует</w:t>
      </w:r>
    </w:p>
    <w:p w14:paraId="71B7EC0D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 </w:t>
      </w:r>
      <w:r w:rsidRPr="00DA5216">
        <w:rPr>
          <w:rFonts w:ascii="Times New Roman" w:eastAsia="Calibri" w:hAnsi="Times New Roman" w:cs="Times New Roman"/>
          <w:sz w:val="24"/>
          <w:szCs w:val="24"/>
        </w:rPr>
        <w:t>закон расщепления Г.Менделя</w:t>
      </w:r>
    </w:p>
    <w:p w14:paraId="37E7A08A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2)  </w:t>
      </w:r>
      <w:r w:rsidRPr="00DA5216">
        <w:rPr>
          <w:rFonts w:ascii="Times New Roman" w:eastAsia="Calibri" w:hAnsi="Times New Roman" w:cs="Times New Roman"/>
          <w:sz w:val="24"/>
          <w:szCs w:val="24"/>
        </w:rPr>
        <w:t>закон сцепленного наследования признаков Т.Моргана</w:t>
      </w:r>
    </w:p>
    <w:p w14:paraId="4C06A4AD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 </w:t>
      </w:r>
      <w:r w:rsidRPr="001A1274">
        <w:rPr>
          <w:rFonts w:ascii="Times New Roman" w:eastAsia="Calibri" w:hAnsi="Times New Roman" w:cs="Times New Roman"/>
          <w:color w:val="00B050"/>
          <w:sz w:val="24"/>
          <w:szCs w:val="24"/>
        </w:rPr>
        <w:t>правило доминирования Г.Менделя</w:t>
      </w:r>
    </w:p>
    <w:p w14:paraId="35E852D2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4)  </w:t>
      </w:r>
      <w:r w:rsidRPr="00DA5216">
        <w:rPr>
          <w:rFonts w:ascii="Times New Roman" w:eastAsia="Calibri" w:hAnsi="Times New Roman" w:cs="Times New Roman"/>
          <w:sz w:val="24"/>
          <w:szCs w:val="24"/>
        </w:rPr>
        <w:t>закон независимого распределения генов Г.Менделя</w:t>
      </w:r>
    </w:p>
    <w:p w14:paraId="2CBE1131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17.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«Гены, расположенные в одной хромосоме, наследуются совместно». Это положение иллюстрирует</w:t>
      </w:r>
    </w:p>
    <w:p w14:paraId="12A6428B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 </w:t>
      </w:r>
      <w:r w:rsidRPr="00DA5216">
        <w:rPr>
          <w:rFonts w:ascii="Times New Roman" w:eastAsia="Calibri" w:hAnsi="Times New Roman" w:cs="Times New Roman"/>
          <w:sz w:val="24"/>
          <w:szCs w:val="24"/>
        </w:rPr>
        <w:t>правило доминирования Г.Менделя</w:t>
      </w:r>
    </w:p>
    <w:p w14:paraId="0F539BC0" w14:textId="77777777" w:rsidR="001B2BCF" w:rsidRPr="001A1274" w:rsidRDefault="001B2BCF" w:rsidP="001B2BCF">
      <w:pPr>
        <w:spacing w:after="0" w:line="240" w:lineRule="auto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1A1274">
        <w:rPr>
          <w:rFonts w:ascii="Times New Roman" w:hAnsi="Times New Roman" w:cs="Times New Roman"/>
          <w:color w:val="00B050"/>
          <w:sz w:val="24"/>
          <w:szCs w:val="24"/>
        </w:rPr>
        <w:t xml:space="preserve">2)  </w:t>
      </w:r>
      <w:r w:rsidRPr="001A1274">
        <w:rPr>
          <w:rFonts w:ascii="Times New Roman" w:eastAsia="Calibri" w:hAnsi="Times New Roman" w:cs="Times New Roman"/>
          <w:color w:val="00B050"/>
          <w:sz w:val="24"/>
          <w:szCs w:val="24"/>
        </w:rPr>
        <w:t>закон сцепленного наследования признаков Т.Моргана</w:t>
      </w:r>
    </w:p>
    <w:p w14:paraId="158AD2A5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 </w:t>
      </w:r>
      <w:r w:rsidRPr="00DA5216">
        <w:rPr>
          <w:rFonts w:ascii="Times New Roman" w:eastAsia="Calibri" w:hAnsi="Times New Roman" w:cs="Times New Roman"/>
          <w:sz w:val="24"/>
          <w:szCs w:val="24"/>
        </w:rPr>
        <w:t>закон расщепления Г.Менделя</w:t>
      </w:r>
    </w:p>
    <w:p w14:paraId="09BFB8C5" w14:textId="77777777"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4)  </w:t>
      </w:r>
      <w:r w:rsidRPr="00DA5216">
        <w:rPr>
          <w:rFonts w:ascii="Times New Roman" w:eastAsia="Calibri" w:hAnsi="Times New Roman" w:cs="Times New Roman"/>
          <w:sz w:val="24"/>
          <w:szCs w:val="24"/>
        </w:rPr>
        <w:t>закон независимого распределения генов Г.Менделя</w:t>
      </w:r>
    </w:p>
    <w:p w14:paraId="1B201338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18.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Общее свойство всех организмов приобретать новые признаки</w:t>
      </w:r>
    </w:p>
    <w:p w14:paraId="388E00EB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 развитие     2) размножение      3</w:t>
      </w:r>
      <w:r w:rsidRPr="001A1274">
        <w:rPr>
          <w:rFonts w:ascii="Times New Roman" w:hAnsi="Times New Roman" w:cs="Times New Roman"/>
          <w:color w:val="00B050"/>
          <w:sz w:val="24"/>
          <w:szCs w:val="24"/>
        </w:rPr>
        <w:t xml:space="preserve">) изменчивость       </w:t>
      </w:r>
      <w:r w:rsidRPr="00DA5216">
        <w:rPr>
          <w:rFonts w:ascii="Times New Roman" w:hAnsi="Times New Roman" w:cs="Times New Roman"/>
          <w:sz w:val="24"/>
          <w:szCs w:val="24"/>
        </w:rPr>
        <w:t xml:space="preserve">4) </w:t>
      </w:r>
      <w:r w:rsidRPr="00DA5216">
        <w:rPr>
          <w:rFonts w:ascii="Times New Roman" w:eastAsia="Calibri" w:hAnsi="Times New Roman" w:cs="Times New Roman"/>
          <w:sz w:val="24"/>
          <w:szCs w:val="24"/>
        </w:rPr>
        <w:t>наследственность</w:t>
      </w:r>
    </w:p>
    <w:p w14:paraId="3AC60C57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Определите генотип, содержащий одинаковые аллели одного гена</w:t>
      </w:r>
    </w:p>
    <w:p w14:paraId="5AD43EB2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A1274">
        <w:rPr>
          <w:rFonts w:ascii="Times New Roman" w:eastAsia="Calibri" w:hAnsi="Times New Roman" w:cs="Times New Roman"/>
          <w:color w:val="00B050"/>
          <w:sz w:val="24"/>
          <w:szCs w:val="24"/>
        </w:rPr>
        <w:t xml:space="preserve">1)  </w:t>
      </w:r>
      <w:r w:rsidRPr="001A1274">
        <w:rPr>
          <w:rFonts w:ascii="Times New Roman" w:hAnsi="Times New Roman" w:cs="Times New Roman"/>
          <w:color w:val="00B050"/>
          <w:sz w:val="24"/>
          <w:szCs w:val="24"/>
        </w:rPr>
        <w:t>АА</w:t>
      </w:r>
      <w:r w:rsidRPr="001A1274">
        <w:rPr>
          <w:rFonts w:ascii="Times New Roman" w:eastAsia="Calibri" w:hAnsi="Times New Roman" w:cs="Times New Roman"/>
          <w:color w:val="00B050"/>
          <w:sz w:val="24"/>
          <w:szCs w:val="24"/>
        </w:rPr>
        <w:t xml:space="preserve">                    </w:t>
      </w:r>
      <w:r w:rsidRPr="00DA5216">
        <w:rPr>
          <w:rFonts w:ascii="Times New Roman" w:eastAsia="Calibri" w:hAnsi="Times New Roman" w:cs="Times New Roman"/>
          <w:sz w:val="24"/>
          <w:szCs w:val="24"/>
        </w:rPr>
        <w:t>2) Вв                 3)  Сс                           4) Аа</w:t>
      </w:r>
    </w:p>
    <w:p w14:paraId="1B760B62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Pr="00DA5216">
        <w:rPr>
          <w:rFonts w:ascii="Times New Roman" w:eastAsia="Calibri" w:hAnsi="Times New Roman" w:cs="Times New Roman"/>
          <w:sz w:val="24"/>
          <w:szCs w:val="24"/>
        </w:rPr>
        <w:t>Скрещивание, при котором родительские формы различаются по одной паре признаков, называется</w:t>
      </w:r>
    </w:p>
    <w:p w14:paraId="1A9F647A" w14:textId="77777777"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дигибридным 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A5216">
        <w:rPr>
          <w:rFonts w:ascii="Times New Roman" w:hAnsi="Times New Roman" w:cs="Times New Roman"/>
          <w:sz w:val="24"/>
          <w:szCs w:val="24"/>
        </w:rPr>
        <w:t xml:space="preserve">  2) полигибридным     </w:t>
      </w:r>
    </w:p>
    <w:p w14:paraId="6FDE66CC" w14:textId="77777777" w:rsidR="001B2BCF" w:rsidRPr="007F1963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</w:t>
      </w:r>
      <w:r w:rsidRPr="00DA5216">
        <w:rPr>
          <w:rFonts w:ascii="Times New Roman" w:eastAsia="Calibri" w:hAnsi="Times New Roman" w:cs="Times New Roman"/>
          <w:sz w:val="24"/>
          <w:szCs w:val="24"/>
        </w:rPr>
        <w:t>тригибридны</w:t>
      </w:r>
      <w:r w:rsidRPr="00DA5216">
        <w:rPr>
          <w:rFonts w:ascii="Times New Roman" w:hAnsi="Times New Roman" w:cs="Times New Roman"/>
          <w:sz w:val="24"/>
          <w:szCs w:val="24"/>
        </w:rPr>
        <w:t xml:space="preserve">м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A1274">
        <w:rPr>
          <w:rFonts w:ascii="Times New Roman" w:hAnsi="Times New Roman" w:cs="Times New Roman"/>
          <w:color w:val="00B050"/>
          <w:sz w:val="24"/>
          <w:szCs w:val="24"/>
        </w:rPr>
        <w:t xml:space="preserve">4) </w:t>
      </w:r>
      <w:r w:rsidRPr="001A1274">
        <w:rPr>
          <w:rFonts w:ascii="Times New Roman" w:eastAsia="Calibri" w:hAnsi="Times New Roman" w:cs="Times New Roman"/>
          <w:color w:val="00B050"/>
          <w:sz w:val="24"/>
          <w:szCs w:val="24"/>
        </w:rPr>
        <w:t>моногибридным</w:t>
      </w:r>
      <w:r w:rsidRPr="001A127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421A8F14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eastAsia="Calibri" w:hAnsi="Times New Roman" w:cs="Times New Roman"/>
          <w:sz w:val="24"/>
          <w:szCs w:val="24"/>
        </w:rPr>
        <w:t>В селекции животных не используют</w:t>
      </w:r>
    </w:p>
    <w:p w14:paraId="0FEFCC8F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 м</w:t>
      </w:r>
      <w:r w:rsidRPr="00DA5216">
        <w:rPr>
          <w:rFonts w:ascii="Times New Roman" w:eastAsia="Calibri" w:hAnsi="Times New Roman" w:cs="Times New Roman"/>
          <w:sz w:val="24"/>
          <w:szCs w:val="24"/>
        </w:rPr>
        <w:t>утации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        2) половое размножение</w:t>
      </w:r>
    </w:p>
    <w:p w14:paraId="7D8738B3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 модификации                              </w:t>
      </w:r>
      <w:r w:rsidRPr="001A1274">
        <w:rPr>
          <w:rFonts w:ascii="Times New Roman" w:hAnsi="Times New Roman" w:cs="Times New Roman"/>
          <w:color w:val="00B050"/>
          <w:sz w:val="24"/>
          <w:szCs w:val="24"/>
        </w:rPr>
        <w:t>4) в</w:t>
      </w:r>
      <w:r w:rsidRPr="001A1274">
        <w:rPr>
          <w:rFonts w:ascii="Times New Roman" w:eastAsia="Calibri" w:hAnsi="Times New Roman" w:cs="Times New Roman"/>
          <w:color w:val="00B050"/>
          <w:sz w:val="24"/>
          <w:szCs w:val="24"/>
        </w:rPr>
        <w:t>егетативное  размножение</w:t>
      </w:r>
    </w:p>
    <w:p w14:paraId="4797386B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22.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Наука об использовании биологических объектов в народном хозяйстве называется</w:t>
      </w:r>
    </w:p>
    <w:p w14:paraId="0F5C316C" w14:textId="77777777"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биофизикой             2) генетикой        </w:t>
      </w:r>
    </w:p>
    <w:p w14:paraId="5EE0B9D3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биохимией               </w:t>
      </w:r>
      <w:r w:rsidRPr="006C06FE">
        <w:rPr>
          <w:rFonts w:ascii="Times New Roman" w:hAnsi="Times New Roman" w:cs="Times New Roman"/>
          <w:color w:val="00B050"/>
          <w:sz w:val="24"/>
          <w:szCs w:val="24"/>
        </w:rPr>
        <w:t>4) б</w:t>
      </w:r>
      <w:r w:rsidRPr="006C06FE">
        <w:rPr>
          <w:rFonts w:ascii="Times New Roman" w:eastAsia="Calibri" w:hAnsi="Times New Roman" w:cs="Times New Roman"/>
          <w:color w:val="00B050"/>
          <w:sz w:val="24"/>
          <w:szCs w:val="24"/>
        </w:rPr>
        <w:t>иотехнологией</w:t>
      </w:r>
    </w:p>
    <w:p w14:paraId="6E45B954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23. </w:t>
      </w: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eastAsia="Calibri" w:hAnsi="Times New Roman" w:cs="Times New Roman"/>
          <w:sz w:val="24"/>
          <w:szCs w:val="24"/>
        </w:rPr>
        <w:t>Метод выращивания клеток на специальных питательных средах называют методом</w:t>
      </w:r>
    </w:p>
    <w:p w14:paraId="03E3B804" w14:textId="77777777"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 гибридизации соматических клеток        </w:t>
      </w:r>
    </w:p>
    <w:p w14:paraId="52172587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2) 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скусственного изменения генотипа</w:t>
      </w:r>
    </w:p>
    <w:p w14:paraId="5D078F19" w14:textId="77777777"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</w:t>
      </w:r>
      <w:r w:rsidRPr="006C06FE">
        <w:rPr>
          <w:rFonts w:ascii="Times New Roman" w:hAnsi="Times New Roman" w:cs="Times New Roman"/>
          <w:color w:val="00B050"/>
          <w:sz w:val="24"/>
          <w:szCs w:val="24"/>
        </w:rPr>
        <w:t>к</w:t>
      </w:r>
      <w:r w:rsidRPr="006C06FE">
        <w:rPr>
          <w:rFonts w:ascii="Times New Roman" w:eastAsia="Calibri" w:hAnsi="Times New Roman" w:cs="Times New Roman"/>
          <w:color w:val="00B050"/>
          <w:sz w:val="24"/>
          <w:szCs w:val="24"/>
        </w:rPr>
        <w:t>ультивирования клеток и тканей</w:t>
      </w:r>
      <w:r w:rsidRPr="006C06FE">
        <w:rPr>
          <w:rFonts w:ascii="Times New Roman" w:hAnsi="Times New Roman" w:cs="Times New Roman"/>
          <w:color w:val="00B050"/>
          <w:sz w:val="24"/>
          <w:szCs w:val="24"/>
        </w:rPr>
        <w:t xml:space="preserve">           </w:t>
      </w:r>
    </w:p>
    <w:p w14:paraId="060990DF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A5216">
        <w:rPr>
          <w:rFonts w:ascii="Times New Roman" w:hAnsi="Times New Roman" w:cs="Times New Roman"/>
          <w:sz w:val="24"/>
          <w:szCs w:val="24"/>
        </w:rPr>
        <w:t>г</w:t>
      </w:r>
      <w:r w:rsidRPr="00DA5216">
        <w:rPr>
          <w:rFonts w:ascii="Times New Roman" w:eastAsia="Calibri" w:hAnsi="Times New Roman" w:cs="Times New Roman"/>
          <w:sz w:val="24"/>
          <w:szCs w:val="24"/>
        </w:rPr>
        <w:t>етерозиса</w:t>
      </w:r>
    </w:p>
    <w:p w14:paraId="380765DF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24. </w:t>
      </w: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eastAsia="Calibri" w:hAnsi="Times New Roman" w:cs="Times New Roman"/>
          <w:sz w:val="24"/>
          <w:szCs w:val="24"/>
        </w:rPr>
        <w:t>Увеличение  веса тела у домашнего животного при изменении рациона питания относят к изменчивости</w:t>
      </w:r>
    </w:p>
    <w:p w14:paraId="0EDBF1F5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</w:t>
      </w:r>
      <w:r w:rsidRPr="006C06FE">
        <w:rPr>
          <w:rFonts w:ascii="Times New Roman" w:hAnsi="Times New Roman" w:cs="Times New Roman"/>
          <w:color w:val="00B050"/>
          <w:sz w:val="24"/>
          <w:szCs w:val="24"/>
        </w:rPr>
        <w:t xml:space="preserve">)  модификационной                       </w:t>
      </w:r>
      <w:r w:rsidRPr="00DA5216">
        <w:rPr>
          <w:rFonts w:ascii="Times New Roman" w:hAnsi="Times New Roman" w:cs="Times New Roman"/>
          <w:sz w:val="24"/>
          <w:szCs w:val="24"/>
        </w:rPr>
        <w:t>2) ц</w:t>
      </w:r>
      <w:r w:rsidRPr="00DA5216">
        <w:rPr>
          <w:rFonts w:ascii="Times New Roman" w:eastAsia="Calibri" w:hAnsi="Times New Roman" w:cs="Times New Roman"/>
          <w:sz w:val="24"/>
          <w:szCs w:val="24"/>
        </w:rPr>
        <w:t>итоплазматической</w:t>
      </w:r>
    </w:p>
    <w:p w14:paraId="26DE0498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 г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енотипической 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4) с</w:t>
      </w:r>
      <w:r w:rsidRPr="00DA5216">
        <w:rPr>
          <w:rFonts w:ascii="Times New Roman" w:eastAsia="Calibri" w:hAnsi="Times New Roman" w:cs="Times New Roman"/>
          <w:sz w:val="24"/>
          <w:szCs w:val="24"/>
        </w:rPr>
        <w:t>вязанной с перестройкой хромосом</w:t>
      </w:r>
    </w:p>
    <w:p w14:paraId="2E6304BA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25. </w:t>
      </w:r>
      <w:r w:rsidRPr="00DA5216">
        <w:rPr>
          <w:rFonts w:ascii="Times New Roman" w:hAnsi="Times New Roman" w:cs="Times New Roman"/>
          <w:sz w:val="24"/>
          <w:szCs w:val="24"/>
        </w:rPr>
        <w:t xml:space="preserve">  </w:t>
      </w:r>
      <w:r w:rsidRPr="00DA5216">
        <w:rPr>
          <w:rFonts w:ascii="Times New Roman" w:eastAsia="Calibri" w:hAnsi="Times New Roman" w:cs="Times New Roman"/>
          <w:sz w:val="24"/>
          <w:szCs w:val="24"/>
        </w:rPr>
        <w:t>У цветковых растений триплоидный набор хромосом имеет</w:t>
      </w:r>
    </w:p>
    <w:p w14:paraId="27B90E51" w14:textId="77777777"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 г</w:t>
      </w:r>
      <w:r w:rsidRPr="00DA5216">
        <w:rPr>
          <w:rFonts w:ascii="Times New Roman" w:eastAsia="Calibri" w:hAnsi="Times New Roman" w:cs="Times New Roman"/>
          <w:sz w:val="24"/>
          <w:szCs w:val="24"/>
        </w:rPr>
        <w:t>енеративная клетка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2) зигота </w:t>
      </w:r>
    </w:p>
    <w:p w14:paraId="0166FC7E" w14:textId="77777777" w:rsidR="001B2BCF" w:rsidRPr="006C06FE" w:rsidRDefault="001B2BCF" w:rsidP="001B2BCF">
      <w:pPr>
        <w:spacing w:after="0" w:line="240" w:lineRule="auto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 вегетативная клетка                     </w:t>
      </w:r>
      <w:r w:rsidRPr="006C06FE">
        <w:rPr>
          <w:rFonts w:ascii="Times New Roman" w:hAnsi="Times New Roman" w:cs="Times New Roman"/>
          <w:color w:val="00B050"/>
          <w:sz w:val="24"/>
          <w:szCs w:val="24"/>
        </w:rPr>
        <w:t>4) э</w:t>
      </w:r>
      <w:r w:rsidRPr="006C06FE">
        <w:rPr>
          <w:rFonts w:ascii="Times New Roman" w:eastAsia="Calibri" w:hAnsi="Times New Roman" w:cs="Times New Roman"/>
          <w:color w:val="00B050"/>
          <w:sz w:val="24"/>
          <w:szCs w:val="24"/>
        </w:rPr>
        <w:t>ндосперм</w:t>
      </w:r>
    </w:p>
    <w:p w14:paraId="66F110B0" w14:textId="77777777"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>26</w:t>
      </w:r>
      <w:r w:rsidRPr="00DA52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 по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ность про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цес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сов энер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ско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об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на в клет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ке?:</w:t>
      </w:r>
    </w:p>
    <w:p w14:paraId="491A2281" w14:textId="77777777"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рас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щеп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крах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ла до мо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ров</w:t>
      </w:r>
    </w:p>
    <w:p w14:paraId="0AAA89C1" w14:textId="77777777"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ступ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в ли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мы пи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ных ве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ществ</w:t>
      </w:r>
    </w:p>
    <w:p w14:paraId="4B737140" w14:textId="77777777"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рас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щеп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глю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зы до пи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град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кис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</w:t>
      </w:r>
    </w:p>
    <w:p w14:paraId="26CC90AC" w14:textId="77777777"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ступ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пи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град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кис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 (ПВК) в ми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хон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дрии</w:t>
      </w:r>
    </w:p>
    <w:p w14:paraId="10D6E9F5" w14:textId="6F192318" w:rsidR="001B2BCF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5) об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уг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газа и воды</w:t>
      </w:r>
    </w:p>
    <w:p w14:paraId="3264382C" w14:textId="53F417E2" w:rsidR="006C06FE" w:rsidRPr="006C06FE" w:rsidRDefault="006C06FE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6C06F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21345</w:t>
      </w:r>
    </w:p>
    <w:p w14:paraId="1FDA1CD2" w14:textId="77777777" w:rsidR="001B2BCF" w:rsidRDefault="001B2BCF" w:rsidP="001B2BC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0D905C57" w14:textId="77777777"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323FC" w14:textId="77777777" w:rsidR="001B2BCF" w:rsidRPr="001B2BCF" w:rsidRDefault="001B2BCF" w:rsidP="001B2BCF">
      <w:pPr>
        <w:spacing w:after="0"/>
        <w:rPr>
          <w:rFonts w:ascii="Times New Roman" w:hAnsi="Times New Roman" w:cs="Times New Roman"/>
          <w:sz w:val="24"/>
        </w:rPr>
      </w:pPr>
    </w:p>
    <w:p w14:paraId="22F86519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2E4B2EF3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554E2F7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7493EA87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69994436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7DABF88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5DF29E2B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FAAC8B0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5E1E573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62C3AA1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9D201C3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489A766C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68BDEC3E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591CECA6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45AF8C3F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7AA434F5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890A6AD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056DE24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F94D3C3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5B8C9AA8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C160F6D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55A8DC2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6DFD180D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21909CFE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43E36FE6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748AA2B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9B4DE69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7AC50AC1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743A792F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247EFA6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CC15241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F7D3BC4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426AA8DE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sectPr w:rsidR="00156292" w:rsidSect="00E81167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B72"/>
    <w:multiLevelType w:val="multilevel"/>
    <w:tmpl w:val="D0DE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C152F"/>
    <w:multiLevelType w:val="multilevel"/>
    <w:tmpl w:val="C5CA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9431D"/>
    <w:multiLevelType w:val="multilevel"/>
    <w:tmpl w:val="08AA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A4E7B"/>
    <w:multiLevelType w:val="multilevel"/>
    <w:tmpl w:val="FF02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222EF"/>
    <w:multiLevelType w:val="multilevel"/>
    <w:tmpl w:val="C144FA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12006"/>
    <w:multiLevelType w:val="multilevel"/>
    <w:tmpl w:val="8A161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F0947"/>
    <w:multiLevelType w:val="multilevel"/>
    <w:tmpl w:val="458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A6CB5"/>
    <w:multiLevelType w:val="multilevel"/>
    <w:tmpl w:val="5C76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C03529"/>
    <w:multiLevelType w:val="multilevel"/>
    <w:tmpl w:val="2B1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45145"/>
    <w:multiLevelType w:val="multilevel"/>
    <w:tmpl w:val="2ECCB0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72188"/>
    <w:multiLevelType w:val="multilevel"/>
    <w:tmpl w:val="2E76BCE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76356F"/>
    <w:multiLevelType w:val="multilevel"/>
    <w:tmpl w:val="3D0C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172E6F"/>
    <w:multiLevelType w:val="multilevel"/>
    <w:tmpl w:val="239C6C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1304B"/>
    <w:multiLevelType w:val="multilevel"/>
    <w:tmpl w:val="BF6899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D1569B"/>
    <w:multiLevelType w:val="hybridMultilevel"/>
    <w:tmpl w:val="917CAC08"/>
    <w:lvl w:ilvl="0" w:tplc="9ACE7ED8">
      <w:start w:val="1"/>
      <w:numFmt w:val="decimal"/>
      <w:lvlText w:val="%1)"/>
      <w:lvlJc w:val="left"/>
      <w:pPr>
        <w:ind w:left="1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1" w:hanging="360"/>
      </w:pPr>
    </w:lvl>
    <w:lvl w:ilvl="2" w:tplc="0419001B" w:tentative="1">
      <w:start w:val="1"/>
      <w:numFmt w:val="lowerRoman"/>
      <w:lvlText w:val="%3."/>
      <w:lvlJc w:val="right"/>
      <w:pPr>
        <w:ind w:left="3111" w:hanging="180"/>
      </w:pPr>
    </w:lvl>
    <w:lvl w:ilvl="3" w:tplc="0419000F" w:tentative="1">
      <w:start w:val="1"/>
      <w:numFmt w:val="decimal"/>
      <w:lvlText w:val="%4."/>
      <w:lvlJc w:val="left"/>
      <w:pPr>
        <w:ind w:left="3831" w:hanging="360"/>
      </w:pPr>
    </w:lvl>
    <w:lvl w:ilvl="4" w:tplc="04190019" w:tentative="1">
      <w:start w:val="1"/>
      <w:numFmt w:val="lowerLetter"/>
      <w:lvlText w:val="%5."/>
      <w:lvlJc w:val="left"/>
      <w:pPr>
        <w:ind w:left="4551" w:hanging="360"/>
      </w:pPr>
    </w:lvl>
    <w:lvl w:ilvl="5" w:tplc="0419001B" w:tentative="1">
      <w:start w:val="1"/>
      <w:numFmt w:val="lowerRoman"/>
      <w:lvlText w:val="%6."/>
      <w:lvlJc w:val="right"/>
      <w:pPr>
        <w:ind w:left="5271" w:hanging="180"/>
      </w:pPr>
    </w:lvl>
    <w:lvl w:ilvl="6" w:tplc="0419000F" w:tentative="1">
      <w:start w:val="1"/>
      <w:numFmt w:val="decimal"/>
      <w:lvlText w:val="%7."/>
      <w:lvlJc w:val="left"/>
      <w:pPr>
        <w:ind w:left="5991" w:hanging="360"/>
      </w:pPr>
    </w:lvl>
    <w:lvl w:ilvl="7" w:tplc="04190019" w:tentative="1">
      <w:start w:val="1"/>
      <w:numFmt w:val="lowerLetter"/>
      <w:lvlText w:val="%8."/>
      <w:lvlJc w:val="left"/>
      <w:pPr>
        <w:ind w:left="6711" w:hanging="360"/>
      </w:pPr>
    </w:lvl>
    <w:lvl w:ilvl="8" w:tplc="0419001B" w:tentative="1">
      <w:start w:val="1"/>
      <w:numFmt w:val="lowerRoman"/>
      <w:lvlText w:val="%9."/>
      <w:lvlJc w:val="right"/>
      <w:pPr>
        <w:ind w:left="7431" w:hanging="180"/>
      </w:pPr>
    </w:lvl>
  </w:abstractNum>
  <w:abstractNum w:abstractNumId="15" w15:restartNumberingAfterBreak="0">
    <w:nsid w:val="1D8063A5"/>
    <w:multiLevelType w:val="multilevel"/>
    <w:tmpl w:val="11B0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F335A"/>
    <w:multiLevelType w:val="multilevel"/>
    <w:tmpl w:val="7B5C0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181DE8"/>
    <w:multiLevelType w:val="multilevel"/>
    <w:tmpl w:val="01686D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59511A"/>
    <w:multiLevelType w:val="multilevel"/>
    <w:tmpl w:val="28640F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4A738A"/>
    <w:multiLevelType w:val="multilevel"/>
    <w:tmpl w:val="A388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332CF"/>
    <w:multiLevelType w:val="multilevel"/>
    <w:tmpl w:val="E99484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CE25B0"/>
    <w:multiLevelType w:val="multilevel"/>
    <w:tmpl w:val="F010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3B38A9"/>
    <w:multiLevelType w:val="multilevel"/>
    <w:tmpl w:val="DF52ED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5D6243"/>
    <w:multiLevelType w:val="multilevel"/>
    <w:tmpl w:val="BAD298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092C1A"/>
    <w:multiLevelType w:val="multilevel"/>
    <w:tmpl w:val="298A07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F5038"/>
    <w:multiLevelType w:val="multilevel"/>
    <w:tmpl w:val="7CFE8F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C75378"/>
    <w:multiLevelType w:val="multilevel"/>
    <w:tmpl w:val="EF5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A86044"/>
    <w:multiLevelType w:val="multilevel"/>
    <w:tmpl w:val="B19C4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0F42F9"/>
    <w:multiLevelType w:val="multilevel"/>
    <w:tmpl w:val="3E72E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531C73"/>
    <w:multiLevelType w:val="multilevel"/>
    <w:tmpl w:val="51FA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6B22FC"/>
    <w:multiLevelType w:val="multilevel"/>
    <w:tmpl w:val="C0A89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AE137D"/>
    <w:multiLevelType w:val="multilevel"/>
    <w:tmpl w:val="C244426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E0F45"/>
    <w:multiLevelType w:val="multilevel"/>
    <w:tmpl w:val="E488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B901E4"/>
    <w:multiLevelType w:val="multilevel"/>
    <w:tmpl w:val="4B5ED6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8525A0"/>
    <w:multiLevelType w:val="multilevel"/>
    <w:tmpl w:val="4A562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012695"/>
    <w:multiLevelType w:val="multilevel"/>
    <w:tmpl w:val="A85C84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6049F5"/>
    <w:multiLevelType w:val="multilevel"/>
    <w:tmpl w:val="0E6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F75BD4"/>
    <w:multiLevelType w:val="multilevel"/>
    <w:tmpl w:val="289E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4F7648"/>
    <w:multiLevelType w:val="multilevel"/>
    <w:tmpl w:val="152EFD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B77319"/>
    <w:multiLevelType w:val="multilevel"/>
    <w:tmpl w:val="CC48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D150B2"/>
    <w:multiLevelType w:val="multilevel"/>
    <w:tmpl w:val="100029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8922FB"/>
    <w:multiLevelType w:val="multilevel"/>
    <w:tmpl w:val="5116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000C22"/>
    <w:multiLevelType w:val="multilevel"/>
    <w:tmpl w:val="2BC23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182749"/>
    <w:multiLevelType w:val="multilevel"/>
    <w:tmpl w:val="AAFC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374528"/>
    <w:multiLevelType w:val="multilevel"/>
    <w:tmpl w:val="ABF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93786E"/>
    <w:multiLevelType w:val="multilevel"/>
    <w:tmpl w:val="DDE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8E03FD"/>
    <w:multiLevelType w:val="multilevel"/>
    <w:tmpl w:val="70DC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163D40"/>
    <w:multiLevelType w:val="multilevel"/>
    <w:tmpl w:val="FF5A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C7488E"/>
    <w:multiLevelType w:val="multilevel"/>
    <w:tmpl w:val="763E86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2F3AA4"/>
    <w:multiLevelType w:val="multilevel"/>
    <w:tmpl w:val="F040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B66A14"/>
    <w:multiLevelType w:val="multilevel"/>
    <w:tmpl w:val="865266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707116"/>
    <w:multiLevelType w:val="multilevel"/>
    <w:tmpl w:val="60089C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DF7FC0"/>
    <w:multiLevelType w:val="multilevel"/>
    <w:tmpl w:val="62FE2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0B12D5"/>
    <w:multiLevelType w:val="multilevel"/>
    <w:tmpl w:val="469C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B72CA8"/>
    <w:multiLevelType w:val="multilevel"/>
    <w:tmpl w:val="BEA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2094841"/>
    <w:multiLevelType w:val="multilevel"/>
    <w:tmpl w:val="3BE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BC5DF0"/>
    <w:multiLevelType w:val="multilevel"/>
    <w:tmpl w:val="F4FA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D51EFB"/>
    <w:multiLevelType w:val="multilevel"/>
    <w:tmpl w:val="806656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D76AF2"/>
    <w:multiLevelType w:val="multilevel"/>
    <w:tmpl w:val="357EAF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B76D03"/>
    <w:multiLevelType w:val="multilevel"/>
    <w:tmpl w:val="DA2EA0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7557C7"/>
    <w:multiLevelType w:val="multilevel"/>
    <w:tmpl w:val="63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E11391"/>
    <w:multiLevelType w:val="multilevel"/>
    <w:tmpl w:val="C10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E47648"/>
    <w:multiLevelType w:val="multilevel"/>
    <w:tmpl w:val="E7EC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D528B5"/>
    <w:multiLevelType w:val="hybridMultilevel"/>
    <w:tmpl w:val="59323FA4"/>
    <w:lvl w:ilvl="0" w:tplc="A866FDE8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4" w15:restartNumberingAfterBreak="0">
    <w:nsid w:val="6CD035DF"/>
    <w:multiLevelType w:val="multilevel"/>
    <w:tmpl w:val="D60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DA2145"/>
    <w:multiLevelType w:val="multilevel"/>
    <w:tmpl w:val="1446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E810AD"/>
    <w:multiLevelType w:val="multilevel"/>
    <w:tmpl w:val="FB0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FD7FFB"/>
    <w:multiLevelType w:val="multilevel"/>
    <w:tmpl w:val="1C82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ED308B"/>
    <w:multiLevelType w:val="multilevel"/>
    <w:tmpl w:val="1FFECE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DA4B9B"/>
    <w:multiLevelType w:val="multilevel"/>
    <w:tmpl w:val="7D2A4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79216E"/>
    <w:multiLevelType w:val="multilevel"/>
    <w:tmpl w:val="65CA7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AB6E63"/>
    <w:multiLevelType w:val="multilevel"/>
    <w:tmpl w:val="399A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F631E6"/>
    <w:multiLevelType w:val="hybridMultilevel"/>
    <w:tmpl w:val="93A22EDE"/>
    <w:lvl w:ilvl="0" w:tplc="93F6CAAA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3" w15:restartNumberingAfterBreak="0">
    <w:nsid w:val="76B85242"/>
    <w:multiLevelType w:val="multilevel"/>
    <w:tmpl w:val="CBEE0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30025F"/>
    <w:multiLevelType w:val="multilevel"/>
    <w:tmpl w:val="443E61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8834CC"/>
    <w:multiLevelType w:val="multilevel"/>
    <w:tmpl w:val="5342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FD370B"/>
    <w:multiLevelType w:val="multilevel"/>
    <w:tmpl w:val="A9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5B33DB"/>
    <w:multiLevelType w:val="multilevel"/>
    <w:tmpl w:val="219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6F749A"/>
    <w:multiLevelType w:val="multilevel"/>
    <w:tmpl w:val="F16089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62"/>
  </w:num>
  <w:num w:numId="2">
    <w:abstractNumId w:val="29"/>
  </w:num>
  <w:num w:numId="3">
    <w:abstractNumId w:val="34"/>
  </w:num>
  <w:num w:numId="4">
    <w:abstractNumId w:val="76"/>
  </w:num>
  <w:num w:numId="5">
    <w:abstractNumId w:val="42"/>
  </w:num>
  <w:num w:numId="6">
    <w:abstractNumId w:val="71"/>
  </w:num>
  <w:num w:numId="7">
    <w:abstractNumId w:val="52"/>
  </w:num>
  <w:num w:numId="8">
    <w:abstractNumId w:val="6"/>
  </w:num>
  <w:num w:numId="9">
    <w:abstractNumId w:val="27"/>
  </w:num>
  <w:num w:numId="10">
    <w:abstractNumId w:val="2"/>
  </w:num>
  <w:num w:numId="11">
    <w:abstractNumId w:val="16"/>
  </w:num>
  <w:num w:numId="12">
    <w:abstractNumId w:val="19"/>
  </w:num>
  <w:num w:numId="13">
    <w:abstractNumId w:val="30"/>
  </w:num>
  <w:num w:numId="14">
    <w:abstractNumId w:val="56"/>
  </w:num>
  <w:num w:numId="15">
    <w:abstractNumId w:val="59"/>
  </w:num>
  <w:num w:numId="16">
    <w:abstractNumId w:val="65"/>
  </w:num>
  <w:num w:numId="17">
    <w:abstractNumId w:val="40"/>
  </w:num>
  <w:num w:numId="18">
    <w:abstractNumId w:val="47"/>
  </w:num>
  <w:num w:numId="19">
    <w:abstractNumId w:val="5"/>
  </w:num>
  <w:num w:numId="20">
    <w:abstractNumId w:val="67"/>
  </w:num>
  <w:num w:numId="21">
    <w:abstractNumId w:val="38"/>
  </w:num>
  <w:num w:numId="22">
    <w:abstractNumId w:val="66"/>
  </w:num>
  <w:num w:numId="23">
    <w:abstractNumId w:val="58"/>
  </w:num>
  <w:num w:numId="24">
    <w:abstractNumId w:val="64"/>
  </w:num>
  <w:num w:numId="25">
    <w:abstractNumId w:val="68"/>
  </w:num>
  <w:num w:numId="26">
    <w:abstractNumId w:val="8"/>
  </w:num>
  <w:num w:numId="27">
    <w:abstractNumId w:val="70"/>
  </w:num>
  <w:num w:numId="28">
    <w:abstractNumId w:val="55"/>
  </w:num>
  <w:num w:numId="29">
    <w:abstractNumId w:val="18"/>
  </w:num>
  <w:num w:numId="30">
    <w:abstractNumId w:val="75"/>
  </w:num>
  <w:num w:numId="31">
    <w:abstractNumId w:val="17"/>
  </w:num>
  <w:num w:numId="32">
    <w:abstractNumId w:val="43"/>
  </w:num>
  <w:num w:numId="33">
    <w:abstractNumId w:val="24"/>
  </w:num>
  <w:num w:numId="34">
    <w:abstractNumId w:val="61"/>
  </w:num>
  <w:num w:numId="35">
    <w:abstractNumId w:val="33"/>
  </w:num>
  <w:num w:numId="36">
    <w:abstractNumId w:val="36"/>
  </w:num>
  <w:num w:numId="37">
    <w:abstractNumId w:val="74"/>
  </w:num>
  <w:num w:numId="38">
    <w:abstractNumId w:val="46"/>
  </w:num>
  <w:num w:numId="39">
    <w:abstractNumId w:val="78"/>
  </w:num>
  <w:num w:numId="40">
    <w:abstractNumId w:val="32"/>
  </w:num>
  <w:num w:numId="41">
    <w:abstractNumId w:val="28"/>
  </w:num>
  <w:num w:numId="42">
    <w:abstractNumId w:val="45"/>
  </w:num>
  <w:num w:numId="43">
    <w:abstractNumId w:val="23"/>
  </w:num>
  <w:num w:numId="44">
    <w:abstractNumId w:val="77"/>
  </w:num>
  <w:num w:numId="45">
    <w:abstractNumId w:val="73"/>
  </w:num>
  <w:num w:numId="46">
    <w:abstractNumId w:val="39"/>
  </w:num>
  <w:num w:numId="47">
    <w:abstractNumId w:val="69"/>
  </w:num>
  <w:num w:numId="48">
    <w:abstractNumId w:val="3"/>
  </w:num>
  <w:num w:numId="49">
    <w:abstractNumId w:val="50"/>
  </w:num>
  <w:num w:numId="50">
    <w:abstractNumId w:val="11"/>
  </w:num>
  <w:num w:numId="51">
    <w:abstractNumId w:val="57"/>
  </w:num>
  <w:num w:numId="52">
    <w:abstractNumId w:val="7"/>
  </w:num>
  <w:num w:numId="53">
    <w:abstractNumId w:val="20"/>
  </w:num>
  <w:num w:numId="54">
    <w:abstractNumId w:val="0"/>
  </w:num>
  <w:num w:numId="55">
    <w:abstractNumId w:val="4"/>
  </w:num>
  <w:num w:numId="56">
    <w:abstractNumId w:val="41"/>
  </w:num>
  <w:num w:numId="57">
    <w:abstractNumId w:val="13"/>
  </w:num>
  <w:num w:numId="58">
    <w:abstractNumId w:val="53"/>
  </w:num>
  <w:num w:numId="59">
    <w:abstractNumId w:val="12"/>
  </w:num>
  <w:num w:numId="60">
    <w:abstractNumId w:val="37"/>
  </w:num>
  <w:num w:numId="61">
    <w:abstractNumId w:val="35"/>
  </w:num>
  <w:num w:numId="62">
    <w:abstractNumId w:val="1"/>
  </w:num>
  <w:num w:numId="63">
    <w:abstractNumId w:val="48"/>
  </w:num>
  <w:num w:numId="64">
    <w:abstractNumId w:val="21"/>
  </w:num>
  <w:num w:numId="65">
    <w:abstractNumId w:val="22"/>
  </w:num>
  <w:num w:numId="66">
    <w:abstractNumId w:val="15"/>
  </w:num>
  <w:num w:numId="67">
    <w:abstractNumId w:val="31"/>
  </w:num>
  <w:num w:numId="68">
    <w:abstractNumId w:val="54"/>
  </w:num>
  <w:num w:numId="69">
    <w:abstractNumId w:val="51"/>
  </w:num>
  <w:num w:numId="70">
    <w:abstractNumId w:val="49"/>
  </w:num>
  <w:num w:numId="71">
    <w:abstractNumId w:val="25"/>
  </w:num>
  <w:num w:numId="72">
    <w:abstractNumId w:val="26"/>
  </w:num>
  <w:num w:numId="73">
    <w:abstractNumId w:val="9"/>
  </w:num>
  <w:num w:numId="74">
    <w:abstractNumId w:val="60"/>
  </w:num>
  <w:num w:numId="75">
    <w:abstractNumId w:val="10"/>
  </w:num>
  <w:num w:numId="76">
    <w:abstractNumId w:val="44"/>
  </w:num>
  <w:num w:numId="77">
    <w:abstractNumId w:val="72"/>
  </w:num>
  <w:num w:numId="78">
    <w:abstractNumId w:val="14"/>
  </w:num>
  <w:num w:numId="79">
    <w:abstractNumId w:val="6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21"/>
    <w:rsid w:val="00034421"/>
    <w:rsid w:val="00046C7E"/>
    <w:rsid w:val="0006672F"/>
    <w:rsid w:val="00075EF4"/>
    <w:rsid w:val="000C0017"/>
    <w:rsid w:val="00156292"/>
    <w:rsid w:val="001A1274"/>
    <w:rsid w:val="001B2BCF"/>
    <w:rsid w:val="00342863"/>
    <w:rsid w:val="003F2998"/>
    <w:rsid w:val="0040193D"/>
    <w:rsid w:val="004959AA"/>
    <w:rsid w:val="00522A09"/>
    <w:rsid w:val="005240C1"/>
    <w:rsid w:val="00557708"/>
    <w:rsid w:val="005804BA"/>
    <w:rsid w:val="005C6982"/>
    <w:rsid w:val="005F18B5"/>
    <w:rsid w:val="006031F7"/>
    <w:rsid w:val="0063714C"/>
    <w:rsid w:val="00640C99"/>
    <w:rsid w:val="006A02AC"/>
    <w:rsid w:val="006C06FE"/>
    <w:rsid w:val="0073741D"/>
    <w:rsid w:val="007A3369"/>
    <w:rsid w:val="00840504"/>
    <w:rsid w:val="00902131"/>
    <w:rsid w:val="009B3B21"/>
    <w:rsid w:val="00A1478A"/>
    <w:rsid w:val="00AF1843"/>
    <w:rsid w:val="00B03BD2"/>
    <w:rsid w:val="00BB36D1"/>
    <w:rsid w:val="00C055E6"/>
    <w:rsid w:val="00DA2734"/>
    <w:rsid w:val="00E12FEB"/>
    <w:rsid w:val="00E2163D"/>
    <w:rsid w:val="00E81167"/>
    <w:rsid w:val="00E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7B7E"/>
  <w15:chartTrackingRefBased/>
  <w15:docId w15:val="{48B7C064-5EEA-4783-9D66-1B65EBA9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Normal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DefaultParagraphFont"/>
    <w:rsid w:val="00E12FEB"/>
  </w:style>
  <w:style w:type="character" w:customStyle="1" w:styleId="c3">
    <w:name w:val="c3"/>
    <w:basedOn w:val="DefaultParagraphFont"/>
    <w:rsid w:val="00E12FEB"/>
  </w:style>
  <w:style w:type="paragraph" w:customStyle="1" w:styleId="c5">
    <w:name w:val="c5"/>
    <w:basedOn w:val="Normal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DefaultParagraphFont"/>
    <w:rsid w:val="00E12FEB"/>
  </w:style>
  <w:style w:type="character" w:customStyle="1" w:styleId="c7">
    <w:name w:val="c7"/>
    <w:basedOn w:val="DefaultParagraphFont"/>
    <w:rsid w:val="00E12FEB"/>
  </w:style>
  <w:style w:type="paragraph" w:styleId="BalloonText">
    <w:name w:val="Balloon Text"/>
    <w:basedOn w:val="Normal"/>
    <w:link w:val="BalloonTextChar"/>
    <w:uiPriority w:val="99"/>
    <w:semiHidden/>
    <w:unhideWhenUsed/>
    <w:rsid w:val="00156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9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">
    <w:name w:val="c4"/>
    <w:basedOn w:val="DefaultParagraphFont"/>
    <w:rsid w:val="003F2998"/>
  </w:style>
  <w:style w:type="character" w:customStyle="1" w:styleId="c8">
    <w:name w:val="c8"/>
    <w:basedOn w:val="DefaultParagraphFont"/>
    <w:rsid w:val="003F2998"/>
  </w:style>
  <w:style w:type="character" w:customStyle="1" w:styleId="c28">
    <w:name w:val="c28"/>
    <w:basedOn w:val="DefaultParagraphFont"/>
    <w:rsid w:val="00034421"/>
  </w:style>
  <w:style w:type="paragraph" w:styleId="ListParagraph">
    <w:name w:val="List Paragraph"/>
    <w:basedOn w:val="Normal"/>
    <w:uiPriority w:val="34"/>
    <w:qFormat/>
    <w:rsid w:val="001B2BCF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1B2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Сибиряков</dc:creator>
  <cp:keywords/>
  <dc:description/>
  <cp:lastModifiedBy>Suleyman Oren</cp:lastModifiedBy>
  <cp:revision>25</cp:revision>
  <cp:lastPrinted>2021-03-14T14:12:00Z</cp:lastPrinted>
  <dcterms:created xsi:type="dcterms:W3CDTF">2021-03-13T13:42:00Z</dcterms:created>
  <dcterms:modified xsi:type="dcterms:W3CDTF">2023-07-09T20:31:00Z</dcterms:modified>
</cp:coreProperties>
</file>