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B30E" w14:textId="77777777" w:rsidR="00234BDC" w:rsidRDefault="00234BDC" w:rsidP="00CD2629">
      <w:pPr>
        <w:spacing w:before="60" w:after="100" w:afterAutospacing="1" w:line="220" w:lineRule="atLeast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Итоговое тестирование по родному языку (русский) за курс 10 класса</w:t>
      </w:r>
    </w:p>
    <w:p w14:paraId="220CD67C" w14:textId="77777777" w:rsidR="00CD2629" w:rsidRDefault="00CD2629" w:rsidP="00CD2629">
      <w:pPr>
        <w:spacing w:before="60" w:after="100" w:afterAutospacing="1" w:line="220" w:lineRule="atLeast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 вариант</w:t>
      </w:r>
    </w:p>
    <w:p w14:paraId="618D27F0" w14:textId="77777777" w:rsidR="00CD2629" w:rsidRDefault="00CD2629" w:rsidP="005D34F0">
      <w:pPr>
        <w:spacing w:before="60" w:after="100" w:afterAutospacing="1" w:line="22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F421AAB" w14:textId="2AE8E3D8" w:rsidR="005D34F0" w:rsidRPr="00125B07" w:rsidRDefault="005D34F0" w:rsidP="005D34F0">
      <w:pPr>
        <w:spacing w:before="60" w:after="100" w:afterAutospacing="1" w:line="22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25B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1. В одном из выделенных ниже слов допущена ошибка в образовании формы слова. </w:t>
      </w:r>
      <w:r w:rsidRPr="00125B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Исправьте ошибку </w:t>
      </w:r>
      <w:r w:rsidRPr="00125B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</w:t>
      </w:r>
      <w:r w:rsidRPr="00125B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125B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запишите слово правильно.</w:t>
      </w:r>
      <w:r w:rsidR="008C34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8C3446" w:rsidRPr="00DB143F">
        <w:rPr>
          <w:rFonts w:ascii="Times New Roman" w:hAnsi="Times New Roman" w:cs="Times New Roman"/>
          <w:color w:val="00B050"/>
          <w:sz w:val="24"/>
          <w:szCs w:val="24"/>
          <w:lang w:eastAsia="ru-RU"/>
        </w:rPr>
        <w:t>звуч</w:t>
      </w:r>
      <w:r w:rsidR="009F0AF7" w:rsidRPr="00DB143F">
        <w:rPr>
          <w:rFonts w:ascii="Times New Roman" w:hAnsi="Times New Roman" w:cs="Times New Roman"/>
          <w:color w:val="00B050"/>
          <w:sz w:val="24"/>
          <w:szCs w:val="24"/>
          <w:lang w:eastAsia="ru-RU"/>
        </w:rPr>
        <w:t>ный</w:t>
      </w:r>
    </w:p>
    <w:p w14:paraId="26061553" w14:textId="77777777" w:rsidR="005D34F0" w:rsidRPr="00125B07" w:rsidRDefault="005D34F0" w:rsidP="005D34F0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килограмм ЯБЛОК</w:t>
      </w:r>
    </w:p>
    <w:p w14:paraId="526CC6BA" w14:textId="77777777" w:rsidR="005D34F0" w:rsidRPr="00125B07" w:rsidRDefault="005D34F0" w:rsidP="005D34F0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СЕМЬЮДЕСЯТЬЮ процентами</w:t>
      </w:r>
    </w:p>
    <w:p w14:paraId="3210A28A" w14:textId="77777777" w:rsidR="005D34F0" w:rsidRPr="00125B07" w:rsidRDefault="005D34F0" w:rsidP="005D34F0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ПОЕЗЖАЙ в Подмосковье</w:t>
      </w:r>
    </w:p>
    <w:p w14:paraId="43386139" w14:textId="51FB10B6" w:rsidR="005D34F0" w:rsidRPr="00125B07" w:rsidRDefault="005D34F0" w:rsidP="005D34F0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голос более ЗВУЧНЕ</w:t>
      </w:r>
      <w:r w:rsidR="008C3446">
        <w:rPr>
          <w:rFonts w:ascii="Times New Roman" w:hAnsi="Times New Roman" w:cs="Times New Roman"/>
          <w:sz w:val="24"/>
          <w:szCs w:val="24"/>
          <w:lang w:eastAsia="ru-RU"/>
        </w:rPr>
        <w:t>Е</w:t>
      </w:r>
    </w:p>
    <w:p w14:paraId="64F6A06C" w14:textId="77777777" w:rsidR="005D34F0" w:rsidRPr="00125B07" w:rsidRDefault="005D34F0" w:rsidP="005D34F0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языки ПЛАМЕНИ</w:t>
      </w:r>
    </w:p>
    <w:tbl>
      <w:tblPr>
        <w:tblW w:w="5177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  <w:gridCol w:w="334"/>
      </w:tblGrid>
      <w:tr w:rsidR="00EE5846" w:rsidRPr="00EE5846" w14:paraId="7E118B6F" w14:textId="77777777" w:rsidTr="00EE5846">
        <w:trPr>
          <w:tblCellSpacing w:w="15" w:type="dxa"/>
        </w:trPr>
        <w:tc>
          <w:tcPr>
            <w:tcW w:w="4969" w:type="pct"/>
            <w:gridSpan w:val="2"/>
            <w:shd w:val="clear" w:color="auto" w:fill="F0F0F0"/>
            <w:hideMark/>
          </w:tcPr>
          <w:p w14:paraId="64752B78" w14:textId="2E3A3C29" w:rsidR="00EE5846" w:rsidRPr="009F0AF7" w:rsidRDefault="00E61443" w:rsidP="00EE5846">
            <w:pPr>
              <w:spacing w:before="60" w:after="100" w:afterAutospacing="1" w:line="22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25B0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2.</w:t>
            </w:r>
            <w:r w:rsidR="00EE5846" w:rsidRPr="00EE58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Укажите пример с ошибкой в образовании формы слова.</w:t>
            </w:r>
            <w:r w:rsidR="008C34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="009F0AF7" w:rsidRPr="009F0AF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E5846" w:rsidRPr="00EE5846" w14:paraId="1360BC1B" w14:textId="77777777" w:rsidTr="00EE584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0"/>
              <w:gridCol w:w="240"/>
              <w:gridCol w:w="440"/>
              <w:gridCol w:w="8909"/>
              <w:gridCol w:w="50"/>
            </w:tblGrid>
            <w:tr w:rsidR="00EE5846" w:rsidRPr="00EE5846" w14:paraId="20F5CD92" w14:textId="77777777">
              <w:trPr>
                <w:gridBefore w:val="1"/>
                <w:gridAfter w:val="1"/>
                <w:wAfter w:w="5" w:type="dxa"/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021F104C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7CC0E788" w14:textId="77777777" w:rsidR="00EE5846" w:rsidRPr="00EE5846" w:rsidRDefault="00EE5846" w:rsidP="00E15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F7F47E5" w14:textId="77777777" w:rsidR="00EE5846" w:rsidRPr="00125B07" w:rsidRDefault="00EE5846" w:rsidP="00E1526D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мокла под дождём</w:t>
                  </w:r>
                </w:p>
              </w:tc>
            </w:tr>
            <w:tr w:rsidR="00EE5846" w:rsidRPr="00EE5846" w14:paraId="08D917FA" w14:textId="77777777">
              <w:trPr>
                <w:gridBefore w:val="1"/>
                <w:gridAfter w:val="1"/>
                <w:wAfter w:w="5" w:type="dxa"/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10DC286B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69074432" w14:textId="77777777" w:rsidR="00EE5846" w:rsidRPr="00EE5846" w:rsidRDefault="00EE5846" w:rsidP="00E15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6D01C43" w14:textId="77777777" w:rsidR="00EE5846" w:rsidRPr="00125B07" w:rsidRDefault="00EE5846" w:rsidP="00E1526D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143F">
                    <w:rPr>
                      <w:rFonts w:ascii="Times New Roman" w:hAnsi="Times New Roman" w:cs="Times New Roman"/>
                      <w:color w:val="00B050"/>
                      <w:sz w:val="24"/>
                      <w:szCs w:val="24"/>
                    </w:rPr>
                    <w:t>косвенных падежов</w:t>
                  </w:r>
                </w:p>
              </w:tc>
            </w:tr>
            <w:tr w:rsidR="00EE5846" w:rsidRPr="00EE5846" w14:paraId="4D2484A1" w14:textId="77777777">
              <w:trPr>
                <w:gridBefore w:val="1"/>
                <w:gridAfter w:val="1"/>
                <w:wAfter w:w="5" w:type="dxa"/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0B7978F0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4E213B9F" w14:textId="77777777" w:rsidR="00EE5846" w:rsidRPr="00EE5846" w:rsidRDefault="00EE5846" w:rsidP="00E15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BF91195" w14:textId="77777777" w:rsidR="00EE5846" w:rsidRPr="00125B07" w:rsidRDefault="00EE5846" w:rsidP="00E1526D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чудеснейшим образом</w:t>
                  </w:r>
                </w:p>
              </w:tc>
            </w:tr>
            <w:tr w:rsidR="00EE5846" w:rsidRPr="00EE5846" w14:paraId="3F3C6C9B" w14:textId="77777777">
              <w:trPr>
                <w:gridBefore w:val="1"/>
                <w:gridAfter w:val="1"/>
                <w:wAfter w:w="5" w:type="dxa"/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0D00E5F0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7681ECAB" w14:textId="77777777" w:rsidR="00EE5846" w:rsidRPr="00EE5846" w:rsidRDefault="00EE5846" w:rsidP="00E15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1615D12" w14:textId="77777777" w:rsidR="00EE5846" w:rsidRPr="00125B07" w:rsidRDefault="00EE5846" w:rsidP="00E1526D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здоровые дёсны</w:t>
                  </w:r>
                </w:p>
              </w:tc>
            </w:tr>
            <w:tr w:rsidR="00EE5846" w:rsidRPr="00EE5846" w14:paraId="28E24D03" w14:textId="77777777" w:rsidTr="00EE5846"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4969" w:type="pct"/>
                  <w:gridSpan w:val="5"/>
                  <w:shd w:val="clear" w:color="auto" w:fill="F0F0F0"/>
                  <w:hideMark/>
                </w:tcPr>
                <w:p w14:paraId="0C1F53E6" w14:textId="0B22AC9E" w:rsidR="00EE5846" w:rsidRPr="00EE5846" w:rsidRDefault="006568A4" w:rsidP="00E1526D">
                  <w:pPr>
                    <w:spacing w:before="60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3.</w:t>
                  </w:r>
                  <w:r w:rsidR="00EE5846" w:rsidRPr="00EE584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Укажите ошибку в образовании формы слова.</w:t>
                  </w:r>
                  <w:r w:rsidR="00DB143F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  <w:tr w:rsidR="00EE5846" w:rsidRPr="00EE5846" w14:paraId="4E12F812" w14:textId="77777777" w:rsidTr="00EE5846"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5"/>
                    <w:gridCol w:w="440"/>
                    <w:gridCol w:w="8904"/>
                  </w:tblGrid>
                  <w:tr w:rsidR="00EE5846" w:rsidRPr="00EE5846" w14:paraId="59022181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0CB1373F" w14:textId="77777777" w:rsidR="00EE5846" w:rsidRPr="00EE5846" w:rsidRDefault="00EE5846" w:rsidP="00E152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05A1267C" w14:textId="77777777" w:rsidR="00EE5846" w:rsidRPr="00EE5846" w:rsidRDefault="00EE5846" w:rsidP="00E152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124E182D" w14:textId="77777777" w:rsidR="00EE5846" w:rsidRPr="00125B07" w:rsidRDefault="00EE5846" w:rsidP="00E1526D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консервов</w:t>
                        </w:r>
                      </w:p>
                    </w:tc>
                  </w:tr>
                  <w:tr w:rsidR="00EE5846" w:rsidRPr="00EE5846" w14:paraId="360EF700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41CC43AE" w14:textId="77777777" w:rsidR="00EE5846" w:rsidRPr="00EE5846" w:rsidRDefault="00EE5846" w:rsidP="00E152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544D40AD" w14:textId="77777777" w:rsidR="00EE5846" w:rsidRPr="00EE5846" w:rsidRDefault="00EE5846" w:rsidP="00E152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2)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32B71E37" w14:textId="77777777" w:rsidR="00EE5846" w:rsidRPr="00125B07" w:rsidRDefault="00EE5846" w:rsidP="00E1526D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B143F"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  <w:lang w:eastAsia="ru-RU"/>
                          </w:rPr>
                          <w:t>в двух тысяч первом году</w:t>
                        </w:r>
                      </w:p>
                    </w:tc>
                  </w:tr>
                  <w:tr w:rsidR="00EE5846" w:rsidRPr="00EE5846" w14:paraId="42CA364E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77269EBA" w14:textId="77777777" w:rsidR="00EE5846" w:rsidRPr="00EE5846" w:rsidRDefault="00EE5846" w:rsidP="00E152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1FA43CB5" w14:textId="77777777" w:rsidR="00EE5846" w:rsidRPr="00EE5846" w:rsidRDefault="00EE5846" w:rsidP="00E152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3)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7AB9BE66" w14:textId="77777777" w:rsidR="00EE5846" w:rsidRPr="00125B07" w:rsidRDefault="00EE5846" w:rsidP="00E1526D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семеро смелых</w:t>
                        </w:r>
                      </w:p>
                    </w:tc>
                  </w:tr>
                  <w:tr w:rsidR="00EE5846" w:rsidRPr="00EE5846" w14:paraId="2E030C1D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629233DD" w14:textId="77777777" w:rsidR="00EE5846" w:rsidRPr="00EE5846" w:rsidRDefault="00EE5846" w:rsidP="00E152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1DDC83D9" w14:textId="77777777" w:rsidR="00EE5846" w:rsidRPr="00EE5846" w:rsidRDefault="00EE5846" w:rsidP="00E152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4)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2FBAD827" w14:textId="77777777" w:rsidR="00EE5846" w:rsidRPr="00125B07" w:rsidRDefault="00EE5846" w:rsidP="00E1526D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лечащий врач</w:t>
                        </w:r>
                      </w:p>
                    </w:tc>
                  </w:tr>
                </w:tbl>
                <w:p w14:paraId="45F47400" w14:textId="77777777" w:rsidR="00EE5846" w:rsidRPr="00EE5846" w:rsidRDefault="00EE5846" w:rsidP="00E15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48C39CBC" w14:textId="77777777" w:rsidR="00EE5846" w:rsidRPr="00EE5846" w:rsidRDefault="00EE5846" w:rsidP="00EE5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34F0" w:rsidRPr="00125B07" w14:paraId="51F644D0" w14:textId="77777777" w:rsidTr="00EE5846">
        <w:tblPrEx>
          <w:shd w:val="clear" w:color="auto" w:fill="auto"/>
        </w:tblPrEx>
        <w:trPr>
          <w:gridAfter w:val="1"/>
          <w:wAfter w:w="148" w:type="pct"/>
          <w:tblCellSpacing w:w="15" w:type="dxa"/>
        </w:trPr>
        <w:tc>
          <w:tcPr>
            <w:tcW w:w="0" w:type="auto"/>
            <w:vAlign w:val="center"/>
            <w:hideMark/>
          </w:tcPr>
          <w:p w14:paraId="011D0931" w14:textId="0E37DC9A" w:rsidR="005D34F0" w:rsidRPr="001E0F9F" w:rsidRDefault="00E61443" w:rsidP="005D34F0">
            <w:pPr>
              <w:spacing w:before="60" w:after="100" w:afterAutospacing="1" w:line="22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E0F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4.</w:t>
            </w:r>
            <w:r w:rsidR="005D34F0" w:rsidRPr="001E0F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Установите соответствие между предложениями и допущенными в них грамматическими ошибками: к каждой позиции первого столбца подберите соответствующую позицию из второго столбца.</w:t>
            </w:r>
            <w:r w:rsidR="004B2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="004B255D" w:rsidRPr="004B255D">
              <w:rPr>
                <w:rFonts w:ascii="Roboto" w:hAnsi="Roboto"/>
                <w:color w:val="00B050"/>
                <w:shd w:val="clear" w:color="auto" w:fill="FFFFFF"/>
              </w:rPr>
              <w:t>42316</w:t>
            </w:r>
          </w:p>
        </w:tc>
      </w:tr>
    </w:tbl>
    <w:p w14:paraId="6FBAB940" w14:textId="77777777" w:rsidR="005D34F0" w:rsidRPr="00125B07" w:rsidRDefault="005D34F0" w:rsidP="005D34F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250"/>
      </w:tblGrid>
      <w:tr w:rsidR="005D34F0" w:rsidRPr="00125B07" w14:paraId="3101E278" w14:textId="77777777" w:rsidTr="005D34F0">
        <w:trPr>
          <w:tblCellSpacing w:w="15" w:type="dxa"/>
          <w:jc w:val="center"/>
        </w:trPr>
        <w:tc>
          <w:tcPr>
            <w:tcW w:w="6" w:type="dxa"/>
            <w:vAlign w:val="center"/>
            <w:hideMark/>
          </w:tcPr>
          <w:p w14:paraId="6961C1CF" w14:textId="77777777" w:rsidR="005D34F0" w:rsidRPr="00125B07" w:rsidRDefault="005D34F0" w:rsidP="005D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B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6"/>
              <w:gridCol w:w="240"/>
              <w:gridCol w:w="4629"/>
            </w:tblGrid>
            <w:tr w:rsidR="005D34F0" w:rsidRPr="00125B07" w14:paraId="0103BF49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6552240" w14:textId="77777777" w:rsidR="005D34F0" w:rsidRPr="00125B07" w:rsidRDefault="005D34F0" w:rsidP="005D34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lang w:eastAsia="ru-RU"/>
                    </w:rPr>
                    <w:t>ПРЕДЛОЖЕНИЯ</w:t>
                  </w:r>
                </w:p>
              </w:tc>
              <w:tc>
                <w:tcPr>
                  <w:tcW w:w="0" w:type="auto"/>
                  <w:hideMark/>
                </w:tcPr>
                <w:p w14:paraId="6B0FDB59" w14:textId="77777777" w:rsidR="005D34F0" w:rsidRPr="00125B07" w:rsidRDefault="005D34F0" w:rsidP="005D34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5A5EC6F6" w14:textId="77777777" w:rsidR="005D34F0" w:rsidRPr="00125B07" w:rsidRDefault="005D34F0" w:rsidP="005D34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lang w:eastAsia="ru-RU"/>
                    </w:rPr>
                    <w:t>ГРАММАТИЧЕСКИЕ ОШИБКИ</w:t>
                  </w:r>
                </w:p>
              </w:tc>
            </w:tr>
            <w:tr w:rsidR="005D34F0" w:rsidRPr="00125B07" w14:paraId="56535D33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9"/>
                    <w:gridCol w:w="3782"/>
                  </w:tblGrid>
                  <w:tr w:rsidR="005D34F0" w:rsidRPr="00125B07" w14:paraId="56BCEFB3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14:paraId="07CE06ED" w14:textId="77777777" w:rsidR="005D34F0" w:rsidRPr="005B243A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B050"/>
                            <w:sz w:val="24"/>
                            <w:szCs w:val="24"/>
                            <w:lang w:eastAsia="ru-RU"/>
                          </w:rPr>
                        </w:pPr>
                        <w:r w:rsidRPr="005B243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B050"/>
                            <w:sz w:val="24"/>
                            <w:szCs w:val="24"/>
                            <w:lang w:eastAsia="ru-RU"/>
                          </w:rPr>
                          <w:t>А)</w:t>
                        </w:r>
                        <w:r w:rsidRPr="005B243A">
                          <w:rPr>
                            <w:rFonts w:ascii="Times New Roman" w:eastAsia="Times New Roman" w:hAnsi="Times New Roman" w:cs="Times New Roman"/>
                            <w:color w:val="00B050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05EC5671" w14:textId="77777777" w:rsidR="005D34F0" w:rsidRPr="005B243A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color w:val="00B050"/>
                            <w:sz w:val="24"/>
                            <w:szCs w:val="24"/>
                            <w:lang w:eastAsia="ru-RU"/>
                          </w:rPr>
                        </w:pPr>
                        <w:r w:rsidRPr="005B243A">
                          <w:rPr>
                            <w:rFonts w:ascii="Times New Roman" w:eastAsia="Times New Roman" w:hAnsi="Times New Roman" w:cs="Times New Roman"/>
                            <w:color w:val="00B050"/>
                            <w:sz w:val="24"/>
                            <w:szCs w:val="24"/>
                            <w:lang w:eastAsia="ru-RU"/>
                          </w:rPr>
                          <w:t>В эмиграции Марина Цветаева часто вспоминала и восхищалась поэзией Бориса Пастернака.</w:t>
                        </w:r>
                      </w:p>
                    </w:tc>
                  </w:tr>
                  <w:tr w:rsidR="005D34F0" w:rsidRPr="00125B07" w14:paraId="566AF73B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14:paraId="29448287" w14:textId="77777777" w:rsidR="005D34F0" w:rsidRPr="00300453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4F81BD" w:themeColor="accent1"/>
                            <w:sz w:val="24"/>
                            <w:szCs w:val="24"/>
                            <w:lang w:eastAsia="ru-RU"/>
                          </w:rPr>
                        </w:pPr>
                        <w:r w:rsidRPr="0030045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F81BD" w:themeColor="accent1"/>
                            <w:sz w:val="24"/>
                            <w:szCs w:val="24"/>
                            <w:lang w:eastAsia="ru-RU"/>
                          </w:rPr>
                          <w:t>Б)</w:t>
                        </w:r>
                        <w:r w:rsidRPr="00300453">
                          <w:rPr>
                            <w:rFonts w:ascii="Times New Roman" w:eastAsia="Times New Roman" w:hAnsi="Times New Roman" w:cs="Times New Roman"/>
                            <w:color w:val="4F81BD" w:themeColor="accent1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445044C4" w14:textId="77777777" w:rsidR="005D34F0" w:rsidRPr="00300453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color w:val="4F81BD" w:themeColor="accent1"/>
                            <w:sz w:val="24"/>
                            <w:szCs w:val="24"/>
                            <w:lang w:eastAsia="ru-RU"/>
                          </w:rPr>
                        </w:pPr>
                        <w:r w:rsidRPr="00300453">
                          <w:rPr>
                            <w:rFonts w:ascii="Times New Roman" w:eastAsia="Times New Roman" w:hAnsi="Times New Roman" w:cs="Times New Roman"/>
                            <w:color w:val="4F81BD" w:themeColor="accent1"/>
                            <w:sz w:val="24"/>
                            <w:szCs w:val="24"/>
                            <w:lang w:eastAsia="ru-RU"/>
                          </w:rPr>
                          <w:t>Все, кто побывал в Крыму, увёз с собой после расставания с ним яркие впечатления о море, горах, южных травах и цветах.</w:t>
                        </w:r>
                      </w:p>
                    </w:tc>
                  </w:tr>
                  <w:tr w:rsidR="005D34F0" w:rsidRPr="00125B07" w14:paraId="34101064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14:paraId="609B7F14" w14:textId="77777777" w:rsidR="005D34F0" w:rsidRPr="00300453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C0504D" w:themeColor="accent2"/>
                            <w:sz w:val="24"/>
                            <w:szCs w:val="24"/>
                            <w:lang w:eastAsia="ru-RU"/>
                          </w:rPr>
                        </w:pPr>
                        <w:r w:rsidRPr="0030045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C0504D" w:themeColor="accent2"/>
                            <w:sz w:val="24"/>
                            <w:szCs w:val="24"/>
                            <w:lang w:eastAsia="ru-RU"/>
                          </w:rPr>
                          <w:t>В)</w:t>
                        </w:r>
                        <w:r w:rsidRPr="00300453">
                          <w:rPr>
                            <w:rFonts w:ascii="Times New Roman" w:eastAsia="Times New Roman" w:hAnsi="Times New Roman" w:cs="Times New Roman"/>
                            <w:color w:val="C0504D" w:themeColor="accent2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48670AA4" w14:textId="77777777" w:rsidR="005D34F0" w:rsidRPr="00300453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color w:val="C0504D" w:themeColor="accent2"/>
                            <w:sz w:val="24"/>
                            <w:szCs w:val="24"/>
                            <w:lang w:eastAsia="ru-RU"/>
                          </w:rPr>
                        </w:pPr>
                        <w:r w:rsidRPr="00300453">
                          <w:rPr>
                            <w:rFonts w:ascii="Times New Roman" w:eastAsia="Times New Roman" w:hAnsi="Times New Roman" w:cs="Times New Roman"/>
                            <w:color w:val="C0504D" w:themeColor="accent2"/>
                            <w:sz w:val="24"/>
                            <w:szCs w:val="24"/>
                            <w:lang w:eastAsia="ru-RU"/>
                          </w:rPr>
                          <w:t>В основе произведения «Повести о настоящем человеке» лежат реальные события, произошедшие с Алексеем Маресьевым.</w:t>
                        </w:r>
                      </w:p>
                    </w:tc>
                  </w:tr>
                  <w:tr w:rsidR="005D34F0" w:rsidRPr="00125B07" w14:paraId="4A9A3353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14:paraId="6751ABDC" w14:textId="77777777" w:rsidR="005D34F0" w:rsidRPr="00300453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9BBB59" w:themeColor="accent3"/>
                            <w:sz w:val="24"/>
                            <w:szCs w:val="24"/>
                            <w:lang w:eastAsia="ru-RU"/>
                          </w:rPr>
                        </w:pPr>
                        <w:r w:rsidRPr="0030045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9BBB59" w:themeColor="accent3"/>
                            <w:sz w:val="24"/>
                            <w:szCs w:val="24"/>
                            <w:lang w:eastAsia="ru-RU"/>
                          </w:rPr>
                          <w:t>Г)</w:t>
                        </w:r>
                        <w:r w:rsidRPr="00300453">
                          <w:rPr>
                            <w:rFonts w:ascii="Times New Roman" w:eastAsia="Times New Roman" w:hAnsi="Times New Roman" w:cs="Times New Roman"/>
                            <w:color w:val="9BBB59" w:themeColor="accent3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433B0777" w14:textId="77777777" w:rsidR="005D34F0" w:rsidRPr="00300453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color w:val="9BBB59" w:themeColor="accent3"/>
                            <w:sz w:val="24"/>
                            <w:szCs w:val="24"/>
                            <w:lang w:eastAsia="ru-RU"/>
                          </w:rPr>
                        </w:pPr>
                        <w:r w:rsidRPr="00300453">
                          <w:rPr>
                            <w:rFonts w:ascii="Times New Roman" w:eastAsia="Times New Roman" w:hAnsi="Times New Roman" w:cs="Times New Roman"/>
                            <w:color w:val="9BBB59" w:themeColor="accent3"/>
                            <w:sz w:val="24"/>
                            <w:szCs w:val="24"/>
                            <w:lang w:eastAsia="ru-RU"/>
                          </w:rPr>
                          <w:t>С. Михалков утверждал, что мир купеческого Замоскворечья можно увидеть на сцене Малого театра благодаря великолепной игры актёров.</w:t>
                        </w:r>
                      </w:p>
                    </w:tc>
                  </w:tr>
                  <w:tr w:rsidR="005D34F0" w:rsidRPr="00125B07" w14:paraId="54903BB4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14:paraId="18AFE1DA" w14:textId="77777777" w:rsidR="005D34F0" w:rsidRPr="00125B07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lastRenderedPageBreak/>
                          <w:t>Д)</w:t>
                        </w: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2E7834D9" w14:textId="77777777" w:rsidR="005D34F0" w:rsidRPr="00125B07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B243A">
                          <w:rPr>
                            <w:rFonts w:ascii="Times New Roman" w:eastAsia="Times New Roman" w:hAnsi="Times New Roman" w:cs="Times New Roman"/>
                            <w:color w:val="F79646" w:themeColor="accent6"/>
                            <w:sz w:val="24"/>
                            <w:szCs w:val="24"/>
                            <w:lang w:eastAsia="ru-RU"/>
                          </w:rPr>
                          <w:t>В 1885 году В.Д. Поленов экспонировал на передвижной выставке девяносто семь этюдов, привезённым из поездки на Восток.</w:t>
                        </w:r>
                      </w:p>
                    </w:tc>
                  </w:tr>
                </w:tbl>
                <w:p w14:paraId="3C4F3E2F" w14:textId="77777777" w:rsidR="005D34F0" w:rsidRPr="00125B07" w:rsidRDefault="005D34F0" w:rsidP="005D34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116A17" w14:textId="77777777" w:rsidR="005D34F0" w:rsidRPr="00125B07" w:rsidRDefault="005D34F0" w:rsidP="005D34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   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5"/>
                    <w:gridCol w:w="4159"/>
                  </w:tblGrid>
                  <w:tr w:rsidR="005D34F0" w:rsidRPr="00125B07" w14:paraId="47A1AFF1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021FC61B" w14:textId="77777777" w:rsidR="005D34F0" w:rsidRPr="00125B07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1)</w:t>
                        </w: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17FFB3CE" w14:textId="77777777" w:rsidR="005D34F0" w:rsidRPr="005B243A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color w:val="9BBB59" w:themeColor="accent3"/>
                            <w:sz w:val="24"/>
                            <w:szCs w:val="24"/>
                            <w:lang w:eastAsia="ru-RU"/>
                          </w:rPr>
                        </w:pPr>
                        <w:r w:rsidRPr="005B243A">
                          <w:rPr>
                            <w:rFonts w:ascii="Times New Roman" w:eastAsia="Times New Roman" w:hAnsi="Times New Roman" w:cs="Times New Roman"/>
                            <w:color w:val="9BBB59" w:themeColor="accent3"/>
                            <w:sz w:val="24"/>
                            <w:szCs w:val="24"/>
                            <w:lang w:eastAsia="ru-RU"/>
                          </w:rPr>
                          <w:t>неправильное употребление падежной формы существительного с предлогом</w:t>
                        </w:r>
                      </w:p>
                    </w:tc>
                  </w:tr>
                  <w:tr w:rsidR="005D34F0" w:rsidRPr="00125B07" w14:paraId="3B8353D5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20E793AF" w14:textId="77777777" w:rsidR="005D34F0" w:rsidRPr="00300453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4F81BD" w:themeColor="accent1"/>
                            <w:sz w:val="24"/>
                            <w:szCs w:val="24"/>
                            <w:lang w:eastAsia="ru-RU"/>
                          </w:rPr>
                        </w:pPr>
                        <w:r w:rsidRPr="0030045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F81BD" w:themeColor="accent1"/>
                            <w:sz w:val="24"/>
                            <w:szCs w:val="24"/>
                            <w:lang w:eastAsia="ru-RU"/>
                          </w:rPr>
                          <w:t>2)</w:t>
                        </w:r>
                        <w:r w:rsidRPr="00300453">
                          <w:rPr>
                            <w:rFonts w:ascii="Times New Roman" w:eastAsia="Times New Roman" w:hAnsi="Times New Roman" w:cs="Times New Roman"/>
                            <w:color w:val="4F81BD" w:themeColor="accent1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6F195FF6" w14:textId="77777777" w:rsidR="005D34F0" w:rsidRPr="00300453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color w:val="4F81BD" w:themeColor="accent1"/>
                            <w:sz w:val="24"/>
                            <w:szCs w:val="24"/>
                            <w:lang w:eastAsia="ru-RU"/>
                          </w:rPr>
                        </w:pPr>
                        <w:r w:rsidRPr="00300453">
                          <w:rPr>
                            <w:rFonts w:ascii="Times New Roman" w:eastAsia="Times New Roman" w:hAnsi="Times New Roman" w:cs="Times New Roman"/>
                            <w:color w:val="4F81BD" w:themeColor="accent1"/>
                            <w:sz w:val="24"/>
                            <w:szCs w:val="24"/>
                            <w:lang w:eastAsia="ru-RU"/>
                          </w:rPr>
                          <w:t>нарушение связи между подлежащим и сказуемым</w:t>
                        </w:r>
                      </w:p>
                    </w:tc>
                  </w:tr>
                  <w:tr w:rsidR="005D34F0" w:rsidRPr="00125B07" w14:paraId="511F55DF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3833E8C6" w14:textId="77777777" w:rsidR="005D34F0" w:rsidRPr="00125B07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3)</w:t>
                        </w: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3A75B7F7" w14:textId="77777777" w:rsidR="005D34F0" w:rsidRPr="00125B07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B243A">
                          <w:rPr>
                            <w:rFonts w:ascii="Times New Roman" w:eastAsia="Times New Roman" w:hAnsi="Times New Roman" w:cs="Times New Roman"/>
                            <w:color w:val="C0504D" w:themeColor="accent2"/>
                            <w:sz w:val="24"/>
                            <w:szCs w:val="24"/>
                            <w:lang w:eastAsia="ru-RU"/>
                          </w:rPr>
                          <w:t>нарушение в построении предложения с несогласованным приложением</w:t>
                        </w:r>
                      </w:p>
                    </w:tc>
                  </w:tr>
                  <w:tr w:rsidR="005D34F0" w:rsidRPr="00125B07" w14:paraId="4A96BF27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3A2E2F5E" w14:textId="77777777" w:rsidR="005D34F0" w:rsidRPr="005B243A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B050"/>
                            <w:sz w:val="24"/>
                            <w:szCs w:val="24"/>
                            <w:lang w:eastAsia="ru-RU"/>
                          </w:rPr>
                        </w:pPr>
                        <w:r w:rsidRPr="005B243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B050"/>
                            <w:sz w:val="24"/>
                            <w:szCs w:val="24"/>
                            <w:lang w:eastAsia="ru-RU"/>
                          </w:rPr>
                          <w:t>4)</w:t>
                        </w:r>
                        <w:r w:rsidRPr="005B243A">
                          <w:rPr>
                            <w:rFonts w:ascii="Times New Roman" w:eastAsia="Times New Roman" w:hAnsi="Times New Roman" w:cs="Times New Roman"/>
                            <w:color w:val="00B050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18DBFD72" w14:textId="77777777" w:rsidR="005D34F0" w:rsidRPr="005B243A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color w:val="00B050"/>
                            <w:sz w:val="24"/>
                            <w:szCs w:val="24"/>
                            <w:lang w:eastAsia="ru-RU"/>
                          </w:rPr>
                        </w:pPr>
                        <w:r w:rsidRPr="005B243A">
                          <w:rPr>
                            <w:rFonts w:ascii="Times New Roman" w:eastAsia="Times New Roman" w:hAnsi="Times New Roman" w:cs="Times New Roman"/>
                            <w:color w:val="00B050"/>
                            <w:sz w:val="24"/>
                            <w:szCs w:val="24"/>
                            <w:lang w:eastAsia="ru-RU"/>
                          </w:rPr>
                          <w:t>ошибка в построении предложения с однородными членами</w:t>
                        </w:r>
                      </w:p>
                    </w:tc>
                  </w:tr>
                  <w:tr w:rsidR="005D34F0" w:rsidRPr="00125B07" w14:paraId="1CC848F2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1430129D" w14:textId="77777777" w:rsidR="005D34F0" w:rsidRPr="00300453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9BBB59" w:themeColor="accent3"/>
                            <w:sz w:val="24"/>
                            <w:szCs w:val="24"/>
                            <w:lang w:eastAsia="ru-RU"/>
                          </w:rPr>
                        </w:pPr>
                        <w:r w:rsidRPr="005B243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  <w:t>5)</w:t>
                        </w:r>
                        <w:r w:rsidRPr="005B243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1346C38A" w14:textId="77777777" w:rsidR="005D34F0" w:rsidRPr="00300453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color w:val="9BBB59" w:themeColor="accent3"/>
                            <w:sz w:val="24"/>
                            <w:szCs w:val="24"/>
                            <w:lang w:eastAsia="ru-RU"/>
                          </w:rPr>
                        </w:pPr>
                        <w:r w:rsidRPr="005B243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  <w:t>неправильное построение предложения с деепричастным оборотом</w:t>
                        </w:r>
                      </w:p>
                    </w:tc>
                  </w:tr>
                  <w:tr w:rsidR="005D34F0" w:rsidRPr="00125B07" w14:paraId="19E082DA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4AA32E26" w14:textId="77777777" w:rsidR="005D34F0" w:rsidRPr="00125B07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6)</w:t>
                        </w: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712E5785" w14:textId="77777777" w:rsidR="005D34F0" w:rsidRPr="00125B07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B243A">
                          <w:rPr>
                            <w:rFonts w:ascii="Times New Roman" w:eastAsia="Times New Roman" w:hAnsi="Times New Roman" w:cs="Times New Roman"/>
                            <w:color w:val="F79646" w:themeColor="accent6"/>
                            <w:sz w:val="24"/>
                            <w:szCs w:val="24"/>
                            <w:lang w:eastAsia="ru-RU"/>
                          </w:rPr>
                          <w:t>нарушение в построении предложения с причастным оборотом</w:t>
                        </w:r>
                      </w:p>
                    </w:tc>
                  </w:tr>
                  <w:tr w:rsidR="005D34F0" w:rsidRPr="00125B07" w14:paraId="0EA3C4F0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5508B0A6" w14:textId="77777777" w:rsidR="005D34F0" w:rsidRPr="00300453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C0504D" w:themeColor="accent2"/>
                            <w:sz w:val="24"/>
                            <w:szCs w:val="24"/>
                            <w:lang w:eastAsia="ru-RU"/>
                          </w:rPr>
                        </w:pPr>
                        <w:r w:rsidRPr="005B243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  <w:t>7)</w:t>
                        </w:r>
                        <w:r w:rsidRPr="005B243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496DA6C6" w14:textId="77777777" w:rsidR="005D34F0" w:rsidRPr="00300453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color w:val="C0504D" w:themeColor="accent2"/>
                            <w:sz w:val="24"/>
                            <w:szCs w:val="24"/>
                            <w:lang w:eastAsia="ru-RU"/>
                          </w:rPr>
                        </w:pPr>
                        <w:r w:rsidRPr="005B243A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ru-RU"/>
                          </w:rPr>
                          <w:t>неправильное построение предложения с косвенной речью</w:t>
                        </w:r>
                      </w:p>
                    </w:tc>
                  </w:tr>
                </w:tbl>
                <w:p w14:paraId="3BC6D7D8" w14:textId="77777777" w:rsidR="005D34F0" w:rsidRPr="00125B07" w:rsidRDefault="005D34F0" w:rsidP="005D34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72B3E4D" w14:textId="77777777" w:rsidR="005D34F0" w:rsidRPr="00125B07" w:rsidRDefault="005D34F0" w:rsidP="005D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9EEE9" w14:textId="74ACE713" w:rsidR="00974E18" w:rsidRPr="00974E18" w:rsidRDefault="00E148D5" w:rsidP="00974E18">
      <w:pPr>
        <w:spacing w:before="60" w:after="100" w:afterAutospacing="1" w:line="22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0F0F0"/>
          <w:lang w:eastAsia="ru-RU"/>
        </w:rPr>
        <w:lastRenderedPageBreak/>
        <w:t xml:space="preserve"> </w:t>
      </w:r>
      <w:r w:rsidR="00E61443" w:rsidRPr="001E0F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</w:t>
      </w:r>
      <w:r w:rsidR="00974E18" w:rsidRPr="001E0F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974E18" w:rsidRPr="00974E1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 одном из приведённых ниже слов допущена ошибка в постановке ударения: </w:t>
      </w:r>
      <w:r w:rsidR="00974E18" w:rsidRPr="00974E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НЕВЕРНО</w:t>
      </w:r>
      <w:r w:rsidR="00974E18" w:rsidRPr="00974E1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 выделена буква, обозначающая ударный гласный звук. Выпишите это слово</w:t>
      </w:r>
      <w:r w:rsidR="00974E18" w:rsidRPr="00974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364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642F8" w:rsidRPr="005D061D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средства</w:t>
      </w:r>
    </w:p>
    <w:p w14:paraId="052F27E8" w14:textId="77777777" w:rsidR="00974E18" w:rsidRPr="00125B07" w:rsidRDefault="00974E18" w:rsidP="00974E18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звонИшь</w:t>
      </w:r>
    </w:p>
    <w:p w14:paraId="7D1A98CA" w14:textId="77777777" w:rsidR="00974E18" w:rsidRPr="00125B07" w:rsidRDefault="00974E18" w:rsidP="00974E18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средствА</w:t>
      </w:r>
    </w:p>
    <w:p w14:paraId="00646F5A" w14:textId="77777777" w:rsidR="00974E18" w:rsidRPr="00125B07" w:rsidRDefault="00974E18" w:rsidP="00974E18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знАчимый</w:t>
      </w:r>
    </w:p>
    <w:p w14:paraId="28108DD0" w14:textId="77777777" w:rsidR="00974E18" w:rsidRPr="00125B07" w:rsidRDefault="00974E18" w:rsidP="00974E18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добелА</w:t>
      </w:r>
    </w:p>
    <w:p w14:paraId="1E1D2E4C" w14:textId="77777777" w:rsidR="00974E18" w:rsidRPr="00125B07" w:rsidRDefault="00974E18" w:rsidP="00974E18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экспЕрт</w:t>
      </w:r>
    </w:p>
    <w:p w14:paraId="6085D148" w14:textId="77777777" w:rsidR="00974E18" w:rsidRPr="00125B07" w:rsidRDefault="00E148D5" w:rsidP="00974E18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08BA8F6D" w14:textId="4B0DA4DA" w:rsidR="00974E18" w:rsidRPr="00E148D5" w:rsidRDefault="00E148D5" w:rsidP="00E148D5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6</w:t>
      </w:r>
      <w:r w:rsidR="00974E18" w:rsidRPr="001E0F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974E18" w:rsidRPr="00974E1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 </w:t>
      </w:r>
      <w:r w:rsidR="00974E18" w:rsidRPr="001E0F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 одном из приведённых ниже предложений </w:t>
      </w:r>
      <w:r w:rsidR="00974E18" w:rsidRPr="001E0F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НЕВЕРНО </w:t>
      </w:r>
      <w:r w:rsidR="00974E18" w:rsidRPr="001E0F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употреблено выделенное слово. </w:t>
      </w:r>
      <w:r w:rsidR="00974E18" w:rsidRPr="001E0F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Исправьте лексическую ошибку, подобрав к выделенному слову пароним. Запишите подобранное слово.</w:t>
      </w:r>
      <w:r w:rsidR="005D06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5D061D" w:rsidRPr="00DD25D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ru-RU"/>
        </w:rPr>
        <w:t>удачным</w:t>
      </w:r>
    </w:p>
    <w:p w14:paraId="781CFB05" w14:textId="77777777" w:rsidR="00974E18" w:rsidRPr="00125B07" w:rsidRDefault="00974E18" w:rsidP="00EE5846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Участие в форуме столь ПРЕДСТАВИТЕЛЬНОЙ аудитории обусловлено глобальной важностью вопросов защиты и сохранения водных ресурсов страны.</w:t>
      </w:r>
    </w:p>
    <w:p w14:paraId="0AD6F863" w14:textId="77777777" w:rsidR="00974E18" w:rsidRPr="00125B07" w:rsidRDefault="00974E18" w:rsidP="00EE5846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Сбор исходных данных и оценка ТЕХНИЧЕСКОГО состояния труб для проектирования новых теплосетей позволят провести качественный ремонт</w:t>
      </w:r>
      <w:r w:rsidRPr="00125B07">
        <w:rPr>
          <w:rFonts w:ascii="Times New Roman" w:hAnsi="Times New Roman" w:cs="Times New Roman"/>
          <w:sz w:val="24"/>
          <w:szCs w:val="24"/>
          <w:lang w:eastAsia="ru-RU"/>
        </w:rPr>
        <w:br/>
        <w:t>к началу отопительного сезона.</w:t>
      </w:r>
    </w:p>
    <w:p w14:paraId="7403B452" w14:textId="77777777" w:rsidR="00974E18" w:rsidRPr="00125B07" w:rsidRDefault="00974E18" w:rsidP="00EE5846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Писатель искренне считает это произведение самым УДАЧЛИВЫМ из всего написанного.</w:t>
      </w:r>
    </w:p>
    <w:p w14:paraId="4D299D22" w14:textId="77777777" w:rsidR="00974E18" w:rsidRPr="00125B07" w:rsidRDefault="00974E18" w:rsidP="00EE5846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В работе жюри фестиваля любительских театров принимает участие профессор кафедры СЦЕНИЧЕСКОЙ пластики университета театрального искусства.</w:t>
      </w:r>
    </w:p>
    <w:p w14:paraId="507DF831" w14:textId="77777777" w:rsidR="00974E18" w:rsidRPr="00125B07" w:rsidRDefault="00974E18" w:rsidP="00EE5846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При НАЛИЧИИ значительного кадрового потенциала вполне реальна постановка новых задач.</w:t>
      </w:r>
    </w:p>
    <w:tbl>
      <w:tblPr>
        <w:tblW w:w="5168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0"/>
        <w:gridCol w:w="63"/>
        <w:gridCol w:w="115"/>
        <w:gridCol w:w="314"/>
      </w:tblGrid>
      <w:tr w:rsidR="00974E18" w:rsidRPr="00974E18" w14:paraId="2EC067B9" w14:textId="77777777" w:rsidTr="00E148D5">
        <w:trPr>
          <w:gridAfter w:val="1"/>
          <w:tblCellSpacing w:w="15" w:type="dxa"/>
        </w:trPr>
        <w:tc>
          <w:tcPr>
            <w:tcW w:w="4815" w:type="pct"/>
            <w:gridSpan w:val="3"/>
            <w:shd w:val="clear" w:color="auto" w:fill="F0F0F0"/>
            <w:hideMark/>
          </w:tcPr>
          <w:p w14:paraId="0BA75DA6" w14:textId="77777777" w:rsidR="00974E18" w:rsidRPr="00974E18" w:rsidRDefault="00E148D5" w:rsidP="00974E18">
            <w:pPr>
              <w:spacing w:before="60" w:after="100" w:afterAutospacing="1" w:line="2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74E18" w:rsidRPr="00974E18" w14:paraId="14BD71F2" w14:textId="77777777" w:rsidTr="00E148D5">
        <w:trPr>
          <w:gridAfter w:val="2"/>
          <w:wAfter w:w="183" w:type="pct"/>
          <w:tblCellSpacing w:w="15" w:type="dxa"/>
        </w:trPr>
        <w:tc>
          <w:tcPr>
            <w:tcW w:w="4771" w:type="pct"/>
            <w:gridSpan w:val="2"/>
            <w:shd w:val="clear" w:color="auto" w:fill="F0F0F0"/>
            <w:hideMark/>
          </w:tcPr>
          <w:p w14:paraId="2657E373" w14:textId="3FFE38E1" w:rsidR="00974E18" w:rsidRPr="00974E18" w:rsidRDefault="00E148D5" w:rsidP="00974E18">
            <w:pPr>
              <w:spacing w:before="60" w:after="100" w:afterAutospacing="1" w:line="22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  <w:r w:rsidR="00E61443" w:rsidRPr="001E0F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="00974E18" w:rsidRPr="00974E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Укажите предложение с грамматической ошибкой (с нарушением синтаксической нормы).</w:t>
            </w:r>
            <w:r w:rsidR="000D3A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="000D3A95" w:rsidRPr="00DD25DE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ru-RU"/>
              </w:rPr>
              <w:t>1</w:t>
            </w:r>
          </w:p>
        </w:tc>
      </w:tr>
      <w:tr w:rsidR="00974E18" w:rsidRPr="00974E18" w14:paraId="72746342" w14:textId="77777777" w:rsidTr="00E148D5">
        <w:trPr>
          <w:gridAfter w:val="2"/>
          <w:wAfter w:w="183" w:type="pct"/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440"/>
              <w:gridCol w:w="8548"/>
            </w:tblGrid>
            <w:tr w:rsidR="00974E18" w:rsidRPr="00974E18" w14:paraId="4DBC2E54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42C9091C" w14:textId="77777777" w:rsidR="00974E18" w:rsidRPr="00125B07" w:rsidRDefault="00974E18" w:rsidP="00EE584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356F59DA" w14:textId="77777777" w:rsidR="00974E18" w:rsidRPr="00125B07" w:rsidRDefault="00974E18" w:rsidP="00EE584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25B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1)</w:t>
                  </w: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BD6E281" w14:textId="77777777" w:rsidR="00974E18" w:rsidRPr="00125B07" w:rsidRDefault="00974E18" w:rsidP="00EE584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График проведения ремонтных работ в цехах завода был нарушен вопреки указания директора.</w:t>
                  </w:r>
                </w:p>
              </w:tc>
            </w:tr>
            <w:tr w:rsidR="00974E18" w:rsidRPr="00974E18" w14:paraId="0BA3F3C5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474A2096" w14:textId="77777777" w:rsidR="00974E18" w:rsidRPr="00125B07" w:rsidRDefault="00974E18" w:rsidP="00EE584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01D0ECB1" w14:textId="77777777" w:rsidR="00974E18" w:rsidRPr="00125B07" w:rsidRDefault="00974E18" w:rsidP="00EE584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25B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2)</w:t>
                  </w: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714FFBE" w14:textId="77777777" w:rsidR="00974E18" w:rsidRPr="00125B07" w:rsidRDefault="00974E18" w:rsidP="00EE584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Те, кто сидел на берегу реки, не раз испытывали ни с чем не сравнимое блаженство.</w:t>
                  </w:r>
                </w:p>
              </w:tc>
            </w:tr>
            <w:tr w:rsidR="00974E18" w:rsidRPr="00974E18" w14:paraId="3628930B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2BCB8B95" w14:textId="77777777" w:rsidR="00974E18" w:rsidRPr="00125B07" w:rsidRDefault="00974E18" w:rsidP="00EE584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3AB6A3C1" w14:textId="77777777" w:rsidR="00974E18" w:rsidRPr="00125B07" w:rsidRDefault="00974E18" w:rsidP="00EE584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25B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3)</w:t>
                  </w: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BB4E7AD" w14:textId="77777777" w:rsidR="00974E18" w:rsidRPr="00125B07" w:rsidRDefault="00974E18" w:rsidP="00EE584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Приезжий, видимо турист, спросил у прохожего, есть ли поблизости почта.</w:t>
                  </w:r>
                </w:p>
              </w:tc>
            </w:tr>
            <w:tr w:rsidR="00974E18" w:rsidRPr="00974E18" w14:paraId="2E131978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4D9DD381" w14:textId="77777777" w:rsidR="00974E18" w:rsidRPr="00125B07" w:rsidRDefault="00974E18" w:rsidP="00EE584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3AC7D2C8" w14:textId="77777777" w:rsidR="00974E18" w:rsidRPr="00125B07" w:rsidRDefault="00974E18" w:rsidP="00EE584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25B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4)</w:t>
                  </w: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EEE111C" w14:textId="77777777" w:rsidR="00974E18" w:rsidRPr="00125B07" w:rsidRDefault="00974E18" w:rsidP="00EE584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Моя сестра любит играть на фортепиано и петь в хоре.</w:t>
                  </w:r>
                </w:p>
              </w:tc>
            </w:tr>
          </w:tbl>
          <w:p w14:paraId="2DC4D036" w14:textId="77777777" w:rsidR="00974E18" w:rsidRPr="00974E18" w:rsidRDefault="00974E18" w:rsidP="00974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5846" w:rsidRPr="00EE5846" w14:paraId="7D53E0DF" w14:textId="77777777" w:rsidTr="00E148D5">
        <w:tblPrEx>
          <w:tblCellSpacing w:w="7" w:type="dxa"/>
          <w:shd w:val="clear" w:color="auto" w:fill="808080"/>
        </w:tblPrEx>
        <w:trPr>
          <w:gridBefore w:val="1"/>
          <w:wBefore w:w="4754" w:type="pct"/>
          <w:tblCellSpacing w:w="7" w:type="dxa"/>
          <w:hidden/>
        </w:trPr>
        <w:tc>
          <w:tcPr>
            <w:tcW w:w="0" w:type="auto"/>
            <w:gridSpan w:val="3"/>
            <w:shd w:val="clear" w:color="auto" w:fill="FFFFFF"/>
            <w:vAlign w:val="center"/>
          </w:tcPr>
          <w:p w14:paraId="7610CB4B" w14:textId="77777777" w:rsidR="00EE5846" w:rsidRPr="00EE5846" w:rsidRDefault="00EE5846" w:rsidP="00EE5846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</w:tc>
      </w:tr>
    </w:tbl>
    <w:p w14:paraId="15E6C91E" w14:textId="77777777" w:rsidR="00EE5846" w:rsidRPr="00EE5846" w:rsidRDefault="00EE5846" w:rsidP="00EE58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20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379"/>
      </w:tblGrid>
      <w:tr w:rsidR="00EE5846" w:rsidRPr="00EE5846" w14:paraId="5C09BE0A" w14:textId="77777777" w:rsidTr="001E0F9F">
        <w:trPr>
          <w:gridAfter w:val="1"/>
          <w:wAfter w:w="379" w:type="dxa"/>
          <w:tblCellSpacing w:w="0" w:type="dxa"/>
        </w:trPr>
        <w:tc>
          <w:tcPr>
            <w:tcW w:w="9356" w:type="dxa"/>
            <w:shd w:val="clear" w:color="auto" w:fill="FFFFFF"/>
            <w:vAlign w:val="center"/>
            <w:hideMark/>
          </w:tcPr>
          <w:p w14:paraId="51BE5259" w14:textId="77777777" w:rsidR="0023284E" w:rsidRPr="00EE5846" w:rsidRDefault="00EE5846" w:rsidP="00EE5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EE584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61F1568" wp14:editId="7184F27F">
                  <wp:extent cx="200025" cy="190500"/>
                  <wp:effectExtent l="0" t="0" r="9525" b="0"/>
                  <wp:docPr id="3" name="Рисунок 3" descr="http://ege.fipi.ru/os11/images/chk_d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ege.fipi.ru/os11/images/chk_d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6"/>
            </w:tblGrid>
            <w:tr w:rsidR="0023284E" w:rsidRPr="00EE5846" w14:paraId="36B4CFE3" w14:textId="77777777" w:rsidTr="00A4181F">
              <w:trPr>
                <w:tblCellSpacing w:w="15" w:type="dxa"/>
              </w:trPr>
              <w:tc>
                <w:tcPr>
                  <w:tcW w:w="5000" w:type="pct"/>
                  <w:shd w:val="clear" w:color="auto" w:fill="F0F0F0"/>
                  <w:hideMark/>
                </w:tcPr>
                <w:p w14:paraId="0D6A00FE" w14:textId="4A484915" w:rsidR="0023284E" w:rsidRPr="00EE5846" w:rsidRDefault="006B48DE" w:rsidP="00A4181F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8</w:t>
                  </w:r>
                  <w:r w:rsidR="0023284E" w:rsidRPr="001E0F9F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.</w:t>
                  </w:r>
                  <w:r w:rsidR="0023284E" w:rsidRPr="00EE584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В каком предложении вместо слова ПРАКТИЧЕСКИЙ нужно употребить ПРАКТИЧНЫЙ?</w:t>
                  </w:r>
                  <w:r w:rsidR="00DD25DE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DD25DE" w:rsidRPr="00DD25DE">
                    <w:rPr>
                      <w:rFonts w:ascii="Times New Roman" w:eastAsia="Times New Roman" w:hAnsi="Times New Roman" w:cs="Times New Roman"/>
                      <w:bCs/>
                      <w:color w:val="00B05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  <w:tr w:rsidR="0023284E" w:rsidRPr="00EE5846" w14:paraId="40D5F10B" w14:textId="77777777" w:rsidTr="00A418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5"/>
                    <w:gridCol w:w="440"/>
                    <w:gridCol w:w="8571"/>
                  </w:tblGrid>
                  <w:tr w:rsidR="0023284E" w:rsidRPr="00EE5846" w14:paraId="0E72A83A" w14:textId="77777777" w:rsidTr="00A4181F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51981978" w14:textId="77777777" w:rsidR="0023284E" w:rsidRPr="00EE5846" w:rsidRDefault="0023284E" w:rsidP="00A41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531600E9" w14:textId="77777777" w:rsidR="0023284E" w:rsidRPr="00EE5846" w:rsidRDefault="0023284E" w:rsidP="00A41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0E2DCF34" w14:textId="77777777" w:rsidR="0023284E" w:rsidRPr="00EE5846" w:rsidRDefault="0023284E" w:rsidP="00A4181F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Важное значение для дальнейшей жизни имеют ПРАКТИЧЕСКИЕ навыки, приобретённые в раннем детстве.  </w:t>
                        </w:r>
                      </w:p>
                    </w:tc>
                  </w:tr>
                  <w:tr w:rsidR="0023284E" w:rsidRPr="00EE5846" w14:paraId="136D4B93" w14:textId="77777777" w:rsidTr="00A4181F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5FAC8499" w14:textId="77777777" w:rsidR="0023284E" w:rsidRPr="00EE5846" w:rsidRDefault="0023284E" w:rsidP="00A41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7867BF04" w14:textId="77777777" w:rsidR="0023284E" w:rsidRPr="00EE5846" w:rsidRDefault="0023284E" w:rsidP="00A41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2)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3F17E9B3" w14:textId="77777777" w:rsidR="0023284E" w:rsidRPr="00EE5846" w:rsidRDefault="0023284E" w:rsidP="00A4181F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Вихрев в ПРАКТИЧЕСКОЙ жизни отличался редкостным простодушием.</w:t>
                        </w:r>
                      </w:p>
                    </w:tc>
                  </w:tr>
                  <w:tr w:rsidR="0023284E" w:rsidRPr="00EE5846" w14:paraId="467DCBF2" w14:textId="77777777" w:rsidTr="00A4181F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62F90E2F" w14:textId="77777777" w:rsidR="0023284E" w:rsidRPr="00EE5846" w:rsidRDefault="0023284E" w:rsidP="00A41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07A1FB5E" w14:textId="77777777" w:rsidR="0023284E" w:rsidRPr="00EE5846" w:rsidRDefault="0023284E" w:rsidP="00A41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3)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6C34F3E7" w14:textId="77777777" w:rsidR="0023284E" w:rsidRPr="00EE5846" w:rsidRDefault="0023284E" w:rsidP="00A4181F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Система ПРАКТИЧЕСКИХ занятий широко распространена в высшей школе.</w:t>
                        </w:r>
                      </w:p>
                    </w:tc>
                  </w:tr>
                  <w:tr w:rsidR="0023284E" w:rsidRPr="00EE5846" w14:paraId="3FDD7A4D" w14:textId="77777777" w:rsidTr="00A4181F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6305D376" w14:textId="77777777" w:rsidR="0023284E" w:rsidRPr="00EE5846" w:rsidRDefault="0023284E" w:rsidP="00A41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718E39D2" w14:textId="77777777" w:rsidR="0023284E" w:rsidRPr="00EE5846" w:rsidRDefault="0023284E" w:rsidP="00A41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4)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784D12F7" w14:textId="77777777" w:rsidR="0023284E" w:rsidRPr="00EE5846" w:rsidRDefault="0023284E" w:rsidP="00A4181F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Марина Васильевна очень взволновалась, но всё-таки прислушалась к мудрой и ПРАКТИЧЕСКОЙ своей приятельнице.</w:t>
                        </w:r>
                      </w:p>
                    </w:tc>
                  </w:tr>
                </w:tbl>
                <w:p w14:paraId="2EA9BD75" w14:textId="77777777" w:rsidR="0023284E" w:rsidRPr="00EE5846" w:rsidRDefault="0023284E" w:rsidP="00A418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6A8D0E08" w14:textId="77777777" w:rsidR="00EE5846" w:rsidRPr="00125B07" w:rsidRDefault="00EE5846" w:rsidP="00EE5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58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tbl>
            <w:tblPr>
              <w:tblW w:w="5000" w:type="pct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6"/>
            </w:tblGrid>
            <w:tr w:rsidR="00EE5846" w:rsidRPr="00EE5846" w14:paraId="471E3D26" w14:textId="77777777" w:rsidTr="00EE5846">
              <w:trPr>
                <w:tblCellSpacing w:w="15" w:type="dxa"/>
              </w:trPr>
              <w:tc>
                <w:tcPr>
                  <w:tcW w:w="5000" w:type="pct"/>
                  <w:shd w:val="clear" w:color="auto" w:fill="F0F0F0"/>
                  <w:hideMark/>
                </w:tcPr>
                <w:p w14:paraId="40603D58" w14:textId="123DA4BC" w:rsidR="00EE5846" w:rsidRPr="00EE5846" w:rsidRDefault="006B48DE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9</w:t>
                  </w:r>
                  <w:r w:rsidR="00E61443" w:rsidRPr="001E0F9F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.</w:t>
                  </w:r>
                  <w:r w:rsidR="00EE5846" w:rsidRPr="00EE584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Укажите предложение с грамматической ошибкой (с нарушением синтаксической </w:t>
                  </w:r>
                  <w:r w:rsidR="00EE5846" w:rsidRPr="00EE584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lastRenderedPageBreak/>
                    <w:t>нормы).</w:t>
                  </w:r>
                  <w:r w:rsidR="005D061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DD25DE" w:rsidRPr="00DD25DE">
                    <w:rPr>
                      <w:rFonts w:ascii="Times New Roman" w:eastAsia="Times New Roman" w:hAnsi="Times New Roman" w:cs="Times New Roman"/>
                      <w:bCs/>
                      <w:color w:val="00B05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</w:tr>
            <w:tr w:rsidR="00EE5846" w:rsidRPr="00EE5846" w14:paraId="1F3A0557" w14:textId="77777777" w:rsidTr="00EE5846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5"/>
                    <w:gridCol w:w="440"/>
                    <w:gridCol w:w="8571"/>
                  </w:tblGrid>
                  <w:tr w:rsidR="00EE5846" w:rsidRPr="00EE5846" w14:paraId="12840B7D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6E1CAF06" w14:textId="77777777" w:rsidR="00EE5846" w:rsidRPr="00EE5846" w:rsidRDefault="00EE5846" w:rsidP="00EE58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lastRenderedPageBreak/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5D735950" w14:textId="77777777" w:rsidR="00EE5846" w:rsidRPr="00EE5846" w:rsidRDefault="00EE5846" w:rsidP="00EE58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2D362DB4" w14:textId="77777777" w:rsidR="00EE5846" w:rsidRPr="00125B07" w:rsidRDefault="00EE5846" w:rsidP="00E61443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Больной выздоровел благодаря заботам врачей.</w:t>
                        </w:r>
                      </w:p>
                    </w:tc>
                  </w:tr>
                  <w:tr w:rsidR="00EE5846" w:rsidRPr="00EE5846" w14:paraId="4858839D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6EB97D9E" w14:textId="77777777" w:rsidR="00EE5846" w:rsidRPr="00EE5846" w:rsidRDefault="00EE5846" w:rsidP="00EE58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5D1513FA" w14:textId="77777777" w:rsidR="00EE5846" w:rsidRPr="00EE5846" w:rsidRDefault="00EE5846" w:rsidP="00EE58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2)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0CAC4826" w14:textId="77777777" w:rsidR="00EE5846" w:rsidRPr="00125B07" w:rsidRDefault="00EE5846" w:rsidP="00E61443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Заведующий отделением курортологии был очень внимателен и заботлив.</w:t>
                        </w:r>
                      </w:p>
                    </w:tc>
                  </w:tr>
                  <w:tr w:rsidR="00EE5846" w:rsidRPr="00EE5846" w14:paraId="076B17E2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06BE0584" w14:textId="77777777" w:rsidR="00EE5846" w:rsidRPr="00EE5846" w:rsidRDefault="00EE5846" w:rsidP="00EE58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42E64682" w14:textId="77777777" w:rsidR="00EE5846" w:rsidRPr="00EE5846" w:rsidRDefault="00EE5846" w:rsidP="00EE58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3)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172BD3DA" w14:textId="77777777" w:rsidR="00EE5846" w:rsidRPr="00125B07" w:rsidRDefault="00EE5846" w:rsidP="00E61443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К.Г. Паустовский интересовался и посвятил природе Мещёрского края своё творчество.</w:t>
                        </w:r>
                      </w:p>
                    </w:tc>
                  </w:tr>
                  <w:tr w:rsidR="00EE5846" w:rsidRPr="00EE5846" w14:paraId="342892DD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327FE9BB" w14:textId="77777777" w:rsidR="00EE5846" w:rsidRPr="00EE5846" w:rsidRDefault="00EE5846" w:rsidP="00EE58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70368059" w14:textId="77777777" w:rsidR="00EE5846" w:rsidRPr="00EE5846" w:rsidRDefault="00EE5846" w:rsidP="00EE58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4)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75E6D93B" w14:textId="77777777" w:rsidR="00EE5846" w:rsidRPr="00125B07" w:rsidRDefault="00EE5846" w:rsidP="00E61443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Наперекор традициям семьи мой брат пошёл работать на завод.</w:t>
                        </w:r>
                      </w:p>
                    </w:tc>
                  </w:tr>
                </w:tbl>
                <w:p w14:paraId="1396E774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FEB96ED" w14:textId="77777777" w:rsidR="00EE5846" w:rsidRPr="00EE5846" w:rsidRDefault="00EE5846" w:rsidP="00EE5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E5846" w:rsidRPr="00EE5846" w14:paraId="494361F0" w14:textId="77777777" w:rsidTr="001E0F9F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735" w:type="dxa"/>
            <w:gridSpan w:val="2"/>
            <w:shd w:val="clear" w:color="auto" w:fill="F0F0F0"/>
            <w:hideMark/>
          </w:tcPr>
          <w:p w14:paraId="7CCC6B75" w14:textId="1B2F3CCF" w:rsidR="00EE5846" w:rsidRPr="00EE5846" w:rsidRDefault="006B48DE" w:rsidP="00EE5846">
            <w:pPr>
              <w:spacing w:before="60" w:after="100" w:afterAutospacing="1" w:line="22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10</w:t>
            </w:r>
            <w:r w:rsidR="00E61443" w:rsidRPr="001E0F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="00EE5846" w:rsidRPr="00EE58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Укажите предложение с грамматической ошибкой (с нарушением синтаксической нормы).</w:t>
            </w:r>
            <w:r w:rsidR="000D3A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="000D3A95" w:rsidRPr="00676930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ru-RU"/>
              </w:rPr>
              <w:t>2</w:t>
            </w:r>
          </w:p>
        </w:tc>
      </w:tr>
      <w:tr w:rsidR="00EE5846" w:rsidRPr="00EE5846" w14:paraId="16727E44" w14:textId="77777777" w:rsidTr="001E0F9F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735" w:type="dxa"/>
            <w:gridSpan w:val="2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440"/>
              <w:gridCol w:w="8950"/>
            </w:tblGrid>
            <w:tr w:rsidR="00EE5846" w:rsidRPr="00EE5846" w14:paraId="606DA575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39110689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5D348125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24B5E4E" w14:textId="77777777" w:rsidR="00EE5846" w:rsidRPr="00EE5846" w:rsidRDefault="00EE5846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Одним из самостоятельных видов искусства, существующим с конца 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XV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века, является графика.</w:t>
                  </w:r>
                </w:p>
              </w:tc>
            </w:tr>
            <w:tr w:rsidR="00EE5846" w:rsidRPr="00EE5846" w14:paraId="1C0AF0AC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69717283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4042F2D7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36B077B" w14:textId="77777777" w:rsidR="00EE5846" w:rsidRPr="00EE5846" w:rsidRDefault="00EE5846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Все, кто в других странах любит русскую культуру, знает имена великих поэтов и писателей – Пушкина, Тургенева, Достоевского, Толстого.</w:t>
                  </w:r>
                </w:p>
              </w:tc>
            </w:tr>
            <w:tr w:rsidR="00EE5846" w:rsidRPr="00EE5846" w14:paraId="366D2BA3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6ABFBB0B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5877768D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A0BEC17" w14:textId="77777777" w:rsidR="00EE5846" w:rsidRPr="00EE5846" w:rsidRDefault="00EE5846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 приезде из Петербурга Гоголь поселился в доме Аксаковых (ныне на Суворовском бульваре) .</w:t>
                  </w:r>
                </w:p>
              </w:tc>
            </w:tr>
            <w:tr w:rsidR="00EE5846" w:rsidRPr="00EE5846" w14:paraId="7C120B0D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152FDAAB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67E48C6A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5EBA47C" w14:textId="77777777" w:rsidR="00EE5846" w:rsidRPr="00EE5846" w:rsidRDefault="00EE5846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 своем отношении к классической музыке В.П. Астафьев написал в очерке «Постскриптум».</w:t>
                  </w:r>
                </w:p>
              </w:tc>
            </w:tr>
          </w:tbl>
          <w:p w14:paraId="5B3EE20A" w14:textId="77777777" w:rsidR="00EE5846" w:rsidRPr="00EE5846" w:rsidRDefault="00EE5846" w:rsidP="00EE5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5846" w:rsidRPr="00EE5846" w14:paraId="00D41C23" w14:textId="77777777" w:rsidTr="001E0F9F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735" w:type="dxa"/>
            <w:gridSpan w:val="2"/>
            <w:shd w:val="clear" w:color="auto" w:fill="F0F0F0"/>
            <w:hideMark/>
          </w:tcPr>
          <w:p w14:paraId="4162A802" w14:textId="7677E773" w:rsidR="00EE5846" w:rsidRPr="00EE5846" w:rsidRDefault="006B48DE" w:rsidP="00EE5846">
            <w:pPr>
              <w:spacing w:before="60" w:after="100" w:afterAutospacing="1" w:line="22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11</w:t>
            </w:r>
            <w:r w:rsidR="00E61443" w:rsidRPr="001E0F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="00EE5846" w:rsidRPr="00EE58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Укажите предложение с грамматической ошибкой (с нарушением синтаксической нормы).</w:t>
            </w:r>
            <w:r w:rsidR="000D3A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="000D3A95" w:rsidRPr="00676930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ru-RU"/>
              </w:rPr>
              <w:t>2</w:t>
            </w:r>
          </w:p>
        </w:tc>
      </w:tr>
      <w:tr w:rsidR="00EE5846" w:rsidRPr="00EE5846" w14:paraId="13876C68" w14:textId="77777777" w:rsidTr="001E0F9F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735" w:type="dxa"/>
            <w:gridSpan w:val="2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440"/>
              <w:gridCol w:w="8950"/>
            </w:tblGrid>
            <w:tr w:rsidR="00EE5846" w:rsidRPr="00EE5846" w14:paraId="02138185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64482229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3E53689F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0E16605" w14:textId="77777777" w:rsidR="00EE5846" w:rsidRPr="00EE5846" w:rsidRDefault="00EE5846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 журнале опубликована рецензия на новый сборник стихов молодых поэтов.</w:t>
                  </w:r>
                </w:p>
              </w:tc>
            </w:tr>
            <w:tr w:rsidR="00EE5846" w:rsidRPr="00EE5846" w14:paraId="197B0856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415C8B88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1661AD70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C4761AD" w14:textId="77777777" w:rsidR="00EE5846" w:rsidRPr="00EE5846" w:rsidRDefault="00EE5846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Все, кто бы ни писал о русской природе, отмечал её поэтичность и живописность.</w:t>
                  </w:r>
                </w:p>
              </w:tc>
            </w:tr>
            <w:tr w:rsidR="00EE5846" w:rsidRPr="00EE5846" w14:paraId="55324A43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1FFB8098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0E810749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7013A9D" w14:textId="77777777" w:rsidR="00EE5846" w:rsidRPr="00EE5846" w:rsidRDefault="00EE5846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 картине художника Богатова «Соседки» обращает на себя внимание роскошный интерьер комнаты.</w:t>
                  </w:r>
                </w:p>
              </w:tc>
            </w:tr>
            <w:tr w:rsidR="00EE5846" w:rsidRPr="00EE5846" w14:paraId="3E343D94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0557D325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154BEE03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CF6AC14" w14:textId="77777777" w:rsidR="00EE5846" w:rsidRPr="00EE5846" w:rsidRDefault="00EE5846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 один из прохожих, спешивших на ярмарку, не обратил внимания на стоящие в стороне возы с домашней утварью.</w:t>
                  </w:r>
                </w:p>
              </w:tc>
            </w:tr>
          </w:tbl>
          <w:p w14:paraId="752B2716" w14:textId="77777777" w:rsidR="00EE5846" w:rsidRPr="00EE5846" w:rsidRDefault="00EE5846" w:rsidP="00EE5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61443" w:rsidRPr="00E61443" w14:paraId="0EE65CC0" w14:textId="77777777" w:rsidTr="001E0F9F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735" w:type="dxa"/>
            <w:gridSpan w:val="2"/>
            <w:shd w:val="clear" w:color="auto" w:fill="F0F0F0"/>
            <w:hideMark/>
          </w:tcPr>
          <w:p w14:paraId="4D569D89" w14:textId="55E12E72" w:rsidR="00E61443" w:rsidRPr="00E61443" w:rsidRDefault="006B48DE" w:rsidP="00E61443">
            <w:pPr>
              <w:spacing w:before="60" w:after="100" w:afterAutospacing="1" w:line="22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</w:t>
            </w:r>
            <w:r w:rsidR="00E61443" w:rsidRPr="001E0F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="00E61443" w:rsidRPr="00E614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 каком </w:t>
            </w:r>
            <w:r w:rsidR="006568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слове</w:t>
            </w:r>
            <w:r w:rsidR="00E61443" w:rsidRPr="00E614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верно выделена буква, обозначающая ударный гласный звук?</w:t>
            </w:r>
            <w:r w:rsidR="000D3A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="000D3A95" w:rsidRPr="000D3A95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ru-RU"/>
              </w:rPr>
              <w:t>1</w:t>
            </w:r>
          </w:p>
        </w:tc>
      </w:tr>
      <w:tr w:rsidR="00E61443" w:rsidRPr="00125B07" w14:paraId="26328CE4" w14:textId="77777777" w:rsidTr="001E0F9F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735" w:type="dxa"/>
            <w:gridSpan w:val="2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440"/>
              <w:gridCol w:w="8950"/>
            </w:tblGrid>
            <w:tr w:rsidR="00E61443" w:rsidRPr="00125B07" w14:paraId="769A78CA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3680EC45" w14:textId="77777777" w:rsidR="00E61443" w:rsidRPr="00125B07" w:rsidRDefault="00E61443" w:rsidP="00E6144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0AF4E797" w14:textId="77777777" w:rsidR="00E61443" w:rsidRPr="00125B07" w:rsidRDefault="00E61443" w:rsidP="00E6144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25B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1)</w:t>
                  </w: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0653B22" w14:textId="77777777" w:rsidR="00E61443" w:rsidRPr="00125B07" w:rsidRDefault="00E61443" w:rsidP="00E6144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влилАсь</w:t>
                  </w:r>
                </w:p>
              </w:tc>
            </w:tr>
            <w:tr w:rsidR="00E61443" w:rsidRPr="00125B07" w14:paraId="04E06A3C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1F18DDE3" w14:textId="77777777" w:rsidR="00E61443" w:rsidRPr="00125B07" w:rsidRDefault="00E61443" w:rsidP="00E6144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180514B9" w14:textId="77777777" w:rsidR="00E61443" w:rsidRPr="00125B07" w:rsidRDefault="00E61443" w:rsidP="00E6144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25B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2)</w:t>
                  </w: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5F8CD15" w14:textId="77777777" w:rsidR="00E61443" w:rsidRPr="00125B07" w:rsidRDefault="00E61443" w:rsidP="00E6144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избАлованный</w:t>
                  </w:r>
                </w:p>
              </w:tc>
            </w:tr>
            <w:tr w:rsidR="00E61443" w:rsidRPr="00125B07" w14:paraId="0BAF1890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30583DD7" w14:textId="77777777" w:rsidR="00E61443" w:rsidRPr="00125B07" w:rsidRDefault="00E61443" w:rsidP="00E6144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444923DE" w14:textId="77777777" w:rsidR="00E61443" w:rsidRPr="00125B07" w:rsidRDefault="00E61443" w:rsidP="00E6144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25B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3)</w:t>
                  </w: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4F1CF6B" w14:textId="77777777" w:rsidR="00E61443" w:rsidRPr="00125B07" w:rsidRDefault="00E61443" w:rsidP="00E6144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намерЕние</w:t>
                  </w:r>
                </w:p>
              </w:tc>
            </w:tr>
            <w:tr w:rsidR="00E61443" w:rsidRPr="00125B07" w14:paraId="39A13A4E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574DF3E0" w14:textId="77777777" w:rsidR="00E61443" w:rsidRPr="00125B07" w:rsidRDefault="00E61443" w:rsidP="00E6144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6491AE9E" w14:textId="77777777" w:rsidR="00E61443" w:rsidRPr="00125B07" w:rsidRDefault="00E61443" w:rsidP="00E6144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25B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4)</w:t>
                  </w: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3E4BFDC" w14:textId="77777777" w:rsidR="00E61443" w:rsidRPr="00125B07" w:rsidRDefault="00E61443" w:rsidP="00E6144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нАверх</w:t>
                  </w:r>
                </w:p>
              </w:tc>
            </w:tr>
          </w:tbl>
          <w:p w14:paraId="7946A4F0" w14:textId="77777777" w:rsidR="00E61443" w:rsidRPr="00125B07" w:rsidRDefault="00E61443" w:rsidP="00E614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C53CA7C" w14:textId="77777777" w:rsidR="00974E18" w:rsidRPr="00125B07" w:rsidRDefault="00974E18" w:rsidP="00E61443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358BF813" w14:textId="77777777" w:rsidR="00E61443" w:rsidRPr="00E61443" w:rsidRDefault="006B48DE" w:rsidP="00E61443">
      <w:pPr>
        <w:spacing w:before="60" w:after="100" w:afterAutospacing="1" w:line="22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5B8C2A6" w14:textId="77777777" w:rsidR="00E61443" w:rsidRPr="00125B07" w:rsidRDefault="00E61443" w:rsidP="00E61443">
      <w:pPr>
        <w:pStyle w:val="basis"/>
        <w:spacing w:before="0" w:beforeAutospacing="0" w:after="30" w:afterAutospacing="0" w:line="220" w:lineRule="atLeast"/>
        <w:jc w:val="both"/>
        <w:rPr>
          <w:color w:val="000000"/>
        </w:rPr>
      </w:pPr>
    </w:p>
    <w:p w14:paraId="2C103AAA" w14:textId="77777777" w:rsidR="00E61443" w:rsidRPr="00125B07" w:rsidRDefault="00E61443" w:rsidP="00E61443">
      <w:pPr>
        <w:pStyle w:val="basis"/>
        <w:spacing w:before="0" w:beforeAutospacing="0" w:after="30" w:afterAutospacing="0" w:line="220" w:lineRule="atLeast"/>
        <w:jc w:val="both"/>
        <w:rPr>
          <w:color w:val="000000"/>
        </w:rPr>
      </w:pPr>
      <w:r w:rsidRPr="00125B07">
        <w:rPr>
          <w:color w:val="000000"/>
        </w:rPr>
        <w:t> </w:t>
      </w:r>
    </w:p>
    <w:p w14:paraId="05A755DE" w14:textId="77777777" w:rsidR="00E61443" w:rsidRPr="00E61443" w:rsidRDefault="006B48DE" w:rsidP="00E614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0F0F0"/>
          <w:lang w:eastAsia="ru-RU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61443" w:rsidRPr="00E61443" w14:paraId="30A969F7" w14:textId="77777777" w:rsidTr="00E61443">
        <w:trPr>
          <w:tblCellSpacing w:w="0" w:type="dxa"/>
        </w:trPr>
        <w:tc>
          <w:tcPr>
            <w:tcW w:w="1500" w:type="dxa"/>
            <w:shd w:val="clear" w:color="auto" w:fill="FFFFFF"/>
            <w:vAlign w:val="center"/>
            <w:hideMark/>
          </w:tcPr>
          <w:p w14:paraId="7F95CB69" w14:textId="77777777" w:rsidR="00E61443" w:rsidRPr="00E61443" w:rsidRDefault="006B48DE" w:rsidP="00E61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6E52F514" w14:textId="77777777" w:rsidR="00DD48E0" w:rsidRDefault="00DD48E0" w:rsidP="00E61443"/>
    <w:p w14:paraId="7F9103FC" w14:textId="77777777" w:rsidR="00CD2629" w:rsidRDefault="00CD2629" w:rsidP="00E61443"/>
    <w:p w14:paraId="7952E755" w14:textId="77777777" w:rsidR="00CD2629" w:rsidRDefault="00CD2629" w:rsidP="00E61443"/>
    <w:p w14:paraId="7C81B3C4" w14:textId="77777777" w:rsidR="00CD2629" w:rsidRDefault="00CD2629" w:rsidP="00E61443"/>
    <w:p w14:paraId="16DA6B34" w14:textId="77777777" w:rsidR="00CD2629" w:rsidRDefault="00CD2629" w:rsidP="00E61443"/>
    <w:p w14:paraId="544F6D40" w14:textId="77777777" w:rsidR="00CD2629" w:rsidRDefault="00CD2629" w:rsidP="00E61443"/>
    <w:sectPr w:rsidR="00CD2629" w:rsidSect="00974E18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C0D"/>
    <w:rsid w:val="0003101D"/>
    <w:rsid w:val="000D3A95"/>
    <w:rsid w:val="00125B07"/>
    <w:rsid w:val="001E0F9F"/>
    <w:rsid w:val="0023284E"/>
    <w:rsid w:val="00234BDC"/>
    <w:rsid w:val="00300453"/>
    <w:rsid w:val="003642F8"/>
    <w:rsid w:val="003F6492"/>
    <w:rsid w:val="004B255D"/>
    <w:rsid w:val="004E3235"/>
    <w:rsid w:val="005B243A"/>
    <w:rsid w:val="005C5D08"/>
    <w:rsid w:val="005D061D"/>
    <w:rsid w:val="005D34F0"/>
    <w:rsid w:val="0061394D"/>
    <w:rsid w:val="006568A4"/>
    <w:rsid w:val="00676930"/>
    <w:rsid w:val="006B48DE"/>
    <w:rsid w:val="00780D02"/>
    <w:rsid w:val="008C3446"/>
    <w:rsid w:val="00945C0D"/>
    <w:rsid w:val="00974E18"/>
    <w:rsid w:val="009F0AF7"/>
    <w:rsid w:val="00A05546"/>
    <w:rsid w:val="00B7160B"/>
    <w:rsid w:val="00CD2629"/>
    <w:rsid w:val="00D25DA2"/>
    <w:rsid w:val="00DB143F"/>
    <w:rsid w:val="00DD25DE"/>
    <w:rsid w:val="00DD48E0"/>
    <w:rsid w:val="00E148D5"/>
    <w:rsid w:val="00E1526D"/>
    <w:rsid w:val="00E61443"/>
    <w:rsid w:val="00E66C9C"/>
    <w:rsid w:val="00EE5846"/>
    <w:rsid w:val="00F16728"/>
    <w:rsid w:val="00F97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B4AC"/>
  <w15:docId w15:val="{6EBF3D26-6844-4955-9FCE-10794EFD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4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34F0"/>
    <w:pPr>
      <w:ind w:left="720"/>
      <w:contextualSpacing/>
    </w:pPr>
  </w:style>
  <w:style w:type="table" w:styleId="TableGrid">
    <w:name w:val="Table Grid"/>
    <w:basedOn w:val="TableNormal"/>
    <w:uiPriority w:val="59"/>
    <w:rsid w:val="005D3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5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846"/>
    <w:rPr>
      <w:rFonts w:ascii="Tahoma" w:hAnsi="Tahoma" w:cs="Tahoma"/>
      <w:sz w:val="16"/>
      <w:szCs w:val="16"/>
    </w:rPr>
  </w:style>
  <w:style w:type="paragraph" w:customStyle="1" w:styleId="basis">
    <w:name w:val="basis"/>
    <w:basedOn w:val="Normal"/>
    <w:rsid w:val="00E61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5925E-D51C-4C94-A428-775E2AF6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795</Words>
  <Characters>4536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Suleyman Oren</cp:lastModifiedBy>
  <cp:revision>18</cp:revision>
  <cp:lastPrinted>2022-03-02T08:06:00Z</cp:lastPrinted>
  <dcterms:created xsi:type="dcterms:W3CDTF">2022-02-26T15:07:00Z</dcterms:created>
  <dcterms:modified xsi:type="dcterms:W3CDTF">2023-08-25T11:30:00Z</dcterms:modified>
</cp:coreProperties>
</file>