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A7A1" w14:textId="77777777" w:rsidR="00F415D4" w:rsidRPr="00CF5DDC" w:rsidRDefault="00F415D4" w:rsidP="00CF5DD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Контро</w:t>
      </w:r>
      <w:r w:rsidR="00E001C5" w:rsidRPr="00CF5DDC">
        <w:rPr>
          <w:rFonts w:ascii="Times New Roman" w:hAnsi="Times New Roman" w:cs="Times New Roman"/>
          <w:b/>
          <w:sz w:val="20"/>
          <w:szCs w:val="20"/>
        </w:rPr>
        <w:t xml:space="preserve">льно-измерительный материал по </w:t>
      </w:r>
      <w:r w:rsidR="00CF5DDC">
        <w:rPr>
          <w:rFonts w:ascii="Times New Roman" w:hAnsi="Times New Roman" w:cs="Times New Roman"/>
          <w:b/>
          <w:sz w:val="20"/>
          <w:szCs w:val="20"/>
        </w:rPr>
        <w:t xml:space="preserve">элективному курсу «Экономика и право» </w:t>
      </w:r>
      <w:r w:rsidRPr="00CF5DDC">
        <w:rPr>
          <w:rFonts w:ascii="Times New Roman" w:hAnsi="Times New Roman" w:cs="Times New Roman"/>
          <w:b/>
          <w:sz w:val="20"/>
          <w:szCs w:val="20"/>
        </w:rPr>
        <w:t xml:space="preserve"> в форме тестирования для проведен</w:t>
      </w:r>
      <w:r w:rsidR="00CF5DDC">
        <w:rPr>
          <w:rFonts w:ascii="Times New Roman" w:hAnsi="Times New Roman" w:cs="Times New Roman"/>
          <w:b/>
          <w:sz w:val="20"/>
          <w:szCs w:val="20"/>
        </w:rPr>
        <w:t>ия промежуточной аттестации в 10</w:t>
      </w:r>
      <w:r w:rsidRPr="00CF5DDC">
        <w:rPr>
          <w:rFonts w:ascii="Times New Roman" w:hAnsi="Times New Roman" w:cs="Times New Roman"/>
          <w:b/>
          <w:sz w:val="20"/>
          <w:szCs w:val="20"/>
        </w:rPr>
        <w:t xml:space="preserve"> классе</w:t>
      </w:r>
    </w:p>
    <w:p w14:paraId="4E15A627" w14:textId="77777777" w:rsidR="00C40B1A" w:rsidRPr="00CF5DDC" w:rsidRDefault="00F415D4" w:rsidP="00CF5DDC">
      <w:pPr>
        <w:tabs>
          <w:tab w:val="center" w:pos="4677"/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Вариант 1</w:t>
      </w:r>
    </w:p>
    <w:p w14:paraId="2F93F7C4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1.Гражданским правонарушением является:</w:t>
      </w:r>
    </w:p>
    <w:p w14:paraId="5A94EC9F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200EE">
        <w:rPr>
          <w:rFonts w:ascii="Times New Roman" w:hAnsi="Times New Roman" w:cs="Times New Roman"/>
          <w:color w:val="FF0000"/>
          <w:sz w:val="20"/>
          <w:szCs w:val="20"/>
        </w:rPr>
        <w:t>А) дача взятки должностному лицу;</w:t>
      </w:r>
    </w:p>
    <w:p w14:paraId="1E46887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Б) пропуск занятий без уважительной причины;</w:t>
      </w:r>
    </w:p>
    <w:p w14:paraId="12EE5557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В) нарушение условий  авторского договора;</w:t>
      </w:r>
    </w:p>
    <w:p w14:paraId="5C4C93BD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нарушение правил дорожного движения.</w:t>
      </w:r>
    </w:p>
    <w:p w14:paraId="00CCAF2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2.Имущественные и связанные с ними личные неимущественные отношения</w:t>
      </w:r>
    </w:p>
    <w:p w14:paraId="47681773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Порядок наследования регулируются нормами права:</w:t>
      </w:r>
    </w:p>
    <w:p w14:paraId="7F587E07" w14:textId="77777777" w:rsidR="00CF5DDC" w:rsidRPr="001C4743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4BACC6" w:themeColor="accent5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 xml:space="preserve">А) трудового;                           </w:t>
      </w:r>
      <w:r w:rsidRPr="008200EE">
        <w:rPr>
          <w:rFonts w:ascii="Times New Roman" w:hAnsi="Times New Roman" w:cs="Times New Roman"/>
          <w:color w:val="00B050"/>
          <w:sz w:val="20"/>
          <w:szCs w:val="20"/>
        </w:rPr>
        <w:t>В) гражданского;</w:t>
      </w:r>
    </w:p>
    <w:p w14:paraId="00E7C364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Б) уголовного;                          Д) семейного.</w:t>
      </w:r>
    </w:p>
    <w:p w14:paraId="563F75B8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 xml:space="preserve"> 3.Согласно российским законам, признается брак:</w:t>
      </w:r>
    </w:p>
    <w:p w14:paraId="5B93FBFE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фактический (так называемый гражданский);</w:t>
      </w:r>
    </w:p>
    <w:p w14:paraId="57373702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Б) заключенный в органах записи актов гражданского состояния;</w:t>
      </w:r>
    </w:p>
    <w:p w14:paraId="7C462B9A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В) церковный, освященный венчанием в храме;</w:t>
      </w:r>
    </w:p>
    <w:p w14:paraId="2B03B80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Д) заверенный нотариусом.</w:t>
      </w:r>
    </w:p>
    <w:p w14:paraId="48B76212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4) Семейный кодекс РФ устанавливает брачный возраст в:</w:t>
      </w:r>
    </w:p>
    <w:p w14:paraId="3E3A269A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21 год;                               В) 14 лет;</w:t>
      </w:r>
    </w:p>
    <w:p w14:paraId="57E7C88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Б) 18 лет;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           Г) 17 лет.</w:t>
      </w:r>
    </w:p>
    <w:p w14:paraId="720489B4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5) Сторонами трудового договора являются:</w:t>
      </w:r>
    </w:p>
    <w:p w14:paraId="3323B41B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покупатель и продавец;      В) государство и гражданин;</w:t>
      </w:r>
    </w:p>
    <w:p w14:paraId="7BC13111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Б) работник и работодатель;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Г) производитель и потребитель.</w:t>
      </w:r>
    </w:p>
    <w:p w14:paraId="3D84616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6. Выберите правильное утверждение:</w:t>
      </w:r>
    </w:p>
    <w:p w14:paraId="1A99423A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Трудовой договор может быть оформлен как в устной, так и в письменной форме;</w:t>
      </w:r>
    </w:p>
    <w:p w14:paraId="048E5915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Б) Трудовой договор необходимо оформлять письменно в двух экземплярах;</w:t>
      </w:r>
    </w:p>
    <w:p w14:paraId="63FC1BF8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В) Трудовой договор оформляется только в устной форме;</w:t>
      </w:r>
    </w:p>
    <w:p w14:paraId="59C9F2C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При устройстве на работу обязательно подписывать договор пожизненного найма с работодателем.</w:t>
      </w:r>
    </w:p>
    <w:p w14:paraId="3373958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7. Какое из приведенных определений отраслей права является верным для характеристики административного права?</w:t>
      </w:r>
    </w:p>
    <w:p w14:paraId="743C690E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Отрасль права, регулирующая труд рабочих и служащих на предприятиях, в учреждениях, организациях;</w:t>
      </w:r>
    </w:p>
    <w:p w14:paraId="4C973872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8200EE">
        <w:rPr>
          <w:rFonts w:ascii="Times New Roman" w:hAnsi="Times New Roman" w:cs="Times New Roman"/>
          <w:color w:val="00B050"/>
          <w:sz w:val="20"/>
          <w:szCs w:val="20"/>
        </w:rPr>
        <w:t>Б) отрасль права, регулирующая отношения, возникающие в процессе распорядительно-исполнительной деятельности органов государственного управления;</w:t>
      </w:r>
    </w:p>
    <w:p w14:paraId="605D38B7" w14:textId="77777777" w:rsidR="00CF5DDC" w:rsidRPr="008200EE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200EE">
        <w:rPr>
          <w:rFonts w:ascii="Times New Roman" w:hAnsi="Times New Roman" w:cs="Times New Roman"/>
          <w:color w:val="FF0000"/>
          <w:sz w:val="20"/>
          <w:szCs w:val="20"/>
        </w:rPr>
        <w:t>В) отрасль права, регулирующая общественные отношения, складывающие в процессе финансовой деятельности государства;</w:t>
      </w:r>
    </w:p>
    <w:p w14:paraId="7355B35F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отрасль права, регулирующая на началах равенства имущественные и личные неимущественные отношения.</w:t>
      </w:r>
    </w:p>
    <w:p w14:paraId="39CF3D1F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8.Административным правонарушением является:</w:t>
      </w:r>
    </w:p>
    <w:p w14:paraId="5E68A09B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продажа легких наркотиков и студенческой дискотек;</w:t>
      </w:r>
    </w:p>
    <w:p w14:paraId="6EE64C0C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Б) прогул группой студентов занятий;</w:t>
      </w:r>
    </w:p>
    <w:p w14:paraId="14005E39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В) проезд автомобилиста на запрещающий сигнал светофора;</w:t>
      </w:r>
    </w:p>
    <w:p w14:paraId="6D2B7FE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квартирная кража.</w:t>
      </w:r>
    </w:p>
    <w:p w14:paraId="38D6C0E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9.Верны ли следующие суждения?</w:t>
      </w:r>
    </w:p>
    <w:p w14:paraId="21B2F453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Источниками международного права могут быть конвенции, международные обычаи, судебные решения;</w:t>
      </w:r>
    </w:p>
    <w:p w14:paraId="6953D38A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Б) Источником международного права не являются общие принципы права;</w:t>
      </w:r>
    </w:p>
    <w:p w14:paraId="4FE7489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 xml:space="preserve">1) верно только А;   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 3) верны оба суждения;</w:t>
      </w:r>
    </w:p>
    <w:p w14:paraId="76D8EBE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2) верно только Б;                          4) оба суждения неверны.</w:t>
      </w:r>
    </w:p>
    <w:p w14:paraId="7ADEB9FB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10.Найдите в предлагаемом перечне условия, обязательные для заключения брака.</w:t>
      </w:r>
    </w:p>
    <w:p w14:paraId="4D91D3E2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Экономическая самостоятельность сторон;</w:t>
      </w:r>
    </w:p>
    <w:p w14:paraId="6E7A6F1F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Б) взаимное добровольное согласие;</w:t>
      </w:r>
    </w:p>
    <w:p w14:paraId="6A05F949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В) расторжение предыдущего брака;</w:t>
      </w:r>
    </w:p>
    <w:p w14:paraId="02395DA2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проживание отдельно от родителей;</w:t>
      </w:r>
    </w:p>
    <w:p w14:paraId="6DC9C9D8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Д) достижение брачного возраста;</w:t>
      </w:r>
    </w:p>
    <w:p w14:paraId="715153F0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Е) наличие отдельной жилой площади у каждого из вступающих в брак.</w:t>
      </w:r>
    </w:p>
    <w:p w14:paraId="580E0151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11.Найдите в предлагаемом перечне документы, которые необходимо представлять работодателю при устройстве на работу:</w:t>
      </w:r>
    </w:p>
    <w:p w14:paraId="2C556641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А) Паспорт или иной документ, который удостоверяет личность;</w:t>
      </w:r>
    </w:p>
    <w:p w14:paraId="63409FAE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Б) членский билет общественной организации;</w:t>
      </w:r>
    </w:p>
    <w:p w14:paraId="413ACEC5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В) документ об образовании;</w:t>
      </w:r>
    </w:p>
    <w:p w14:paraId="081B3F60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 w:rsidRPr="00EF2BB4">
        <w:rPr>
          <w:rFonts w:ascii="Times New Roman" w:hAnsi="Times New Roman" w:cs="Times New Roman"/>
          <w:color w:val="7030A0"/>
          <w:sz w:val="20"/>
          <w:szCs w:val="20"/>
        </w:rPr>
        <w:t>Г) страховое свидетельство пенсионного страхования;</w:t>
      </w:r>
    </w:p>
    <w:p w14:paraId="185AF741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Д) кредитную карточку банка или сберегательную книжку;</w:t>
      </w:r>
    </w:p>
    <w:p w14:paraId="74CC46FC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Е) свидетельство о браке родителей</w:t>
      </w:r>
    </w:p>
    <w:p w14:paraId="5BCC319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12.Определите, какое слово пропущено в предложении:</w:t>
      </w:r>
    </w:p>
    <w:p w14:paraId="4397A4C1" w14:textId="2F7ED984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 xml:space="preserve">Состав преступления состоит из следующих элементов: объект, объективная сторона, субъект, </w:t>
      </w:r>
      <w:r w:rsidR="001C4743" w:rsidRPr="00EF2BB4">
        <w:rPr>
          <w:rFonts w:ascii="Times New Roman" w:hAnsi="Times New Roman" w:cs="Times New Roman"/>
          <w:color w:val="00B050"/>
          <w:sz w:val="20"/>
          <w:szCs w:val="20"/>
        </w:rPr>
        <w:t>субъективная сторона</w:t>
      </w:r>
      <w:r w:rsidRPr="00CF5DDC">
        <w:rPr>
          <w:rFonts w:ascii="Times New Roman" w:hAnsi="Times New Roman" w:cs="Times New Roman"/>
          <w:sz w:val="20"/>
          <w:szCs w:val="20"/>
        </w:rPr>
        <w:t>________________________________.</w:t>
      </w:r>
    </w:p>
    <w:p w14:paraId="2B9868B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13.Установите соответствие между правонарушениями и видом правовой ответственности: к каждой позиции, данной в первом столбце, подберите соответствующую позицию из второго столбца:</w:t>
      </w:r>
    </w:p>
    <w:p w14:paraId="10F5FDD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ПРАВОНАРУШЕНИЕ:                                    ПРАВОВАЯ ответственность</w:t>
      </w:r>
    </w:p>
    <w:p w14:paraId="4817CDEA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А) Старшеклассник Петя перешел</w:t>
      </w:r>
    </w:p>
    <w:p w14:paraId="5443554F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улицу на красный сигнал светофора.</w:t>
      </w:r>
    </w:p>
    <w:p w14:paraId="362CA698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Б) Автолюбитель Николаев не прошел               1.Административная ответственность.</w:t>
      </w:r>
    </w:p>
    <w:p w14:paraId="69FFE876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техосмотр в установленные сроки.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1985EF81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В) Студент Миронов в день экзамена</w:t>
      </w:r>
    </w:p>
    <w:p w14:paraId="4241EC46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сделал ложный звонок о заложен-                       2.Уголовная ответственность.</w:t>
      </w:r>
    </w:p>
    <w:p w14:paraId="76120D0C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 xml:space="preserve">ной в институте бомбе;                                       </w:t>
      </w:r>
    </w:p>
    <w:p w14:paraId="2D8B7A79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Г) Безработный Чернов продал школь-</w:t>
      </w:r>
    </w:p>
    <w:p w14:paraId="5AE64A33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никам наркотики.</w:t>
      </w:r>
    </w:p>
    <w:p w14:paraId="4FB962FD" w14:textId="77777777" w:rsidR="00716F29" w:rsidRDefault="00716F29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17634C" w14:textId="77777777" w:rsidR="00716F29" w:rsidRDefault="00716F29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A4916DB" w14:textId="77777777" w:rsidR="00716F29" w:rsidRDefault="00716F29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0FE848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14.Найдите в предлагаемом перечне меры административного наказания.</w:t>
      </w:r>
    </w:p>
    <w:p w14:paraId="3F2F3F5B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 w:rsidRPr="00EF2BB4">
        <w:rPr>
          <w:rFonts w:ascii="Times New Roman" w:hAnsi="Times New Roman" w:cs="Times New Roman"/>
          <w:color w:val="7030A0"/>
          <w:sz w:val="20"/>
          <w:szCs w:val="20"/>
        </w:rPr>
        <w:t>А) Лишение специального права, предоставленного физическому лицу;</w:t>
      </w:r>
    </w:p>
    <w:p w14:paraId="129E59C2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lastRenderedPageBreak/>
        <w:t>Б) Конфискация орудия совершения или предмета правонарушения;</w:t>
      </w:r>
    </w:p>
    <w:p w14:paraId="5FE6224B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В) лишение свободы с отбыванием наказания в колонии;</w:t>
      </w:r>
    </w:p>
    <w:p w14:paraId="1ABE87A4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увольнение с работы;</w:t>
      </w:r>
    </w:p>
    <w:p w14:paraId="1A6663BD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Д)предупреждение.</w:t>
      </w:r>
    </w:p>
    <w:p w14:paraId="650D163C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15.Установите соответствие между конкретными ситуациями и типом правоотношений, который они иллюстрируют: в каждой позиции, данной в первом столбце, подберите соответствующую позицию из второго столбца.</w:t>
      </w:r>
    </w:p>
    <w:p w14:paraId="421AEE10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А) дедушка и внук Петровы пошли                     1)  Гражданское.</w:t>
      </w:r>
    </w:p>
    <w:p w14:paraId="1E2BB5BB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в лес за грибами и нашли клад</w:t>
      </w:r>
    </w:p>
    <w:p w14:paraId="0DE77937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старинных монет.</w:t>
      </w:r>
    </w:p>
    <w:p w14:paraId="0421E1E4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Б) сантехник Рогов без уважительной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F2BB4">
        <w:rPr>
          <w:rFonts w:ascii="Times New Roman" w:hAnsi="Times New Roman" w:cs="Times New Roman"/>
          <w:color w:val="FF0000"/>
          <w:sz w:val="20"/>
          <w:szCs w:val="20"/>
        </w:rPr>
        <w:t>2) Семейное.</w:t>
      </w:r>
    </w:p>
    <w:p w14:paraId="22E39011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причины не вышел на работу.</w:t>
      </w:r>
    </w:p>
    <w:p w14:paraId="0F1AA469" w14:textId="77777777" w:rsidR="00CF5DDC" w:rsidRPr="000F2949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79646" w:themeColor="accent6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В) Варвара Петровна Иванова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EF2BB4">
        <w:rPr>
          <w:rFonts w:ascii="Times New Roman" w:hAnsi="Times New Roman" w:cs="Times New Roman"/>
          <w:color w:val="00B050"/>
          <w:sz w:val="20"/>
          <w:szCs w:val="20"/>
        </w:rPr>
        <w:t>3) Административное.</w:t>
      </w:r>
    </w:p>
    <w:p w14:paraId="0C220785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оформила опеку над сиротой пле-</w:t>
      </w:r>
    </w:p>
    <w:p w14:paraId="108735B6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мянником.</w:t>
      </w:r>
    </w:p>
    <w:p w14:paraId="2E244A08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Г) Федор Агеев перешел улицу на                      4) Трудовое.</w:t>
      </w:r>
    </w:p>
    <w:p w14:paraId="4138D040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красный сигнал светофора и спровоци-</w:t>
      </w:r>
    </w:p>
    <w:p w14:paraId="3B99FBB2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ровал дорожно-транспортное проис-</w:t>
      </w:r>
    </w:p>
    <w:p w14:paraId="1D59AA57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шествие.</w:t>
      </w:r>
    </w:p>
    <w:p w14:paraId="13E89ACF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16.Соотнесите понятия и определения.</w:t>
      </w:r>
    </w:p>
    <w:p w14:paraId="5D87AA73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ПОНЯТИЯ:                                     ОПРЕДЕЛЕНИЯ:</w:t>
      </w:r>
    </w:p>
    <w:p w14:paraId="38A2E0E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>А) правоспособность</w:t>
      </w: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EF2BB4">
        <w:rPr>
          <w:rFonts w:ascii="Times New Roman" w:hAnsi="Times New Roman" w:cs="Times New Roman"/>
          <w:color w:val="FF0000"/>
          <w:sz w:val="20"/>
          <w:szCs w:val="20"/>
        </w:rPr>
        <w:t>1.Способность гражданина своими</w:t>
      </w:r>
    </w:p>
    <w:p w14:paraId="5B9B0A08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Б) дееспособность                          действиями приобретать и осуществлять</w:t>
      </w:r>
    </w:p>
    <w:p w14:paraId="65DCC85E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>В) эмансипация                              гражданские права , создавать для себя</w:t>
      </w:r>
    </w:p>
    <w:p w14:paraId="61FFBAD4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               гражданские обязанности и исполнять их.</w:t>
      </w:r>
    </w:p>
    <w:p w14:paraId="2AAF3A72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               2.Обьявление несовершеннолетнего, дос-</w:t>
      </w:r>
    </w:p>
    <w:p w14:paraId="1F6202AE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F2BB4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                тигшего 16 лет полностью  дееспособным</w:t>
      </w:r>
    </w:p>
    <w:p w14:paraId="0E0D89D5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EF2BB4">
        <w:rPr>
          <w:rFonts w:ascii="Times New Roman" w:hAnsi="Times New Roman" w:cs="Times New Roman"/>
          <w:color w:val="00B050"/>
          <w:sz w:val="20"/>
          <w:szCs w:val="20"/>
        </w:rPr>
        <w:t>3.Способность иметь гражданские права и</w:t>
      </w:r>
    </w:p>
    <w:p w14:paraId="386D61D5" w14:textId="77777777" w:rsidR="00CF5DDC" w:rsidRPr="00EF2BB4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EF2BB4">
        <w:rPr>
          <w:rFonts w:ascii="Times New Roman" w:hAnsi="Times New Roman" w:cs="Times New Roman"/>
          <w:color w:val="00B050"/>
          <w:sz w:val="20"/>
          <w:szCs w:val="20"/>
        </w:rPr>
        <w:t xml:space="preserve">                                                         нести обязанности.</w:t>
      </w:r>
    </w:p>
    <w:p w14:paraId="574EFDB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17.Среди правонарушений наибольшую общественную опасность имеет:</w:t>
      </w:r>
    </w:p>
    <w:p w14:paraId="0C6877C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А) административное правонарушение;</w:t>
      </w:r>
    </w:p>
    <w:p w14:paraId="1EC7D168" w14:textId="77777777" w:rsidR="00CF5DDC" w:rsidRPr="007D4A7B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7D4A7B">
        <w:rPr>
          <w:rFonts w:ascii="Times New Roman" w:hAnsi="Times New Roman" w:cs="Times New Roman"/>
          <w:color w:val="00B050"/>
          <w:sz w:val="20"/>
          <w:szCs w:val="20"/>
        </w:rPr>
        <w:t>Б) уголовное преступление;</w:t>
      </w:r>
    </w:p>
    <w:p w14:paraId="72B93A86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В) гражданское правонарушение;</w:t>
      </w:r>
    </w:p>
    <w:p w14:paraId="47072C47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Г) трудовое правонарушение.</w:t>
      </w:r>
    </w:p>
    <w:p w14:paraId="793A7489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DDC">
        <w:rPr>
          <w:rFonts w:ascii="Times New Roman" w:hAnsi="Times New Roman" w:cs="Times New Roman"/>
          <w:b/>
          <w:sz w:val="20"/>
          <w:szCs w:val="20"/>
        </w:rPr>
        <w:t>18.Верны ли следующие суждения  о Президенте РФ?</w:t>
      </w:r>
    </w:p>
    <w:p w14:paraId="52959651" w14:textId="77777777" w:rsidR="00CF5DDC" w:rsidRPr="007D4A7B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7D4A7B">
        <w:rPr>
          <w:rFonts w:ascii="Times New Roman" w:hAnsi="Times New Roman" w:cs="Times New Roman"/>
          <w:color w:val="00B050"/>
          <w:sz w:val="20"/>
          <w:szCs w:val="20"/>
        </w:rPr>
        <w:t>А) Он согласно Конституции РФ является Верховным Главнокомандующим</w:t>
      </w:r>
    </w:p>
    <w:p w14:paraId="4FB486A7" w14:textId="77777777" w:rsidR="00CF5DDC" w:rsidRPr="007D4A7B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7D4A7B">
        <w:rPr>
          <w:rFonts w:ascii="Times New Roman" w:hAnsi="Times New Roman" w:cs="Times New Roman"/>
          <w:color w:val="00B050"/>
          <w:sz w:val="20"/>
          <w:szCs w:val="20"/>
        </w:rPr>
        <w:t>Вооруженными Силами России.</w:t>
      </w:r>
    </w:p>
    <w:p w14:paraId="5B9E9DB7" w14:textId="77777777" w:rsidR="00CF5DDC" w:rsidRPr="007D4A7B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4A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Б) Он согласно Конституции РФ является Председателем Правительства России.  </w:t>
      </w:r>
    </w:p>
    <w:p w14:paraId="6F1568A5" w14:textId="77777777" w:rsidR="00CF5DDC" w:rsidRPr="00CF5DDC" w:rsidRDefault="00CF5DDC" w:rsidP="00CF5D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DDC">
        <w:rPr>
          <w:rFonts w:ascii="Times New Roman" w:hAnsi="Times New Roman" w:cs="Times New Roman"/>
          <w:sz w:val="20"/>
          <w:szCs w:val="20"/>
        </w:rPr>
        <w:t>Какое суждение верно или не  верны оба?</w:t>
      </w:r>
    </w:p>
    <w:p w14:paraId="235C62C0" w14:textId="77777777" w:rsidR="00CF5DDC" w:rsidRDefault="00CF5DDC" w:rsidP="00CF5D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F5DDC" w:rsidSect="007A3DD9">
      <w:footerReference w:type="default" r:id="rId7"/>
      <w:type w:val="continuous"/>
      <w:pgSz w:w="16838" w:h="11906" w:orient="landscape"/>
      <w:pgMar w:top="567" w:right="567" w:bottom="567" w:left="567" w:header="709" w:footer="709" w:gutter="0"/>
      <w:cols w:num="2" w:sep="1" w:space="2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8C84" w14:textId="77777777" w:rsidR="00227CBB" w:rsidRDefault="00227CBB">
      <w:pPr>
        <w:spacing w:after="0" w:line="240" w:lineRule="auto"/>
      </w:pPr>
      <w:r>
        <w:separator/>
      </w:r>
    </w:p>
  </w:endnote>
  <w:endnote w:type="continuationSeparator" w:id="0">
    <w:p w14:paraId="6AFED0D6" w14:textId="77777777" w:rsidR="00227CBB" w:rsidRDefault="0022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76652"/>
      <w:docPartObj>
        <w:docPartGallery w:val="Page Numbers (Bottom of Page)"/>
        <w:docPartUnique/>
      </w:docPartObj>
    </w:sdtPr>
    <w:sdtEndPr/>
    <w:sdtContent>
      <w:p w14:paraId="1F2A0D7E" w14:textId="77777777" w:rsidR="003C7188" w:rsidRDefault="003C71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4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546734" w14:textId="77777777" w:rsidR="003C7188" w:rsidRDefault="003C7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88D3" w14:textId="77777777" w:rsidR="00227CBB" w:rsidRDefault="00227CBB">
      <w:pPr>
        <w:spacing w:after="0" w:line="240" w:lineRule="auto"/>
      </w:pPr>
      <w:r>
        <w:separator/>
      </w:r>
    </w:p>
  </w:footnote>
  <w:footnote w:type="continuationSeparator" w:id="0">
    <w:p w14:paraId="21506B9D" w14:textId="77777777" w:rsidR="00227CBB" w:rsidRDefault="00227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2FC8"/>
    <w:multiLevelType w:val="hybridMultilevel"/>
    <w:tmpl w:val="39ACD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55B5"/>
    <w:multiLevelType w:val="multilevel"/>
    <w:tmpl w:val="7124C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451"/>
    <w:multiLevelType w:val="hybridMultilevel"/>
    <w:tmpl w:val="DCD45EB6"/>
    <w:lvl w:ilvl="0" w:tplc="E974B5B2">
      <w:start w:val="13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00EA"/>
    <w:multiLevelType w:val="hybridMultilevel"/>
    <w:tmpl w:val="9B14C002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C8B"/>
    <w:multiLevelType w:val="hybridMultilevel"/>
    <w:tmpl w:val="1B04A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1B39"/>
    <w:multiLevelType w:val="hybridMultilevel"/>
    <w:tmpl w:val="2762515C"/>
    <w:lvl w:ilvl="0" w:tplc="E280E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E2194"/>
    <w:multiLevelType w:val="hybridMultilevel"/>
    <w:tmpl w:val="B95CA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0F34"/>
    <w:multiLevelType w:val="hybridMultilevel"/>
    <w:tmpl w:val="D9DAF8B8"/>
    <w:lvl w:ilvl="0" w:tplc="9866F2A4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CA0"/>
    <w:multiLevelType w:val="hybridMultilevel"/>
    <w:tmpl w:val="70BAFB44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134F2"/>
    <w:multiLevelType w:val="hybridMultilevel"/>
    <w:tmpl w:val="7B74906E"/>
    <w:lvl w:ilvl="0" w:tplc="2100899A">
      <w:start w:val="17"/>
      <w:numFmt w:val="decimal"/>
      <w:lvlText w:val="%1."/>
      <w:lvlJc w:val="left"/>
      <w:pPr>
        <w:ind w:left="1110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235068C8"/>
    <w:multiLevelType w:val="hybridMultilevel"/>
    <w:tmpl w:val="06D6974A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06766"/>
    <w:multiLevelType w:val="multilevel"/>
    <w:tmpl w:val="F20A05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E2A9B"/>
    <w:multiLevelType w:val="hybridMultilevel"/>
    <w:tmpl w:val="863AD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16817"/>
    <w:multiLevelType w:val="hybridMultilevel"/>
    <w:tmpl w:val="2E26D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512EB"/>
    <w:multiLevelType w:val="hybridMultilevel"/>
    <w:tmpl w:val="DE54B62A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E46CF"/>
    <w:multiLevelType w:val="multilevel"/>
    <w:tmpl w:val="4704E0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F0E75"/>
    <w:multiLevelType w:val="multilevel"/>
    <w:tmpl w:val="8278A0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36BD5"/>
    <w:multiLevelType w:val="hybridMultilevel"/>
    <w:tmpl w:val="60646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75882"/>
    <w:multiLevelType w:val="hybridMultilevel"/>
    <w:tmpl w:val="60924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C4A01"/>
    <w:multiLevelType w:val="hybridMultilevel"/>
    <w:tmpl w:val="A3D841A4"/>
    <w:lvl w:ilvl="0" w:tplc="04190011">
      <w:start w:val="1"/>
      <w:numFmt w:val="decimal"/>
      <w:lvlText w:val="%1)"/>
      <w:lvlJc w:val="left"/>
      <w:pPr>
        <w:ind w:left="1110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59E56E3D"/>
    <w:multiLevelType w:val="hybridMultilevel"/>
    <w:tmpl w:val="1B584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0385F"/>
    <w:multiLevelType w:val="multilevel"/>
    <w:tmpl w:val="C41E5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A57F5"/>
    <w:multiLevelType w:val="multilevel"/>
    <w:tmpl w:val="454CD8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632648"/>
    <w:multiLevelType w:val="hybridMultilevel"/>
    <w:tmpl w:val="C43A91E2"/>
    <w:lvl w:ilvl="0" w:tplc="04190011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D1C22"/>
    <w:multiLevelType w:val="hybridMultilevel"/>
    <w:tmpl w:val="54A013BC"/>
    <w:lvl w:ilvl="0" w:tplc="43F6A764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9197D"/>
    <w:multiLevelType w:val="hybridMultilevel"/>
    <w:tmpl w:val="0E8A4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0645A"/>
    <w:multiLevelType w:val="hybridMultilevel"/>
    <w:tmpl w:val="72A22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F7951"/>
    <w:multiLevelType w:val="multilevel"/>
    <w:tmpl w:val="92E285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BF5608"/>
    <w:multiLevelType w:val="multilevel"/>
    <w:tmpl w:val="820A4D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6"/>
  </w:num>
  <w:num w:numId="4">
    <w:abstractNumId w:val="13"/>
  </w:num>
  <w:num w:numId="5">
    <w:abstractNumId w:val="0"/>
  </w:num>
  <w:num w:numId="6">
    <w:abstractNumId w:val="27"/>
  </w:num>
  <w:num w:numId="7">
    <w:abstractNumId w:val="15"/>
  </w:num>
  <w:num w:numId="8">
    <w:abstractNumId w:val="18"/>
  </w:num>
  <w:num w:numId="9">
    <w:abstractNumId w:val="22"/>
  </w:num>
  <w:num w:numId="10">
    <w:abstractNumId w:val="2"/>
  </w:num>
  <w:num w:numId="11">
    <w:abstractNumId w:val="3"/>
  </w:num>
  <w:num w:numId="12">
    <w:abstractNumId w:val="14"/>
  </w:num>
  <w:num w:numId="13">
    <w:abstractNumId w:val="6"/>
  </w:num>
  <w:num w:numId="14">
    <w:abstractNumId w:val="25"/>
  </w:num>
  <w:num w:numId="15">
    <w:abstractNumId w:val="12"/>
  </w:num>
  <w:num w:numId="16">
    <w:abstractNumId w:val="5"/>
  </w:num>
  <w:num w:numId="17">
    <w:abstractNumId w:val="9"/>
  </w:num>
  <w:num w:numId="18">
    <w:abstractNumId w:val="7"/>
  </w:num>
  <w:num w:numId="19">
    <w:abstractNumId w:val="23"/>
  </w:num>
  <w:num w:numId="20">
    <w:abstractNumId w:val="19"/>
  </w:num>
  <w:num w:numId="21">
    <w:abstractNumId w:val="10"/>
  </w:num>
  <w:num w:numId="22">
    <w:abstractNumId w:val="21"/>
  </w:num>
  <w:num w:numId="23">
    <w:abstractNumId w:val="11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6"/>
  </w:num>
  <w:num w:numId="29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FF"/>
    <w:rsid w:val="0003793E"/>
    <w:rsid w:val="000749AD"/>
    <w:rsid w:val="000F2949"/>
    <w:rsid w:val="0016115D"/>
    <w:rsid w:val="001C4743"/>
    <w:rsid w:val="00227CBB"/>
    <w:rsid w:val="00255E61"/>
    <w:rsid w:val="002D41CE"/>
    <w:rsid w:val="002D5208"/>
    <w:rsid w:val="002F02FC"/>
    <w:rsid w:val="002F5C59"/>
    <w:rsid w:val="003175F1"/>
    <w:rsid w:val="003358BE"/>
    <w:rsid w:val="003A6BA4"/>
    <w:rsid w:val="003C7188"/>
    <w:rsid w:val="0041707A"/>
    <w:rsid w:val="00444462"/>
    <w:rsid w:val="00453A28"/>
    <w:rsid w:val="004648FF"/>
    <w:rsid w:val="004774BF"/>
    <w:rsid w:val="00503DC7"/>
    <w:rsid w:val="0052719C"/>
    <w:rsid w:val="006961B5"/>
    <w:rsid w:val="006A3B04"/>
    <w:rsid w:val="006B2432"/>
    <w:rsid w:val="006B4437"/>
    <w:rsid w:val="00716F29"/>
    <w:rsid w:val="0072173F"/>
    <w:rsid w:val="007A3DD9"/>
    <w:rsid w:val="007B280B"/>
    <w:rsid w:val="007D4A7B"/>
    <w:rsid w:val="007F7260"/>
    <w:rsid w:val="008200EE"/>
    <w:rsid w:val="0082517A"/>
    <w:rsid w:val="00852615"/>
    <w:rsid w:val="0096189D"/>
    <w:rsid w:val="00967B42"/>
    <w:rsid w:val="00A44456"/>
    <w:rsid w:val="00A5107E"/>
    <w:rsid w:val="00AC1C9D"/>
    <w:rsid w:val="00AD3347"/>
    <w:rsid w:val="00B00B9C"/>
    <w:rsid w:val="00BA6486"/>
    <w:rsid w:val="00BF73DA"/>
    <w:rsid w:val="00C40B1A"/>
    <w:rsid w:val="00CF5DDC"/>
    <w:rsid w:val="00D54751"/>
    <w:rsid w:val="00DB1DEC"/>
    <w:rsid w:val="00DC035B"/>
    <w:rsid w:val="00DF0585"/>
    <w:rsid w:val="00DF74E3"/>
    <w:rsid w:val="00E001C5"/>
    <w:rsid w:val="00E034A2"/>
    <w:rsid w:val="00E05C43"/>
    <w:rsid w:val="00EA30AD"/>
    <w:rsid w:val="00EF2BB4"/>
    <w:rsid w:val="00EF5B52"/>
    <w:rsid w:val="00F304C0"/>
    <w:rsid w:val="00F415D4"/>
    <w:rsid w:val="00FD2E5A"/>
    <w:rsid w:val="00FE13A3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6D2"/>
  <w15:docId w15:val="{C06E0716-6C1F-45AE-BFC4-61EE6A1B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58BE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6BA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DF7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5A"/>
  </w:style>
  <w:style w:type="paragraph" w:styleId="Footer">
    <w:name w:val="footer"/>
    <w:basedOn w:val="Normal"/>
    <w:link w:val="FooterChar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5A"/>
  </w:style>
  <w:style w:type="paragraph" w:customStyle="1" w:styleId="Style8">
    <w:name w:val="Style8"/>
    <w:basedOn w:val="Normal"/>
    <w:uiPriority w:val="99"/>
    <w:rsid w:val="003C7188"/>
    <w:pPr>
      <w:widowControl w:val="0"/>
      <w:autoSpaceDE w:val="0"/>
      <w:autoSpaceDN w:val="0"/>
      <w:adjustRightInd w:val="0"/>
      <w:spacing w:after="0" w:line="269" w:lineRule="exact"/>
      <w:ind w:firstLine="2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9">
    <w:name w:val="Font Style49"/>
    <w:basedOn w:val="DefaultParagraphFont"/>
    <w:uiPriority w:val="99"/>
    <w:rsid w:val="003C718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66">
    <w:name w:val="Font Style66"/>
    <w:basedOn w:val="DefaultParagraphFont"/>
    <w:uiPriority w:val="99"/>
    <w:rsid w:val="003C7188"/>
    <w:rPr>
      <w:rFonts w:ascii="Times New Roman" w:hAnsi="Times New Roman" w:cs="Times New Roman"/>
      <w:sz w:val="20"/>
      <w:szCs w:val="20"/>
    </w:rPr>
  </w:style>
  <w:style w:type="paragraph" w:customStyle="1" w:styleId="Style17">
    <w:name w:val="Style17"/>
    <w:basedOn w:val="Normal"/>
    <w:uiPriority w:val="99"/>
    <w:rsid w:val="003C7188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2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A64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1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Suleyman Oren</cp:lastModifiedBy>
  <cp:revision>33</cp:revision>
  <dcterms:created xsi:type="dcterms:W3CDTF">2020-05-14T05:42:00Z</dcterms:created>
  <dcterms:modified xsi:type="dcterms:W3CDTF">2023-07-03T15:27:00Z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168552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