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D2" w:rsidRPr="00B805D2" w:rsidRDefault="00B805D2" w:rsidP="00B805D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5D2" w:rsidRPr="00B805D2" w:rsidRDefault="00B805D2" w:rsidP="00B805D2">
      <w:pPr>
        <w:widowControl w:val="0"/>
        <w:tabs>
          <w:tab w:val="left" w:pos="240"/>
        </w:tabs>
        <w:autoSpaceDE w:val="0"/>
        <w:autoSpaceDN w:val="0"/>
        <w:spacing w:after="0" w:line="275" w:lineRule="exact"/>
        <w:ind w:left="880" w:right="7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Контрольно-измерительные материалы (т</w:t>
      </w:r>
      <w:r w:rsidRPr="00B805D2">
        <w:rPr>
          <w:rFonts w:ascii="Times New Roman" w:eastAsia="Times New Roman" w:hAnsi="Times New Roman" w:cs="Times New Roman"/>
          <w:b/>
          <w:bCs/>
          <w:sz w:val="24"/>
          <w:szCs w:val="24"/>
        </w:rPr>
        <w:t>ребования к содержанию, оформлению и защите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 для</w:t>
      </w:r>
      <w:r w:rsidR="006F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проведения промежуточной </w:t>
      </w:r>
      <w:proofErr w:type="gramStart"/>
      <w:r w:rsidR="006F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аттестации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защиты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sz w:val="24"/>
          <w:szCs w:val="24"/>
        </w:rPr>
        <w:t xml:space="preserve">индивидуального </w:t>
      </w:r>
      <w:r w:rsidRPr="00B805D2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проекта</w:t>
      </w:r>
    </w:p>
    <w:p w:rsidR="00B805D2" w:rsidRPr="00B805D2" w:rsidRDefault="00B805D2" w:rsidP="00FE6F54">
      <w:pPr>
        <w:widowControl w:val="0"/>
        <w:tabs>
          <w:tab w:val="left" w:pos="421"/>
        </w:tabs>
        <w:autoSpaceDE w:val="0"/>
        <w:autoSpaceDN w:val="0"/>
        <w:spacing w:after="0" w:line="275" w:lineRule="exact"/>
        <w:ind w:left="1491" w:right="3548"/>
        <w:rPr>
          <w:rFonts w:ascii="Times New Roman" w:eastAsia="Times New Roman" w:hAnsi="Times New Roman" w:cs="Times New Roman"/>
          <w:b/>
          <w:sz w:val="24"/>
        </w:rPr>
      </w:pPr>
      <w:r w:rsidRPr="00B805D2">
        <w:rPr>
          <w:rFonts w:ascii="Times New Roman" w:eastAsia="Times New Roman" w:hAnsi="Times New Roman" w:cs="Times New Roman"/>
          <w:b/>
          <w:sz w:val="24"/>
        </w:rPr>
        <w:t>Требования к содержанию индивидуальногопроекта</w:t>
      </w:r>
    </w:p>
    <w:p w:rsidR="00B805D2" w:rsidRPr="00B805D2" w:rsidRDefault="00B805D2" w:rsidP="00B805D2">
      <w:pPr>
        <w:widowControl w:val="0"/>
        <w:autoSpaceDE w:val="0"/>
        <w:autoSpaceDN w:val="0"/>
        <w:spacing w:before="1" w:after="0" w:line="240" w:lineRule="auto"/>
        <w:ind w:left="220" w:firstLine="850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проекта 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>должна быть сформулирована грамотно (в том числе с литературной точки зрения) и отражать содержание проекта.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 w:firstLine="850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sz w:val="24"/>
          <w:szCs w:val="24"/>
        </w:rPr>
        <w:t xml:space="preserve">Структура проекта 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>содержит в себе: титульный лист (приложение 1), оглавление (приложение 2), введение, основную часть, заключение, список литературы (приложение 3).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1070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sz w:val="24"/>
          <w:szCs w:val="24"/>
        </w:rPr>
        <w:t xml:space="preserve">Введение 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>включает в себя ряд следующих положений:</w:t>
      </w:r>
    </w:p>
    <w:p w:rsidR="00B805D2" w:rsidRPr="00B805D2" w:rsidRDefault="00B805D2" w:rsidP="00B805D2">
      <w:pPr>
        <w:widowControl w:val="0"/>
        <w:numPr>
          <w:ilvl w:val="0"/>
          <w:numId w:val="2"/>
        </w:numPr>
        <w:tabs>
          <w:tab w:val="left" w:pos="930"/>
        </w:tabs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обоснование актуальности выбраннойтемы;</w:t>
      </w:r>
    </w:p>
    <w:p w:rsidR="00B805D2" w:rsidRPr="00B805D2" w:rsidRDefault="00B805D2" w:rsidP="00B805D2">
      <w:pPr>
        <w:widowControl w:val="0"/>
        <w:numPr>
          <w:ilvl w:val="0"/>
          <w:numId w:val="2"/>
        </w:numPr>
        <w:tabs>
          <w:tab w:val="left" w:pos="930"/>
        </w:tabs>
        <w:autoSpaceDE w:val="0"/>
        <w:autoSpaceDN w:val="0"/>
        <w:spacing w:after="0" w:line="240" w:lineRule="auto"/>
        <w:ind w:right="161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постановка цели работы (Цель – это то, что необходимо достигнуть в результате работы над проектом);</w:t>
      </w:r>
    </w:p>
    <w:p w:rsidR="00B805D2" w:rsidRPr="00B805D2" w:rsidRDefault="00B805D2" w:rsidP="00B805D2">
      <w:pPr>
        <w:widowControl w:val="0"/>
        <w:numPr>
          <w:ilvl w:val="0"/>
          <w:numId w:val="2"/>
        </w:numPr>
        <w:tabs>
          <w:tab w:val="left" w:pos="930"/>
        </w:tabs>
        <w:autoSpaceDE w:val="0"/>
        <w:autoSpaceDN w:val="0"/>
        <w:spacing w:after="0" w:line="293" w:lineRule="exact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формулировка задач, которые необходимо решить для достиженияцели;</w:t>
      </w:r>
    </w:p>
    <w:p w:rsidR="00B805D2" w:rsidRDefault="00B805D2" w:rsidP="00B805D2">
      <w:pPr>
        <w:widowControl w:val="0"/>
        <w:numPr>
          <w:ilvl w:val="0"/>
          <w:numId w:val="2"/>
        </w:numPr>
        <w:tabs>
          <w:tab w:val="left" w:pos="930"/>
        </w:tabs>
        <w:autoSpaceDE w:val="0"/>
        <w:autoSpaceDN w:val="0"/>
        <w:spacing w:after="0" w:line="240" w:lineRule="auto"/>
        <w:ind w:right="161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желательно указать методы и методики, которые использовались при разработке проекта, осветить практическую значимость своейработы;</w:t>
      </w:r>
    </w:p>
    <w:p w:rsidR="00B17FEA" w:rsidRPr="00B17FEA" w:rsidRDefault="00AB1D8C" w:rsidP="00B17FEA">
      <w:pPr>
        <w:widowControl w:val="0"/>
        <w:numPr>
          <w:ilvl w:val="0"/>
          <w:numId w:val="2"/>
        </w:numPr>
        <w:tabs>
          <w:tab w:val="left" w:pos="930"/>
        </w:tabs>
        <w:autoSpaceDE w:val="0"/>
        <w:autoSpaceDN w:val="0"/>
        <w:spacing w:after="0" w:line="240" w:lineRule="auto"/>
        <w:ind w:right="16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новизна </w:t>
      </w:r>
    </w:p>
    <w:p w:rsidR="00AB1D8C" w:rsidRPr="00B805D2" w:rsidRDefault="00AB1D8C" w:rsidP="00B805D2">
      <w:pPr>
        <w:widowControl w:val="0"/>
        <w:numPr>
          <w:ilvl w:val="0"/>
          <w:numId w:val="2"/>
        </w:numPr>
        <w:tabs>
          <w:tab w:val="left" w:pos="930"/>
        </w:tabs>
        <w:autoSpaceDE w:val="0"/>
        <w:autoSpaceDN w:val="0"/>
        <w:spacing w:after="0" w:line="240" w:lineRule="auto"/>
        <w:ind w:right="16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практическая и теоретическая значимость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 w:right="161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Основная часть </w:t>
      </w:r>
      <w:r w:rsidR="00AB1D8C">
        <w:rPr>
          <w:rFonts w:ascii="Times New Roman" w:eastAsia="Times New Roman" w:hAnsi="Times New Roman" w:cs="Times New Roman"/>
          <w:sz w:val="24"/>
          <w:szCs w:val="24"/>
        </w:rPr>
        <w:t>проекта состоит из трех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 xml:space="preserve"> разделов. Первый раздел содержит теоретический материал, а второй – </w:t>
      </w:r>
      <w:r w:rsidR="00AB1D8C">
        <w:rPr>
          <w:rFonts w:ascii="Times New Roman" w:eastAsia="Times New Roman" w:hAnsi="Times New Roman" w:cs="Times New Roman"/>
          <w:sz w:val="24"/>
          <w:szCs w:val="24"/>
        </w:rPr>
        <w:t xml:space="preserve">аналитический, третий- 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>практический (экспериментальный). Основная часть работы состоит из глав, которые могут делиться на параграфы, а параграфы, в свою очередь, – на пункты.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 w:right="15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sz w:val="24"/>
          <w:szCs w:val="24"/>
        </w:rPr>
        <w:t xml:space="preserve">В заключении 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>следует четко сформулировать основные выводы, к которым пришел автор, описать, достигнуты ли поставленные цели, решены ли задачи, подтверждена или опровергнута гипотеза, отметить новизну подхода и/или полученных решений, актуальность и практическую значимость полученных результатов (продукта деятельности).</w:t>
      </w:r>
    </w:p>
    <w:p w:rsidR="00B805D2" w:rsidRPr="00B805D2" w:rsidRDefault="00B805D2" w:rsidP="00B805D2">
      <w:pPr>
        <w:widowControl w:val="0"/>
        <w:autoSpaceDE w:val="0"/>
        <w:autoSpaceDN w:val="0"/>
        <w:spacing w:before="78" w:after="0" w:line="240" w:lineRule="auto"/>
        <w:ind w:right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B805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конструкторских проектов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 xml:space="preserve"> в пояснительную записку,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кроме того, включается описание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>особенностей конструкторских решений, для</w:t>
      </w:r>
      <w:r w:rsidRPr="00B805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социальных проектов</w:t>
      </w:r>
      <w:r w:rsidRPr="00B805D2">
        <w:rPr>
          <w:rFonts w:ascii="Times New Roman" w:eastAsia="Times New Roman" w:hAnsi="Times New Roman" w:cs="Times New Roman"/>
          <w:sz w:val="24"/>
          <w:szCs w:val="24"/>
        </w:rPr>
        <w:t xml:space="preserve"> — описание эффектов/эффекта  от реализациипроекта;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sz w:val="24"/>
          <w:szCs w:val="24"/>
        </w:rPr>
        <w:t>Выводы должны быть краткими и органически вытекать из содержания работы.</w:t>
      </w:r>
    </w:p>
    <w:p w:rsidR="00B805D2" w:rsidRPr="00B805D2" w:rsidRDefault="00B805D2" w:rsidP="00B805D2">
      <w:pPr>
        <w:widowControl w:val="0"/>
        <w:tabs>
          <w:tab w:val="left" w:pos="1492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оформлениюработы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 w:right="162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sz w:val="24"/>
          <w:szCs w:val="24"/>
        </w:rPr>
        <w:t xml:space="preserve">Работа должна быть набрана на компьютере в текстовом редакторе </w:t>
      </w:r>
      <w:proofErr w:type="spellStart"/>
      <w:r w:rsidRPr="00B805D2">
        <w:rPr>
          <w:rFonts w:ascii="Times New Roman" w:eastAsia="Times New Roman" w:hAnsi="Times New Roman" w:cs="Times New Roman"/>
          <w:sz w:val="24"/>
          <w:szCs w:val="24"/>
        </w:rPr>
        <w:t>MicrosoftWord</w:t>
      </w:r>
      <w:proofErr w:type="spellEnd"/>
      <w:r w:rsidRPr="00B805D2">
        <w:rPr>
          <w:rFonts w:ascii="Times New Roman" w:eastAsia="Times New Roman" w:hAnsi="Times New Roman" w:cs="Times New Roman"/>
          <w:sz w:val="24"/>
          <w:szCs w:val="24"/>
        </w:rPr>
        <w:t xml:space="preserve"> с соблюдением следующих требований: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30"/>
        </w:tabs>
        <w:autoSpaceDE w:val="0"/>
        <w:autoSpaceDN w:val="0"/>
        <w:spacing w:before="1" w:after="0" w:line="240" w:lineRule="auto"/>
        <w:ind w:right="156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работа должна быть отпечатана на листах белой бумаги формата А4 (допускается двусторонняя печать) с полями: левое – 30 мм, верхнее – 20 мм, правое – 15 мм, нижнее – 20 мм;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29"/>
          <w:tab w:val="left" w:pos="930"/>
        </w:tabs>
        <w:autoSpaceDE w:val="0"/>
        <w:autoSpaceDN w:val="0"/>
        <w:spacing w:after="0" w:line="293" w:lineRule="exact"/>
        <w:ind w:hanging="426"/>
        <w:rPr>
          <w:rFonts w:ascii="Times New Roman" w:eastAsia="Times New Roman" w:hAnsi="Times New Roman" w:cs="Times New Roman"/>
          <w:sz w:val="24"/>
          <w:lang w:val="en-US"/>
        </w:rPr>
      </w:pPr>
      <w:r w:rsidRPr="00B805D2">
        <w:rPr>
          <w:rFonts w:ascii="Times New Roman" w:eastAsia="Times New Roman" w:hAnsi="Times New Roman" w:cs="Times New Roman"/>
          <w:sz w:val="24"/>
        </w:rPr>
        <w:t>размершрифта</w:t>
      </w:r>
      <w:r w:rsidRPr="00B805D2">
        <w:rPr>
          <w:rFonts w:ascii="Times New Roman" w:eastAsia="Times New Roman" w:hAnsi="Times New Roman" w:cs="Times New Roman"/>
          <w:sz w:val="24"/>
          <w:lang w:val="en-US"/>
        </w:rPr>
        <w:t xml:space="preserve"> 14 (Times NewRoman);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29"/>
          <w:tab w:val="left" w:pos="930"/>
        </w:tabs>
        <w:autoSpaceDE w:val="0"/>
        <w:autoSpaceDN w:val="0"/>
        <w:spacing w:after="0" w:line="293" w:lineRule="exact"/>
        <w:ind w:hanging="426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интервал –полуторный;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29"/>
          <w:tab w:val="left" w:pos="930"/>
        </w:tabs>
        <w:autoSpaceDE w:val="0"/>
        <w:autoSpaceDN w:val="0"/>
        <w:spacing w:after="0" w:line="293" w:lineRule="exact"/>
        <w:ind w:hanging="426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нумерация страниц – сквозная, арабскимицифрами;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29"/>
          <w:tab w:val="left" w:pos="930"/>
        </w:tabs>
        <w:autoSpaceDE w:val="0"/>
        <w:autoSpaceDN w:val="0"/>
        <w:spacing w:after="0" w:line="240" w:lineRule="auto"/>
        <w:ind w:right="162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страницы нумеруются в правом верхнем углу. Первая страница (титульный лист) и вторая (оглавление) ненумеруются;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29"/>
          <w:tab w:val="left" w:pos="930"/>
        </w:tabs>
        <w:autoSpaceDE w:val="0"/>
        <w:autoSpaceDN w:val="0"/>
        <w:spacing w:after="0" w:line="293" w:lineRule="exact"/>
        <w:ind w:hanging="426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каждый абзац печатается с красной строки, абзацный отступ должен быть равен 1,25см;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29"/>
          <w:tab w:val="left" w:pos="930"/>
        </w:tabs>
        <w:autoSpaceDE w:val="0"/>
        <w:autoSpaceDN w:val="0"/>
        <w:spacing w:after="0" w:line="292" w:lineRule="exact"/>
        <w:ind w:hanging="426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 xml:space="preserve">в случае использования таблиц и иллюстраций следует </w:t>
      </w:r>
      <w:proofErr w:type="gramStart"/>
      <w:r w:rsidRPr="00B805D2">
        <w:rPr>
          <w:rFonts w:ascii="Times New Roman" w:eastAsia="Times New Roman" w:hAnsi="Times New Roman" w:cs="Times New Roman"/>
          <w:sz w:val="24"/>
        </w:rPr>
        <w:t>учитывать,что</w:t>
      </w:r>
      <w:proofErr w:type="gramEnd"/>
    </w:p>
    <w:p w:rsidR="00B805D2" w:rsidRPr="00B805D2" w:rsidRDefault="00B805D2" w:rsidP="00B805D2">
      <w:pPr>
        <w:widowControl w:val="0"/>
        <w:numPr>
          <w:ilvl w:val="1"/>
          <w:numId w:val="1"/>
        </w:numPr>
        <w:tabs>
          <w:tab w:val="left" w:pos="1638"/>
          <w:tab w:val="left" w:pos="1639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единственная иллюстрация и таблица ненумеруются;</w:t>
      </w:r>
    </w:p>
    <w:p w:rsidR="00B805D2" w:rsidRPr="00B805D2" w:rsidRDefault="00B805D2" w:rsidP="00B805D2">
      <w:pPr>
        <w:widowControl w:val="0"/>
        <w:numPr>
          <w:ilvl w:val="1"/>
          <w:numId w:val="1"/>
        </w:numPr>
        <w:tabs>
          <w:tab w:val="left" w:pos="1638"/>
          <w:tab w:val="left" w:pos="1639"/>
        </w:tabs>
        <w:autoSpaceDE w:val="0"/>
        <w:autoSpaceDN w:val="0"/>
        <w:spacing w:after="0" w:line="240" w:lineRule="auto"/>
        <w:ind w:right="160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нумерация иллюстраций и таблиц допускается как сквозная (Таблица 1, Таблица 2 и т.д.), так и по главам (Рис. 4.1. Рис. 5.2 ит.п.);</w:t>
      </w:r>
    </w:p>
    <w:p w:rsidR="00B805D2" w:rsidRPr="00B805D2" w:rsidRDefault="00B805D2" w:rsidP="00B805D2">
      <w:pPr>
        <w:widowControl w:val="0"/>
        <w:numPr>
          <w:ilvl w:val="1"/>
          <w:numId w:val="1"/>
        </w:numPr>
        <w:tabs>
          <w:tab w:val="left" w:pos="1638"/>
          <w:tab w:val="left" w:pos="1639"/>
        </w:tabs>
        <w:autoSpaceDE w:val="0"/>
        <w:autoSpaceDN w:val="0"/>
        <w:spacing w:after="0" w:line="240" w:lineRule="auto"/>
        <w:ind w:right="158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в графах таблицы нельзя оставлять свободные места. Следует заполнять их либо знаком « - » либо писать «нет», «нетданных».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 w:right="161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sz w:val="24"/>
          <w:szCs w:val="24"/>
        </w:rPr>
        <w:t>Общим требованием ко всем работам является необходимость соблюдения норм и правил цитирования, ссылок на различные источники. В случае заимствования текста работы (плагиата) без указания ссылок на источник проект к защите не допускается.</w:t>
      </w:r>
    </w:p>
    <w:p w:rsidR="00B805D2" w:rsidRPr="00B805D2" w:rsidRDefault="00B805D2" w:rsidP="00B805D2">
      <w:pPr>
        <w:widowControl w:val="0"/>
        <w:autoSpaceDE w:val="0"/>
        <w:autoSpaceDN w:val="0"/>
        <w:spacing w:after="0" w:line="24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805D2" w:rsidRPr="00B805D2">
          <w:pgSz w:w="11910" w:h="16840"/>
          <w:pgMar w:top="620" w:right="560" w:bottom="1200" w:left="500" w:header="0" w:footer="1000" w:gutter="0"/>
          <w:cols w:space="720"/>
        </w:sectPr>
      </w:pPr>
    </w:p>
    <w:p w:rsidR="00B805D2" w:rsidRPr="00B805D2" w:rsidRDefault="00B805D2" w:rsidP="00FE6F54">
      <w:pPr>
        <w:widowControl w:val="0"/>
        <w:tabs>
          <w:tab w:val="left" w:pos="1349"/>
        </w:tabs>
        <w:autoSpaceDE w:val="0"/>
        <w:autoSpaceDN w:val="0"/>
        <w:spacing w:before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Требования к защите индивидуальногопроекта</w:t>
      </w:r>
    </w:p>
    <w:p w:rsidR="00B805D2" w:rsidRPr="00B805D2" w:rsidRDefault="00B805D2" w:rsidP="00FE6F54">
      <w:pPr>
        <w:widowControl w:val="0"/>
        <w:tabs>
          <w:tab w:val="left" w:pos="1798"/>
        </w:tabs>
        <w:autoSpaceDE w:val="0"/>
        <w:autoSpaceDN w:val="0"/>
        <w:spacing w:before="20" w:after="0" w:line="240" w:lineRule="auto"/>
        <w:ind w:left="1070" w:right="162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Защита индивидуальных проектов проходит в соответствии с общешкольным графиком защитыпроектов</w:t>
      </w:r>
      <w:r w:rsidRPr="00B805D2">
        <w:rPr>
          <w:rFonts w:ascii="Times New Roman" w:eastAsia="Times New Roman" w:hAnsi="Times New Roman" w:cs="Times New Roman"/>
          <w:color w:val="5B9BD4"/>
          <w:sz w:val="24"/>
        </w:rPr>
        <w:t>.</w:t>
      </w:r>
    </w:p>
    <w:p w:rsidR="00B805D2" w:rsidRPr="00B805D2" w:rsidRDefault="00B805D2" w:rsidP="00FE6F54">
      <w:pPr>
        <w:widowControl w:val="0"/>
        <w:tabs>
          <w:tab w:val="left" w:pos="1672"/>
        </w:tabs>
        <w:autoSpaceDE w:val="0"/>
        <w:autoSpaceDN w:val="0"/>
        <w:spacing w:before="1" w:after="0" w:line="240" w:lineRule="auto"/>
        <w:ind w:left="1671"/>
        <w:jc w:val="both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На защиту индивидуального проекта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B805D2">
        <w:rPr>
          <w:rFonts w:ascii="Times New Roman" w:eastAsia="Times New Roman" w:hAnsi="Times New Roman" w:cs="Times New Roman"/>
          <w:sz w:val="24"/>
        </w:rPr>
        <w:t>выносится: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93" w:lineRule="exact"/>
        <w:ind w:left="940" w:hanging="360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папка с содержанием индивидуальногопроекта,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93" w:lineRule="exact"/>
        <w:ind w:left="940" w:hanging="360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продукт проектной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B805D2">
        <w:rPr>
          <w:rFonts w:ascii="Times New Roman" w:eastAsia="Times New Roman" w:hAnsi="Times New Roman" w:cs="Times New Roman"/>
          <w:sz w:val="24"/>
        </w:rPr>
        <w:t>деятельности,</w:t>
      </w:r>
    </w:p>
    <w:p w:rsidR="00B805D2" w:rsidRPr="00B805D2" w:rsidRDefault="00B805D2" w:rsidP="00B805D2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93" w:lineRule="exact"/>
        <w:ind w:left="940" w:hanging="360"/>
        <w:rPr>
          <w:rFonts w:ascii="Times New Roman" w:eastAsia="Times New Roman" w:hAnsi="Times New Roman" w:cs="Times New Roman"/>
          <w:sz w:val="24"/>
        </w:rPr>
      </w:pPr>
      <w:r w:rsidRPr="00B805D2">
        <w:rPr>
          <w:rFonts w:ascii="Times New Roman" w:eastAsia="Times New Roman" w:hAnsi="Times New Roman" w:cs="Times New Roman"/>
          <w:sz w:val="24"/>
        </w:rPr>
        <w:t>презентация проекта, сопровождающая выступление учащегося назащите,</w:t>
      </w:r>
    </w:p>
    <w:p w:rsidR="00B805D2" w:rsidRPr="00B805D2" w:rsidRDefault="00B17FEA" w:rsidP="00B805D2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ind w:left="940" w:right="16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отзыв руководителей </w:t>
      </w:r>
      <w:r w:rsidR="00B805D2" w:rsidRPr="00B805D2">
        <w:rPr>
          <w:rFonts w:ascii="Times New Roman" w:eastAsia="Times New Roman" w:hAnsi="Times New Roman" w:cs="Times New Roman"/>
          <w:sz w:val="24"/>
        </w:rPr>
        <w:t xml:space="preserve"> проекта, содержащий краткую характеристику работы учащегося в ходе выполнения проекта (принеобходимости).</w:t>
      </w:r>
    </w:p>
    <w:p w:rsidR="00B805D2" w:rsidRPr="00B805D2" w:rsidRDefault="00B805D2" w:rsidP="00B805D2">
      <w:pPr>
        <w:widowControl w:val="0"/>
        <w:tabs>
          <w:tab w:val="left" w:pos="940"/>
        </w:tabs>
        <w:autoSpaceDE w:val="0"/>
        <w:autoSpaceDN w:val="0"/>
        <w:spacing w:after="0" w:line="294" w:lineRule="exact"/>
        <w:ind w:left="940"/>
        <w:jc w:val="both"/>
        <w:rPr>
          <w:rFonts w:ascii="Times New Roman" w:eastAsia="Times New Roman" w:hAnsi="Times New Roman" w:cs="Times New Roman"/>
          <w:sz w:val="24"/>
        </w:rPr>
      </w:pPr>
    </w:p>
    <w:p w:rsidR="00B805D2" w:rsidRPr="00B805D2" w:rsidRDefault="00B805D2" w:rsidP="00B805D2">
      <w:pPr>
        <w:widowControl w:val="0"/>
        <w:autoSpaceDE w:val="0"/>
        <w:autoSpaceDN w:val="0"/>
        <w:spacing w:after="0" w:line="259" w:lineRule="auto"/>
        <w:ind w:left="220" w:right="160"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5D2">
        <w:rPr>
          <w:rFonts w:ascii="Times New Roman" w:eastAsia="Times New Roman" w:hAnsi="Times New Roman" w:cs="Times New Roman"/>
          <w:sz w:val="24"/>
          <w:szCs w:val="24"/>
        </w:rPr>
        <w:t>По завершении презентация и проектная работа сохраняется на диске и храниться в школьной библиотеке в течении 5 лет.</w:t>
      </w:r>
    </w:p>
    <w:p w:rsidR="00CD7E26" w:rsidRPr="00B805D2" w:rsidRDefault="00CD7E26" w:rsidP="00B805D2">
      <w:pPr>
        <w:widowControl w:val="0"/>
        <w:autoSpaceDE w:val="0"/>
        <w:autoSpaceDN w:val="0"/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  <w:sectPr w:rsidR="00CD7E26" w:rsidRPr="00B805D2">
          <w:pgSz w:w="11910" w:h="16840"/>
          <w:pgMar w:top="620" w:right="560" w:bottom="1200" w:left="500" w:header="0" w:footer="1000" w:gutter="0"/>
          <w:cols w:space="720"/>
        </w:sectPr>
      </w:pPr>
      <w:bookmarkStart w:id="0" w:name="_GoBack"/>
      <w:bookmarkEnd w:id="0"/>
    </w:p>
    <w:p w:rsidR="00B17FEA" w:rsidRDefault="00B17FEA" w:rsidP="00FE6F54">
      <w:pPr>
        <w:spacing w:before="240" w:after="60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Критерии оценивания защиты индивидуального проекта</w:t>
      </w:r>
      <w:r w:rsidRPr="00B17F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10 класс</w:t>
      </w:r>
    </w:p>
    <w:p w:rsidR="002A0A09" w:rsidRPr="002A0A09" w:rsidRDefault="002A0A09" w:rsidP="002A0A0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szCs w:val="24"/>
        </w:rPr>
      </w:pPr>
    </w:p>
    <w:p w:rsidR="002A0A09" w:rsidRPr="002A0A09" w:rsidRDefault="002A0A09" w:rsidP="00FE6F54">
      <w:pPr>
        <w:widowControl w:val="0"/>
        <w:tabs>
          <w:tab w:val="left" w:pos="1352"/>
        </w:tabs>
        <w:autoSpaceDE w:val="0"/>
        <w:autoSpaceDN w:val="0"/>
        <w:spacing w:after="0" w:line="240" w:lineRule="auto"/>
        <w:ind w:left="929" w:right="160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В соответствии с требованиями ФГОС результаты выполнения индивидуального проекта должны отражать:</w:t>
      </w:r>
    </w:p>
    <w:p w:rsidR="002A0A09" w:rsidRPr="002A0A09" w:rsidRDefault="002A0A09" w:rsidP="002A0A09">
      <w:pPr>
        <w:widowControl w:val="0"/>
        <w:numPr>
          <w:ilvl w:val="0"/>
          <w:numId w:val="10"/>
        </w:numPr>
        <w:tabs>
          <w:tab w:val="left" w:pos="1637"/>
        </w:tabs>
        <w:autoSpaceDE w:val="0"/>
        <w:autoSpaceDN w:val="0"/>
        <w:spacing w:before="200"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0A09">
        <w:rPr>
          <w:rFonts w:ascii="Times New Roman" w:eastAsia="Times New Roman" w:hAnsi="Times New Roman" w:cs="Times New Roman"/>
          <w:sz w:val="24"/>
        </w:rPr>
        <w:t>Сформированностьнавыков</w:t>
      </w:r>
      <w:proofErr w:type="spellEnd"/>
    </w:p>
    <w:p w:rsidR="002A0A09" w:rsidRPr="002A0A09" w:rsidRDefault="00274E44" w:rsidP="002A0A09">
      <w:pPr>
        <w:widowControl w:val="0"/>
        <w:numPr>
          <w:ilvl w:val="1"/>
          <w:numId w:val="9"/>
        </w:numPr>
        <w:tabs>
          <w:tab w:val="left" w:pos="1069"/>
        </w:tabs>
        <w:autoSpaceDE w:val="0"/>
        <w:autoSpaceDN w:val="0"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К</w:t>
      </w:r>
      <w:r w:rsidR="002A0A09" w:rsidRPr="002A0A09">
        <w:rPr>
          <w:rFonts w:ascii="Times New Roman" w:eastAsia="Times New Roman" w:hAnsi="Times New Roman" w:cs="Times New Roman"/>
          <w:sz w:val="24"/>
        </w:rPr>
        <w:t>оммуникативной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A0A09" w:rsidRPr="002A0A09">
        <w:rPr>
          <w:rFonts w:ascii="Times New Roman" w:eastAsia="Times New Roman" w:hAnsi="Times New Roman" w:cs="Times New Roman"/>
          <w:sz w:val="24"/>
        </w:rPr>
        <w:t>деятельности,</w:t>
      </w:r>
    </w:p>
    <w:p w:rsidR="002A0A09" w:rsidRPr="002A0A09" w:rsidRDefault="002A0A09" w:rsidP="002A0A09">
      <w:pPr>
        <w:widowControl w:val="0"/>
        <w:numPr>
          <w:ilvl w:val="1"/>
          <w:numId w:val="9"/>
        </w:numPr>
        <w:tabs>
          <w:tab w:val="left" w:pos="1068"/>
        </w:tabs>
        <w:autoSpaceDE w:val="0"/>
        <w:autoSpaceDN w:val="0"/>
        <w:spacing w:after="0" w:line="240" w:lineRule="auto"/>
        <w:ind w:left="1067" w:hanging="422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учебно-исследовательской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деятельности,</w:t>
      </w:r>
    </w:p>
    <w:p w:rsidR="002A0A09" w:rsidRDefault="002A0A09" w:rsidP="002A0A0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0A09" w:rsidRPr="002A0A09" w:rsidRDefault="002A0A09" w:rsidP="002A0A09">
      <w:pPr>
        <w:widowControl w:val="0"/>
        <w:numPr>
          <w:ilvl w:val="1"/>
          <w:numId w:val="9"/>
        </w:numPr>
        <w:tabs>
          <w:tab w:val="left" w:pos="1069"/>
        </w:tabs>
        <w:autoSpaceDE w:val="0"/>
        <w:autoSpaceDN w:val="0"/>
        <w:spacing w:before="78"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критического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мышления.</w:t>
      </w:r>
    </w:p>
    <w:p w:rsidR="002A0A09" w:rsidRPr="002A0A09" w:rsidRDefault="002A0A09" w:rsidP="002A0A09">
      <w:pPr>
        <w:widowControl w:val="0"/>
        <w:numPr>
          <w:ilvl w:val="0"/>
          <w:numId w:val="10"/>
        </w:numPr>
        <w:tabs>
          <w:tab w:val="left" w:pos="1637"/>
        </w:tabs>
        <w:autoSpaceDE w:val="0"/>
        <w:autoSpaceDN w:val="0"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Способность к</w:t>
      </w:r>
    </w:p>
    <w:p w:rsidR="002A0A09" w:rsidRPr="002A0A09" w:rsidRDefault="00274E44" w:rsidP="002A0A09">
      <w:pPr>
        <w:widowControl w:val="0"/>
        <w:numPr>
          <w:ilvl w:val="1"/>
          <w:numId w:val="8"/>
        </w:numPr>
        <w:tabs>
          <w:tab w:val="left" w:pos="1069"/>
        </w:tabs>
        <w:autoSpaceDE w:val="0"/>
        <w:autoSpaceDN w:val="0"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И</w:t>
      </w:r>
      <w:r w:rsidR="002A0A09" w:rsidRPr="002A0A09">
        <w:rPr>
          <w:rFonts w:ascii="Times New Roman" w:eastAsia="Times New Roman" w:hAnsi="Times New Roman" w:cs="Times New Roman"/>
          <w:sz w:val="24"/>
        </w:rPr>
        <w:t>нновационной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A0A09" w:rsidRPr="002A0A09">
        <w:rPr>
          <w:rFonts w:ascii="Times New Roman" w:eastAsia="Times New Roman" w:hAnsi="Times New Roman" w:cs="Times New Roman"/>
          <w:sz w:val="24"/>
        </w:rPr>
        <w:t>деятельности,</w:t>
      </w:r>
    </w:p>
    <w:p w:rsidR="002A0A09" w:rsidRPr="002A0A09" w:rsidRDefault="002A0A09" w:rsidP="002A0A09">
      <w:pPr>
        <w:widowControl w:val="0"/>
        <w:numPr>
          <w:ilvl w:val="1"/>
          <w:numId w:val="8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аналитической деятельности,</w:t>
      </w:r>
    </w:p>
    <w:p w:rsidR="002A0A09" w:rsidRPr="002A0A09" w:rsidRDefault="002A0A09" w:rsidP="002A0A09">
      <w:pPr>
        <w:widowControl w:val="0"/>
        <w:numPr>
          <w:ilvl w:val="1"/>
          <w:numId w:val="8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творческой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деятельности,</w:t>
      </w:r>
    </w:p>
    <w:p w:rsidR="002A0A09" w:rsidRPr="002A0A09" w:rsidRDefault="002A0A09" w:rsidP="002A0A09">
      <w:pPr>
        <w:widowControl w:val="0"/>
        <w:numPr>
          <w:ilvl w:val="1"/>
          <w:numId w:val="8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интеллектуальной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деятельности.</w:t>
      </w:r>
    </w:p>
    <w:p w:rsidR="002A0A09" w:rsidRPr="002A0A09" w:rsidRDefault="002A0A09" w:rsidP="002A0A09">
      <w:pPr>
        <w:widowControl w:val="0"/>
        <w:numPr>
          <w:ilvl w:val="0"/>
          <w:numId w:val="10"/>
        </w:numPr>
        <w:tabs>
          <w:tab w:val="left" w:pos="1637"/>
        </w:tabs>
        <w:autoSpaceDE w:val="0"/>
        <w:autoSpaceDN w:val="0"/>
        <w:spacing w:before="121"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Способность</w:t>
      </w:r>
    </w:p>
    <w:p w:rsidR="002A0A09" w:rsidRPr="002A0A09" w:rsidRDefault="002A0A09" w:rsidP="002A0A09">
      <w:pPr>
        <w:widowControl w:val="0"/>
        <w:numPr>
          <w:ilvl w:val="1"/>
          <w:numId w:val="7"/>
        </w:numPr>
        <w:tabs>
          <w:tab w:val="left" w:pos="1069"/>
        </w:tabs>
        <w:autoSpaceDE w:val="0"/>
        <w:autoSpaceDN w:val="0"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постановки цели и формулирования проблемы и гипотезы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исследования,</w:t>
      </w:r>
    </w:p>
    <w:p w:rsidR="002A0A09" w:rsidRPr="002A0A09" w:rsidRDefault="002A0A09" w:rsidP="002A0A09">
      <w:pPr>
        <w:widowControl w:val="0"/>
        <w:numPr>
          <w:ilvl w:val="1"/>
          <w:numId w:val="7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планирования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работы,</w:t>
      </w:r>
    </w:p>
    <w:p w:rsidR="002A0A09" w:rsidRPr="002A0A09" w:rsidRDefault="002A0A09" w:rsidP="002A0A09">
      <w:pPr>
        <w:widowControl w:val="0"/>
        <w:numPr>
          <w:ilvl w:val="1"/>
          <w:numId w:val="7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отбора и интерпретации необходимой</w:t>
      </w:r>
      <w:r w:rsidR="00274E44">
        <w:rPr>
          <w:rFonts w:ascii="Times New Roman" w:eastAsia="Times New Roman" w:hAnsi="Times New Roman" w:cs="Times New Roman"/>
          <w:sz w:val="24"/>
        </w:rPr>
        <w:t xml:space="preserve"> </w:t>
      </w:r>
      <w:r w:rsidRPr="002A0A09">
        <w:rPr>
          <w:rFonts w:ascii="Times New Roman" w:eastAsia="Times New Roman" w:hAnsi="Times New Roman" w:cs="Times New Roman"/>
          <w:sz w:val="24"/>
        </w:rPr>
        <w:t>информации,</w:t>
      </w:r>
    </w:p>
    <w:p w:rsidR="002A0A09" w:rsidRPr="002A0A09" w:rsidRDefault="002A0A09" w:rsidP="002A0A09">
      <w:pPr>
        <w:widowControl w:val="0"/>
        <w:numPr>
          <w:ilvl w:val="1"/>
          <w:numId w:val="7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структурирования аргументации результатов исследования на основе собранныхданных,</w:t>
      </w:r>
    </w:p>
    <w:p w:rsidR="002A0A09" w:rsidRPr="002A0A09" w:rsidRDefault="002A0A09" w:rsidP="002A0A09">
      <w:pPr>
        <w:widowControl w:val="0"/>
        <w:numPr>
          <w:ilvl w:val="1"/>
          <w:numId w:val="7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презентациирезультатов.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40" w:lineRule="auto"/>
        <w:ind w:left="220" w:right="158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A09">
        <w:rPr>
          <w:rFonts w:ascii="Times New Roman" w:eastAsia="Times New Roman" w:hAnsi="Times New Roman" w:cs="Times New Roman"/>
          <w:sz w:val="24"/>
          <w:szCs w:val="24"/>
        </w:rPr>
        <w:t>Сформированность</w:t>
      </w:r>
      <w:proofErr w:type="spellEnd"/>
      <w:r w:rsidRPr="002A0A09">
        <w:rPr>
          <w:rFonts w:ascii="Times New Roman" w:eastAsia="Times New Roman" w:hAnsi="Times New Roman" w:cs="Times New Roman"/>
          <w:sz w:val="24"/>
          <w:szCs w:val="24"/>
        </w:rPr>
        <w:t xml:space="preserve"> навыков проектной деятельности, а так же самостоятельного применения приобретенных знаний и способов действий при решении различных задач, используя знания одного или нескольких учебных предметов и предметных областей.</w:t>
      </w:r>
    </w:p>
    <w:p w:rsidR="002A0A09" w:rsidRDefault="002A0A09" w:rsidP="002A0A0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0A09" w:rsidRPr="002A0A09" w:rsidRDefault="002A0A09" w:rsidP="002A0A09">
      <w:pPr>
        <w:widowControl w:val="0"/>
        <w:tabs>
          <w:tab w:val="left" w:pos="1005"/>
        </w:tabs>
        <w:autoSpaceDE w:val="0"/>
        <w:autoSpaceDN w:val="0"/>
        <w:spacing w:before="1" w:after="0" w:line="276" w:lineRule="exact"/>
        <w:ind w:left="1004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sz w:val="24"/>
        </w:rPr>
        <w:t>Составляющие оценки индивидуальногопроекта:</w:t>
      </w:r>
    </w:p>
    <w:p w:rsidR="002A0A09" w:rsidRPr="002A0A09" w:rsidRDefault="002A0A09" w:rsidP="002A0A09">
      <w:pPr>
        <w:widowControl w:val="0"/>
        <w:numPr>
          <w:ilvl w:val="1"/>
          <w:numId w:val="5"/>
        </w:numPr>
        <w:tabs>
          <w:tab w:val="left" w:pos="939"/>
          <w:tab w:val="left" w:pos="940"/>
        </w:tabs>
        <w:autoSpaceDE w:val="0"/>
        <w:autoSpaceDN w:val="0"/>
        <w:spacing w:after="0" w:line="293" w:lineRule="exact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Продукт (материализованный результат проектнойдеятельности)</w:t>
      </w:r>
    </w:p>
    <w:p w:rsidR="002A0A09" w:rsidRPr="002A0A09" w:rsidRDefault="002A0A09" w:rsidP="002A0A09">
      <w:pPr>
        <w:widowControl w:val="0"/>
        <w:numPr>
          <w:ilvl w:val="1"/>
          <w:numId w:val="5"/>
        </w:numPr>
        <w:tabs>
          <w:tab w:val="left" w:pos="939"/>
          <w:tab w:val="left" w:pos="940"/>
        </w:tabs>
        <w:autoSpaceDE w:val="0"/>
        <w:autoSpaceDN w:val="0"/>
        <w:spacing w:after="0" w:line="293" w:lineRule="exact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Процесс (работа по выполнениюпроекта)</w:t>
      </w:r>
    </w:p>
    <w:p w:rsidR="002A0A09" w:rsidRPr="002A0A09" w:rsidRDefault="002A0A09" w:rsidP="002A0A09">
      <w:pPr>
        <w:widowControl w:val="0"/>
        <w:numPr>
          <w:ilvl w:val="1"/>
          <w:numId w:val="5"/>
        </w:numPr>
        <w:tabs>
          <w:tab w:val="left" w:pos="939"/>
          <w:tab w:val="left" w:pos="940"/>
        </w:tabs>
        <w:autoSpaceDE w:val="0"/>
        <w:autoSpaceDN w:val="0"/>
        <w:spacing w:after="0" w:line="293" w:lineRule="exact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Оформлениепроекта</w:t>
      </w:r>
    </w:p>
    <w:p w:rsidR="002A0A09" w:rsidRPr="002A0A09" w:rsidRDefault="002A0A09" w:rsidP="002A0A09">
      <w:pPr>
        <w:widowControl w:val="0"/>
        <w:numPr>
          <w:ilvl w:val="1"/>
          <w:numId w:val="5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Защитапроекта</w:t>
      </w:r>
    </w:p>
    <w:p w:rsidR="002A0A09" w:rsidRPr="002A0A09" w:rsidRDefault="002A0A09" w:rsidP="002A0A0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2A0A09" w:rsidRPr="002A0A09" w:rsidRDefault="002A0A09" w:rsidP="002A0A09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sz w:val="24"/>
        </w:rPr>
        <w:t>Критерии оценки отдельных этапов выполненияпроекта:</w:t>
      </w:r>
    </w:p>
    <w:p w:rsidR="002A0A09" w:rsidRPr="002A0A09" w:rsidRDefault="002A0A09" w:rsidP="002A0A0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16"/>
          <w:szCs w:val="24"/>
        </w:rPr>
      </w:pPr>
    </w:p>
    <w:p w:rsidR="002A0A09" w:rsidRPr="002A0A09" w:rsidRDefault="002A0A09" w:rsidP="002A0A09">
      <w:pPr>
        <w:widowControl w:val="0"/>
        <w:autoSpaceDE w:val="0"/>
        <w:autoSpaceDN w:val="0"/>
        <w:spacing w:before="90" w:after="0" w:line="275" w:lineRule="exact"/>
        <w:ind w:left="580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sz w:val="24"/>
          <w:u w:val="single"/>
        </w:rPr>
        <w:t>- Выбор темы.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75" w:lineRule="exact"/>
        <w:ind w:left="2200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При выборе темы учитывается:</w:t>
      </w:r>
    </w:p>
    <w:p w:rsidR="002A0A09" w:rsidRPr="002A0A09" w:rsidRDefault="002A0A09" w:rsidP="002A0A09">
      <w:pPr>
        <w:widowControl w:val="0"/>
        <w:numPr>
          <w:ilvl w:val="0"/>
          <w:numId w:val="5"/>
        </w:numPr>
        <w:tabs>
          <w:tab w:val="left" w:pos="787"/>
          <w:tab w:val="left" w:pos="788"/>
        </w:tabs>
        <w:autoSpaceDE w:val="0"/>
        <w:autoSpaceDN w:val="0"/>
        <w:spacing w:before="1" w:after="0" w:line="293" w:lineRule="exact"/>
        <w:ind w:hanging="427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Актуальность и важностьтемы;</w:t>
      </w:r>
    </w:p>
    <w:p w:rsidR="002A0A09" w:rsidRPr="002A0A09" w:rsidRDefault="002A0A09" w:rsidP="002A0A09">
      <w:pPr>
        <w:widowControl w:val="0"/>
        <w:numPr>
          <w:ilvl w:val="0"/>
          <w:numId w:val="5"/>
        </w:numPr>
        <w:tabs>
          <w:tab w:val="left" w:pos="787"/>
          <w:tab w:val="left" w:pos="788"/>
        </w:tabs>
        <w:autoSpaceDE w:val="0"/>
        <w:autoSpaceDN w:val="0"/>
        <w:spacing w:after="0" w:line="293" w:lineRule="exact"/>
        <w:ind w:hanging="427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Научно-теоретическое и практическоезначение;</w:t>
      </w:r>
    </w:p>
    <w:p w:rsidR="002A0A09" w:rsidRPr="002A0A09" w:rsidRDefault="002A0A09" w:rsidP="002A0A09">
      <w:pPr>
        <w:widowControl w:val="0"/>
        <w:numPr>
          <w:ilvl w:val="0"/>
          <w:numId w:val="5"/>
        </w:numPr>
        <w:tabs>
          <w:tab w:val="left" w:pos="787"/>
          <w:tab w:val="left" w:pos="788"/>
        </w:tabs>
        <w:autoSpaceDE w:val="0"/>
        <w:autoSpaceDN w:val="0"/>
        <w:spacing w:after="0" w:line="240" w:lineRule="auto"/>
        <w:ind w:hanging="427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Степень освещенности данного вопроса влитературе.</w:t>
      </w:r>
    </w:p>
    <w:p w:rsidR="002A0A09" w:rsidRPr="002A0A09" w:rsidRDefault="002A0A09" w:rsidP="002A0A0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2A0A09" w:rsidRDefault="002A0A09" w:rsidP="002A0A09">
      <w:pPr>
        <w:widowControl w:val="0"/>
        <w:tabs>
          <w:tab w:val="left" w:pos="2621"/>
          <w:tab w:val="left" w:pos="3409"/>
          <w:tab w:val="left" w:pos="5034"/>
          <w:tab w:val="left" w:pos="5720"/>
          <w:tab w:val="left" w:pos="6865"/>
          <w:tab w:val="left" w:pos="7376"/>
          <w:tab w:val="left" w:pos="7994"/>
          <w:tab w:val="left" w:pos="9384"/>
          <w:tab w:val="left" w:pos="10552"/>
        </w:tabs>
        <w:autoSpaceDE w:val="0"/>
        <w:autoSpaceDN w:val="0"/>
        <w:spacing w:after="0" w:line="240" w:lineRule="auto"/>
        <w:ind w:left="220" w:right="162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Актуальность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темы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определяется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тем,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отвечает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ли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она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проблемам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  <w:t>развития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ab/>
      </w:r>
      <w:r w:rsidRPr="002A0A09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и 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t>совершенствования процессаобучения.</w:t>
      </w:r>
    </w:p>
    <w:p w:rsidR="002A0A09" w:rsidRPr="002A0A09" w:rsidRDefault="002A0A09" w:rsidP="002A0A09">
      <w:pPr>
        <w:widowControl w:val="0"/>
        <w:autoSpaceDE w:val="0"/>
        <w:autoSpaceDN w:val="0"/>
        <w:spacing w:before="78" w:after="0" w:line="240" w:lineRule="auto"/>
        <w:ind w:right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Научно-теоретическое и практическое значение темы определяется тем, что она может дать слушателю, т.е. могут ли изложенные вопросы быть использованы в его повседневной практической деятельности.</w:t>
      </w:r>
    </w:p>
    <w:p w:rsidR="002A0A09" w:rsidRPr="002A0A09" w:rsidRDefault="002A0A09" w:rsidP="002A0A0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Целеполагание, формулировка задач, которые следуетрешить;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75" w:lineRule="exact"/>
        <w:ind w:left="646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 xml:space="preserve">Цели должны быть ясными, четко сформулированными и реальными, т.е. </w:t>
      </w:r>
      <w:r w:rsidRPr="002A0A09">
        <w:rPr>
          <w:rFonts w:ascii="Times New Roman" w:eastAsia="Times New Roman" w:hAnsi="Times New Roman" w:cs="Times New Roman"/>
          <w:sz w:val="24"/>
          <w:szCs w:val="24"/>
        </w:rPr>
        <w:lastRenderedPageBreak/>
        <w:t>достижимыми.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Выбор средств и методов, адекватных поставленнымцелям;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Планирование, определение последовательности и сроковработ;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Проведениеисследования;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40" w:lineRule="auto"/>
        <w:ind w:left="22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Излагая конкретные данные, нужно доказывать и показывать, как они были получены, проверены, уточнены, чтобы изложение было достоверным.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40" w:lineRule="auto"/>
        <w:ind w:left="220" w:right="181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Изложение мысли должно быть понятным, правильно сформулированным и показывать то, что было открыто или выявлено автором исследования.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926"/>
        </w:tabs>
        <w:autoSpaceDE w:val="0"/>
        <w:autoSpaceDN w:val="0"/>
        <w:spacing w:before="1" w:after="0" w:line="240" w:lineRule="auto"/>
        <w:ind w:left="925" w:hanging="280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>Оформление   результатов   работ   в    соответствии    с    замыслом    проекта    или целями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75" w:lineRule="exact"/>
        <w:ind w:left="940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>исследования;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40" w:lineRule="auto"/>
        <w:ind w:left="220" w:right="1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Форма работы должна соответствовать содержанию. Не принято писать работу от первого лица. Текст теоретической части должен быть написан в неопределенном наклонении («рассматривается», «определяется» ит.п.).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40" w:lineRule="auto"/>
        <w:ind w:left="220" w:right="16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В работе должна прослеживаться научность и литературность языка. Письменная речь должна быть орфографически грамотной, пунктуация соответствовать правилам, словарный и грамматический строй речи разнообразен, речь выразительна</w:t>
      </w:r>
    </w:p>
    <w:p w:rsidR="002A0A09" w:rsidRPr="002A0A09" w:rsidRDefault="002A0A09" w:rsidP="002A0A09">
      <w:pPr>
        <w:widowControl w:val="0"/>
        <w:autoSpaceDE w:val="0"/>
        <w:autoSpaceDN w:val="0"/>
        <w:spacing w:after="0" w:line="240" w:lineRule="auto"/>
        <w:ind w:left="220" w:right="158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sz w:val="24"/>
          <w:szCs w:val="24"/>
        </w:rPr>
        <w:t>Культура оформления определяется тем, насколько она аккуратно выполнена, содержит ли она наглядный материал (рисунки, таблицы, диаграммы и т.п.). В оформлении работы должен быть выдержан принцип необходимости и достаточности. Перегрузка «эффектами» ухудшает качество работы.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before="1" w:after="0" w:line="275" w:lineRule="exact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Представление результатов в соответствующем использованиювиде;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Компетенция в выбранной сфере исследования, творческаяактивность;</w:t>
      </w:r>
    </w:p>
    <w:p w:rsidR="002A0A09" w:rsidRPr="002A0A09" w:rsidRDefault="002A0A09" w:rsidP="002A0A09">
      <w:pPr>
        <w:widowControl w:val="0"/>
        <w:numPr>
          <w:ilvl w:val="0"/>
          <w:numId w:val="4"/>
        </w:numPr>
        <w:tabs>
          <w:tab w:val="left" w:pos="787"/>
        </w:tabs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i/>
          <w:sz w:val="24"/>
        </w:rPr>
      </w:pPr>
      <w:r w:rsidRPr="002A0A09">
        <w:rPr>
          <w:rFonts w:ascii="Times New Roman" w:eastAsia="Times New Roman" w:hAnsi="Times New Roman" w:cs="Times New Roman"/>
          <w:i/>
          <w:color w:val="333333"/>
          <w:sz w:val="24"/>
          <w:u w:val="single" w:color="333333"/>
        </w:rPr>
        <w:t xml:space="preserve"> Собранность, аккуратность, целеустремленность, высокаямотивация.</w:t>
      </w:r>
    </w:p>
    <w:p w:rsidR="002A0A09" w:rsidRDefault="002A0A09" w:rsidP="002A0A09">
      <w:pPr>
        <w:widowControl w:val="0"/>
        <w:tabs>
          <w:tab w:val="left" w:pos="2621"/>
          <w:tab w:val="left" w:pos="3409"/>
          <w:tab w:val="left" w:pos="5034"/>
          <w:tab w:val="left" w:pos="5720"/>
          <w:tab w:val="left" w:pos="6865"/>
          <w:tab w:val="left" w:pos="7376"/>
          <w:tab w:val="left" w:pos="7994"/>
          <w:tab w:val="left" w:pos="9384"/>
          <w:tab w:val="left" w:pos="10552"/>
        </w:tabs>
        <w:autoSpaceDE w:val="0"/>
        <w:autoSpaceDN w:val="0"/>
        <w:spacing w:after="0" w:line="240" w:lineRule="auto"/>
        <w:ind w:left="220" w:right="162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A0A09">
        <w:rPr>
          <w:rFonts w:ascii="Times New Roman" w:eastAsia="Times New Roman" w:hAnsi="Times New Roman" w:cs="Times New Roman"/>
          <w:color w:val="333333"/>
          <w:sz w:val="24"/>
          <w:szCs w:val="24"/>
        </w:rPr>
        <w:t>Итогами проектной и исследовательской деятельности следует считать не столько предметные результаты, сколько интеллектуальное, личностное развитие школьников, рост их компетенции в выбранной для исследования или проекта сфере, формирование умения сотрудничать в коллективе и самостоятельно работать, уяснение сущности творческой исследовательской и проектной работы, которая рассматривается как показатель успешности (</w:t>
      </w:r>
      <w:proofErr w:type="spellStart"/>
      <w:r w:rsidRPr="002A0A09">
        <w:rPr>
          <w:rFonts w:ascii="Times New Roman" w:eastAsia="Times New Roman" w:hAnsi="Times New Roman" w:cs="Times New Roman"/>
          <w:color w:val="333333"/>
          <w:sz w:val="24"/>
          <w:szCs w:val="24"/>
        </w:rPr>
        <w:t>неуспешности</w:t>
      </w:r>
      <w:proofErr w:type="spellEnd"/>
      <w:r w:rsidRPr="002A0A09">
        <w:rPr>
          <w:rFonts w:ascii="Times New Roman" w:eastAsia="Times New Roman" w:hAnsi="Times New Roman" w:cs="Times New Roman"/>
          <w:color w:val="333333"/>
          <w:sz w:val="24"/>
          <w:szCs w:val="24"/>
        </w:rPr>
        <w:t>) исследовательской</w:t>
      </w:r>
    </w:p>
    <w:p w:rsidR="002A0A09" w:rsidRDefault="002A0A09" w:rsidP="002A0A09">
      <w:pPr>
        <w:widowControl w:val="0"/>
        <w:tabs>
          <w:tab w:val="left" w:pos="2621"/>
          <w:tab w:val="left" w:pos="3409"/>
          <w:tab w:val="left" w:pos="5034"/>
          <w:tab w:val="left" w:pos="5720"/>
          <w:tab w:val="left" w:pos="6865"/>
          <w:tab w:val="left" w:pos="7376"/>
          <w:tab w:val="left" w:pos="7994"/>
          <w:tab w:val="left" w:pos="9384"/>
          <w:tab w:val="left" w:pos="10552"/>
        </w:tabs>
        <w:autoSpaceDE w:val="0"/>
        <w:autoSpaceDN w:val="0"/>
        <w:spacing w:after="0" w:line="240" w:lineRule="auto"/>
        <w:ind w:left="220" w:right="162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A0A09" w:rsidRPr="002A0A09" w:rsidRDefault="002A0A09" w:rsidP="002A0A0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2A0A09" w:rsidRPr="002A0A09" w:rsidRDefault="002A0A09" w:rsidP="006F5FB7">
      <w:pPr>
        <w:widowControl w:val="0"/>
        <w:tabs>
          <w:tab w:val="left" w:pos="1005"/>
        </w:tabs>
        <w:autoSpaceDE w:val="0"/>
        <w:autoSpaceDN w:val="0"/>
        <w:spacing w:after="3" w:line="240" w:lineRule="auto"/>
        <w:ind w:left="1004"/>
        <w:rPr>
          <w:rFonts w:ascii="Times New Roman" w:eastAsia="Times New Roman" w:hAnsi="Times New Roman" w:cs="Times New Roman"/>
          <w:sz w:val="24"/>
        </w:rPr>
      </w:pPr>
      <w:r w:rsidRPr="002A0A09">
        <w:rPr>
          <w:rFonts w:ascii="Times New Roman" w:eastAsia="Times New Roman" w:hAnsi="Times New Roman" w:cs="Times New Roman"/>
          <w:sz w:val="24"/>
        </w:rPr>
        <w:t>Критерии оценки защитыпроекта</w:t>
      </w: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3039"/>
        <w:gridCol w:w="6804"/>
      </w:tblGrid>
      <w:tr w:rsidR="002A0A09" w:rsidRPr="002A0A09" w:rsidTr="00E03C15">
        <w:trPr>
          <w:trHeight w:val="276"/>
        </w:trPr>
        <w:tc>
          <w:tcPr>
            <w:tcW w:w="665" w:type="dxa"/>
          </w:tcPr>
          <w:p w:rsidR="002A0A09" w:rsidRPr="002A0A09" w:rsidRDefault="002A0A09" w:rsidP="00E03C15">
            <w:pPr>
              <w:spacing w:line="257" w:lineRule="exact"/>
              <w:ind w:left="39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0A09">
              <w:rPr>
                <w:rFonts w:ascii="Times New Roman" w:eastAsia="Times New Roman" w:hAnsi="Times New Roman" w:cs="Times New Roman"/>
                <w:b/>
                <w:sz w:val="24"/>
              </w:rPr>
              <w:t>№п/п</w:t>
            </w:r>
          </w:p>
        </w:tc>
        <w:tc>
          <w:tcPr>
            <w:tcW w:w="3039" w:type="dxa"/>
          </w:tcPr>
          <w:p w:rsidR="002A0A09" w:rsidRPr="002A0A09" w:rsidRDefault="002A0A09" w:rsidP="00E03C15">
            <w:pPr>
              <w:spacing w:line="257" w:lineRule="exact"/>
              <w:ind w:left="40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b/>
                <w:sz w:val="24"/>
              </w:rPr>
              <w:t>Критерий</w:t>
            </w:r>
            <w:proofErr w:type="spellEnd"/>
          </w:p>
        </w:tc>
        <w:tc>
          <w:tcPr>
            <w:tcW w:w="6804" w:type="dxa"/>
          </w:tcPr>
          <w:p w:rsidR="002A0A09" w:rsidRPr="002A0A09" w:rsidRDefault="002A0A09" w:rsidP="00E03C15">
            <w:pPr>
              <w:spacing w:line="257" w:lineRule="exact"/>
              <w:ind w:left="39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b/>
                <w:sz w:val="24"/>
              </w:rPr>
              <w:t>Оценка</w:t>
            </w:r>
            <w:proofErr w:type="spellEnd"/>
            <w:r w:rsidRPr="002A0A0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(в </w:t>
            </w:r>
            <w:proofErr w:type="spellStart"/>
            <w:r w:rsidRPr="002A0A09">
              <w:rPr>
                <w:rFonts w:ascii="Times New Roman" w:eastAsia="Times New Roman" w:hAnsi="Times New Roman" w:cs="Times New Roman"/>
                <w:b/>
                <w:sz w:val="24"/>
              </w:rPr>
              <w:t>баллах</w:t>
            </w:r>
            <w:proofErr w:type="spellEnd"/>
            <w:r w:rsidRPr="002A0A09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  <w:tr w:rsidR="002A0A09" w:rsidRPr="002A0A09" w:rsidTr="00E03C15">
        <w:trPr>
          <w:trHeight w:val="1504"/>
        </w:trPr>
        <w:tc>
          <w:tcPr>
            <w:tcW w:w="665" w:type="dxa"/>
          </w:tcPr>
          <w:p w:rsidR="002A0A09" w:rsidRPr="002A0A09" w:rsidRDefault="002A0A09" w:rsidP="00E03C15">
            <w:pPr>
              <w:spacing w:line="273" w:lineRule="exact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039" w:type="dxa"/>
          </w:tcPr>
          <w:p w:rsidR="002A0A09" w:rsidRPr="002A0A09" w:rsidRDefault="002A0A09" w:rsidP="00E03C15">
            <w:pPr>
              <w:spacing w:line="273" w:lineRule="exact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sz w:val="24"/>
              </w:rPr>
              <w:t>Качестводоклада</w:t>
            </w:r>
            <w:proofErr w:type="spellEnd"/>
          </w:p>
        </w:tc>
        <w:tc>
          <w:tcPr>
            <w:tcW w:w="6804" w:type="dxa"/>
          </w:tcPr>
          <w:p w:rsidR="002A0A09" w:rsidRPr="006E0173" w:rsidRDefault="002A0A09" w:rsidP="00E03C15">
            <w:pPr>
              <w:spacing w:line="273" w:lineRule="exact"/>
              <w:ind w:left="3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6E0173">
              <w:rPr>
                <w:rFonts w:ascii="Times New Roman" w:eastAsia="Times New Roman" w:hAnsi="Times New Roman" w:cs="Times New Roman"/>
                <w:sz w:val="24"/>
                <w:lang w:val="ru-RU"/>
              </w:rPr>
              <w:t>докладзачитывается</w:t>
            </w:r>
          </w:p>
          <w:p w:rsidR="002A0A09" w:rsidRPr="002A0A09" w:rsidRDefault="002A0A09" w:rsidP="00E03C15">
            <w:pPr>
              <w:ind w:left="39" w:right="120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доклад пересказывается, но не объяснена суть работы доклад пересказывается, суть работы объяснена</w:t>
            </w:r>
          </w:p>
          <w:p w:rsidR="002A0A09" w:rsidRPr="002A0A09" w:rsidRDefault="002A0A09" w:rsidP="00E03C15">
            <w:pPr>
              <w:ind w:left="39" w:right="95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кроме хорошего доклада владение иллюстративным материалом доклад производит очень хорошее впечатление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(5 б)</w:t>
            </w:r>
          </w:p>
        </w:tc>
      </w:tr>
      <w:tr w:rsidR="002A0A09" w:rsidRPr="002A0A09" w:rsidTr="00E03C15">
        <w:trPr>
          <w:trHeight w:val="846"/>
        </w:trPr>
        <w:tc>
          <w:tcPr>
            <w:tcW w:w="665" w:type="dxa"/>
          </w:tcPr>
          <w:p w:rsidR="002A0A09" w:rsidRPr="002A0A09" w:rsidRDefault="002A0A09" w:rsidP="00E03C15">
            <w:pPr>
              <w:spacing w:line="273" w:lineRule="exact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039" w:type="dxa"/>
          </w:tcPr>
          <w:p w:rsidR="002A0A09" w:rsidRPr="002A0A09" w:rsidRDefault="002A0A09" w:rsidP="00E03C15">
            <w:pPr>
              <w:ind w:left="40" w:right="63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sz w:val="24"/>
              </w:rPr>
              <w:t>Качествоответовнавопросы</w:t>
            </w:r>
            <w:proofErr w:type="spellEnd"/>
          </w:p>
        </w:tc>
        <w:tc>
          <w:tcPr>
            <w:tcW w:w="6804" w:type="dxa"/>
          </w:tcPr>
          <w:p w:rsidR="002A0A09" w:rsidRPr="002A0A09" w:rsidRDefault="002A0A09" w:rsidP="00E03C15">
            <w:pPr>
              <w:ind w:left="39" w:right="186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нет четкости ответов на большинство вопросов ответы на большинство вопросов</w:t>
            </w:r>
          </w:p>
          <w:p w:rsidR="002A0A09" w:rsidRPr="002A0A09" w:rsidRDefault="002A0A09" w:rsidP="00E03C15">
            <w:pPr>
              <w:ind w:left="3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ответы на все вопросы убедительно, аргументировано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(3б)</w:t>
            </w:r>
          </w:p>
        </w:tc>
      </w:tr>
      <w:tr w:rsidR="002A0A09" w:rsidRPr="002A0A09" w:rsidTr="00E03C15">
        <w:trPr>
          <w:trHeight w:val="1656"/>
        </w:trPr>
        <w:tc>
          <w:tcPr>
            <w:tcW w:w="665" w:type="dxa"/>
          </w:tcPr>
          <w:p w:rsidR="002A0A09" w:rsidRPr="002A0A09" w:rsidRDefault="002A0A09" w:rsidP="00E03C15">
            <w:pPr>
              <w:spacing w:line="274" w:lineRule="exact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039" w:type="dxa"/>
          </w:tcPr>
          <w:p w:rsidR="002A0A09" w:rsidRPr="002A0A09" w:rsidRDefault="002A0A09" w:rsidP="00E03C15">
            <w:pPr>
              <w:spacing w:line="274" w:lineRule="exact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sz w:val="24"/>
              </w:rPr>
              <w:t>Использованиедемон</w:t>
            </w:r>
            <w:proofErr w:type="spellEnd"/>
            <w:r w:rsidRPr="002A0A09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  <w:p w:rsidR="002A0A09" w:rsidRPr="002A0A09" w:rsidRDefault="002A0A09" w:rsidP="00E03C15">
            <w:pPr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sz w:val="24"/>
              </w:rPr>
              <w:t>страционногоматериала</w:t>
            </w:r>
            <w:proofErr w:type="spellEnd"/>
          </w:p>
        </w:tc>
        <w:tc>
          <w:tcPr>
            <w:tcW w:w="6804" w:type="dxa"/>
          </w:tcPr>
          <w:p w:rsidR="002A0A09" w:rsidRPr="002A0A09" w:rsidRDefault="002A0A09" w:rsidP="00E03C15">
            <w:pPr>
              <w:ind w:left="318" w:right="117" w:hanging="28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представленный демонстрационный материал не используется в докладе</w:t>
            </w:r>
          </w:p>
          <w:p w:rsidR="002A0A09" w:rsidRPr="002A0A09" w:rsidRDefault="002A0A09" w:rsidP="00E03C15">
            <w:pPr>
              <w:ind w:left="318" w:right="410" w:hanging="28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представленный демонстрационный материал используется в докладе</w:t>
            </w:r>
          </w:p>
          <w:p w:rsidR="002A0A09" w:rsidRPr="002A0A09" w:rsidRDefault="002A0A09" w:rsidP="00E03C15">
            <w:pPr>
              <w:ind w:left="3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представленный демонстрационный материал используется в</w:t>
            </w:r>
          </w:p>
          <w:p w:rsidR="002A0A09" w:rsidRPr="002A0A09" w:rsidRDefault="002A0A09" w:rsidP="00E03C15">
            <w:pPr>
              <w:spacing w:line="258" w:lineRule="exact"/>
              <w:ind w:left="31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докладе, информативен, автор свободно в нем ориентируется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(3б)</w:t>
            </w:r>
          </w:p>
        </w:tc>
      </w:tr>
      <w:tr w:rsidR="002A0A09" w:rsidRPr="002A0A09" w:rsidTr="00E03C15">
        <w:trPr>
          <w:trHeight w:val="552"/>
        </w:trPr>
        <w:tc>
          <w:tcPr>
            <w:tcW w:w="665" w:type="dxa"/>
          </w:tcPr>
          <w:p w:rsidR="002A0A09" w:rsidRPr="002A0A09" w:rsidRDefault="002A0A09" w:rsidP="00E03C15">
            <w:pPr>
              <w:spacing w:line="274" w:lineRule="exact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3039" w:type="dxa"/>
          </w:tcPr>
          <w:p w:rsidR="002A0A09" w:rsidRPr="002A0A09" w:rsidRDefault="002A0A09" w:rsidP="00E03C15">
            <w:pPr>
              <w:spacing w:before="1" w:line="276" w:lineRule="exact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A0A09">
              <w:rPr>
                <w:rFonts w:ascii="Times New Roman" w:eastAsia="Times New Roman" w:hAnsi="Times New Roman" w:cs="Times New Roman"/>
                <w:sz w:val="24"/>
              </w:rPr>
              <w:t>Оформлениедемонст</w:t>
            </w:r>
            <w:proofErr w:type="spellEnd"/>
            <w:r w:rsidRPr="002A0A09"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proofErr w:type="spellStart"/>
            <w:r w:rsidRPr="002A0A09">
              <w:rPr>
                <w:rFonts w:ascii="Times New Roman" w:eastAsia="Times New Roman" w:hAnsi="Times New Roman" w:cs="Times New Roman"/>
                <w:sz w:val="24"/>
              </w:rPr>
              <w:t>рационногоматериала</w:t>
            </w:r>
            <w:proofErr w:type="spellEnd"/>
          </w:p>
        </w:tc>
        <w:tc>
          <w:tcPr>
            <w:tcW w:w="6804" w:type="dxa"/>
          </w:tcPr>
          <w:p w:rsidR="002A0A09" w:rsidRPr="002A0A09" w:rsidRDefault="002A0A09" w:rsidP="00E03C15">
            <w:pPr>
              <w:tabs>
                <w:tab w:val="left" w:pos="2268"/>
                <w:tab w:val="left" w:pos="3453"/>
              </w:tabs>
              <w:spacing w:before="1" w:line="276" w:lineRule="exact"/>
              <w:ind w:left="39" w:right="20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представлен плохо оформленный демонстрационныйматериал, демонстрационный</w:t>
            </w: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ab/>
              <w:t>материал</w:t>
            </w: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ab/>
              <w:t>хорошо оформлен, ноесть</w:t>
            </w:r>
          </w:p>
          <w:p w:rsidR="002A0A09" w:rsidRPr="002A0A09" w:rsidRDefault="002A0A09" w:rsidP="00E03C15">
            <w:pPr>
              <w:spacing w:line="273" w:lineRule="exact"/>
              <w:ind w:left="31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t>отдельные претензии</w:t>
            </w:r>
          </w:p>
          <w:p w:rsidR="002A0A09" w:rsidRPr="002A0A09" w:rsidRDefault="002A0A09" w:rsidP="00E03C15">
            <w:pPr>
              <w:tabs>
                <w:tab w:val="left" w:pos="2268"/>
                <w:tab w:val="left" w:pos="3453"/>
              </w:tabs>
              <w:spacing w:before="1" w:line="276" w:lineRule="exact"/>
              <w:ind w:left="39" w:right="20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A0A09">
              <w:rPr>
                <w:rFonts w:ascii="Times New Roman" w:eastAsia="Times New Roman" w:hAnsi="Times New Roman" w:cs="Times New Roman"/>
                <w:sz w:val="24"/>
                <w:lang w:val="ru-RU"/>
              </w:rPr>
              <w:lastRenderedPageBreak/>
              <w:t>к демонстрационному материалу нет претензий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(3б)</w:t>
            </w:r>
          </w:p>
        </w:tc>
      </w:tr>
    </w:tbl>
    <w:p w:rsidR="002A0A09" w:rsidRPr="00B805D2" w:rsidRDefault="002A0A09" w:rsidP="002A0A09">
      <w:pPr>
        <w:widowControl w:val="0"/>
        <w:autoSpaceDE w:val="0"/>
        <w:autoSpaceDN w:val="0"/>
        <w:spacing w:after="0" w:line="259" w:lineRule="auto"/>
        <w:ind w:left="220" w:right="160"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0A09" w:rsidRDefault="002A0A09" w:rsidP="002A0A09">
      <w:pPr>
        <w:widowControl w:val="0"/>
        <w:tabs>
          <w:tab w:val="left" w:pos="2621"/>
          <w:tab w:val="left" w:pos="3409"/>
          <w:tab w:val="left" w:pos="5034"/>
          <w:tab w:val="left" w:pos="5720"/>
          <w:tab w:val="left" w:pos="6865"/>
          <w:tab w:val="left" w:pos="7376"/>
          <w:tab w:val="left" w:pos="7994"/>
          <w:tab w:val="left" w:pos="9384"/>
          <w:tab w:val="left" w:pos="10552"/>
        </w:tabs>
        <w:autoSpaceDE w:val="0"/>
        <w:autoSpaceDN w:val="0"/>
        <w:spacing w:after="0" w:line="240" w:lineRule="auto"/>
        <w:ind w:left="220" w:right="162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223E6" w:rsidRDefault="002A0A09" w:rsidP="00FE6F54">
      <w:pPr>
        <w:widowControl w:val="0"/>
        <w:tabs>
          <w:tab w:val="left" w:pos="2621"/>
          <w:tab w:val="left" w:pos="3409"/>
          <w:tab w:val="left" w:pos="5034"/>
          <w:tab w:val="left" w:pos="5720"/>
          <w:tab w:val="left" w:pos="6865"/>
          <w:tab w:val="left" w:pos="7376"/>
          <w:tab w:val="left" w:pos="7994"/>
          <w:tab w:val="left" w:pos="9384"/>
          <w:tab w:val="left" w:pos="10552"/>
        </w:tabs>
        <w:autoSpaceDE w:val="0"/>
        <w:autoSpaceDN w:val="0"/>
        <w:spacing w:after="0" w:line="240" w:lineRule="auto"/>
        <w:ind w:left="220" w:right="162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Макс </w:t>
      </w:r>
      <w:r w:rsidR="00FE6F54">
        <w:rPr>
          <w:rFonts w:ascii="Times New Roman" w:eastAsia="Times New Roman" w:hAnsi="Times New Roman" w:cs="Times New Roman"/>
          <w:sz w:val="24"/>
          <w:szCs w:val="24"/>
        </w:rPr>
        <w:t>14 балло</w:t>
      </w:r>
      <w:r w:rsidR="00274E44">
        <w:rPr>
          <w:rFonts w:ascii="Times New Roman" w:eastAsia="Times New Roman" w:hAnsi="Times New Roman" w:cs="Times New Roman"/>
          <w:sz w:val="24"/>
          <w:szCs w:val="24"/>
        </w:rPr>
        <w:t>в</w:t>
      </w:r>
    </w:p>
    <w:sectPr w:rsidR="000223E6" w:rsidSect="00B8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4F6"/>
    <w:multiLevelType w:val="multilevel"/>
    <w:tmpl w:val="469C3188"/>
    <w:lvl w:ilvl="0">
      <w:start w:val="3"/>
      <w:numFmt w:val="decimal"/>
      <w:lvlText w:val="%1"/>
      <w:lvlJc w:val="left"/>
      <w:pPr>
        <w:ind w:left="106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8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1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8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494B0B5F"/>
    <w:multiLevelType w:val="hybridMultilevel"/>
    <w:tmpl w:val="BBB47842"/>
    <w:lvl w:ilvl="0" w:tplc="D94AABA6">
      <w:numFmt w:val="bullet"/>
      <w:lvlText w:val=""/>
      <w:lvlJc w:val="left"/>
      <w:pPr>
        <w:ind w:left="929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B5CEB26">
      <w:numFmt w:val="bullet"/>
      <w:lvlText w:val="-"/>
      <w:lvlJc w:val="left"/>
      <w:pPr>
        <w:ind w:left="1638" w:hanging="285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 w:tplc="CE981BF0">
      <w:numFmt w:val="bullet"/>
      <w:lvlText w:val="•"/>
      <w:lvlJc w:val="left"/>
      <w:pPr>
        <w:ind w:left="2662" w:hanging="285"/>
      </w:pPr>
      <w:rPr>
        <w:rFonts w:hint="default"/>
        <w:lang w:val="ru-RU" w:eastAsia="en-US" w:bidi="ar-SA"/>
      </w:rPr>
    </w:lvl>
    <w:lvl w:ilvl="3" w:tplc="2D9C1FDE">
      <w:numFmt w:val="bullet"/>
      <w:lvlText w:val="•"/>
      <w:lvlJc w:val="left"/>
      <w:pPr>
        <w:ind w:left="3685" w:hanging="285"/>
      </w:pPr>
      <w:rPr>
        <w:rFonts w:hint="default"/>
        <w:lang w:val="ru-RU" w:eastAsia="en-US" w:bidi="ar-SA"/>
      </w:rPr>
    </w:lvl>
    <w:lvl w:ilvl="4" w:tplc="CCE619D0">
      <w:numFmt w:val="bullet"/>
      <w:lvlText w:val="•"/>
      <w:lvlJc w:val="left"/>
      <w:pPr>
        <w:ind w:left="4708" w:hanging="285"/>
      </w:pPr>
      <w:rPr>
        <w:rFonts w:hint="default"/>
        <w:lang w:val="ru-RU" w:eastAsia="en-US" w:bidi="ar-SA"/>
      </w:rPr>
    </w:lvl>
    <w:lvl w:ilvl="5" w:tplc="AEA46A70">
      <w:numFmt w:val="bullet"/>
      <w:lvlText w:val="•"/>
      <w:lvlJc w:val="left"/>
      <w:pPr>
        <w:ind w:left="5731" w:hanging="285"/>
      </w:pPr>
      <w:rPr>
        <w:rFonts w:hint="default"/>
        <w:lang w:val="ru-RU" w:eastAsia="en-US" w:bidi="ar-SA"/>
      </w:rPr>
    </w:lvl>
    <w:lvl w:ilvl="6" w:tplc="C07254C4">
      <w:numFmt w:val="bullet"/>
      <w:lvlText w:val="•"/>
      <w:lvlJc w:val="left"/>
      <w:pPr>
        <w:ind w:left="6754" w:hanging="285"/>
      </w:pPr>
      <w:rPr>
        <w:rFonts w:hint="default"/>
        <w:lang w:val="ru-RU" w:eastAsia="en-US" w:bidi="ar-SA"/>
      </w:rPr>
    </w:lvl>
    <w:lvl w:ilvl="7" w:tplc="4D7CFE36">
      <w:numFmt w:val="bullet"/>
      <w:lvlText w:val="•"/>
      <w:lvlJc w:val="left"/>
      <w:pPr>
        <w:ind w:left="7777" w:hanging="285"/>
      </w:pPr>
      <w:rPr>
        <w:rFonts w:hint="default"/>
        <w:lang w:val="ru-RU" w:eastAsia="en-US" w:bidi="ar-SA"/>
      </w:rPr>
    </w:lvl>
    <w:lvl w:ilvl="8" w:tplc="F44A7E62">
      <w:numFmt w:val="bullet"/>
      <w:lvlText w:val="•"/>
      <w:lvlJc w:val="left"/>
      <w:pPr>
        <w:ind w:left="8800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4B485674"/>
    <w:multiLevelType w:val="hybridMultilevel"/>
    <w:tmpl w:val="B9F46E0C"/>
    <w:lvl w:ilvl="0" w:tplc="3E1E6B96">
      <w:numFmt w:val="bullet"/>
      <w:lvlText w:val="-"/>
      <w:lvlJc w:val="left"/>
      <w:pPr>
        <w:ind w:left="786" w:hanging="141"/>
      </w:pPr>
      <w:rPr>
        <w:rFonts w:ascii="Times New Roman" w:eastAsia="Times New Roman" w:hAnsi="Times New Roman" w:cs="Times New Roman" w:hint="default"/>
        <w:i/>
        <w:color w:val="333333"/>
        <w:spacing w:val="-2"/>
        <w:w w:val="100"/>
        <w:sz w:val="24"/>
        <w:szCs w:val="24"/>
        <w:u w:val="single" w:color="333333"/>
        <w:lang w:val="ru-RU" w:eastAsia="en-US" w:bidi="ar-SA"/>
      </w:rPr>
    </w:lvl>
    <w:lvl w:ilvl="1" w:tplc="F2FA2008">
      <w:numFmt w:val="bullet"/>
      <w:lvlText w:val="•"/>
      <w:lvlJc w:val="left"/>
      <w:pPr>
        <w:ind w:left="1786" w:hanging="141"/>
      </w:pPr>
      <w:rPr>
        <w:rFonts w:hint="default"/>
        <w:lang w:val="ru-RU" w:eastAsia="en-US" w:bidi="ar-SA"/>
      </w:rPr>
    </w:lvl>
    <w:lvl w:ilvl="2" w:tplc="3A449868">
      <w:numFmt w:val="bullet"/>
      <w:lvlText w:val="•"/>
      <w:lvlJc w:val="left"/>
      <w:pPr>
        <w:ind w:left="2793" w:hanging="141"/>
      </w:pPr>
      <w:rPr>
        <w:rFonts w:hint="default"/>
        <w:lang w:val="ru-RU" w:eastAsia="en-US" w:bidi="ar-SA"/>
      </w:rPr>
    </w:lvl>
    <w:lvl w:ilvl="3" w:tplc="3D88E9EC">
      <w:numFmt w:val="bullet"/>
      <w:lvlText w:val="•"/>
      <w:lvlJc w:val="left"/>
      <w:pPr>
        <w:ind w:left="3799" w:hanging="141"/>
      </w:pPr>
      <w:rPr>
        <w:rFonts w:hint="default"/>
        <w:lang w:val="ru-RU" w:eastAsia="en-US" w:bidi="ar-SA"/>
      </w:rPr>
    </w:lvl>
    <w:lvl w:ilvl="4" w:tplc="B0A40996">
      <w:numFmt w:val="bullet"/>
      <w:lvlText w:val="•"/>
      <w:lvlJc w:val="left"/>
      <w:pPr>
        <w:ind w:left="4806" w:hanging="141"/>
      </w:pPr>
      <w:rPr>
        <w:rFonts w:hint="default"/>
        <w:lang w:val="ru-RU" w:eastAsia="en-US" w:bidi="ar-SA"/>
      </w:rPr>
    </w:lvl>
    <w:lvl w:ilvl="5" w:tplc="16621532">
      <w:numFmt w:val="bullet"/>
      <w:lvlText w:val="•"/>
      <w:lvlJc w:val="left"/>
      <w:pPr>
        <w:ind w:left="5813" w:hanging="141"/>
      </w:pPr>
      <w:rPr>
        <w:rFonts w:hint="default"/>
        <w:lang w:val="ru-RU" w:eastAsia="en-US" w:bidi="ar-SA"/>
      </w:rPr>
    </w:lvl>
    <w:lvl w:ilvl="6" w:tplc="71D0AB4A">
      <w:numFmt w:val="bullet"/>
      <w:lvlText w:val="•"/>
      <w:lvlJc w:val="left"/>
      <w:pPr>
        <w:ind w:left="6819" w:hanging="141"/>
      </w:pPr>
      <w:rPr>
        <w:rFonts w:hint="default"/>
        <w:lang w:val="ru-RU" w:eastAsia="en-US" w:bidi="ar-SA"/>
      </w:rPr>
    </w:lvl>
    <w:lvl w:ilvl="7" w:tplc="BF62833E">
      <w:numFmt w:val="bullet"/>
      <w:lvlText w:val="•"/>
      <w:lvlJc w:val="left"/>
      <w:pPr>
        <w:ind w:left="7826" w:hanging="141"/>
      </w:pPr>
      <w:rPr>
        <w:rFonts w:hint="default"/>
        <w:lang w:val="ru-RU" w:eastAsia="en-US" w:bidi="ar-SA"/>
      </w:rPr>
    </w:lvl>
    <w:lvl w:ilvl="8" w:tplc="4B186010">
      <w:numFmt w:val="bullet"/>
      <w:lvlText w:val="•"/>
      <w:lvlJc w:val="left"/>
      <w:pPr>
        <w:ind w:left="8833" w:hanging="141"/>
      </w:pPr>
      <w:rPr>
        <w:rFonts w:hint="default"/>
        <w:lang w:val="ru-RU" w:eastAsia="en-US" w:bidi="ar-SA"/>
      </w:rPr>
    </w:lvl>
  </w:abstractNum>
  <w:abstractNum w:abstractNumId="3" w15:restartNumberingAfterBreak="0">
    <w:nsid w:val="4F3E45AB"/>
    <w:multiLevelType w:val="hybridMultilevel"/>
    <w:tmpl w:val="C86C5B4E"/>
    <w:lvl w:ilvl="0" w:tplc="22380B3E">
      <w:start w:val="1"/>
      <w:numFmt w:val="decimal"/>
      <w:lvlText w:val="%1."/>
      <w:lvlJc w:val="left"/>
      <w:pPr>
        <w:ind w:left="1636" w:hanging="35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C81A2F2E">
      <w:numFmt w:val="bullet"/>
      <w:lvlText w:val="•"/>
      <w:lvlJc w:val="left"/>
      <w:pPr>
        <w:ind w:left="2560" w:hanging="351"/>
      </w:pPr>
      <w:rPr>
        <w:rFonts w:hint="default"/>
        <w:lang w:val="ru-RU" w:eastAsia="en-US" w:bidi="ar-SA"/>
      </w:rPr>
    </w:lvl>
    <w:lvl w:ilvl="2" w:tplc="84BA6932">
      <w:numFmt w:val="bullet"/>
      <w:lvlText w:val="•"/>
      <w:lvlJc w:val="left"/>
      <w:pPr>
        <w:ind w:left="3481" w:hanging="351"/>
      </w:pPr>
      <w:rPr>
        <w:rFonts w:hint="default"/>
        <w:lang w:val="ru-RU" w:eastAsia="en-US" w:bidi="ar-SA"/>
      </w:rPr>
    </w:lvl>
    <w:lvl w:ilvl="3" w:tplc="00DC490E">
      <w:numFmt w:val="bullet"/>
      <w:lvlText w:val="•"/>
      <w:lvlJc w:val="left"/>
      <w:pPr>
        <w:ind w:left="4401" w:hanging="351"/>
      </w:pPr>
      <w:rPr>
        <w:rFonts w:hint="default"/>
        <w:lang w:val="ru-RU" w:eastAsia="en-US" w:bidi="ar-SA"/>
      </w:rPr>
    </w:lvl>
    <w:lvl w:ilvl="4" w:tplc="2D36E36C">
      <w:numFmt w:val="bullet"/>
      <w:lvlText w:val="•"/>
      <w:lvlJc w:val="left"/>
      <w:pPr>
        <w:ind w:left="5322" w:hanging="351"/>
      </w:pPr>
      <w:rPr>
        <w:rFonts w:hint="default"/>
        <w:lang w:val="ru-RU" w:eastAsia="en-US" w:bidi="ar-SA"/>
      </w:rPr>
    </w:lvl>
    <w:lvl w:ilvl="5" w:tplc="6862E0D0">
      <w:numFmt w:val="bullet"/>
      <w:lvlText w:val="•"/>
      <w:lvlJc w:val="left"/>
      <w:pPr>
        <w:ind w:left="6243" w:hanging="351"/>
      </w:pPr>
      <w:rPr>
        <w:rFonts w:hint="default"/>
        <w:lang w:val="ru-RU" w:eastAsia="en-US" w:bidi="ar-SA"/>
      </w:rPr>
    </w:lvl>
    <w:lvl w:ilvl="6" w:tplc="27F432FC">
      <w:numFmt w:val="bullet"/>
      <w:lvlText w:val="•"/>
      <w:lvlJc w:val="left"/>
      <w:pPr>
        <w:ind w:left="7163" w:hanging="351"/>
      </w:pPr>
      <w:rPr>
        <w:rFonts w:hint="default"/>
        <w:lang w:val="ru-RU" w:eastAsia="en-US" w:bidi="ar-SA"/>
      </w:rPr>
    </w:lvl>
    <w:lvl w:ilvl="7" w:tplc="3BB2A128">
      <w:numFmt w:val="bullet"/>
      <w:lvlText w:val="•"/>
      <w:lvlJc w:val="left"/>
      <w:pPr>
        <w:ind w:left="8084" w:hanging="351"/>
      </w:pPr>
      <w:rPr>
        <w:rFonts w:hint="default"/>
        <w:lang w:val="ru-RU" w:eastAsia="en-US" w:bidi="ar-SA"/>
      </w:rPr>
    </w:lvl>
    <w:lvl w:ilvl="8" w:tplc="2B7A5B5E">
      <w:numFmt w:val="bullet"/>
      <w:lvlText w:val="•"/>
      <w:lvlJc w:val="left"/>
      <w:pPr>
        <w:ind w:left="9005" w:hanging="351"/>
      </w:pPr>
      <w:rPr>
        <w:rFonts w:hint="default"/>
        <w:lang w:val="ru-RU" w:eastAsia="en-US" w:bidi="ar-SA"/>
      </w:rPr>
    </w:lvl>
  </w:abstractNum>
  <w:abstractNum w:abstractNumId="4" w15:restartNumberingAfterBreak="0">
    <w:nsid w:val="5BAE6269"/>
    <w:multiLevelType w:val="multilevel"/>
    <w:tmpl w:val="AC46ADD2"/>
    <w:lvl w:ilvl="0">
      <w:start w:val="1"/>
      <w:numFmt w:val="decimal"/>
      <w:lvlText w:val="%1"/>
      <w:lvlJc w:val="left"/>
      <w:pPr>
        <w:ind w:left="106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8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1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89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53728CF"/>
    <w:multiLevelType w:val="multilevel"/>
    <w:tmpl w:val="C324CCA8"/>
    <w:lvl w:ilvl="0">
      <w:start w:val="6"/>
      <w:numFmt w:val="decimal"/>
      <w:lvlText w:val="%1"/>
      <w:lvlJc w:val="left"/>
      <w:pPr>
        <w:ind w:left="1424" w:hanging="42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424" w:hanging="42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05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7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0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5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8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1" w:hanging="421"/>
      </w:pPr>
      <w:rPr>
        <w:rFonts w:hint="default"/>
        <w:lang w:val="ru-RU" w:eastAsia="en-US" w:bidi="ar-SA"/>
      </w:rPr>
    </w:lvl>
  </w:abstractNum>
  <w:abstractNum w:abstractNumId="6" w15:restartNumberingAfterBreak="0">
    <w:nsid w:val="657C1BDA"/>
    <w:multiLevelType w:val="hybridMultilevel"/>
    <w:tmpl w:val="50AEAA7E"/>
    <w:lvl w:ilvl="0" w:tplc="1326E2A0">
      <w:numFmt w:val="bullet"/>
      <w:lvlText w:val=""/>
      <w:lvlJc w:val="left"/>
      <w:pPr>
        <w:ind w:left="787" w:hanging="42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BD8270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0C05D12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3" w:tplc="1832A1B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4" w:tplc="D74C4156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EAA08092">
      <w:numFmt w:val="bullet"/>
      <w:lvlText w:val="•"/>
      <w:lvlJc w:val="left"/>
      <w:pPr>
        <w:ind w:left="5342" w:hanging="360"/>
      </w:pPr>
      <w:rPr>
        <w:rFonts w:hint="default"/>
        <w:lang w:val="ru-RU" w:eastAsia="en-US" w:bidi="ar-SA"/>
      </w:rPr>
    </w:lvl>
    <w:lvl w:ilvl="6" w:tplc="096E14AA"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  <w:lvl w:ilvl="7" w:tplc="FC68A48A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D06A0B6E">
      <w:numFmt w:val="bullet"/>
      <w:lvlText w:val="•"/>
      <w:lvlJc w:val="left"/>
      <w:pPr>
        <w:ind w:left="864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BA27A42"/>
    <w:multiLevelType w:val="multilevel"/>
    <w:tmpl w:val="C5587628"/>
    <w:lvl w:ilvl="0">
      <w:start w:val="2"/>
      <w:numFmt w:val="decimal"/>
      <w:lvlText w:val="%1"/>
      <w:lvlJc w:val="left"/>
      <w:pPr>
        <w:ind w:left="106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8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1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89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7B886C82"/>
    <w:multiLevelType w:val="multilevel"/>
    <w:tmpl w:val="F282264C"/>
    <w:lvl w:ilvl="0">
      <w:start w:val="1"/>
      <w:numFmt w:val="decimal"/>
      <w:lvlText w:val="%1."/>
      <w:lvlJc w:val="left"/>
      <w:pPr>
        <w:ind w:left="460" w:hanging="2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0" w:hanging="68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0" w:hanging="72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360" w:hanging="7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00" w:hanging="7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668" w:hanging="7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837" w:hanging="7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006" w:hanging="7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175" w:hanging="727"/>
      </w:pPr>
      <w:rPr>
        <w:rFonts w:hint="default"/>
        <w:lang w:val="ru-RU" w:eastAsia="en-US" w:bidi="ar-SA"/>
      </w:rPr>
    </w:lvl>
  </w:abstractNum>
  <w:abstractNum w:abstractNumId="9" w15:restartNumberingAfterBreak="0">
    <w:nsid w:val="7D504619"/>
    <w:multiLevelType w:val="hybridMultilevel"/>
    <w:tmpl w:val="CA24523A"/>
    <w:lvl w:ilvl="0" w:tplc="D98C5DC4">
      <w:numFmt w:val="bullet"/>
      <w:lvlText w:val=""/>
      <w:lvlJc w:val="left"/>
      <w:pPr>
        <w:ind w:left="92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5A6D24">
      <w:numFmt w:val="bullet"/>
      <w:lvlText w:val="•"/>
      <w:lvlJc w:val="left"/>
      <w:pPr>
        <w:ind w:left="1912" w:hanging="284"/>
      </w:pPr>
      <w:rPr>
        <w:rFonts w:hint="default"/>
        <w:lang w:val="ru-RU" w:eastAsia="en-US" w:bidi="ar-SA"/>
      </w:rPr>
    </w:lvl>
    <w:lvl w:ilvl="2" w:tplc="7A3273F2">
      <w:numFmt w:val="bullet"/>
      <w:lvlText w:val="•"/>
      <w:lvlJc w:val="left"/>
      <w:pPr>
        <w:ind w:left="2905" w:hanging="284"/>
      </w:pPr>
      <w:rPr>
        <w:rFonts w:hint="default"/>
        <w:lang w:val="ru-RU" w:eastAsia="en-US" w:bidi="ar-SA"/>
      </w:rPr>
    </w:lvl>
    <w:lvl w:ilvl="3" w:tplc="8FAEAD14">
      <w:numFmt w:val="bullet"/>
      <w:lvlText w:val="•"/>
      <w:lvlJc w:val="left"/>
      <w:pPr>
        <w:ind w:left="3897" w:hanging="284"/>
      </w:pPr>
      <w:rPr>
        <w:rFonts w:hint="default"/>
        <w:lang w:val="ru-RU" w:eastAsia="en-US" w:bidi="ar-SA"/>
      </w:rPr>
    </w:lvl>
    <w:lvl w:ilvl="4" w:tplc="5D54B7C4">
      <w:numFmt w:val="bullet"/>
      <w:lvlText w:val="•"/>
      <w:lvlJc w:val="left"/>
      <w:pPr>
        <w:ind w:left="4890" w:hanging="284"/>
      </w:pPr>
      <w:rPr>
        <w:rFonts w:hint="default"/>
        <w:lang w:val="ru-RU" w:eastAsia="en-US" w:bidi="ar-SA"/>
      </w:rPr>
    </w:lvl>
    <w:lvl w:ilvl="5" w:tplc="59F21C2C">
      <w:numFmt w:val="bullet"/>
      <w:lvlText w:val="•"/>
      <w:lvlJc w:val="left"/>
      <w:pPr>
        <w:ind w:left="5883" w:hanging="284"/>
      </w:pPr>
      <w:rPr>
        <w:rFonts w:hint="default"/>
        <w:lang w:val="ru-RU" w:eastAsia="en-US" w:bidi="ar-SA"/>
      </w:rPr>
    </w:lvl>
    <w:lvl w:ilvl="6" w:tplc="053C2FA6">
      <w:numFmt w:val="bullet"/>
      <w:lvlText w:val="•"/>
      <w:lvlJc w:val="left"/>
      <w:pPr>
        <w:ind w:left="6875" w:hanging="284"/>
      </w:pPr>
      <w:rPr>
        <w:rFonts w:hint="default"/>
        <w:lang w:val="ru-RU" w:eastAsia="en-US" w:bidi="ar-SA"/>
      </w:rPr>
    </w:lvl>
    <w:lvl w:ilvl="7" w:tplc="6EE4B8FE">
      <w:numFmt w:val="bullet"/>
      <w:lvlText w:val="•"/>
      <w:lvlJc w:val="left"/>
      <w:pPr>
        <w:ind w:left="7868" w:hanging="284"/>
      </w:pPr>
      <w:rPr>
        <w:rFonts w:hint="default"/>
        <w:lang w:val="ru-RU" w:eastAsia="en-US" w:bidi="ar-SA"/>
      </w:rPr>
    </w:lvl>
    <w:lvl w:ilvl="8" w:tplc="9104A9DE">
      <w:numFmt w:val="bullet"/>
      <w:lvlText w:val="•"/>
      <w:lvlJc w:val="left"/>
      <w:pPr>
        <w:ind w:left="8861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0F25"/>
    <w:rsid w:val="000223E6"/>
    <w:rsid w:val="00274E44"/>
    <w:rsid w:val="002A0A09"/>
    <w:rsid w:val="00570F25"/>
    <w:rsid w:val="006E0173"/>
    <w:rsid w:val="006F5FB7"/>
    <w:rsid w:val="00AB1D8C"/>
    <w:rsid w:val="00B17FEA"/>
    <w:rsid w:val="00B805D2"/>
    <w:rsid w:val="00B861BE"/>
    <w:rsid w:val="00CD7E26"/>
    <w:rsid w:val="00FE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7578"/>
  <w15:docId w15:val="{23A0D8A8-3F4B-4727-A8E4-DC8940A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A0A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Сергей Сибиряков</cp:lastModifiedBy>
  <cp:revision>4</cp:revision>
  <dcterms:created xsi:type="dcterms:W3CDTF">2022-02-28T14:12:00Z</dcterms:created>
  <dcterms:modified xsi:type="dcterms:W3CDTF">2023-06-30T13:45:00Z</dcterms:modified>
</cp:coreProperties>
</file>