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15100D" w14:textId="626F6CD2" w:rsidR="006A78B5" w:rsidRPr="00C33657" w:rsidRDefault="3512FFF3" w:rsidP="00C33657">
      <w:pPr>
        <w:spacing w:line="240" w:lineRule="auto"/>
        <w:jc w:val="center"/>
        <w:rPr>
          <w:rFonts w:ascii="Tahoma" w:hAnsi="Tahoma" w:cs="Tahoma"/>
          <w:b/>
          <w:bCs/>
          <w:sz w:val="32"/>
          <w:szCs w:val="32"/>
        </w:rPr>
      </w:pPr>
      <w:r w:rsidRPr="006A78B5">
        <w:rPr>
          <w:rFonts w:ascii="Angsana New" w:eastAsia="Angsana New" w:hAnsi="Angsana New" w:cs="Angsana New"/>
          <w:b/>
          <w:bCs/>
          <w:sz w:val="36"/>
          <w:szCs w:val="36"/>
          <w:cs/>
        </w:rPr>
        <w:t xml:space="preserve">แบบนำเสนอหัวข้อวิทยานิพนธ์   ปีการศึกษา </w:t>
      </w:r>
      <w:r w:rsidR="00FB1E81" w:rsidRPr="006A78B5">
        <w:rPr>
          <w:rFonts w:ascii="Angsana New" w:eastAsia="Angsana New" w:hAnsi="Angsana New" w:cs="Angsana New"/>
          <w:b/>
          <w:bCs/>
          <w:sz w:val="36"/>
          <w:szCs w:val="36"/>
        </w:rPr>
        <w:t>2567</w:t>
      </w:r>
    </w:p>
    <w:p w14:paraId="31FF2CE4" w14:textId="0D3F1B4C" w:rsidR="005E4166" w:rsidRDefault="00C33657" w:rsidP="00C33657">
      <w:pPr>
        <w:jc w:val="center"/>
        <w:rPr>
          <w:rFonts w:ascii="Angsana New" w:eastAsia="Angsana New" w:hAnsi="Angsana New" w:cs="Angsana New"/>
          <w:sz w:val="24"/>
          <w:szCs w:val="24"/>
        </w:rPr>
      </w:pPr>
      <w:r>
        <w:rPr>
          <w:rFonts w:ascii="Angsana New" w:eastAsia="Angsana New" w:hAnsi="Angsana New" w:cs="Angsana New"/>
          <w:noProof/>
          <w:sz w:val="24"/>
          <w:szCs w:val="24"/>
        </w:rPr>
        <w:drawing>
          <wp:inline distT="0" distB="0" distL="0" distR="0" wp14:anchorId="66EB3593" wp14:editId="2AAF94E8">
            <wp:extent cx="1871744" cy="1718765"/>
            <wp:effectExtent l="0" t="0" r="0" b="0"/>
            <wp:docPr id="1965780489" name="Picture 2" descr="A logo with a black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780489" name="Picture 2" descr="A logo with a black background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8796" cy="1771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3A6EC" w14:textId="4A98C442" w:rsidR="00043591" w:rsidRPr="00B746DF" w:rsidRDefault="4DC1DEE6" w:rsidP="00043591">
      <w:pPr>
        <w:jc w:val="center"/>
        <w:rPr>
          <w:rFonts w:ascii="TH SarabunPSK" w:eastAsia="Angsana New" w:hAnsi="TH SarabunPSK" w:cs="TH SarabunPSK"/>
          <w:sz w:val="28"/>
        </w:rPr>
      </w:pPr>
      <w:r w:rsidRPr="00B746DF">
        <w:rPr>
          <w:rFonts w:ascii="TH SarabunPSK" w:eastAsia="Angsana New" w:hAnsi="TH SarabunPSK" w:cs="TH SarabunPSK" w:hint="cs"/>
          <w:sz w:val="28"/>
          <w:cs/>
        </w:rPr>
        <w:t>ชื่อวิทยานิพนธ์</w:t>
      </w:r>
      <w:r w:rsidR="00D225CE" w:rsidRPr="00B746DF">
        <w:rPr>
          <w:rFonts w:ascii="TH SarabunPSK" w:eastAsia="Angsana New" w:hAnsi="TH SarabunPSK" w:cs="TH SarabunPSK"/>
          <w:sz w:val="28"/>
        </w:rPr>
        <w:t xml:space="preserve">  </w:t>
      </w:r>
      <w:r w:rsidR="00D225CE" w:rsidRPr="00B746DF">
        <w:rPr>
          <w:rFonts w:ascii="TH SarabunPSK" w:eastAsia="Angsana New" w:hAnsi="TH SarabunPSK" w:cs="TH SarabunPSK"/>
          <w:sz w:val="28"/>
          <w:cs/>
        </w:rPr>
        <w:t>ศูนย์ส่งเสริมการสะท้อนตัวตนเพื่อการเรียนรู้พัฒนาและเยียวยาด้วยหลักจิตวิทยาเชิงบวก</w:t>
      </w:r>
    </w:p>
    <w:p w14:paraId="503E7768" w14:textId="6215B5A0" w:rsidR="46620B12" w:rsidRPr="00B746DF" w:rsidRDefault="01722893" w:rsidP="00D06D8F">
      <w:pPr>
        <w:jc w:val="center"/>
        <w:rPr>
          <w:rFonts w:ascii="TH SarabunPSK" w:eastAsia="Angsana New" w:hAnsi="TH SarabunPSK" w:cs="TH SarabunPSK"/>
          <w:sz w:val="28"/>
        </w:rPr>
      </w:pPr>
      <w:r w:rsidRPr="00B746DF">
        <w:rPr>
          <w:rFonts w:ascii="TH SarabunPSK" w:eastAsia="Angsana New" w:hAnsi="TH SarabunPSK" w:cs="TH SarabunPSK" w:hint="cs"/>
          <w:sz w:val="28"/>
          <w:cs/>
        </w:rPr>
        <w:t>รหัส</w:t>
      </w:r>
      <w:r w:rsidR="006372D8" w:rsidRPr="00B746DF">
        <w:rPr>
          <w:rFonts w:ascii="TH SarabunPSK" w:eastAsia="Angsana New" w:hAnsi="TH SarabunPSK" w:cs="TH SarabunPSK" w:hint="cs"/>
          <w:sz w:val="28"/>
        </w:rPr>
        <w:t xml:space="preserve">      631710040      </w:t>
      </w:r>
      <w:r w:rsidR="0F10AE54" w:rsidRPr="00B746DF">
        <w:rPr>
          <w:rFonts w:ascii="TH SarabunPSK" w:eastAsia="Angsana New" w:hAnsi="TH SarabunPSK" w:cs="TH SarabunPSK" w:hint="cs"/>
          <w:sz w:val="28"/>
          <w:cs/>
        </w:rPr>
        <w:t xml:space="preserve"> </w:t>
      </w:r>
      <w:r w:rsidRPr="00B746DF">
        <w:rPr>
          <w:rFonts w:ascii="TH SarabunPSK" w:eastAsia="Angsana New" w:hAnsi="TH SarabunPSK" w:cs="TH SarabunPSK" w:hint="cs"/>
          <w:sz w:val="28"/>
          <w:cs/>
        </w:rPr>
        <w:t>ชื่อ – นามสกุล</w:t>
      </w:r>
      <w:r w:rsidR="006372D8" w:rsidRPr="00B746DF">
        <w:rPr>
          <w:rFonts w:ascii="TH SarabunPSK" w:eastAsia="Angsana New" w:hAnsi="TH SarabunPSK" w:cs="TH SarabunPSK" w:hint="cs"/>
          <w:sz w:val="28"/>
        </w:rPr>
        <w:t xml:space="preserve">     </w:t>
      </w:r>
      <w:r w:rsidR="006372D8" w:rsidRPr="00B746DF">
        <w:rPr>
          <w:rFonts w:ascii="TH SarabunPSK" w:eastAsia="Angsana New" w:hAnsi="TH SarabunPSK" w:cs="TH SarabunPSK" w:hint="cs"/>
          <w:sz w:val="28"/>
          <w:cs/>
        </w:rPr>
        <w:t>นางสาว</w:t>
      </w:r>
      <w:proofErr w:type="spellStart"/>
      <w:r w:rsidR="006372D8" w:rsidRPr="00B746DF">
        <w:rPr>
          <w:rFonts w:ascii="TH SarabunPSK" w:eastAsia="Angsana New" w:hAnsi="TH SarabunPSK" w:cs="TH SarabunPSK" w:hint="cs"/>
          <w:sz w:val="28"/>
          <w:cs/>
        </w:rPr>
        <w:t>ปั</w:t>
      </w:r>
      <w:proofErr w:type="spellEnd"/>
      <w:r w:rsidR="006372D8" w:rsidRPr="00B746DF">
        <w:rPr>
          <w:rFonts w:ascii="TH SarabunPSK" w:eastAsia="Angsana New" w:hAnsi="TH SarabunPSK" w:cs="TH SarabunPSK" w:hint="cs"/>
          <w:sz w:val="28"/>
          <w:cs/>
        </w:rPr>
        <w:t>ณ</w:t>
      </w:r>
      <w:proofErr w:type="spellStart"/>
      <w:r w:rsidR="006372D8" w:rsidRPr="00B746DF">
        <w:rPr>
          <w:rFonts w:ascii="TH SarabunPSK" w:eastAsia="Angsana New" w:hAnsi="TH SarabunPSK" w:cs="TH SarabunPSK" w:hint="cs"/>
          <w:sz w:val="28"/>
          <w:cs/>
        </w:rPr>
        <w:t>ณ</w:t>
      </w:r>
      <w:proofErr w:type="spellEnd"/>
      <w:r w:rsidR="006372D8" w:rsidRPr="00B746DF">
        <w:rPr>
          <w:rFonts w:ascii="TH SarabunPSK" w:eastAsia="Angsana New" w:hAnsi="TH SarabunPSK" w:cs="TH SarabunPSK" w:hint="cs"/>
          <w:sz w:val="28"/>
          <w:cs/>
        </w:rPr>
        <w:t>พร ดอนเมือง</w:t>
      </w:r>
      <w:r w:rsidR="006372D8" w:rsidRPr="00B746DF">
        <w:rPr>
          <w:rFonts w:ascii="TH SarabunPSK" w:eastAsia="Angsana New" w:hAnsi="TH SarabunPSK" w:cs="TH SarabunPSK" w:hint="cs"/>
          <w:sz w:val="28"/>
        </w:rPr>
        <w:t xml:space="preserve">     </w:t>
      </w:r>
    </w:p>
    <w:p w14:paraId="4BDC3FD7" w14:textId="3CC5CB89" w:rsidR="00D06D8F" w:rsidRPr="00B746DF" w:rsidRDefault="00D06D8F" w:rsidP="00D06D8F">
      <w:pPr>
        <w:jc w:val="center"/>
        <w:rPr>
          <w:rFonts w:ascii="TH SarabunPSK" w:eastAsia="Angsana New" w:hAnsi="TH SarabunPSK" w:cs="TH SarabunPSK"/>
          <w:sz w:val="28"/>
        </w:rPr>
      </w:pPr>
      <w:proofErr w:type="spellStart"/>
      <w:proofErr w:type="gramStart"/>
      <w:r w:rsidRPr="00B746DF">
        <w:rPr>
          <w:rFonts w:ascii="TH SarabunPSK" w:eastAsia="Angsana New" w:hAnsi="TH SarabunPSK" w:cs="TH SarabunPSK" w:hint="cs"/>
          <w:sz w:val="28"/>
        </w:rPr>
        <w:t>เบอร์โทรศัพท์</w:t>
      </w:r>
      <w:proofErr w:type="spellEnd"/>
      <w:r w:rsidR="00E527C4" w:rsidRPr="00B746DF">
        <w:rPr>
          <w:rFonts w:ascii="TH SarabunPSK" w:eastAsia="Angsana New" w:hAnsi="TH SarabunPSK" w:cs="TH SarabunPSK"/>
          <w:sz w:val="28"/>
        </w:rPr>
        <w:t xml:space="preserve"> </w:t>
      </w:r>
      <w:r w:rsidRPr="00B746DF">
        <w:rPr>
          <w:rFonts w:ascii="TH SarabunPSK" w:eastAsia="Angsana New" w:hAnsi="TH SarabunPSK" w:cs="TH SarabunPSK" w:hint="cs"/>
          <w:sz w:val="28"/>
        </w:rPr>
        <w:t>:</w:t>
      </w:r>
      <w:proofErr w:type="gramEnd"/>
      <w:r w:rsidRPr="00B746DF">
        <w:rPr>
          <w:rFonts w:ascii="TH SarabunPSK" w:eastAsia="Angsana New" w:hAnsi="TH SarabunPSK" w:cs="TH SarabunPSK" w:hint="cs"/>
          <w:sz w:val="28"/>
        </w:rPr>
        <w:t xml:space="preserve"> </w:t>
      </w:r>
      <w:r w:rsidR="006372D8" w:rsidRPr="00B746DF">
        <w:rPr>
          <w:rFonts w:ascii="TH SarabunPSK" w:eastAsia="Angsana New" w:hAnsi="TH SarabunPSK" w:cs="TH SarabunPSK" w:hint="cs"/>
          <w:sz w:val="28"/>
        </w:rPr>
        <w:t xml:space="preserve">  0903165947  </w:t>
      </w:r>
      <w:r w:rsidRPr="00B746DF">
        <w:rPr>
          <w:rFonts w:ascii="TH SarabunPSK" w:eastAsia="Angsana New" w:hAnsi="TH SarabunPSK" w:cs="TH SarabunPSK" w:hint="cs"/>
          <w:sz w:val="28"/>
        </w:rPr>
        <w:t xml:space="preserve"> E-mail: </w:t>
      </w:r>
      <w:r w:rsidR="006372D8" w:rsidRPr="00B746DF">
        <w:rPr>
          <w:rFonts w:ascii="TH SarabunPSK" w:eastAsia="Angsana New" w:hAnsi="TH SarabunPSK" w:cs="TH SarabunPSK" w:hint="cs"/>
          <w:sz w:val="28"/>
        </w:rPr>
        <w:t xml:space="preserve">   punnaporn_d@cmu.ac.th </w:t>
      </w:r>
      <w:r w:rsidRPr="00B746DF">
        <w:rPr>
          <w:rFonts w:ascii="TH SarabunPSK" w:eastAsia="Angsana New" w:hAnsi="TH SarabunPSK" w:cs="TH SarabunPSK" w:hint="cs"/>
          <w:sz w:val="28"/>
        </w:rPr>
        <w:t xml:space="preserve">   Line:</w:t>
      </w:r>
      <w:r w:rsidR="006372D8" w:rsidRPr="00B746DF">
        <w:rPr>
          <w:rFonts w:ascii="TH SarabunPSK" w:eastAsia="Angsana New" w:hAnsi="TH SarabunPSK" w:cs="TH SarabunPSK" w:hint="cs"/>
          <w:sz w:val="28"/>
        </w:rPr>
        <w:t xml:space="preserve">   </w:t>
      </w:r>
      <w:r w:rsidRPr="00B746DF">
        <w:rPr>
          <w:rFonts w:ascii="TH SarabunPSK" w:eastAsia="Angsana New" w:hAnsi="TH SarabunPSK" w:cs="TH SarabunPSK" w:hint="cs"/>
          <w:sz w:val="28"/>
        </w:rPr>
        <w:t xml:space="preserve"> </w:t>
      </w:r>
      <w:r w:rsidR="006372D8" w:rsidRPr="00B746DF">
        <w:rPr>
          <w:rFonts w:ascii="TH SarabunPSK" w:eastAsia="Angsana New" w:hAnsi="TH SarabunPSK" w:cs="TH SarabunPSK" w:hint="cs"/>
          <w:sz w:val="28"/>
        </w:rPr>
        <w:t>_p4u5n6p6u4n</w:t>
      </w:r>
    </w:p>
    <w:p w14:paraId="3647D34B" w14:textId="0669AC3F" w:rsidR="00D06D8F" w:rsidRPr="00D06D8F" w:rsidRDefault="00D06D8F" w:rsidP="00084223">
      <w:pPr>
        <w:spacing w:line="240" w:lineRule="auto"/>
        <w:jc w:val="center"/>
        <w:rPr>
          <w:rFonts w:ascii="Angsana New" w:eastAsia="Angsana New" w:hAnsi="Angsana New" w:cs="Angsana New"/>
          <w:sz w:val="24"/>
          <w:szCs w:val="24"/>
        </w:rPr>
      </w:pPr>
    </w:p>
    <w:p w14:paraId="4B6DD083" w14:textId="481560F7" w:rsidR="00FD77F8" w:rsidRDefault="00C92475" w:rsidP="46620B12">
      <w:pPr>
        <w:jc w:val="center"/>
        <w:rPr>
          <w:rFonts w:ascii="Angsana New" w:eastAsia="Angsana New" w:hAnsi="Angsana New" w:cs="Angsana New"/>
          <w:b/>
          <w:bCs/>
          <w:sz w:val="28"/>
        </w:rPr>
      </w:pPr>
      <w:r>
        <w:rPr>
          <w:rFonts w:ascii="Angsana New" w:eastAsia="Angsana New" w:hAnsi="Angsana New" w:cs="Angsana New"/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3DF6F0EC" wp14:editId="07513107">
            <wp:simplePos x="0" y="0"/>
            <wp:positionH relativeFrom="margin">
              <wp:posOffset>2677160</wp:posOffset>
            </wp:positionH>
            <wp:positionV relativeFrom="paragraph">
              <wp:posOffset>411480</wp:posOffset>
            </wp:positionV>
            <wp:extent cx="1386840" cy="968375"/>
            <wp:effectExtent l="0" t="0" r="3810" b="0"/>
            <wp:wrapNone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รูปภาพ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6840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3E95A1C0" w:rsidRPr="46620B12">
        <w:rPr>
          <w:rFonts w:ascii="Angsana New" w:eastAsia="Angsana New" w:hAnsi="Angsana New" w:cs="Angsana New"/>
          <w:b/>
          <w:bCs/>
          <w:sz w:val="28"/>
        </w:rPr>
        <w:t>มีความประสงค์ยื่นหัวข้อวิทยานิพนธ์ให้แก่</w:t>
      </w:r>
      <w:proofErr w:type="spellEnd"/>
    </w:p>
    <w:p w14:paraId="3DC3CAAA" w14:textId="65534F48" w:rsidR="005E4166" w:rsidRPr="007A3E5D" w:rsidRDefault="3E95A1C0" w:rsidP="00084223">
      <w:pPr>
        <w:spacing w:line="360" w:lineRule="auto"/>
        <w:jc w:val="center"/>
        <w:rPr>
          <w:rFonts w:ascii="Angsana New" w:eastAsia="Angsana New" w:hAnsi="Angsana New" w:cs="Angsana New"/>
          <w:b/>
          <w:bCs/>
          <w:sz w:val="28"/>
        </w:rPr>
      </w:pPr>
      <w:proofErr w:type="gramStart"/>
      <w:r w:rsidRPr="5A0E2DB6">
        <w:rPr>
          <w:rFonts w:ascii="Angsana New" w:eastAsia="Angsana New" w:hAnsi="Angsana New" w:cs="Angsana New"/>
          <w:b/>
          <w:bCs/>
          <w:sz w:val="28"/>
        </w:rPr>
        <w:t xml:space="preserve">G </w:t>
      </w:r>
      <w:r w:rsidR="00610CD2">
        <w:rPr>
          <w:rFonts w:ascii="Angsana New" w:eastAsia="Angsana New" w:hAnsi="Angsana New" w:cs="Angsana New" w:hint="cs"/>
          <w:b/>
          <w:bCs/>
          <w:sz w:val="28"/>
          <w:cs/>
        </w:rPr>
        <w:t xml:space="preserve"> </w:t>
      </w:r>
      <w:r w:rsidR="00D4791D">
        <w:rPr>
          <w:rFonts w:ascii="Angsana New" w:eastAsia="Angsana New" w:hAnsi="Angsana New" w:cs="Angsana New" w:hint="cs"/>
          <w:b/>
          <w:bCs/>
          <w:sz w:val="28"/>
          <w:cs/>
        </w:rPr>
        <w:t>17</w:t>
      </w:r>
      <w:proofErr w:type="gramEnd"/>
      <w:r w:rsidR="00610CD2">
        <w:rPr>
          <w:rFonts w:ascii="Angsana New" w:eastAsia="Angsana New" w:hAnsi="Angsana New" w:cs="Angsana New" w:hint="cs"/>
          <w:b/>
          <w:bCs/>
          <w:sz w:val="28"/>
          <w:cs/>
        </w:rPr>
        <w:t xml:space="preserve"> </w:t>
      </w:r>
      <w:r w:rsidRPr="00610CD2">
        <w:rPr>
          <w:rFonts w:ascii="Angsana New" w:eastAsia="Angsana New" w:hAnsi="Angsana New" w:cs="Angsana New"/>
          <w:b/>
          <w:bCs/>
          <w:sz w:val="28"/>
        </w:rPr>
        <w:t xml:space="preserve"> </w:t>
      </w:r>
      <w:proofErr w:type="spellStart"/>
      <w:r w:rsidRPr="5A0E2DB6">
        <w:rPr>
          <w:rFonts w:ascii="Angsana New" w:eastAsia="Angsana New" w:hAnsi="Angsana New" w:cs="Angsana New"/>
          <w:b/>
          <w:bCs/>
          <w:sz w:val="28"/>
        </w:rPr>
        <w:t>หัวหน้า</w:t>
      </w:r>
      <w:proofErr w:type="spellEnd"/>
      <w:r w:rsidRPr="5A0E2DB6">
        <w:rPr>
          <w:rFonts w:ascii="Angsana New" w:eastAsia="Angsana New" w:hAnsi="Angsana New" w:cs="Angsana New"/>
          <w:b/>
          <w:bCs/>
          <w:sz w:val="28"/>
        </w:rPr>
        <w:t xml:space="preserve"> G </w:t>
      </w:r>
      <w:proofErr w:type="spellStart"/>
      <w:r w:rsidRPr="5A0E2DB6">
        <w:rPr>
          <w:rFonts w:ascii="Angsana New" w:eastAsia="Angsana New" w:hAnsi="Angsana New" w:cs="Angsana New"/>
          <w:b/>
          <w:bCs/>
          <w:sz w:val="28"/>
        </w:rPr>
        <w:t>คือ</w:t>
      </w:r>
      <w:proofErr w:type="spellEnd"/>
      <w:r w:rsidR="00D4791D">
        <w:rPr>
          <w:rFonts w:ascii="Angsana New" w:eastAsia="Angsana New" w:hAnsi="Angsana New" w:cs="Angsana New" w:hint="cs"/>
          <w:b/>
          <w:bCs/>
          <w:sz w:val="28"/>
          <w:cs/>
        </w:rPr>
        <w:t xml:space="preserve"> รศ.ดร.สุมาวลี จินดาพล</w:t>
      </w:r>
      <w:r w:rsidRPr="5A0E2DB6">
        <w:rPr>
          <w:rFonts w:ascii="Angsana New" w:eastAsia="Angsana New" w:hAnsi="Angsana New" w:cs="Angsana New"/>
          <w:b/>
          <w:bCs/>
          <w:sz w:val="28"/>
        </w:rPr>
        <w:t xml:space="preserve"> </w:t>
      </w:r>
      <w:r w:rsidR="007A3E5D">
        <w:rPr>
          <w:rFonts w:ascii="Angsana New" w:eastAsia="Angsana New" w:hAnsi="Angsana New" w:cs="Angsana New"/>
          <w:sz w:val="28"/>
        </w:rPr>
        <w:t xml:space="preserve">                          </w:t>
      </w:r>
    </w:p>
    <w:p w14:paraId="66D14B78" w14:textId="2AA49384" w:rsidR="001730EE" w:rsidRPr="001730EE" w:rsidRDefault="001730EE" w:rsidP="001730EE">
      <w:pPr>
        <w:spacing w:line="240" w:lineRule="auto"/>
        <w:jc w:val="center"/>
        <w:rPr>
          <w:rFonts w:ascii="Angsana New" w:eastAsia="Angsana New" w:hAnsi="Angsana New" w:cs="Angsana New"/>
          <w:sz w:val="32"/>
          <w:szCs w:val="32"/>
        </w:rPr>
      </w:pPr>
      <w:r w:rsidRPr="00084223">
        <w:rPr>
          <w:rFonts w:ascii="Angsana New" w:eastAsia="Angsana New" w:hAnsi="Angsana New" w:cs="Angsana New"/>
          <w:b/>
          <w:bCs/>
          <w:sz w:val="28"/>
          <w:cs/>
        </w:rPr>
        <w:t>ลงนาม</w:t>
      </w:r>
      <w:r w:rsidRPr="00084223">
        <w:rPr>
          <w:rFonts w:ascii="Angsana New" w:eastAsia="Angsana New" w:hAnsi="Angsana New" w:cs="Angsana New" w:hint="cs"/>
          <w:b/>
          <w:bCs/>
          <w:sz w:val="28"/>
          <w:cs/>
        </w:rPr>
        <w:t xml:space="preserve">ลายเซ็นนักศึกษา </w:t>
      </w:r>
      <w:r w:rsidRPr="005E4166">
        <w:rPr>
          <w:rFonts w:ascii="Angsana New" w:eastAsia="Angsana New" w:hAnsi="Angsana New" w:cs="Angsana New"/>
          <w:sz w:val="32"/>
          <w:szCs w:val="32"/>
          <w:cs/>
        </w:rPr>
        <w:t>....................................</w:t>
      </w:r>
      <w:r w:rsidRPr="005E4166">
        <w:rPr>
          <w:rFonts w:ascii="Angsana New" w:eastAsia="Angsana New" w:hAnsi="Angsana New" w:cs="Angsana New"/>
          <w:sz w:val="32"/>
          <w:szCs w:val="32"/>
        </w:rPr>
        <w:t>.....................................</w:t>
      </w:r>
    </w:p>
    <w:p w14:paraId="2D7088D4" w14:textId="576F6061" w:rsidR="009560C5" w:rsidRDefault="00687C23" w:rsidP="00687C23">
      <w:pPr>
        <w:rPr>
          <w:rFonts w:ascii="Angsana New" w:eastAsia="Angsana New" w:hAnsi="Angsana New" w:cs="Angsana New"/>
          <w:sz w:val="24"/>
          <w:szCs w:val="24"/>
        </w:rPr>
      </w:pPr>
      <w:r>
        <w:rPr>
          <w:rFonts w:ascii="Angsana New" w:eastAsia="Angsana New" w:hAnsi="Angsana New" w:cs="Angsana New"/>
          <w:b/>
          <w:bCs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50522CC6" wp14:editId="50D29868">
                <wp:simplePos x="0" y="0"/>
                <wp:positionH relativeFrom="column">
                  <wp:posOffset>-91440</wp:posOffset>
                </wp:positionH>
                <wp:positionV relativeFrom="paragraph">
                  <wp:posOffset>309691</wp:posOffset>
                </wp:positionV>
                <wp:extent cx="6309360" cy="0"/>
                <wp:effectExtent l="0" t="0" r="15240" b="12700"/>
                <wp:wrapNone/>
                <wp:docPr id="107018746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0936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prstDash val="sysDas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A35519" id="Straight Connector 1" o:spid="_x0000_s1026" style="position:absolute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.2pt,24.4pt" to="489.6pt,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" strokecolor="black [3213]" strokeweight="1pt">
                <v:stroke dashstyle="3 1"/>
              </v:line>
            </w:pict>
          </mc:Fallback>
        </mc:AlternateContent>
      </w:r>
    </w:p>
    <w:p w14:paraId="77B69230" w14:textId="529013F2" w:rsidR="00687C23" w:rsidRPr="00687C23" w:rsidRDefault="00687C23" w:rsidP="00687C23">
      <w:pPr>
        <w:rPr>
          <w:rFonts w:ascii="Angsana New" w:eastAsia="Angsana New" w:hAnsi="Angsana New" w:cs="Angsana New"/>
          <w:b/>
          <w:bCs/>
          <w:i/>
          <w:iCs/>
          <w:color w:val="A6A6A6" w:themeColor="background1" w:themeShade="A6"/>
          <w:sz w:val="18"/>
          <w:szCs w:val="18"/>
          <w:cs/>
        </w:rPr>
      </w:pPr>
      <w:r w:rsidRPr="00687C23">
        <w:rPr>
          <w:rFonts w:ascii="Angsana New" w:eastAsia="Angsana New" w:hAnsi="Angsana New" w:cs="Angsana New" w:hint="cs"/>
          <w:b/>
          <w:bCs/>
          <w:i/>
          <w:iCs/>
          <w:color w:val="A6A6A6" w:themeColor="background1" w:themeShade="A6"/>
          <w:sz w:val="18"/>
          <w:szCs w:val="18"/>
          <w:cs/>
        </w:rPr>
        <w:t>ส่วนนี้สำหรับอาจารย์</w:t>
      </w:r>
    </w:p>
    <w:p w14:paraId="7B9D1F80" w14:textId="50B43C0C" w:rsidR="0061304F" w:rsidRPr="00084223" w:rsidRDefault="0845343F" w:rsidP="00084223">
      <w:pPr>
        <w:spacing w:line="240" w:lineRule="auto"/>
        <w:jc w:val="center"/>
        <w:rPr>
          <w:rFonts w:ascii="Angsana New" w:eastAsia="Angsana New" w:hAnsi="Angsana New" w:cs="Angsana New"/>
          <w:b/>
          <w:bCs/>
          <w:sz w:val="40"/>
          <w:szCs w:val="40"/>
        </w:rPr>
      </w:pPr>
      <w:r w:rsidRPr="00084223">
        <w:rPr>
          <w:rFonts w:ascii="Angsana New" w:eastAsia="Angsana New" w:hAnsi="Angsana New" w:cs="Angsana New"/>
          <w:b/>
          <w:bCs/>
          <w:sz w:val="40"/>
          <w:szCs w:val="40"/>
          <w:cs/>
        </w:rPr>
        <w:t xml:space="preserve">ทาง </w:t>
      </w:r>
      <w:r w:rsidR="6E5CB152" w:rsidRPr="00084223">
        <w:rPr>
          <w:rFonts w:ascii="Angsana New" w:eastAsia="Angsana New" w:hAnsi="Angsana New" w:cs="Angsana New"/>
          <w:b/>
          <w:bCs/>
          <w:sz w:val="40"/>
          <w:szCs w:val="40"/>
          <w:cs/>
        </w:rPr>
        <w:t xml:space="preserve">G </w:t>
      </w:r>
      <w:r w:rsidR="3512FFF3" w:rsidRPr="00084223">
        <w:rPr>
          <w:rFonts w:ascii="Angsana New" w:eastAsia="Angsana New" w:hAnsi="Angsana New" w:cs="Angsana New"/>
          <w:b/>
          <w:bCs/>
          <w:sz w:val="40"/>
          <w:szCs w:val="40"/>
          <w:cs/>
        </w:rPr>
        <w:t>ได้</w:t>
      </w:r>
      <w:r w:rsidR="43CC3202" w:rsidRPr="00084223">
        <w:rPr>
          <w:rFonts w:ascii="Angsana New" w:eastAsia="Angsana New" w:hAnsi="Angsana New" w:cs="Angsana New"/>
          <w:b/>
          <w:bCs/>
          <w:sz w:val="40"/>
          <w:szCs w:val="40"/>
          <w:cs/>
        </w:rPr>
        <w:t>พิจารณาและ</w:t>
      </w:r>
      <w:r w:rsidR="3512FFF3" w:rsidRPr="00084223">
        <w:rPr>
          <w:rFonts w:ascii="Angsana New" w:eastAsia="Angsana New" w:hAnsi="Angsana New" w:cs="Angsana New"/>
          <w:b/>
          <w:bCs/>
          <w:sz w:val="40"/>
          <w:szCs w:val="40"/>
          <w:cs/>
        </w:rPr>
        <w:t xml:space="preserve">รับเป็นกลุ่มอาจารย์ที่ปรึกษาให้แก่นักศึกษา </w:t>
      </w:r>
    </w:p>
    <w:p w14:paraId="18E4CCD0" w14:textId="02A9932A" w:rsidR="0061304F" w:rsidRPr="00084223" w:rsidRDefault="3512FFF3" w:rsidP="00084223">
      <w:pPr>
        <w:spacing w:line="240" w:lineRule="auto"/>
        <w:jc w:val="center"/>
        <w:rPr>
          <w:rFonts w:ascii="Angsana New" w:eastAsia="Angsana New" w:hAnsi="Angsana New" w:cs="Angsana New"/>
          <w:b/>
          <w:bCs/>
          <w:sz w:val="40"/>
          <w:szCs w:val="40"/>
          <w:cs/>
        </w:rPr>
      </w:pPr>
      <w:r w:rsidRPr="00084223">
        <w:rPr>
          <w:rFonts w:ascii="Angsana New" w:eastAsia="Angsana New" w:hAnsi="Angsana New" w:cs="Angsana New"/>
          <w:b/>
          <w:bCs/>
          <w:sz w:val="40"/>
          <w:szCs w:val="40"/>
        </w:rPr>
        <w:t xml:space="preserve"> </w:t>
      </w:r>
      <w:r w:rsidRPr="00084223">
        <w:rPr>
          <w:rFonts w:ascii="Angsana New" w:eastAsia="Angsana New" w:hAnsi="Angsana New" w:cs="Angsana New"/>
          <w:b/>
          <w:bCs/>
          <w:sz w:val="40"/>
          <w:szCs w:val="40"/>
          <w:cs/>
        </w:rPr>
        <w:t>โดยลงนาม</w:t>
      </w:r>
      <w:r w:rsidR="00232307" w:rsidRPr="00084223">
        <w:rPr>
          <w:rFonts w:ascii="Angsana New" w:eastAsia="Angsana New" w:hAnsi="Angsana New" w:cs="Angsana New" w:hint="cs"/>
          <w:b/>
          <w:bCs/>
          <w:sz w:val="40"/>
          <w:szCs w:val="40"/>
          <w:cs/>
        </w:rPr>
        <w:t>ลายเซ็น</w:t>
      </w:r>
      <w:r w:rsidRPr="00084223">
        <w:rPr>
          <w:rFonts w:ascii="Angsana New" w:eastAsia="Angsana New" w:hAnsi="Angsana New" w:cs="Angsana New"/>
          <w:b/>
          <w:bCs/>
          <w:sz w:val="40"/>
          <w:szCs w:val="40"/>
          <w:cs/>
        </w:rPr>
        <w:t>เป็นหลักฐานไว้</w:t>
      </w:r>
      <w:r w:rsidR="0880DCD8" w:rsidRPr="00084223">
        <w:rPr>
          <w:rFonts w:ascii="Angsana New" w:eastAsia="Angsana New" w:hAnsi="Angsana New" w:cs="Angsana New"/>
          <w:b/>
          <w:bCs/>
          <w:sz w:val="40"/>
          <w:szCs w:val="40"/>
          <w:cs/>
        </w:rPr>
        <w:t>ดังนี้</w:t>
      </w:r>
    </w:p>
    <w:p w14:paraId="38EAC296" w14:textId="77777777" w:rsidR="0061304F" w:rsidRPr="00084223" w:rsidRDefault="0061304F" w:rsidP="00084223">
      <w:pPr>
        <w:spacing w:line="240" w:lineRule="auto"/>
        <w:rPr>
          <w:rFonts w:ascii="Angsana New" w:eastAsia="Angsana New" w:hAnsi="Angsana New" w:cs="Angsana New"/>
          <w:b/>
          <w:bCs/>
          <w:sz w:val="32"/>
          <w:szCs w:val="32"/>
        </w:rPr>
      </w:pPr>
    </w:p>
    <w:p w14:paraId="2891D236" w14:textId="3871798D" w:rsidR="0061304F" w:rsidRPr="00084223" w:rsidRDefault="3512FFF3" w:rsidP="00084223">
      <w:pPr>
        <w:spacing w:line="240" w:lineRule="auto"/>
        <w:jc w:val="center"/>
        <w:rPr>
          <w:rFonts w:ascii="Angsana New" w:eastAsia="Angsana New" w:hAnsi="Angsana New" w:cs="Angsana New"/>
          <w:sz w:val="32"/>
          <w:szCs w:val="32"/>
        </w:rPr>
      </w:pPr>
      <w:r w:rsidRPr="00084223">
        <w:rPr>
          <w:rFonts w:ascii="Angsana New" w:eastAsia="Angsana New" w:hAnsi="Angsana New" w:cs="Angsana New"/>
          <w:b/>
          <w:bCs/>
          <w:sz w:val="32"/>
          <w:szCs w:val="32"/>
          <w:cs/>
        </w:rPr>
        <w:t>ลงนาม</w:t>
      </w:r>
      <w:r w:rsidR="005E4166" w:rsidRPr="00084223">
        <w:rPr>
          <w:rFonts w:ascii="Angsana New" w:eastAsia="Angsana New" w:hAnsi="Angsana New" w:cs="Angsana New" w:hint="cs"/>
          <w:b/>
          <w:bCs/>
          <w:sz w:val="32"/>
          <w:szCs w:val="32"/>
          <w:cs/>
        </w:rPr>
        <w:t xml:space="preserve"> </w:t>
      </w:r>
      <w:r w:rsidRPr="00084223">
        <w:rPr>
          <w:rFonts w:ascii="Angsana New" w:eastAsia="Angsana New" w:hAnsi="Angsana New" w:cs="Angsana New"/>
          <w:sz w:val="32"/>
          <w:szCs w:val="32"/>
          <w:cs/>
        </w:rPr>
        <w:t>....................................</w:t>
      </w:r>
      <w:r w:rsidRPr="00084223">
        <w:rPr>
          <w:rFonts w:ascii="Angsana New" w:eastAsia="Angsana New" w:hAnsi="Angsana New" w:cs="Angsana New"/>
          <w:sz w:val="32"/>
          <w:szCs w:val="32"/>
        </w:rPr>
        <w:t>.....................................</w:t>
      </w:r>
    </w:p>
    <w:p w14:paraId="7D3A1FCE" w14:textId="2A5F61AF" w:rsidR="0061304F" w:rsidRPr="00084223" w:rsidRDefault="3512FFF3" w:rsidP="00084223">
      <w:pPr>
        <w:spacing w:line="240" w:lineRule="auto"/>
        <w:jc w:val="center"/>
        <w:rPr>
          <w:rFonts w:ascii="Angsana New" w:eastAsia="Angsana New" w:hAnsi="Angsana New" w:cs="Angsana New"/>
          <w:b/>
          <w:bCs/>
          <w:sz w:val="32"/>
          <w:szCs w:val="32"/>
          <w:cs/>
        </w:rPr>
      </w:pPr>
      <w:r w:rsidRPr="00084223">
        <w:rPr>
          <w:rFonts w:ascii="Angsana New" w:eastAsia="Angsana New" w:hAnsi="Angsana New" w:cs="Angsana New"/>
          <w:b/>
          <w:bCs/>
          <w:sz w:val="32"/>
          <w:szCs w:val="32"/>
          <w:cs/>
        </w:rPr>
        <w:t xml:space="preserve">(หัวหน้ากลุ่ม </w:t>
      </w:r>
      <w:r w:rsidRPr="00084223">
        <w:rPr>
          <w:rFonts w:ascii="Angsana New" w:eastAsia="Angsana New" w:hAnsi="Angsana New" w:cs="Angsana New"/>
          <w:b/>
          <w:bCs/>
          <w:sz w:val="32"/>
          <w:szCs w:val="32"/>
        </w:rPr>
        <w:t>G</w:t>
      </w:r>
      <w:r w:rsidR="00084223">
        <w:rPr>
          <w:rFonts w:ascii="Angsana New" w:eastAsia="Angsana New" w:hAnsi="Angsana New" w:cs="Angsana New" w:hint="cs"/>
          <w:b/>
          <w:bCs/>
          <w:sz w:val="32"/>
          <w:szCs w:val="32"/>
          <w:cs/>
        </w:rPr>
        <w:t xml:space="preserve"> </w:t>
      </w:r>
      <w:r w:rsidR="001736D4" w:rsidRPr="00084223">
        <w:rPr>
          <w:rFonts w:ascii="Angsana New" w:eastAsia="Angsana New" w:hAnsi="Angsana New" w:cs="Angsana New"/>
          <w:sz w:val="32"/>
          <w:szCs w:val="32"/>
        </w:rPr>
        <w:t>............</w:t>
      </w:r>
      <w:r w:rsidRPr="00084223">
        <w:rPr>
          <w:rFonts w:ascii="Angsana New" w:eastAsia="Angsana New" w:hAnsi="Angsana New" w:cs="Angsana New"/>
          <w:b/>
          <w:bCs/>
          <w:sz w:val="32"/>
          <w:szCs w:val="32"/>
          <w:cs/>
        </w:rPr>
        <w:t>)</w:t>
      </w:r>
    </w:p>
    <w:p w14:paraId="0D69F250" w14:textId="2BCD9E44" w:rsidR="00900CBC" w:rsidRPr="00084223" w:rsidRDefault="3512FFF3" w:rsidP="00084223">
      <w:pPr>
        <w:spacing w:line="240" w:lineRule="auto"/>
        <w:jc w:val="center"/>
        <w:rPr>
          <w:rFonts w:ascii="Angsana New" w:eastAsia="Angsana New" w:hAnsi="Angsana New" w:cs="Angsana New"/>
          <w:b/>
          <w:bCs/>
          <w:sz w:val="32"/>
          <w:szCs w:val="32"/>
        </w:rPr>
      </w:pPr>
      <w:r w:rsidRPr="00084223">
        <w:rPr>
          <w:rFonts w:ascii="Angsana New" w:eastAsia="Angsana New" w:hAnsi="Angsana New" w:cs="Angsana New"/>
          <w:b/>
          <w:bCs/>
          <w:sz w:val="32"/>
          <w:szCs w:val="32"/>
          <w:cs/>
        </w:rPr>
        <w:t xml:space="preserve">วันที่ </w:t>
      </w:r>
      <w:r w:rsidRPr="00084223">
        <w:rPr>
          <w:rFonts w:ascii="Angsana New" w:eastAsia="Angsana New" w:hAnsi="Angsana New" w:cs="Angsana New"/>
          <w:sz w:val="32"/>
          <w:szCs w:val="32"/>
          <w:cs/>
        </w:rPr>
        <w:t>................................................................</w:t>
      </w:r>
    </w:p>
    <w:p w14:paraId="0387A077" w14:textId="338B9899" w:rsidR="00D97A59" w:rsidRPr="001736D4" w:rsidRDefault="5D91A0CD" w:rsidP="18D7FD63">
      <w:pPr>
        <w:jc w:val="center"/>
        <w:rPr>
          <w:rFonts w:ascii="Angsana New" w:eastAsia="Angsana New" w:hAnsi="Angsana New" w:cs="Angsana New"/>
          <w:b/>
          <w:bCs/>
          <w:sz w:val="36"/>
          <w:szCs w:val="36"/>
        </w:rPr>
      </w:pPr>
      <w:r w:rsidRPr="001736D4">
        <w:rPr>
          <w:rFonts w:ascii="Angsana New" w:eastAsia="Angsana New" w:hAnsi="Angsana New" w:cs="Angsana New"/>
          <w:b/>
          <w:bCs/>
          <w:sz w:val="36"/>
          <w:szCs w:val="36"/>
          <w:cs/>
        </w:rPr>
        <w:lastRenderedPageBreak/>
        <w:t xml:space="preserve">1. </w:t>
      </w:r>
      <w:r w:rsidR="36A73ECB" w:rsidRPr="001736D4">
        <w:rPr>
          <w:rFonts w:ascii="Angsana New" w:eastAsia="Angsana New" w:hAnsi="Angsana New" w:cs="Angsana New"/>
          <w:b/>
          <w:bCs/>
          <w:sz w:val="36"/>
          <w:szCs w:val="36"/>
          <w:cs/>
        </w:rPr>
        <w:t>งาน</w:t>
      </w:r>
      <w:r w:rsidRPr="001736D4">
        <w:rPr>
          <w:rFonts w:ascii="Angsana New" w:eastAsia="Angsana New" w:hAnsi="Angsana New" w:cs="Angsana New"/>
          <w:b/>
          <w:bCs/>
          <w:sz w:val="36"/>
          <w:szCs w:val="36"/>
          <w:cs/>
        </w:rPr>
        <w:t>ออกแบบสถาปัตยกรรมในวิทยานิพนธ์</w:t>
      </w:r>
    </w:p>
    <w:p w14:paraId="51452FB1" w14:textId="36EA67FA" w:rsidR="18D7FD63" w:rsidRPr="00BB3EF5" w:rsidRDefault="002351E6" w:rsidP="00900CBC">
      <w:pPr>
        <w:ind w:firstLine="720"/>
        <w:rPr>
          <w:rFonts w:ascii="Angsana New" w:eastAsia="Angsana New" w:hAnsi="Angsana New" w:cs="Angsana New"/>
          <w:b/>
          <w:bCs/>
          <w:sz w:val="28"/>
        </w:rPr>
      </w:pPr>
      <w:r w:rsidRPr="001736D4">
        <w:rPr>
          <w:rFonts w:ascii="Angsana New" w:eastAsia="Angsana New" w:hAnsi="Angsana New" w:cs="Angsana New"/>
          <w:b/>
          <w:bCs/>
          <w:sz w:val="28"/>
        </w:rPr>
        <w:t xml:space="preserve">1.1 </w:t>
      </w:r>
      <w:r w:rsidR="5D91A0CD" w:rsidRPr="001736D4">
        <w:rPr>
          <w:rFonts w:ascii="Angsana New" w:eastAsia="Angsana New" w:hAnsi="Angsana New" w:cs="Angsana New"/>
          <w:b/>
          <w:bCs/>
          <w:sz w:val="28"/>
          <w:cs/>
        </w:rPr>
        <w:t>ประเด็นที่สนใจ</w:t>
      </w:r>
      <w:r w:rsidR="5A8A0B08" w:rsidRPr="001736D4">
        <w:rPr>
          <w:rFonts w:ascii="Angsana New" w:eastAsia="Angsana New" w:hAnsi="Angsana New" w:cs="Angsana New"/>
          <w:b/>
          <w:bCs/>
          <w:sz w:val="28"/>
          <w:cs/>
        </w:rPr>
        <w:t xml:space="preserve"> หรือ ทฤษฎี</w:t>
      </w:r>
      <w:r w:rsidR="00BB3EF5">
        <w:rPr>
          <w:rFonts w:ascii="Angsana New" w:eastAsia="Angsana New" w:hAnsi="Angsana New" w:cs="Angsana New" w:hint="cs"/>
          <w:b/>
          <w:bCs/>
          <w:sz w:val="28"/>
          <w:cs/>
        </w:rPr>
        <w:t xml:space="preserve"> </w:t>
      </w:r>
      <w:r w:rsidR="5940CB43" w:rsidRPr="001736D4">
        <w:rPr>
          <w:rFonts w:ascii="Angsana New" w:eastAsia="Angsana New" w:hAnsi="Angsana New" w:cs="Angsana New"/>
          <w:b/>
          <w:bCs/>
          <w:sz w:val="28"/>
          <w:cs/>
        </w:rPr>
        <w:t>ที่</w:t>
      </w:r>
      <w:r w:rsidR="5A8A0B08" w:rsidRPr="001736D4">
        <w:rPr>
          <w:rFonts w:ascii="Angsana New" w:eastAsia="Angsana New" w:hAnsi="Angsana New" w:cs="Angsana New"/>
          <w:b/>
          <w:bCs/>
          <w:sz w:val="28"/>
          <w:cs/>
        </w:rPr>
        <w:t>จะนำมาใช้เป็นกรอบ</w:t>
      </w:r>
      <w:r w:rsidR="006F1DED">
        <w:rPr>
          <w:rFonts w:ascii="Angsana New" w:eastAsia="Angsana New" w:hAnsi="Angsana New" w:cs="Angsana New" w:hint="cs"/>
          <w:b/>
          <w:bCs/>
          <w:sz w:val="28"/>
          <w:cs/>
        </w:rPr>
        <w:t>ความ</w:t>
      </w:r>
      <w:r w:rsidR="5D91A0CD" w:rsidRPr="001736D4">
        <w:rPr>
          <w:rFonts w:ascii="Angsana New" w:eastAsia="Angsana New" w:hAnsi="Angsana New" w:cs="Angsana New"/>
          <w:b/>
          <w:bCs/>
          <w:sz w:val="28"/>
          <w:cs/>
        </w:rPr>
        <w:t>คิด</w:t>
      </w:r>
      <w:r w:rsidR="45127436" w:rsidRPr="001736D4">
        <w:rPr>
          <w:rFonts w:ascii="Angsana New" w:eastAsia="Angsana New" w:hAnsi="Angsana New" w:cs="Angsana New"/>
          <w:b/>
          <w:bCs/>
          <w:sz w:val="28"/>
          <w:cs/>
        </w:rPr>
        <w:t>ทาง</w:t>
      </w:r>
      <w:r w:rsidR="5D91A0CD" w:rsidRPr="001736D4">
        <w:rPr>
          <w:rFonts w:ascii="Angsana New" w:eastAsia="Angsana New" w:hAnsi="Angsana New" w:cs="Angsana New"/>
          <w:b/>
          <w:bCs/>
          <w:sz w:val="28"/>
          <w:cs/>
        </w:rPr>
        <w:t xml:space="preserve">การออกแบบ </w:t>
      </w:r>
      <w:r w:rsidR="5A8A0B08" w:rsidRPr="001736D4">
        <w:rPr>
          <w:rFonts w:ascii="Angsana New" w:eastAsia="Angsana New" w:hAnsi="Angsana New" w:cs="Angsana New"/>
          <w:b/>
          <w:bCs/>
          <w:sz w:val="28"/>
          <w:cs/>
        </w:rPr>
        <w:t>หรือ</w:t>
      </w:r>
      <w:r w:rsidR="51DB1406" w:rsidRPr="001736D4">
        <w:rPr>
          <w:rFonts w:ascii="Angsana New" w:eastAsia="Angsana New" w:hAnsi="Angsana New" w:cs="Angsana New"/>
          <w:b/>
          <w:bCs/>
          <w:sz w:val="28"/>
          <w:cs/>
        </w:rPr>
        <w:t xml:space="preserve"> </w:t>
      </w:r>
      <w:r w:rsidR="3CCB1655" w:rsidRPr="001736D4">
        <w:rPr>
          <w:rFonts w:ascii="Angsana New" w:eastAsia="Angsana New" w:hAnsi="Angsana New" w:cs="Angsana New"/>
          <w:b/>
          <w:bCs/>
          <w:sz w:val="28"/>
          <w:cs/>
        </w:rPr>
        <w:t>นำมา</w:t>
      </w:r>
      <w:r w:rsidR="52051002" w:rsidRPr="001736D4">
        <w:rPr>
          <w:rFonts w:ascii="Angsana New" w:eastAsia="Angsana New" w:hAnsi="Angsana New" w:cs="Angsana New"/>
          <w:b/>
          <w:bCs/>
          <w:sz w:val="28"/>
          <w:cs/>
        </w:rPr>
        <w:t>เป็นจุดเริ่มต้น</w:t>
      </w:r>
      <w:r w:rsidR="5D67221D" w:rsidRPr="001736D4">
        <w:rPr>
          <w:rFonts w:ascii="Angsana New" w:eastAsia="Angsana New" w:hAnsi="Angsana New" w:cs="Angsana New"/>
          <w:b/>
          <w:bCs/>
          <w:sz w:val="28"/>
          <w:cs/>
        </w:rPr>
        <w:t>ในการท</w:t>
      </w:r>
      <w:r w:rsidR="001736D4">
        <w:rPr>
          <w:rFonts w:ascii="Angsana New" w:eastAsia="Angsana New" w:hAnsi="Angsana New" w:cs="Angsana New" w:hint="cs"/>
          <w:b/>
          <w:bCs/>
          <w:sz w:val="28"/>
          <w:cs/>
        </w:rPr>
        <w:t>ำ</w:t>
      </w:r>
      <w:r w:rsidR="5D67221D" w:rsidRPr="009246FE">
        <w:rPr>
          <w:rFonts w:ascii="Angsana New" w:eastAsia="Angsana New" w:hAnsi="Angsana New" w:cs="Angsana New"/>
          <w:b/>
          <w:bCs/>
          <w:sz w:val="28"/>
          <w:cs/>
        </w:rPr>
        <w:t>วิทยานิพนธ์</w:t>
      </w:r>
      <w:r w:rsidR="009246FE">
        <w:rPr>
          <w:rFonts w:ascii="Angsana New" w:eastAsia="Angsana New" w:hAnsi="Angsana New" w:cs="Angsana New" w:hint="cs"/>
          <w:b/>
          <w:bCs/>
          <w:sz w:val="28"/>
          <w:cs/>
        </w:rPr>
        <w:t xml:space="preserve"> </w:t>
      </w:r>
      <w:r w:rsidR="00BB3EF5" w:rsidRPr="009246FE">
        <w:rPr>
          <w:rFonts w:ascii="Angsana New" w:eastAsia="Angsana New" w:hAnsi="Angsana New" w:cs="Angsana New" w:hint="cs"/>
          <w:b/>
          <w:bCs/>
          <w:sz w:val="28"/>
          <w:cs/>
        </w:rPr>
        <w:t xml:space="preserve"> </w:t>
      </w:r>
      <w:r w:rsidR="006F1DED" w:rsidRPr="009246FE">
        <w:rPr>
          <w:rFonts w:ascii="Angsana New" w:eastAsia="Angsana New" w:hAnsi="Angsana New" w:cs="Angsana New" w:hint="cs"/>
          <w:b/>
          <w:bCs/>
          <w:sz w:val="28"/>
          <w:cs/>
        </w:rPr>
        <w:t>เพื่อแสดง</w:t>
      </w:r>
      <w:r w:rsidR="00BB3EF5" w:rsidRPr="009246FE">
        <w:rPr>
          <w:rFonts w:ascii="Angsana New" w:eastAsia="Angsana New" w:hAnsi="Angsana New" w:cs="Angsana New" w:hint="cs"/>
          <w:b/>
          <w:bCs/>
          <w:sz w:val="28"/>
          <w:cs/>
        </w:rPr>
        <w:t>ให้เห็นถึง</w:t>
      </w:r>
      <w:r w:rsidR="006F1DED" w:rsidRPr="009246FE">
        <w:rPr>
          <w:rFonts w:ascii="Angsana New" w:eastAsia="Angsana New" w:hAnsi="Angsana New" w:cs="Angsana New" w:hint="cs"/>
          <w:b/>
          <w:bCs/>
          <w:sz w:val="28"/>
          <w:cs/>
        </w:rPr>
        <w:t xml:space="preserve">จุดยืน หรือจุดเด่น </w:t>
      </w:r>
      <w:r w:rsidR="006F1DED" w:rsidRPr="009246FE">
        <w:rPr>
          <w:rFonts w:ascii="Angsana New" w:eastAsia="Angsana New" w:hAnsi="Angsana New" w:cs="Angsana New"/>
          <w:b/>
          <w:bCs/>
          <w:sz w:val="28"/>
        </w:rPr>
        <w:t>และอัต</w:t>
      </w:r>
      <w:r w:rsidR="006F1DED" w:rsidRPr="001736D4">
        <w:rPr>
          <w:rFonts w:ascii="Angsana New" w:eastAsia="Angsana New" w:hAnsi="Angsana New" w:cs="Angsana New"/>
          <w:b/>
          <w:bCs/>
          <w:sz w:val="28"/>
        </w:rPr>
        <w:t>ลักษณ์ของนักศึกษา</w:t>
      </w:r>
    </w:p>
    <w:p w14:paraId="59A3BE5B" w14:textId="2B21280F" w:rsidR="002D279A" w:rsidRPr="00014B49" w:rsidRDefault="002D279A" w:rsidP="00014B49">
      <w:pPr>
        <w:spacing w:after="0"/>
        <w:rPr>
          <w:rFonts w:ascii="TH SarabunPSK" w:hAnsi="TH SarabunPSK" w:cs="TH SarabunPSK"/>
          <w:sz w:val="28"/>
        </w:rPr>
      </w:pPr>
      <w:r>
        <w:rPr>
          <w:rFonts w:ascii="Tahoma" w:hAnsi="Tahoma" w:cs="Tahoma"/>
          <w:i/>
          <w:iCs/>
          <w:color w:val="808080" w:themeColor="background1" w:themeShade="80"/>
          <w:sz w:val="20"/>
          <w:szCs w:val="20"/>
        </w:rPr>
        <w:tab/>
      </w:r>
      <w:r w:rsidR="00C718F0" w:rsidRPr="00512B19">
        <w:rPr>
          <w:rFonts w:ascii="TH SarabunPSK" w:hAnsi="TH SarabunPSK" w:cs="TH SarabunPSK" w:hint="cs"/>
          <w:sz w:val="28"/>
          <w:cs/>
        </w:rPr>
        <w:t>สนใจประเด็นเรื่อง</w:t>
      </w:r>
      <w:r w:rsidR="00C718F0" w:rsidRPr="00E252FD">
        <w:rPr>
          <w:rFonts w:ascii="TH SarabunPSK" w:hAnsi="TH SarabunPSK" w:cs="TH SarabunPSK" w:hint="cs"/>
          <w:b/>
          <w:bCs/>
          <w:sz w:val="28"/>
          <w:cs/>
        </w:rPr>
        <w:t>สุขภาวะ</w:t>
      </w:r>
      <w:r w:rsidR="00C718F0" w:rsidRPr="00E252FD">
        <w:rPr>
          <w:rFonts w:ascii="TH SarabunPSK" w:hAnsi="TH SarabunPSK" w:cs="TH SarabunPSK"/>
          <w:b/>
          <w:bCs/>
          <w:sz w:val="28"/>
        </w:rPr>
        <w:t xml:space="preserve"> </w:t>
      </w:r>
      <w:r w:rsidR="00C718F0" w:rsidRPr="00E252FD">
        <w:rPr>
          <w:rFonts w:ascii="TH SarabunPSK" w:hAnsi="TH SarabunPSK" w:cs="TH SarabunPSK" w:hint="cs"/>
          <w:b/>
          <w:bCs/>
          <w:sz w:val="28"/>
          <w:cs/>
        </w:rPr>
        <w:t>(</w:t>
      </w:r>
      <w:r w:rsidR="00C718F0" w:rsidRPr="00E252FD">
        <w:rPr>
          <w:rFonts w:ascii="TH SarabunPSK" w:hAnsi="TH SarabunPSK" w:cs="TH SarabunPSK"/>
          <w:b/>
          <w:bCs/>
          <w:sz w:val="28"/>
        </w:rPr>
        <w:t>wellness</w:t>
      </w:r>
      <w:r w:rsidR="00C718F0" w:rsidRPr="00E252FD">
        <w:rPr>
          <w:rFonts w:ascii="TH SarabunPSK" w:hAnsi="TH SarabunPSK" w:cs="TH SarabunPSK" w:hint="cs"/>
          <w:b/>
          <w:bCs/>
          <w:sz w:val="28"/>
          <w:cs/>
        </w:rPr>
        <w:t>)</w:t>
      </w:r>
      <w:r w:rsidR="00512B19" w:rsidRPr="00512B19">
        <w:rPr>
          <w:rFonts w:ascii="TH SarabunPSK" w:hAnsi="TH SarabunPSK" w:cs="TH SarabunPSK"/>
          <w:sz w:val="28"/>
        </w:rPr>
        <w:t xml:space="preserve"> </w:t>
      </w:r>
      <w:r w:rsidR="00512B19" w:rsidRPr="00512B19">
        <w:rPr>
          <w:rFonts w:ascii="TH SarabunPSK" w:hAnsi="TH SarabunPSK" w:cs="TH SarabunPSK" w:hint="cs"/>
          <w:sz w:val="28"/>
          <w:cs/>
        </w:rPr>
        <w:t>การเป็นอยู่ที่ดีทั้งทางร่างกายและทาง</w:t>
      </w:r>
      <w:r w:rsidR="000F6740" w:rsidRPr="00512B19">
        <w:rPr>
          <w:rFonts w:ascii="TH SarabunPSK" w:hAnsi="TH SarabunPSK" w:cs="TH SarabunPSK" w:hint="cs"/>
          <w:sz w:val="28"/>
          <w:cs/>
        </w:rPr>
        <w:t>จิตวิทยา</w:t>
      </w:r>
      <w:r w:rsidR="00C718F0" w:rsidRPr="00512B19">
        <w:rPr>
          <w:rFonts w:ascii="TH SarabunPSK" w:hAnsi="TH SarabunPSK" w:cs="TH SarabunPSK"/>
          <w:sz w:val="28"/>
        </w:rPr>
        <w:t xml:space="preserve"> </w:t>
      </w:r>
      <w:r w:rsidR="00C718F0" w:rsidRPr="00512B19">
        <w:rPr>
          <w:rFonts w:ascii="TH SarabunPSK" w:hAnsi="TH SarabunPSK" w:cs="TH SarabunPSK" w:hint="cs"/>
          <w:sz w:val="28"/>
          <w:cs/>
        </w:rPr>
        <w:t>ประเด็นปัญหาสิ่งแวดล้อม และความยั่งยืน สนใจการนำธรรมชาติเข้ามาฟื้นฟูบำบัดทั้งทางกายภาพและทางจิตใจในมนุษย์ รวมไปถึงการฟื้นฟูบำบัดสภาพสิ่งแวดล้อมที่เป็นผลจากมลภาวะของเมืองให้เป็นพื้นที่สีเขียว มีอากาศสะอาด ให้ผู้คนได้เข้ามา</w:t>
      </w:r>
      <w:r w:rsidR="00014B49" w:rsidRPr="00512B19">
        <w:rPr>
          <w:rFonts w:ascii="TH SarabunPSK" w:hAnsi="TH SarabunPSK" w:cs="TH SarabunPSK" w:hint="cs"/>
          <w:sz w:val="28"/>
          <w:cs/>
        </w:rPr>
        <w:t>พักผ่อน</w:t>
      </w:r>
      <w:r w:rsidR="00C718F0" w:rsidRPr="00014B49">
        <w:rPr>
          <w:rFonts w:ascii="TH SarabunPSK" w:hAnsi="TH SarabunPSK" w:cs="TH SarabunPSK" w:hint="cs"/>
          <w:sz w:val="28"/>
          <w:cs/>
        </w:rPr>
        <w:t xml:space="preserve"> </w:t>
      </w:r>
    </w:p>
    <w:p w14:paraId="6424BBD2" w14:textId="77777777" w:rsidR="000C1103" w:rsidRPr="00014B49" w:rsidRDefault="00C718F0" w:rsidP="00014B49">
      <w:pPr>
        <w:spacing w:after="0"/>
        <w:rPr>
          <w:rFonts w:ascii="TH SarabunPSK" w:hAnsi="TH SarabunPSK" w:cs="TH SarabunPSK"/>
          <w:sz w:val="28"/>
        </w:rPr>
      </w:pPr>
      <w:r w:rsidRPr="00014B49">
        <w:rPr>
          <w:rFonts w:ascii="TH SarabunPSK" w:hAnsi="TH SarabunPSK" w:cs="TH SarabunPSK"/>
          <w:sz w:val="28"/>
          <w:cs/>
        </w:rPr>
        <w:tab/>
      </w:r>
      <w:r w:rsidRPr="00014B49">
        <w:rPr>
          <w:rFonts w:ascii="TH SarabunPSK" w:hAnsi="TH SarabunPSK" w:cs="TH SarabunPSK" w:hint="cs"/>
          <w:sz w:val="28"/>
          <w:cs/>
        </w:rPr>
        <w:t xml:space="preserve">สนใจการออกแบบสถาปัตยกรรมที่มีความเชื่อมต่อกับธรรมชาติ มีพื้นที่เปิดเชื่อมต่อกับสิ่งแวดล้อม ให้ผู้คนสามารถรับรู้ถึงบรรยากาศโดยรอบได้ </w:t>
      </w:r>
      <w:r w:rsidR="00CE770B" w:rsidRPr="00014B49">
        <w:rPr>
          <w:rFonts w:ascii="TH SarabunPSK" w:hAnsi="TH SarabunPSK" w:cs="TH SarabunPSK" w:hint="cs"/>
          <w:sz w:val="28"/>
          <w:cs/>
        </w:rPr>
        <w:t xml:space="preserve">มีพื้นที่เชื่อมต่อกับบริบท วางตัวอาคารให้เกิดการซึมผ่าน สร้างพื้นที่สาธารณะ </w:t>
      </w:r>
      <w:r w:rsidR="00CE770B" w:rsidRPr="00014B49">
        <w:rPr>
          <w:rFonts w:ascii="TH SarabunPSK" w:hAnsi="TH SarabunPSK" w:cs="TH SarabunPSK"/>
          <w:sz w:val="28"/>
        </w:rPr>
        <w:t xml:space="preserve">open space </w:t>
      </w:r>
      <w:r w:rsidR="00CE770B" w:rsidRPr="00014B49">
        <w:rPr>
          <w:rFonts w:ascii="TH SarabunPSK" w:hAnsi="TH SarabunPSK" w:cs="TH SarabunPSK" w:hint="cs"/>
          <w:sz w:val="28"/>
          <w:cs/>
        </w:rPr>
        <w:t>ให้คนโดยรอบสามารเข้ามาใช้งานได้</w:t>
      </w:r>
      <w:r w:rsidR="000C1103" w:rsidRPr="00014B49">
        <w:rPr>
          <w:rFonts w:ascii="TH SarabunPSK" w:hAnsi="TH SarabunPSK" w:cs="TH SarabunPSK" w:hint="cs"/>
          <w:sz w:val="28"/>
          <w:cs/>
        </w:rPr>
        <w:t xml:space="preserve"> การออกแบบเพื่อส่งเสริมให้เมืองดีขึ้น</w:t>
      </w:r>
      <w:r w:rsidR="00CE770B" w:rsidRPr="00014B49">
        <w:rPr>
          <w:rFonts w:ascii="TH SarabunPSK" w:hAnsi="TH SarabunPSK" w:cs="TH SarabunPSK"/>
          <w:sz w:val="28"/>
        </w:rPr>
        <w:t xml:space="preserve"> </w:t>
      </w:r>
      <w:r w:rsidR="000C1103" w:rsidRPr="00014B49">
        <w:rPr>
          <w:rFonts w:ascii="TH SarabunPSK" w:hAnsi="TH SarabunPSK" w:cs="TH SarabunPSK" w:hint="cs"/>
          <w:sz w:val="28"/>
          <w:cs/>
        </w:rPr>
        <w:t>การออกแบบด้วยเส้นสายทางสถาปัตยกรรมที่ส่งเสริมให้เกิดความลื่นไหลของพื้นที่ การใช้เส้นโค้งทั้งจากกระบวนการคิดและบริบทธรรมชาติในพื้นที่มาใช้ในการออกแบบตัวสถาปัตยกรรมและทัศนียภาพโดยรอบโครงการ</w:t>
      </w:r>
    </w:p>
    <w:p w14:paraId="438D8D37" w14:textId="0A5E1C77" w:rsidR="00F67479" w:rsidRPr="009A7DFA" w:rsidRDefault="000C1103" w:rsidP="009A7DFA">
      <w:pPr>
        <w:ind w:firstLine="720"/>
        <w:rPr>
          <w:rFonts w:ascii="TH SarabunPSK" w:hAnsi="TH SarabunPSK" w:cs="TH SarabunPSK"/>
          <w:sz w:val="28"/>
          <w:cs/>
        </w:rPr>
      </w:pPr>
      <w:r w:rsidRPr="00014B49">
        <w:rPr>
          <w:rFonts w:ascii="TH SarabunPSK" w:hAnsi="TH SarabunPSK" w:cs="TH SarabunPSK" w:hint="cs"/>
          <w:sz w:val="28"/>
          <w:cs/>
        </w:rPr>
        <w:t>จากการออกแบบโครงการที่ผ่านมาได้มีการศึกษาและทดลองออกแบบในประเด็นที่สนใจเริ่มจาก</w:t>
      </w:r>
      <w:r w:rsidR="006F47E2" w:rsidRPr="00014B49">
        <w:rPr>
          <w:rFonts w:ascii="TH SarabunPSK" w:hAnsi="TH SarabunPSK" w:cs="TH SarabunPSK" w:hint="cs"/>
          <w:sz w:val="28"/>
          <w:cs/>
        </w:rPr>
        <w:t xml:space="preserve"> การบำบัดจิตใจด้วยศิลปะ การบำบัดกายใจและสิ่งแวดล้อมด้วยธรรมชาติ การศึกษาเรื่องการเชื่อมชุมชนและแบ่งขอบเขตของพืชในชุมชน(รั้วกินได้)  พื้นที่แนะแนวในระบบการศึกษาเพื่อค้นหาตัวเองเพื่อศึกษาหรือประกอบอาชีพต่อไปในอนาคต(ศูนย์แนะแนว) </w:t>
      </w:r>
      <w:r w:rsidR="000F6740" w:rsidRPr="00014B49">
        <w:rPr>
          <w:rFonts w:ascii="TH SarabunPSK" w:hAnsi="TH SarabunPSK" w:cs="TH SarabunPSK" w:hint="cs"/>
          <w:sz w:val="28"/>
          <w:cs/>
        </w:rPr>
        <w:t>โครง</w:t>
      </w:r>
      <w:r w:rsidR="006F47E2" w:rsidRPr="00014B49">
        <w:rPr>
          <w:rFonts w:ascii="TH SarabunPSK" w:hAnsi="TH SarabunPSK" w:cs="TH SarabunPSK" w:hint="cs"/>
          <w:sz w:val="28"/>
          <w:cs/>
        </w:rPr>
        <w:t>การบำบัดน้ำและอากาศ</w:t>
      </w:r>
      <w:r w:rsidR="000F6740" w:rsidRPr="00014B49">
        <w:rPr>
          <w:rFonts w:ascii="TH SarabunPSK" w:hAnsi="TH SarabunPSK" w:cs="TH SarabunPSK" w:hint="cs"/>
          <w:sz w:val="28"/>
          <w:cs/>
        </w:rPr>
        <w:t xml:space="preserve">ชุมชน </w:t>
      </w:r>
      <w:r w:rsidR="000F6740" w:rsidRPr="00014B49">
        <w:rPr>
          <w:rFonts w:ascii="TH SarabunPSK" w:hAnsi="TH SarabunPSK" w:cs="TH SarabunPSK"/>
          <w:sz w:val="28"/>
          <w:cs/>
        </w:rPr>
        <w:t>โครงการเพื่อการฟื้นฟูสมรรถภาพสำหรับผู้พิการ</w:t>
      </w:r>
      <w:r w:rsidR="000F6740" w:rsidRPr="00014B49">
        <w:rPr>
          <w:rFonts w:ascii="TH SarabunPSK" w:hAnsi="TH SarabunPSK" w:cs="TH SarabunPSK" w:hint="cs"/>
          <w:sz w:val="28"/>
          <w:cs/>
        </w:rPr>
        <w:t xml:space="preserve"> และการออกแบบโรงแรมเพื่อส่งเสริมสุขภาวะที่ดี จึงนำไปสู่หัวข้อ </w:t>
      </w:r>
      <w:r w:rsidR="000F6740" w:rsidRPr="00014B49">
        <w:rPr>
          <w:rFonts w:ascii="TH SarabunPSK" w:hAnsi="TH SarabunPSK" w:cs="TH SarabunPSK"/>
          <w:sz w:val="28"/>
          <w:cs/>
        </w:rPr>
        <w:t>ศูนย์ส่งเสริมการสะท้อนตัวตนเพื่อการเรียนรู้พัฒนาและเยียวยาด้วยหลักจิตวิทยาเชิงบวก</w:t>
      </w:r>
      <w:r w:rsidR="000F6740" w:rsidRPr="00014B49">
        <w:rPr>
          <w:rFonts w:ascii="TH SarabunPSK" w:hAnsi="TH SarabunPSK" w:cs="TH SarabunPSK" w:hint="cs"/>
          <w:sz w:val="28"/>
          <w:cs/>
        </w:rPr>
        <w:t xml:space="preserve"> ซึ่งเป็น</w:t>
      </w:r>
      <w:r w:rsidR="00240BD2" w:rsidRPr="00014B49">
        <w:rPr>
          <w:rFonts w:ascii="TH SarabunPSK" w:hAnsi="TH SarabunPSK" w:cs="TH SarabunPSK" w:hint="cs"/>
          <w:sz w:val="28"/>
          <w:cs/>
        </w:rPr>
        <w:t>การพัฒนาจากการออกแบบโครงการที่ผ่านมา โดยลงรายละเอียดลึกลงไปในประเด็นเรื่องการค้นหาตัวตน ซึ่งใช้ทั้งกระบวนการทางจิตวิทยา และธรรมชาติ</w:t>
      </w:r>
      <w:r w:rsidR="00E252FD">
        <w:rPr>
          <w:rFonts w:ascii="TH SarabunPSK" w:hAnsi="TH SarabunPSK" w:cs="TH SarabunPSK" w:hint="cs"/>
          <w:sz w:val="28"/>
          <w:cs/>
        </w:rPr>
        <w:t>เข้ามามีส่วนช่วย</w:t>
      </w:r>
      <w:r w:rsidR="00240BD2" w:rsidRPr="00014B49">
        <w:rPr>
          <w:rFonts w:ascii="TH SarabunPSK" w:hAnsi="TH SarabunPSK" w:cs="TH SarabunPSK" w:hint="cs"/>
          <w:sz w:val="28"/>
          <w:cs/>
        </w:rPr>
        <w:t xml:space="preserve"> </w:t>
      </w:r>
    </w:p>
    <w:p w14:paraId="2C0012D8" w14:textId="2C372208" w:rsidR="0025036A" w:rsidRPr="001736D4" w:rsidRDefault="00680B69" w:rsidP="00697DD7">
      <w:pPr>
        <w:spacing w:after="0"/>
        <w:rPr>
          <w:rFonts w:ascii="Angsana New" w:eastAsia="Angsana New" w:hAnsi="Angsana New" w:cs="Angsana New"/>
          <w:b/>
          <w:bCs/>
          <w:sz w:val="28"/>
        </w:rPr>
      </w:pPr>
      <w:r w:rsidRPr="001736D4">
        <w:rPr>
          <w:rFonts w:ascii="Angsana New" w:eastAsia="Angsana New" w:hAnsi="Angsana New" w:cs="Angsana New"/>
          <w:b/>
          <w:bCs/>
          <w:sz w:val="28"/>
        </w:rPr>
        <w:t xml:space="preserve">1.2 </w:t>
      </w:r>
      <w:r w:rsidR="009246FE">
        <w:rPr>
          <w:rFonts w:ascii="Angsana New" w:eastAsia="Angsana New" w:hAnsi="Angsana New" w:cs="Angsana New" w:hint="cs"/>
          <w:b/>
          <w:bCs/>
          <w:sz w:val="28"/>
          <w:cs/>
        </w:rPr>
        <w:t xml:space="preserve">จากประเด็นที่สนใจ </w:t>
      </w:r>
      <w:r w:rsidR="00BB3EF5">
        <w:rPr>
          <w:rFonts w:ascii="Angsana New" w:eastAsia="Angsana New" w:hAnsi="Angsana New" w:cs="Angsana New" w:hint="cs"/>
          <w:b/>
          <w:bCs/>
          <w:sz w:val="28"/>
          <w:cs/>
        </w:rPr>
        <w:t>มีแนวทางการศึกษา</w:t>
      </w:r>
      <w:r w:rsidR="006F751A">
        <w:rPr>
          <w:rFonts w:ascii="Angsana New" w:eastAsia="Angsana New" w:hAnsi="Angsana New" w:cs="Angsana New" w:hint="cs"/>
          <w:b/>
          <w:bCs/>
          <w:sz w:val="28"/>
          <w:cs/>
        </w:rPr>
        <w:t xml:space="preserve"> </w:t>
      </w:r>
      <w:r w:rsidR="00BB3EF5">
        <w:rPr>
          <w:rFonts w:ascii="Angsana New" w:eastAsia="Angsana New" w:hAnsi="Angsana New" w:cs="Angsana New" w:hint="cs"/>
          <w:b/>
          <w:bCs/>
          <w:sz w:val="28"/>
          <w:cs/>
        </w:rPr>
        <w:t>ทดลองอย่างไร</w:t>
      </w:r>
      <w:r w:rsidR="009246FE">
        <w:rPr>
          <w:rFonts w:ascii="Angsana New" w:eastAsia="Angsana New" w:hAnsi="Angsana New" w:cs="Angsana New" w:hint="cs"/>
          <w:b/>
          <w:bCs/>
          <w:sz w:val="28"/>
          <w:cs/>
        </w:rPr>
        <w:t xml:space="preserve"> เพื่อให้ได้ผลลัพธ์หรือแนวทางในการออกแบบสถาปัตยกรรม</w:t>
      </w:r>
    </w:p>
    <w:p w14:paraId="01BB7559" w14:textId="77777777" w:rsidR="00697DD7" w:rsidRPr="009A7DFA" w:rsidRDefault="00697DD7" w:rsidP="00697DD7">
      <w:pPr>
        <w:spacing w:after="0"/>
        <w:rPr>
          <w:rFonts w:ascii="TH SarabunPSK" w:hAnsi="TH SarabunPSK" w:cs="TH SarabunPSK"/>
          <w:b/>
          <w:bCs/>
          <w:sz w:val="28"/>
        </w:rPr>
      </w:pPr>
      <w:r w:rsidRPr="009A7DFA">
        <w:rPr>
          <w:rFonts w:ascii="TH SarabunPSK" w:hAnsi="TH SarabunPSK" w:cs="TH SarabunPSK" w:hint="cs"/>
          <w:b/>
          <w:bCs/>
          <w:sz w:val="28"/>
          <w:cs/>
        </w:rPr>
        <w:t>ขอบเขตการศึกษา</w:t>
      </w:r>
    </w:p>
    <w:p w14:paraId="0F919A52" w14:textId="77777777" w:rsidR="00697DD7" w:rsidRPr="009A7DFA" w:rsidRDefault="00697DD7" w:rsidP="00697DD7">
      <w:pPr>
        <w:spacing w:after="0" w:line="240" w:lineRule="auto"/>
        <w:rPr>
          <w:rFonts w:ascii="TH SarabunPSK" w:hAnsi="TH SarabunPSK" w:cs="TH SarabunPSK"/>
          <w:color w:val="000000" w:themeColor="text1"/>
          <w:sz w:val="28"/>
        </w:rPr>
      </w:pPr>
      <w:r w:rsidRPr="009A7DFA">
        <w:rPr>
          <w:rFonts w:ascii="TH SarabunPSK" w:hAnsi="TH SarabunPSK" w:cs="TH SarabunPSK"/>
          <w:sz w:val="28"/>
          <w:cs/>
        </w:rPr>
        <w:tab/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>1. ก</w:t>
      </w:r>
      <w:r w:rsidRPr="009A7DFA">
        <w:rPr>
          <w:rFonts w:ascii="TH SarabunPSK" w:hAnsi="TH SarabunPSK" w:cs="TH SarabunPSK" w:hint="cs"/>
          <w:color w:val="000000" w:themeColor="text1"/>
          <w:sz w:val="28"/>
          <w:cs/>
        </w:rPr>
        <w:t>ำ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>หนดขอบเขตของ</w:t>
      </w:r>
      <w:r w:rsidRPr="009A7DFA">
        <w:rPr>
          <w:rFonts w:ascii="TH SarabunPSK" w:hAnsi="TH SarabunPSK" w:cs="TH SarabunPSK" w:hint="cs"/>
          <w:color w:val="000000" w:themeColor="text1"/>
          <w:sz w:val="28"/>
          <w:cs/>
        </w:rPr>
        <w:t>การศึกษาเรื่องจิตวิทยาเชิงบวกในด้านการสะท้อนตัวตน</w:t>
      </w:r>
    </w:p>
    <w:p w14:paraId="5FD9FE1A" w14:textId="77777777" w:rsidR="00697DD7" w:rsidRPr="009A7DFA" w:rsidRDefault="00697DD7" w:rsidP="00697DD7">
      <w:pPr>
        <w:spacing w:after="0" w:line="240" w:lineRule="auto"/>
        <w:ind w:firstLine="720"/>
        <w:rPr>
          <w:rFonts w:ascii="TH SarabunPSK" w:hAnsi="TH SarabunPSK" w:cs="TH SarabunPSK"/>
          <w:color w:val="000000" w:themeColor="text1"/>
          <w:sz w:val="28"/>
        </w:rPr>
      </w:pPr>
      <w:r w:rsidRPr="009A7DFA">
        <w:rPr>
          <w:rFonts w:ascii="TH SarabunPSK" w:hAnsi="TH SarabunPSK" w:cs="TH SarabunPSK"/>
          <w:color w:val="000000" w:themeColor="text1"/>
          <w:sz w:val="28"/>
          <w:cs/>
        </w:rPr>
        <w:t>2. ศึกษาเกี่ยวกับกิจกรรมการเรียนรู้</w:t>
      </w:r>
      <w:r w:rsidRPr="009A7DFA">
        <w:rPr>
          <w:rFonts w:ascii="TH SarabunPSK" w:hAnsi="TH SarabunPSK" w:cs="TH SarabunPSK" w:hint="cs"/>
          <w:color w:val="000000" w:themeColor="text1"/>
          <w:sz w:val="28"/>
          <w:cs/>
        </w:rPr>
        <w:t>และเยียวยา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>โดยใช้</w:t>
      </w:r>
      <w:r w:rsidRPr="009A7DFA">
        <w:rPr>
          <w:rFonts w:ascii="TH SarabunPSK" w:hAnsi="TH SarabunPSK" w:cs="TH SarabunPSK" w:hint="cs"/>
          <w:color w:val="000000" w:themeColor="text1"/>
          <w:sz w:val="28"/>
          <w:cs/>
        </w:rPr>
        <w:t>จิตวิทยาเชิงบวก</w:t>
      </w:r>
    </w:p>
    <w:p w14:paraId="48F612C5" w14:textId="77777777" w:rsidR="00697DD7" w:rsidRPr="009A7DFA" w:rsidRDefault="00697DD7" w:rsidP="00697DD7">
      <w:pPr>
        <w:spacing w:after="0" w:line="240" w:lineRule="auto"/>
        <w:ind w:firstLine="720"/>
        <w:rPr>
          <w:rFonts w:ascii="TH SarabunPSK" w:hAnsi="TH SarabunPSK" w:cs="TH SarabunPSK"/>
          <w:color w:val="000000" w:themeColor="text1"/>
          <w:sz w:val="28"/>
        </w:rPr>
      </w:pPr>
      <w:r w:rsidRPr="009A7DFA">
        <w:rPr>
          <w:rFonts w:ascii="TH SarabunPSK" w:hAnsi="TH SarabunPSK" w:cs="TH SarabunPSK" w:hint="cs"/>
          <w:color w:val="000000" w:themeColor="text1"/>
          <w:sz w:val="28"/>
          <w:cs/>
        </w:rPr>
        <w:t xml:space="preserve">3. 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>ศึกษาเกี่ยวกับ</w:t>
      </w:r>
      <w:r w:rsidRPr="009A7DFA">
        <w:rPr>
          <w:rFonts w:ascii="TH SarabunPSK" w:hAnsi="TH SarabunPSK" w:cs="TH SarabunPSK" w:hint="cs"/>
          <w:color w:val="000000" w:themeColor="text1"/>
          <w:sz w:val="28"/>
          <w:cs/>
        </w:rPr>
        <w:t>พื้นที่ ประสบการณ์ และการรับรู้ ในการ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>การเรียนรู้</w:t>
      </w:r>
      <w:r w:rsidRPr="009A7DFA">
        <w:rPr>
          <w:rFonts w:ascii="TH SarabunPSK" w:hAnsi="TH SarabunPSK" w:cs="TH SarabunPSK" w:hint="cs"/>
          <w:color w:val="000000" w:themeColor="text1"/>
          <w:sz w:val="28"/>
          <w:cs/>
        </w:rPr>
        <w:t>และเยียวยา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>โดยใช้</w:t>
      </w:r>
      <w:r w:rsidRPr="009A7DFA">
        <w:rPr>
          <w:rFonts w:ascii="TH SarabunPSK" w:hAnsi="TH SarabunPSK" w:cs="TH SarabunPSK" w:hint="cs"/>
          <w:color w:val="000000" w:themeColor="text1"/>
          <w:sz w:val="28"/>
          <w:cs/>
        </w:rPr>
        <w:t>สถาปัตยกรรม</w:t>
      </w:r>
    </w:p>
    <w:p w14:paraId="233AFBEA" w14:textId="77777777" w:rsidR="00697DD7" w:rsidRPr="009A7DFA" w:rsidRDefault="00697DD7" w:rsidP="00697DD7">
      <w:pPr>
        <w:spacing w:after="0" w:line="240" w:lineRule="auto"/>
        <w:ind w:firstLine="720"/>
        <w:rPr>
          <w:rFonts w:ascii="TH SarabunPSK" w:hAnsi="TH SarabunPSK" w:cs="TH SarabunPSK"/>
          <w:color w:val="000000" w:themeColor="text1"/>
          <w:sz w:val="28"/>
        </w:rPr>
      </w:pPr>
      <w:r w:rsidRPr="009A7DFA">
        <w:rPr>
          <w:rFonts w:ascii="TH SarabunPSK" w:hAnsi="TH SarabunPSK" w:cs="TH SarabunPSK"/>
          <w:color w:val="000000" w:themeColor="text1"/>
          <w:sz w:val="28"/>
          <w:cs/>
        </w:rPr>
        <w:t>3. ก</w:t>
      </w:r>
      <w:r w:rsidRPr="009A7DFA">
        <w:rPr>
          <w:rFonts w:ascii="TH SarabunPSK" w:hAnsi="TH SarabunPSK" w:cs="TH SarabunPSK" w:hint="cs"/>
          <w:color w:val="000000" w:themeColor="text1"/>
          <w:sz w:val="28"/>
          <w:cs/>
        </w:rPr>
        <w:t>ำ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>หนดที่ตั้งโครงการ</w:t>
      </w:r>
      <w:r w:rsidRPr="009A7DFA">
        <w:rPr>
          <w:rFonts w:ascii="TH SarabunPSK" w:hAnsi="TH SarabunPSK" w:cs="TH SarabunPSK" w:hint="cs"/>
          <w:color w:val="000000" w:themeColor="text1"/>
          <w:sz w:val="28"/>
          <w:cs/>
        </w:rPr>
        <w:t>โดยการศึกษาบริบททางสังคมและสภาพแวดล้อมที่ส่งเสริมการใช้งานของโครงการ</w:t>
      </w:r>
    </w:p>
    <w:p w14:paraId="28DF0C83" w14:textId="77777777" w:rsidR="00697DD7" w:rsidRPr="009A7DFA" w:rsidRDefault="00697DD7" w:rsidP="00697DD7">
      <w:pPr>
        <w:spacing w:before="240" w:after="0" w:line="240" w:lineRule="auto"/>
        <w:rPr>
          <w:rFonts w:ascii="TH SarabunPSK" w:hAnsi="TH SarabunPSK" w:cs="TH SarabunPSK"/>
          <w:b/>
          <w:bCs/>
          <w:sz w:val="28"/>
        </w:rPr>
      </w:pPr>
      <w:r w:rsidRPr="009A7DFA">
        <w:rPr>
          <w:rFonts w:ascii="TH SarabunPSK" w:hAnsi="TH SarabunPSK" w:cs="TH SarabunPSK"/>
          <w:b/>
          <w:bCs/>
          <w:sz w:val="28"/>
          <w:cs/>
        </w:rPr>
        <w:t>ขั้นตอนและวิธีการศึกษาด้านข้อมูล</w:t>
      </w:r>
    </w:p>
    <w:p w14:paraId="0FEFC287" w14:textId="77777777" w:rsidR="00697DD7" w:rsidRPr="009A7DFA" w:rsidRDefault="00697DD7" w:rsidP="00697DD7">
      <w:pPr>
        <w:spacing w:after="0" w:line="240" w:lineRule="auto"/>
        <w:ind w:left="720"/>
        <w:rPr>
          <w:rFonts w:ascii="TH SarabunPSK" w:hAnsi="TH SarabunPSK" w:cs="TH SarabunPSK"/>
          <w:color w:val="000000" w:themeColor="text1"/>
          <w:sz w:val="28"/>
        </w:rPr>
      </w:pPr>
      <w:r w:rsidRPr="009A7DFA">
        <w:rPr>
          <w:rFonts w:ascii="TH SarabunPSK" w:hAnsi="TH SarabunPSK" w:cs="TH SarabunPSK"/>
          <w:color w:val="000000" w:themeColor="text1"/>
          <w:sz w:val="28"/>
          <w:cs/>
        </w:rPr>
        <w:t xml:space="preserve">1. </w:t>
      </w:r>
      <w:r w:rsidRPr="009A7DFA">
        <w:rPr>
          <w:rFonts w:ascii="TH SarabunPSK" w:hAnsi="TH SarabunPSK" w:cs="TH SarabunPSK" w:hint="cs"/>
          <w:color w:val="000000" w:themeColor="text1"/>
          <w:sz w:val="28"/>
          <w:cs/>
        </w:rPr>
        <w:t>ศึกษาข้อมูลและกรณีศึกษาด้านจิตวิทยาเชิงบวก การสะท้อนตัวตน การ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>วิเคราะห์พฤติกรรมการเรียนรู้</w:t>
      </w:r>
      <w:r w:rsidRPr="009A7DFA">
        <w:rPr>
          <w:rFonts w:ascii="TH SarabunPSK" w:hAnsi="TH SarabunPSK" w:cs="TH SarabunPSK" w:hint="cs"/>
          <w:color w:val="000000" w:themeColor="text1"/>
          <w:sz w:val="28"/>
          <w:cs/>
        </w:rPr>
        <w:t xml:space="preserve"> พื้นที่ที่ส่งเสริมการทำกิจกรรม กระบวนการเยียวยา และความสัมพันธ์ระหว่างจิตวิทยาและสถาปัตยกรรม ด้วยเครื่องมือสืบค้น การทำแบบสอบถามเพื่อเก็บข้อมูล และการศึกษากรณีศึกษา</w:t>
      </w:r>
    </w:p>
    <w:p w14:paraId="7C066CB6" w14:textId="77777777" w:rsidR="00697DD7" w:rsidRPr="009A7DFA" w:rsidRDefault="00697DD7" w:rsidP="00697DD7">
      <w:pPr>
        <w:spacing w:after="0" w:line="240" w:lineRule="auto"/>
        <w:ind w:left="720"/>
        <w:rPr>
          <w:rFonts w:ascii="TH SarabunPSK" w:hAnsi="TH SarabunPSK" w:cs="TH SarabunPSK"/>
          <w:color w:val="000000" w:themeColor="text1"/>
          <w:sz w:val="28"/>
        </w:rPr>
      </w:pPr>
      <w:r w:rsidRPr="009A7DFA">
        <w:rPr>
          <w:rFonts w:ascii="TH SarabunPSK" w:hAnsi="TH SarabunPSK" w:cs="TH SarabunPSK"/>
          <w:color w:val="000000" w:themeColor="text1"/>
          <w:sz w:val="28"/>
          <w:cs/>
        </w:rPr>
        <w:t>2. วิเคราะห์</w:t>
      </w:r>
      <w:r w:rsidRPr="009A7DFA">
        <w:rPr>
          <w:rFonts w:ascii="TH SarabunPSK" w:hAnsi="TH SarabunPSK" w:cs="TH SarabunPSK" w:hint="cs"/>
          <w:color w:val="000000" w:themeColor="text1"/>
          <w:sz w:val="28"/>
          <w:cs/>
        </w:rPr>
        <w:t>กระบวนการที่นำไปสู่การรู้จักตนเอง กระบวน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>การเรียนรู้</w:t>
      </w:r>
      <w:r w:rsidRPr="009A7DFA">
        <w:rPr>
          <w:rFonts w:ascii="TH SarabunPSK" w:hAnsi="TH SarabunPSK" w:cs="TH SarabunPSK" w:hint="cs"/>
          <w:color w:val="000000" w:themeColor="text1"/>
          <w:sz w:val="28"/>
          <w:cs/>
        </w:rPr>
        <w:t xml:space="preserve"> กระบวนการเยียวยา 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>เพื่อน</w:t>
      </w:r>
      <w:r w:rsidRPr="009A7DFA">
        <w:rPr>
          <w:rFonts w:ascii="TH SarabunPSK" w:hAnsi="TH SarabunPSK" w:cs="TH SarabunPSK" w:hint="cs"/>
          <w:color w:val="000000" w:themeColor="text1"/>
          <w:sz w:val="28"/>
          <w:cs/>
        </w:rPr>
        <w:t>ำ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>ไปสู่การหาความสัมพันธ์รูปแบบต่างๆ</w:t>
      </w:r>
      <w:r w:rsidRPr="009A7DFA">
        <w:rPr>
          <w:rFonts w:ascii="TH SarabunPSK" w:hAnsi="TH SarabunPSK" w:cs="TH SarabunPSK" w:hint="cs"/>
          <w:color w:val="000000" w:themeColor="text1"/>
          <w:sz w:val="28"/>
          <w:cs/>
        </w:rPr>
        <w:t xml:space="preserve"> 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>ภายในโครงการ</w:t>
      </w:r>
    </w:p>
    <w:p w14:paraId="1D8580C0" w14:textId="77777777" w:rsidR="00697DD7" w:rsidRPr="009A7DFA" w:rsidRDefault="00697DD7" w:rsidP="00697DD7">
      <w:pPr>
        <w:spacing w:after="0" w:line="240" w:lineRule="auto"/>
        <w:ind w:firstLine="720"/>
        <w:rPr>
          <w:rFonts w:ascii="TH SarabunPSK" w:hAnsi="TH SarabunPSK" w:cs="TH SarabunPSK"/>
          <w:color w:val="000000" w:themeColor="text1"/>
          <w:sz w:val="28"/>
        </w:rPr>
      </w:pPr>
      <w:r w:rsidRPr="009A7DFA">
        <w:rPr>
          <w:rFonts w:ascii="TH SarabunPSK" w:hAnsi="TH SarabunPSK" w:cs="TH SarabunPSK"/>
          <w:color w:val="000000" w:themeColor="text1"/>
          <w:sz w:val="28"/>
          <w:cs/>
        </w:rPr>
        <w:lastRenderedPageBreak/>
        <w:t>3. การแบ่งประเภทความสัมพันธ์ของกิจกรรมการเรียนรู้</w:t>
      </w:r>
      <w:r w:rsidRPr="009A7DFA">
        <w:rPr>
          <w:rFonts w:ascii="TH SarabunPSK" w:hAnsi="TH SarabunPSK" w:cs="TH SarabunPSK" w:hint="cs"/>
          <w:color w:val="000000" w:themeColor="text1"/>
          <w:sz w:val="28"/>
          <w:cs/>
        </w:rPr>
        <w:t xml:space="preserve"> เพื่อออกแบบพื้นที่ทางสถาปัตยกรรม</w:t>
      </w:r>
    </w:p>
    <w:p w14:paraId="25A8F854" w14:textId="77777777" w:rsidR="00697DD7" w:rsidRPr="009A7DFA" w:rsidRDefault="00697DD7" w:rsidP="00697DD7">
      <w:pPr>
        <w:spacing w:after="0" w:line="240" w:lineRule="auto"/>
        <w:ind w:firstLine="720"/>
        <w:rPr>
          <w:rFonts w:ascii="TH SarabunPSK" w:hAnsi="TH SarabunPSK" w:cs="TH SarabunPSK"/>
          <w:color w:val="000000" w:themeColor="text1"/>
          <w:sz w:val="28"/>
        </w:rPr>
      </w:pPr>
      <w:r w:rsidRPr="009A7DFA">
        <w:rPr>
          <w:rFonts w:ascii="TH SarabunPSK" w:hAnsi="TH SarabunPSK" w:cs="TH SarabunPSK"/>
          <w:color w:val="000000" w:themeColor="text1"/>
          <w:sz w:val="28"/>
          <w:cs/>
        </w:rPr>
        <w:t>4. ศึกษาที่ตั้งโครงการที่มีลักษณะทางกายภาพ</w:t>
      </w:r>
      <w:r w:rsidRPr="009A7DFA">
        <w:rPr>
          <w:rFonts w:ascii="TH SarabunPSK" w:hAnsi="TH SarabunPSK" w:cs="TH SarabunPSK" w:hint="cs"/>
          <w:color w:val="000000" w:themeColor="text1"/>
          <w:sz w:val="28"/>
          <w:cs/>
        </w:rPr>
        <w:t>มีคุณสมบัติตรงกับความต้องการของโครงการ</w:t>
      </w:r>
    </w:p>
    <w:p w14:paraId="67A933CD" w14:textId="77777777" w:rsidR="003E310E" w:rsidRPr="009A7DFA" w:rsidRDefault="003E310E" w:rsidP="00697DD7">
      <w:pPr>
        <w:spacing w:before="240" w:after="0"/>
        <w:rPr>
          <w:rFonts w:ascii="TH SarabunPSK" w:hAnsi="TH SarabunPSK" w:cs="TH SarabunPSK"/>
          <w:b/>
          <w:bCs/>
          <w:sz w:val="28"/>
        </w:rPr>
      </w:pPr>
      <w:r w:rsidRPr="009A7DFA">
        <w:rPr>
          <w:rFonts w:ascii="TH SarabunPSK" w:hAnsi="TH SarabunPSK" w:cs="TH SarabunPSK" w:hint="cs"/>
          <w:b/>
          <w:bCs/>
          <w:sz w:val="28"/>
          <w:cs/>
        </w:rPr>
        <w:t>ประเด็นปัญหาที่สนใจ</w:t>
      </w:r>
      <w:r w:rsidRPr="009A7DFA">
        <w:rPr>
          <w:rFonts w:ascii="TH SarabunPSK" w:hAnsi="TH SarabunPSK" w:cs="TH SarabunPSK"/>
          <w:b/>
          <w:bCs/>
          <w:sz w:val="28"/>
          <w:cs/>
        </w:rPr>
        <w:t xml:space="preserve"> </w:t>
      </w:r>
    </w:p>
    <w:p w14:paraId="613538EE" w14:textId="77777777" w:rsidR="003E310E" w:rsidRPr="009A7DFA" w:rsidRDefault="003E310E" w:rsidP="003E310E">
      <w:pPr>
        <w:pStyle w:val="a3"/>
        <w:numPr>
          <w:ilvl w:val="0"/>
          <w:numId w:val="10"/>
        </w:numPr>
        <w:spacing w:after="0"/>
        <w:rPr>
          <w:rFonts w:ascii="TH SarabunPSK" w:hAnsi="TH SarabunPSK" w:cs="TH SarabunPSK"/>
          <w:color w:val="000000" w:themeColor="text1"/>
          <w:sz w:val="28"/>
        </w:rPr>
      </w:pPr>
      <w:r w:rsidRPr="009A7DFA">
        <w:rPr>
          <w:rFonts w:ascii="TH SarabunPSK" w:hAnsi="TH SarabunPSK" w:cs="TH SarabunPSK"/>
          <w:color w:val="000000" w:themeColor="text1"/>
          <w:sz w:val="28"/>
          <w:cs/>
        </w:rPr>
        <w:t xml:space="preserve">สถาปัตยกรรมส่งผลเชิงจิตวิทยา </w:t>
      </w:r>
      <w:r w:rsidRPr="009A7DFA">
        <w:rPr>
          <w:rFonts w:ascii="TH SarabunPSK" w:hAnsi="TH SarabunPSK" w:cs="TH SarabunPSK"/>
          <w:color w:val="000000" w:themeColor="text1"/>
          <w:sz w:val="28"/>
        </w:rPr>
        <w:t xml:space="preserve">: </w:t>
      </w:r>
    </w:p>
    <w:p w14:paraId="51D5ED28" w14:textId="77777777" w:rsidR="003E310E" w:rsidRPr="009A7DFA" w:rsidRDefault="003E310E" w:rsidP="003E310E">
      <w:pPr>
        <w:pStyle w:val="a3"/>
        <w:numPr>
          <w:ilvl w:val="1"/>
          <w:numId w:val="10"/>
        </w:numPr>
        <w:spacing w:after="0"/>
        <w:rPr>
          <w:rFonts w:ascii="TH SarabunPSK" w:hAnsi="TH SarabunPSK" w:cs="TH SarabunPSK"/>
          <w:color w:val="000000" w:themeColor="text1"/>
          <w:sz w:val="28"/>
        </w:rPr>
      </w:pPr>
      <w:r w:rsidRPr="009A7DFA">
        <w:rPr>
          <w:rFonts w:ascii="TH SarabunPSK" w:hAnsi="TH SarabunPSK" w:cs="TH SarabunPSK" w:hint="cs"/>
          <w:color w:val="000000" w:themeColor="text1"/>
          <w:sz w:val="28"/>
          <w:cs/>
        </w:rPr>
        <w:t xml:space="preserve">การส่งผลเชิงบวก - 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>พื้นที่ที่</w:t>
      </w:r>
      <w:r w:rsidRPr="009A7DFA">
        <w:rPr>
          <w:rFonts w:ascii="TH SarabunPSK" w:hAnsi="TH SarabunPSK" w:cs="TH SarabunPSK" w:hint="cs"/>
          <w:color w:val="000000" w:themeColor="text1"/>
          <w:sz w:val="28"/>
          <w:cs/>
        </w:rPr>
        <w:t>สามารถลดความ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>เหนื</w:t>
      </w:r>
      <w:r w:rsidRPr="009A7DFA">
        <w:rPr>
          <w:rFonts w:ascii="TH SarabunPSK" w:hAnsi="TH SarabunPSK" w:cs="TH SarabunPSK" w:hint="cs"/>
          <w:color w:val="000000" w:themeColor="text1"/>
          <w:sz w:val="28"/>
          <w:cs/>
        </w:rPr>
        <w:t>่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>อย</w:t>
      </w:r>
      <w:r w:rsidRPr="009A7DFA">
        <w:rPr>
          <w:rFonts w:ascii="TH SarabunPSK" w:hAnsi="TH SarabunPSK" w:cs="TH SarabunPSK" w:hint="cs"/>
          <w:color w:val="000000" w:themeColor="text1"/>
          <w:sz w:val="28"/>
          <w:cs/>
        </w:rPr>
        <w:t>ล้าของผู้คน</w:t>
      </w:r>
      <w:proofErr w:type="spellStart"/>
      <w:r w:rsidRPr="009A7DFA">
        <w:rPr>
          <w:rFonts w:ascii="TH SarabunPSK" w:hAnsi="TH SarabunPSK" w:cs="TH SarabunPSK"/>
          <w:color w:val="000000" w:themeColor="text1"/>
          <w:sz w:val="28"/>
          <w:cs/>
        </w:rPr>
        <w:t>เเละ</w:t>
      </w:r>
      <w:proofErr w:type="spellEnd"/>
      <w:r w:rsidRPr="009A7DFA">
        <w:rPr>
          <w:rFonts w:ascii="TH SarabunPSK" w:hAnsi="TH SarabunPSK" w:cs="TH SarabunPSK" w:hint="cs"/>
          <w:color w:val="000000" w:themeColor="text1"/>
          <w:sz w:val="28"/>
          <w:cs/>
        </w:rPr>
        <w:t>ส่งเสริมสุขภาวะให้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 xml:space="preserve">มีกำลังใจเชิงบวก ส่งเสริมการเรียนรู้ ทำกิจกรรม </w:t>
      </w:r>
      <w:r w:rsidRPr="009A7DFA">
        <w:rPr>
          <w:rFonts w:ascii="TH SarabunPSK" w:hAnsi="TH SarabunPSK" w:cs="TH SarabunPSK" w:hint="cs"/>
          <w:color w:val="000000" w:themeColor="text1"/>
          <w:sz w:val="28"/>
          <w:cs/>
        </w:rPr>
        <w:t xml:space="preserve">/ 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 xml:space="preserve">ส่งผลเชิงบวกต่อการรักษา </w:t>
      </w:r>
      <w:r w:rsidRPr="009A7DFA">
        <w:rPr>
          <w:rFonts w:ascii="TH SarabunPSK" w:hAnsi="TH SarabunPSK" w:cs="TH SarabunPSK" w:hint="cs"/>
          <w:color w:val="000000" w:themeColor="text1"/>
          <w:sz w:val="28"/>
          <w:cs/>
        </w:rPr>
        <w:t xml:space="preserve">กรณีศึกษา </w:t>
      </w:r>
      <w:r w:rsidRPr="009A7DFA">
        <w:rPr>
          <w:rFonts w:ascii="TH SarabunPSK" w:hAnsi="TH SarabunPSK" w:cs="TH SarabunPSK"/>
          <w:color w:val="000000" w:themeColor="text1"/>
          <w:sz w:val="28"/>
        </w:rPr>
        <w:t>: Therapeutic garden</w:t>
      </w:r>
    </w:p>
    <w:p w14:paraId="16F80A8D" w14:textId="455A8186" w:rsidR="003E310E" w:rsidRPr="009A7DFA" w:rsidRDefault="003E310E" w:rsidP="003E310E">
      <w:pPr>
        <w:pStyle w:val="a3"/>
        <w:numPr>
          <w:ilvl w:val="1"/>
          <w:numId w:val="10"/>
        </w:numPr>
        <w:spacing w:after="0"/>
        <w:rPr>
          <w:rFonts w:ascii="TH SarabunPSK" w:hAnsi="TH SarabunPSK" w:cs="TH SarabunPSK"/>
          <w:color w:val="000000" w:themeColor="text1"/>
          <w:sz w:val="28"/>
        </w:rPr>
      </w:pPr>
      <w:r w:rsidRPr="009A7DFA">
        <w:rPr>
          <w:rFonts w:ascii="TH SarabunPSK" w:hAnsi="TH SarabunPSK" w:cs="TH SarabunPSK" w:hint="cs"/>
          <w:color w:val="000000" w:themeColor="text1"/>
          <w:sz w:val="28"/>
          <w:cs/>
        </w:rPr>
        <w:t xml:space="preserve">การส่งผลเชิงลบ - กรณีศึกษา </w:t>
      </w:r>
      <w:r w:rsidRPr="009A7DFA">
        <w:rPr>
          <w:rFonts w:ascii="TH SarabunPSK" w:hAnsi="TH SarabunPSK" w:cs="TH SarabunPSK"/>
          <w:color w:val="000000" w:themeColor="text1"/>
          <w:sz w:val="28"/>
        </w:rPr>
        <w:t xml:space="preserve">: The Vessel </w:t>
      </w:r>
      <w:r w:rsidRPr="009A7DFA">
        <w:rPr>
          <w:rFonts w:ascii="TH SarabunPSK" w:hAnsi="TH SarabunPSK" w:cs="TH SarabunPSK" w:hint="cs"/>
          <w:color w:val="000000" w:themeColor="text1"/>
          <w:sz w:val="28"/>
          <w:cs/>
        </w:rPr>
        <w:t>การใช้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 xml:space="preserve">โครงสร้างสูงโปร่งที่ดูเป็นสถานที่ในอุดมคติของการปลิดชีพ เพราะปรากฏการณ์ </w:t>
      </w:r>
      <w:r w:rsidRPr="009A7DFA">
        <w:rPr>
          <w:rFonts w:ascii="TH SarabunPSK" w:hAnsi="TH SarabunPSK" w:cs="TH SarabunPSK"/>
          <w:color w:val="000000" w:themeColor="text1"/>
          <w:sz w:val="28"/>
        </w:rPr>
        <w:t xml:space="preserve">High-Place Phenomenon 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 xml:space="preserve">หรือ </w:t>
      </w:r>
      <w:proofErr w:type="spellStart"/>
      <w:r w:rsidRPr="009A7DFA">
        <w:rPr>
          <w:rFonts w:ascii="TH SarabunPSK" w:hAnsi="TH SarabunPSK" w:cs="TH SarabunPSK"/>
          <w:color w:val="000000" w:themeColor="text1"/>
          <w:sz w:val="28"/>
        </w:rPr>
        <w:t>L'appel</w:t>
      </w:r>
      <w:proofErr w:type="spellEnd"/>
      <w:r w:rsidRPr="009A7DFA">
        <w:rPr>
          <w:rFonts w:ascii="TH SarabunPSK" w:hAnsi="TH SarabunPSK" w:cs="TH SarabunPSK"/>
          <w:color w:val="000000" w:themeColor="text1"/>
          <w:sz w:val="28"/>
        </w:rPr>
        <w:t xml:space="preserve"> du vide (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>หมายถึง ‘เสียงเรียกจากความว่างเปล่า’ ) ที่ทำให้คนรู้สึกอยากกระโดดจากที่สูงอย่างฉับพลันแม้ไม่เคยวางแผนมาก่อน</w:t>
      </w:r>
      <w:r w:rsidRPr="009A7DFA">
        <w:rPr>
          <w:rFonts w:ascii="TH SarabunPSK" w:hAnsi="TH SarabunPSK" w:cs="TH SarabunPSK" w:hint="cs"/>
          <w:color w:val="000000" w:themeColor="text1"/>
          <w:sz w:val="28"/>
          <w:cs/>
        </w:rPr>
        <w:t xml:space="preserve"> (อ้างอิงจากบทความ </w:t>
      </w:r>
      <w:r w:rsidRPr="009A7DFA">
        <w:rPr>
          <w:rFonts w:ascii="TH SarabunPSK" w:hAnsi="TH SarabunPSK" w:cs="TH SarabunPSK"/>
          <w:color w:val="000000" w:themeColor="text1"/>
          <w:sz w:val="28"/>
        </w:rPr>
        <w:t>“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 xml:space="preserve">บทเรียนการออกแบบอาคาร </w:t>
      </w:r>
      <w:r w:rsidRPr="009A7DFA">
        <w:rPr>
          <w:rFonts w:ascii="TH SarabunPSK" w:hAnsi="TH SarabunPSK" w:cs="TH SarabunPSK"/>
          <w:color w:val="000000" w:themeColor="text1"/>
          <w:sz w:val="28"/>
        </w:rPr>
        <w:t xml:space="preserve">Vessel 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>แลนด์มาร์คสุดเก๋แห่งมหานครนิวยอร์คที่กลายเป็นจุดหมายปลายทางการจบชีวิต</w:t>
      </w:r>
      <w:r w:rsidRPr="009A7DFA">
        <w:rPr>
          <w:rFonts w:ascii="TH SarabunPSK" w:hAnsi="TH SarabunPSK" w:cs="TH SarabunPSK"/>
          <w:color w:val="000000" w:themeColor="text1"/>
          <w:sz w:val="28"/>
        </w:rPr>
        <w:t>,” 2021</w:t>
      </w:r>
      <w:r w:rsidRPr="009A7DFA">
        <w:rPr>
          <w:rFonts w:ascii="TH SarabunPSK" w:hAnsi="TH SarabunPSK" w:cs="TH SarabunPSK" w:hint="cs"/>
          <w:color w:val="000000" w:themeColor="text1"/>
          <w:sz w:val="28"/>
          <w:cs/>
        </w:rPr>
        <w:t>)</w:t>
      </w:r>
    </w:p>
    <w:p w14:paraId="44B96FBB" w14:textId="77777777" w:rsidR="003E310E" w:rsidRPr="009A7DFA" w:rsidRDefault="003E310E" w:rsidP="003E310E">
      <w:pPr>
        <w:spacing w:after="0"/>
        <w:ind w:left="720"/>
        <w:rPr>
          <w:rFonts w:ascii="TH SarabunPSK" w:hAnsi="TH SarabunPSK" w:cs="TH SarabunPSK"/>
          <w:color w:val="000000" w:themeColor="text1"/>
          <w:sz w:val="28"/>
        </w:rPr>
      </w:pPr>
      <w:r w:rsidRPr="009A7DFA">
        <w:rPr>
          <w:rFonts w:ascii="TH SarabunPSK" w:hAnsi="TH SarabunPSK" w:cs="TH SarabunPSK"/>
          <w:color w:val="000000" w:themeColor="text1"/>
          <w:sz w:val="28"/>
          <w:cs/>
        </w:rPr>
        <w:t>2. สถาปัตยกรร</w:t>
      </w:r>
      <w:r w:rsidRPr="009A7DFA">
        <w:rPr>
          <w:rFonts w:ascii="TH SarabunPSK" w:hAnsi="TH SarabunPSK" w:cs="TH SarabunPSK" w:hint="cs"/>
          <w:color w:val="000000" w:themeColor="text1"/>
          <w:sz w:val="28"/>
          <w:cs/>
        </w:rPr>
        <w:t>ม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>สะท้อนตัวตนของ</w:t>
      </w:r>
      <w:r w:rsidRPr="009A7DFA">
        <w:rPr>
          <w:rFonts w:ascii="TH SarabunPSK" w:hAnsi="TH SarabunPSK" w:cs="TH SarabunPSK" w:hint="cs"/>
          <w:color w:val="000000" w:themeColor="text1"/>
          <w:sz w:val="28"/>
          <w:cs/>
        </w:rPr>
        <w:t>ผู้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 xml:space="preserve">คน </w:t>
      </w:r>
    </w:p>
    <w:p w14:paraId="19002EBB" w14:textId="77777777" w:rsidR="003E310E" w:rsidRPr="009A7DFA" w:rsidRDefault="003E310E" w:rsidP="003E310E">
      <w:pPr>
        <w:spacing w:after="0"/>
        <w:ind w:left="720"/>
        <w:rPr>
          <w:rFonts w:ascii="TH SarabunPSK" w:hAnsi="TH SarabunPSK" w:cs="TH SarabunPSK"/>
          <w:color w:val="000000" w:themeColor="text1"/>
          <w:sz w:val="28"/>
        </w:rPr>
      </w:pPr>
      <w:r w:rsidRPr="009A7DFA">
        <w:rPr>
          <w:rFonts w:ascii="TH SarabunPSK" w:hAnsi="TH SarabunPSK" w:cs="TH SarabunPSK"/>
          <w:color w:val="000000" w:themeColor="text1"/>
          <w:sz w:val="28"/>
          <w:cs/>
        </w:rPr>
        <w:t>3. พื้นที่กับความสัมพันธ์ระหว่างคน</w:t>
      </w:r>
      <w:r w:rsidRPr="009A7DFA">
        <w:rPr>
          <w:rFonts w:ascii="TH SarabunPSK" w:hAnsi="TH SarabunPSK" w:cs="TH SarabunPSK" w:hint="cs"/>
          <w:color w:val="000000" w:themeColor="text1"/>
          <w:sz w:val="28"/>
          <w:cs/>
        </w:rPr>
        <w:t>และการสนับสนุนทางสังคม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 xml:space="preserve"> </w:t>
      </w:r>
      <w:r w:rsidRPr="009A7DFA">
        <w:rPr>
          <w:rFonts w:ascii="TH SarabunPSK" w:hAnsi="TH SarabunPSK" w:cs="TH SarabunPSK"/>
          <w:color w:val="000000" w:themeColor="text1"/>
          <w:sz w:val="28"/>
        </w:rPr>
        <w:t xml:space="preserve">: </w:t>
      </w:r>
      <w:r w:rsidRPr="009A7DFA">
        <w:rPr>
          <w:rFonts w:ascii="TH SarabunPSK" w:hAnsi="TH SarabunPSK" w:cs="TH SarabunPSK" w:hint="cs"/>
          <w:color w:val="000000" w:themeColor="text1"/>
          <w:sz w:val="28"/>
          <w:cs/>
        </w:rPr>
        <w:t xml:space="preserve">อ้างอิงจากบทความ </w:t>
      </w:r>
      <w:r w:rsidRPr="009A7DFA">
        <w:rPr>
          <w:rFonts w:ascii="TH SarabunPSK" w:hAnsi="TH SarabunPSK" w:cs="TH SarabunPSK"/>
          <w:color w:val="000000" w:themeColor="text1"/>
          <w:sz w:val="28"/>
        </w:rPr>
        <w:t>“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>เมืองใหญ่ไม่หว่องเสมอไป ทำไมเราเหงาน้อยลงท่ามกลางตึกสูงและคนแปลกหน้า</w:t>
      </w:r>
      <w:r w:rsidRPr="009A7DFA">
        <w:rPr>
          <w:rFonts w:ascii="TH SarabunPSK" w:hAnsi="TH SarabunPSK" w:cs="TH SarabunPSK"/>
          <w:color w:val="000000" w:themeColor="text1"/>
          <w:sz w:val="28"/>
        </w:rPr>
        <w:t>,” 2021</w:t>
      </w:r>
      <w:r w:rsidRPr="009A7DFA">
        <w:rPr>
          <w:rFonts w:ascii="TH SarabunPSK" w:hAnsi="TH SarabunPSK" w:cs="TH SarabunPSK" w:hint="cs"/>
          <w:color w:val="000000" w:themeColor="text1"/>
          <w:sz w:val="28"/>
          <w:cs/>
        </w:rPr>
        <w:t xml:space="preserve"> จากงา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>นวิจัย</w:t>
      </w:r>
      <w:r w:rsidRPr="009A7DFA">
        <w:rPr>
          <w:rFonts w:ascii="TH SarabunPSK" w:hAnsi="TH SarabunPSK" w:cs="TH SarabunPSK" w:hint="cs"/>
          <w:color w:val="000000" w:themeColor="text1"/>
          <w:sz w:val="28"/>
          <w:cs/>
        </w:rPr>
        <w:t xml:space="preserve"> </w:t>
      </w:r>
      <w:r w:rsidRPr="009A7DFA">
        <w:rPr>
          <w:rFonts w:ascii="TH SarabunPSK" w:hAnsi="TH SarabunPSK" w:cs="TH SarabunPSK"/>
          <w:color w:val="000000" w:themeColor="text1"/>
          <w:sz w:val="28"/>
        </w:rPr>
        <w:t>Evidence and theory for lower rates of depression in larger US urban areas</w:t>
      </w:r>
      <w:r w:rsidRPr="009A7DFA">
        <w:rPr>
          <w:rFonts w:ascii="TH SarabunPSK" w:hAnsi="TH SarabunPSK" w:cs="TH SarabunPSK"/>
          <w:color w:val="000000" w:themeColor="text1"/>
          <w:sz w:val="28"/>
          <w:szCs w:val="22"/>
        </w:rPr>
        <w:t xml:space="preserve"> </w:t>
      </w:r>
      <w:r w:rsidRPr="009A7DFA">
        <w:rPr>
          <w:rFonts w:ascii="TH SarabunPSK" w:hAnsi="TH SarabunPSK" w:cs="TH SarabunPSK" w:hint="cs"/>
          <w:color w:val="000000" w:themeColor="text1"/>
          <w:sz w:val="28"/>
          <w:cs/>
        </w:rPr>
        <w:t>พบ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 xml:space="preserve">ว่า </w:t>
      </w:r>
      <w:r w:rsidRPr="009A7DFA">
        <w:rPr>
          <w:rFonts w:ascii="TH SarabunPSK" w:hAnsi="TH SarabunPSK" w:cs="TH SarabunPSK" w:hint="cs"/>
          <w:color w:val="000000" w:themeColor="text1"/>
          <w:sz w:val="28"/>
          <w:cs/>
        </w:rPr>
        <w:t>ขนาดของ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>เมือ</w:t>
      </w:r>
      <w:r w:rsidRPr="009A7DFA">
        <w:rPr>
          <w:rFonts w:ascii="TH SarabunPSK" w:hAnsi="TH SarabunPSK" w:cs="TH SarabunPSK" w:hint="cs"/>
          <w:color w:val="000000" w:themeColor="text1"/>
          <w:sz w:val="28"/>
          <w:cs/>
        </w:rPr>
        <w:t>ง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>อาจจะไม่ใช่ประเด็นในการ</w:t>
      </w:r>
      <w:r w:rsidRPr="009A7DFA">
        <w:rPr>
          <w:rFonts w:ascii="TH SarabunPSK" w:hAnsi="TH SarabunPSK" w:cs="TH SarabunPSK" w:hint="cs"/>
          <w:color w:val="000000" w:themeColor="text1"/>
          <w:sz w:val="28"/>
          <w:cs/>
        </w:rPr>
        <w:t>เกิด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 xml:space="preserve">ความเหงาและความรู้สึกหดหู่ แต่การมีพื้นที่ให้คนมาปฏิสัมพันธ์กันแบบทางอ้อม เช่น การเดินสวนกัน การนั่งมองคนแปลกหน้า </w:t>
      </w:r>
      <w:r w:rsidRPr="009A7DFA">
        <w:rPr>
          <w:rFonts w:ascii="TH SarabunPSK" w:hAnsi="TH SarabunPSK" w:cs="TH SarabunPSK" w:hint="cs"/>
          <w:color w:val="000000" w:themeColor="text1"/>
          <w:sz w:val="28"/>
          <w:cs/>
        </w:rPr>
        <w:t>สามารถ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>เป็นสิ่งที่สร้าง</w:t>
      </w:r>
      <w:r w:rsidRPr="009A7DFA">
        <w:rPr>
          <w:rFonts w:ascii="TH SarabunPSK" w:hAnsi="TH SarabunPSK" w:cs="TH SarabunPSK" w:hint="cs"/>
          <w:color w:val="000000" w:themeColor="text1"/>
          <w:sz w:val="28"/>
          <w:cs/>
        </w:rPr>
        <w:t>ปฏิสัมพันธ์ระหว่างผู้คน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 xml:space="preserve"> ลดควา</w:t>
      </w:r>
      <w:r w:rsidRPr="009A7DFA">
        <w:rPr>
          <w:rFonts w:ascii="TH SarabunPSK" w:hAnsi="TH SarabunPSK" w:cs="TH SarabunPSK" w:hint="cs"/>
          <w:color w:val="000000" w:themeColor="text1"/>
          <w:sz w:val="28"/>
          <w:cs/>
        </w:rPr>
        <w:t>มโดดเดี่ยวของผู้คน</w:t>
      </w:r>
    </w:p>
    <w:p w14:paraId="370D6E96" w14:textId="77777777" w:rsidR="003E310E" w:rsidRPr="009A7DFA" w:rsidRDefault="003E310E" w:rsidP="003E310E">
      <w:pPr>
        <w:spacing w:after="0"/>
        <w:rPr>
          <w:rFonts w:ascii="TH SarabunPSK" w:hAnsi="TH SarabunPSK" w:cs="TH SarabunPSK"/>
          <w:color w:val="FF0000"/>
          <w:sz w:val="28"/>
        </w:rPr>
      </w:pPr>
      <w:r w:rsidRPr="009A7DFA">
        <w:rPr>
          <w:rFonts w:ascii="TH SarabunPSK" w:hAnsi="TH SarabunPSK" w:cs="TH SarabunPSK" w:hint="cs"/>
          <w:b/>
          <w:bCs/>
          <w:sz w:val="28"/>
          <w:cs/>
        </w:rPr>
        <w:t>สมมุติฐาน</w:t>
      </w:r>
    </w:p>
    <w:p w14:paraId="1958423E" w14:textId="27F1BE27" w:rsidR="003E310E" w:rsidRPr="009A7DFA" w:rsidRDefault="003E310E" w:rsidP="009A7DFA">
      <w:pPr>
        <w:spacing w:after="0"/>
        <w:ind w:left="720"/>
        <w:rPr>
          <w:rFonts w:ascii="TH SarabunPSK" w:hAnsi="TH SarabunPSK" w:cs="TH SarabunPSK"/>
          <w:sz w:val="28"/>
        </w:rPr>
      </w:pPr>
      <w:r w:rsidRPr="009A7DFA">
        <w:rPr>
          <w:rFonts w:ascii="TH SarabunPSK" w:hAnsi="TH SarabunPSK" w:cs="TH SarabunPSK" w:hint="cs"/>
          <w:sz w:val="28"/>
          <w:cs/>
        </w:rPr>
        <w:t>1.</w:t>
      </w:r>
      <w:r w:rsidRPr="009A7DFA">
        <w:t xml:space="preserve"> </w:t>
      </w:r>
      <w:r w:rsidRPr="009A7DFA">
        <w:rPr>
          <w:rFonts w:ascii="TH SarabunPSK" w:hAnsi="TH SarabunPSK" w:cs="TH SarabunPSK" w:hint="cs"/>
          <w:sz w:val="28"/>
          <w:cs/>
        </w:rPr>
        <w:t>สถาปัตยกรรมและ</w:t>
      </w:r>
      <w:r w:rsidRPr="009A7DFA">
        <w:rPr>
          <w:rFonts w:ascii="TH SarabunPSK" w:hAnsi="TH SarabunPSK" w:cs="TH SarabunPSK"/>
          <w:sz w:val="28"/>
          <w:cs/>
        </w:rPr>
        <w:t>จิตวิทยาเชิงบว</w:t>
      </w:r>
      <w:r w:rsidRPr="009A7DFA">
        <w:rPr>
          <w:rFonts w:ascii="TH SarabunPSK" w:hAnsi="TH SarabunPSK" w:cs="TH SarabunPSK" w:hint="cs"/>
          <w:sz w:val="28"/>
          <w:cs/>
        </w:rPr>
        <w:t>ก</w:t>
      </w:r>
      <w:r w:rsidR="009A7DFA">
        <w:rPr>
          <w:rFonts w:ascii="TH SarabunPSK" w:hAnsi="TH SarabunPSK" w:cs="TH SarabunPSK" w:hint="cs"/>
          <w:sz w:val="28"/>
          <w:cs/>
        </w:rPr>
        <w:t>ช่วย</w:t>
      </w:r>
      <w:r w:rsidRPr="009A7DFA">
        <w:rPr>
          <w:rFonts w:ascii="TH SarabunPSK" w:hAnsi="TH SarabunPSK" w:cs="TH SarabunPSK" w:hint="cs"/>
          <w:sz w:val="28"/>
          <w:cs/>
        </w:rPr>
        <w:t>สร้างการ</w:t>
      </w:r>
      <w:r w:rsidRPr="009A7DFA">
        <w:rPr>
          <w:rFonts w:ascii="TH SarabunPSK" w:hAnsi="TH SarabunPSK" w:cs="TH SarabunPSK"/>
          <w:sz w:val="28"/>
          <w:cs/>
        </w:rPr>
        <w:t>สนับสนุนทางสังคม</w:t>
      </w:r>
      <w:r w:rsidR="009A7DFA">
        <w:rPr>
          <w:rFonts w:ascii="TH SarabunPSK" w:hAnsi="TH SarabunPSK" w:cs="TH SarabunPSK" w:hint="cs"/>
          <w:sz w:val="28"/>
          <w:cs/>
        </w:rPr>
        <w:t xml:space="preserve"> </w:t>
      </w:r>
      <w:r w:rsidRPr="009A7DFA">
        <w:rPr>
          <w:rFonts w:ascii="TH SarabunPSK" w:hAnsi="TH SarabunPSK" w:cs="TH SarabunPSK"/>
          <w:sz w:val="28"/>
          <w:cs/>
        </w:rPr>
        <w:t>สัมพันธ์กับแรงจูงใจในการ</w:t>
      </w:r>
      <w:r w:rsidRPr="009A7DFA">
        <w:rPr>
          <w:rFonts w:ascii="TH SarabunPSK" w:hAnsi="TH SarabunPSK" w:cs="TH SarabunPSK" w:hint="cs"/>
          <w:sz w:val="28"/>
          <w:cs/>
        </w:rPr>
        <w:t>เรียนรู้และเยียวยา</w:t>
      </w:r>
    </w:p>
    <w:p w14:paraId="69F1FE84" w14:textId="77777777" w:rsidR="003E310E" w:rsidRPr="009A7DFA" w:rsidRDefault="003E310E" w:rsidP="003E310E">
      <w:pPr>
        <w:spacing w:after="0"/>
        <w:ind w:firstLine="720"/>
        <w:rPr>
          <w:rFonts w:ascii="TH SarabunPSK" w:hAnsi="TH SarabunPSK" w:cs="TH SarabunPSK"/>
          <w:sz w:val="28"/>
        </w:rPr>
      </w:pPr>
      <w:r w:rsidRPr="009A7DFA">
        <w:rPr>
          <w:rFonts w:ascii="TH SarabunPSK" w:hAnsi="TH SarabunPSK" w:cs="TH SarabunPSK"/>
          <w:sz w:val="28"/>
          <w:cs/>
        </w:rPr>
        <w:t>2.</w:t>
      </w:r>
      <w:r w:rsidRPr="009A7DFA">
        <w:rPr>
          <w:rFonts w:ascii="TH SarabunPSK" w:hAnsi="TH SarabunPSK" w:cs="TH SarabunPSK" w:hint="cs"/>
          <w:sz w:val="28"/>
          <w:cs/>
        </w:rPr>
        <w:t xml:space="preserve"> </w:t>
      </w:r>
      <w:r w:rsidRPr="009A7DFA">
        <w:rPr>
          <w:rFonts w:ascii="TH SarabunPSK" w:hAnsi="TH SarabunPSK" w:cs="TH SarabunPSK"/>
          <w:sz w:val="28"/>
          <w:cs/>
        </w:rPr>
        <w:t>สถาปัตยกรรม</w:t>
      </w:r>
      <w:r w:rsidRPr="009A7DFA">
        <w:rPr>
          <w:rFonts w:ascii="TH SarabunPSK" w:hAnsi="TH SarabunPSK" w:cs="TH SarabunPSK" w:hint="cs"/>
          <w:sz w:val="28"/>
          <w:cs/>
        </w:rPr>
        <w:t xml:space="preserve">มีความสัมพันธ์กับจิตวิทยาและการรับรู้มนุษย์ </w:t>
      </w:r>
      <w:r w:rsidRPr="009A7DFA">
        <w:rPr>
          <w:rFonts w:ascii="TH SarabunPSK" w:hAnsi="TH SarabunPSK" w:cs="TH SarabunPSK"/>
          <w:sz w:val="28"/>
          <w:cs/>
        </w:rPr>
        <w:t>สามารถ</w:t>
      </w:r>
      <w:r w:rsidRPr="009A7DFA">
        <w:rPr>
          <w:rFonts w:ascii="TH SarabunPSK" w:hAnsi="TH SarabunPSK" w:cs="TH SarabunPSK" w:hint="cs"/>
          <w:sz w:val="28"/>
          <w:cs/>
        </w:rPr>
        <w:t>ส่งเสริมการ</w:t>
      </w:r>
      <w:r w:rsidRPr="009A7DFA">
        <w:rPr>
          <w:rFonts w:ascii="TH SarabunPSK" w:hAnsi="TH SarabunPSK" w:cs="TH SarabunPSK"/>
          <w:sz w:val="28"/>
          <w:cs/>
        </w:rPr>
        <w:t>สะท้อนตัวตนของคน</w:t>
      </w:r>
      <w:r w:rsidRPr="009A7DFA">
        <w:rPr>
          <w:rFonts w:ascii="TH SarabunPSK" w:hAnsi="TH SarabunPSK" w:cs="TH SarabunPSK" w:hint="cs"/>
          <w:sz w:val="28"/>
          <w:cs/>
        </w:rPr>
        <w:t>ได้</w:t>
      </w:r>
    </w:p>
    <w:p w14:paraId="03BDFE6D" w14:textId="77777777" w:rsidR="003E310E" w:rsidRPr="009A7DFA" w:rsidRDefault="003E310E" w:rsidP="003E310E">
      <w:pPr>
        <w:ind w:firstLine="720"/>
        <w:rPr>
          <w:rFonts w:ascii="TH SarabunPSK" w:hAnsi="TH SarabunPSK" w:cs="TH SarabunPSK"/>
          <w:sz w:val="28"/>
        </w:rPr>
      </w:pPr>
      <w:r w:rsidRPr="009A7DFA">
        <w:rPr>
          <w:rFonts w:ascii="TH SarabunPSK" w:hAnsi="TH SarabunPSK" w:cs="TH SarabunPSK" w:hint="cs"/>
          <w:sz w:val="28"/>
          <w:cs/>
        </w:rPr>
        <w:t>3. พื้นที่มีความสัมพันธ์กับระยะทางสังคมและการสนับสนุนทางสังคมในเชิงบวกและเชิงลบ</w:t>
      </w:r>
    </w:p>
    <w:p w14:paraId="2AD6415D" w14:textId="77777777" w:rsidR="003E310E" w:rsidRPr="009A7DFA" w:rsidRDefault="003E310E" w:rsidP="003E310E">
      <w:pPr>
        <w:spacing w:after="0"/>
        <w:rPr>
          <w:rFonts w:ascii="TH SarabunPSK" w:hAnsi="TH SarabunPSK" w:cs="TH SarabunPSK"/>
          <w:b/>
          <w:bCs/>
          <w:sz w:val="28"/>
        </w:rPr>
      </w:pPr>
      <w:r w:rsidRPr="009A7DFA">
        <w:rPr>
          <w:rFonts w:ascii="TH SarabunPSK" w:hAnsi="TH SarabunPSK" w:cs="TH SarabunPSK" w:hint="cs"/>
          <w:b/>
          <w:bCs/>
          <w:sz w:val="28"/>
          <w:cs/>
        </w:rPr>
        <w:t>ความสำคัญ</w:t>
      </w:r>
    </w:p>
    <w:p w14:paraId="7896553D" w14:textId="77777777" w:rsidR="003E310E" w:rsidRPr="009A7DFA" w:rsidRDefault="003E310E" w:rsidP="003E310E">
      <w:pPr>
        <w:spacing w:after="0"/>
        <w:rPr>
          <w:rFonts w:ascii="TH SarabunPSK" w:hAnsi="TH SarabunPSK" w:cs="TH SarabunPSK"/>
          <w:b/>
          <w:bCs/>
          <w:sz w:val="28"/>
        </w:rPr>
      </w:pPr>
      <w:r w:rsidRPr="009A7DFA">
        <w:rPr>
          <w:rFonts w:ascii="TH SarabunPSK" w:hAnsi="TH SarabunPSK" w:cs="TH SarabunPSK"/>
          <w:sz w:val="28"/>
          <w:cs/>
        </w:rPr>
        <w:tab/>
      </w:r>
      <w:r w:rsidRPr="009A7DFA">
        <w:rPr>
          <w:rFonts w:ascii="TH SarabunPSK" w:hAnsi="TH SarabunPSK" w:cs="TH SarabunPSK"/>
          <w:b/>
          <w:bCs/>
          <w:sz w:val="28"/>
          <w:cs/>
        </w:rPr>
        <w:t>ความส</w:t>
      </w:r>
      <w:r w:rsidRPr="009A7DFA">
        <w:rPr>
          <w:rFonts w:ascii="TH SarabunPSK" w:hAnsi="TH SarabunPSK" w:cs="TH SarabunPSK" w:hint="cs"/>
          <w:b/>
          <w:bCs/>
          <w:sz w:val="28"/>
          <w:cs/>
        </w:rPr>
        <w:t>ำ</w:t>
      </w:r>
      <w:r w:rsidRPr="009A7DFA">
        <w:rPr>
          <w:rFonts w:ascii="TH SarabunPSK" w:hAnsi="TH SarabunPSK" w:cs="TH SarabunPSK"/>
          <w:b/>
          <w:bCs/>
          <w:sz w:val="28"/>
          <w:cs/>
        </w:rPr>
        <w:t>คัญทางทฤษฎี</w:t>
      </w:r>
    </w:p>
    <w:p w14:paraId="3A50F7CD" w14:textId="77777777" w:rsidR="003E310E" w:rsidRPr="009A7DFA" w:rsidRDefault="003E310E" w:rsidP="003E310E">
      <w:pPr>
        <w:spacing w:after="0"/>
        <w:ind w:firstLine="720"/>
        <w:rPr>
          <w:rFonts w:ascii="TH SarabunPSK" w:hAnsi="TH SarabunPSK" w:cs="TH SarabunPSK"/>
          <w:sz w:val="28"/>
        </w:rPr>
      </w:pPr>
      <w:r w:rsidRPr="009A7DFA">
        <w:rPr>
          <w:rFonts w:ascii="TH SarabunPSK" w:hAnsi="TH SarabunPSK" w:cs="TH SarabunPSK"/>
          <w:sz w:val="28"/>
          <w:cs/>
        </w:rPr>
        <w:t>สามารถน</w:t>
      </w:r>
      <w:r w:rsidRPr="009A7DFA">
        <w:rPr>
          <w:rFonts w:ascii="TH SarabunPSK" w:hAnsi="TH SarabunPSK" w:cs="TH SarabunPSK" w:hint="cs"/>
          <w:sz w:val="28"/>
          <w:cs/>
        </w:rPr>
        <w:t>ำ</w:t>
      </w:r>
      <w:r w:rsidRPr="009A7DFA">
        <w:rPr>
          <w:rFonts w:ascii="TH SarabunPSK" w:hAnsi="TH SarabunPSK" w:cs="TH SarabunPSK"/>
          <w:sz w:val="28"/>
          <w:cs/>
        </w:rPr>
        <w:t>แนวคิดด้านจิตวิทยาเชิงบวกมาประยุกต์ใช้</w:t>
      </w:r>
      <w:r w:rsidRPr="009A7DFA">
        <w:rPr>
          <w:rFonts w:ascii="TH SarabunPSK" w:hAnsi="TH SarabunPSK" w:cs="TH SarabunPSK" w:hint="cs"/>
          <w:sz w:val="28"/>
          <w:cs/>
        </w:rPr>
        <w:t>ในการออกแบบสถาปัตยกรรมส่งเสริมการรู้จักตนเอง เพื่อการเรี</w:t>
      </w:r>
      <w:r w:rsidRPr="009A7DFA">
        <w:rPr>
          <w:rFonts w:ascii="TH SarabunPSK" w:hAnsi="TH SarabunPSK" w:cs="TH SarabunPSK"/>
          <w:sz w:val="28"/>
          <w:cs/>
        </w:rPr>
        <w:t>ยนรู้พัฒนาและเยียวย</w:t>
      </w:r>
      <w:r w:rsidRPr="009A7DFA">
        <w:rPr>
          <w:rFonts w:ascii="TH SarabunPSK" w:hAnsi="TH SarabunPSK" w:cs="TH SarabunPSK" w:hint="cs"/>
          <w:sz w:val="28"/>
          <w:cs/>
        </w:rPr>
        <w:t>าตนเอง ส่งเสริมการสร้างแรงจูงใจเชิงบวก</w:t>
      </w:r>
    </w:p>
    <w:p w14:paraId="4F3F4A04" w14:textId="77777777" w:rsidR="003E310E" w:rsidRPr="009A7DFA" w:rsidRDefault="003E310E" w:rsidP="003E310E">
      <w:pPr>
        <w:spacing w:after="0"/>
        <w:ind w:firstLine="720"/>
        <w:rPr>
          <w:rFonts w:ascii="TH SarabunPSK" w:hAnsi="TH SarabunPSK" w:cs="TH SarabunPSK"/>
          <w:b/>
          <w:bCs/>
          <w:sz w:val="28"/>
        </w:rPr>
      </w:pPr>
      <w:r w:rsidRPr="009A7DFA">
        <w:rPr>
          <w:rFonts w:ascii="TH SarabunPSK" w:hAnsi="TH SarabunPSK" w:cs="TH SarabunPSK"/>
          <w:b/>
          <w:bCs/>
          <w:sz w:val="28"/>
          <w:cs/>
        </w:rPr>
        <w:t>ความส</w:t>
      </w:r>
      <w:r w:rsidRPr="009A7DFA">
        <w:rPr>
          <w:rFonts w:ascii="TH SarabunPSK" w:hAnsi="TH SarabunPSK" w:cs="TH SarabunPSK" w:hint="cs"/>
          <w:b/>
          <w:bCs/>
          <w:sz w:val="28"/>
          <w:cs/>
        </w:rPr>
        <w:t>ำ</w:t>
      </w:r>
      <w:r w:rsidRPr="009A7DFA">
        <w:rPr>
          <w:rFonts w:ascii="TH SarabunPSK" w:hAnsi="TH SarabunPSK" w:cs="TH SarabunPSK"/>
          <w:b/>
          <w:bCs/>
          <w:sz w:val="28"/>
          <w:cs/>
        </w:rPr>
        <w:t>คัญทางปฏิบัติ</w:t>
      </w:r>
    </w:p>
    <w:p w14:paraId="4A074D6D" w14:textId="77777777" w:rsidR="003E310E" w:rsidRPr="009A7DFA" w:rsidRDefault="003E310E" w:rsidP="003E310E">
      <w:pPr>
        <w:spacing w:after="0"/>
        <w:ind w:firstLine="720"/>
        <w:rPr>
          <w:rFonts w:ascii="TH SarabunPSK" w:hAnsi="TH SarabunPSK" w:cs="TH SarabunPSK"/>
          <w:sz w:val="28"/>
        </w:rPr>
      </w:pPr>
      <w:r w:rsidRPr="009A7DFA">
        <w:rPr>
          <w:rFonts w:ascii="TH SarabunPSK" w:hAnsi="TH SarabunPSK" w:cs="TH SarabunPSK" w:hint="cs"/>
          <w:sz w:val="28"/>
          <w:cs/>
        </w:rPr>
        <w:t>เป็นการสร้างพื้นที่สนับสนุนการสะท้อนตัวตน เพื่อการเรียนรู้และการเยียวยา สามารถนำไปปรับใช้กับการออกแบบอาคารประเภทการศึกษา ศูนย์การเรียนรู้</w:t>
      </w:r>
      <w:r w:rsidRPr="009A7DFA">
        <w:rPr>
          <w:rFonts w:ascii="TH SarabunPSK" w:hAnsi="TH SarabunPSK" w:cs="TH SarabunPSK"/>
          <w:sz w:val="28"/>
          <w:cs/>
        </w:rPr>
        <w:t xml:space="preserve"> </w:t>
      </w:r>
      <w:r w:rsidRPr="009A7DFA">
        <w:rPr>
          <w:rFonts w:ascii="TH SarabunPSK" w:hAnsi="TH SarabunPSK" w:cs="TH SarabunPSK" w:hint="cs"/>
          <w:sz w:val="28"/>
          <w:cs/>
        </w:rPr>
        <w:t>พื้นที่ทำกิจกรรมเชิงปฏิบัติการ ด้วยหลัก</w:t>
      </w:r>
      <w:r w:rsidRPr="009A7DFA">
        <w:rPr>
          <w:rFonts w:ascii="TH SarabunPSK" w:hAnsi="TH SarabunPSK" w:cs="TH SarabunPSK"/>
          <w:sz w:val="28"/>
          <w:cs/>
        </w:rPr>
        <w:t>จิตวิทยาเชิงบวกโดยมุ่งเน้นไปที่องค์ประกอบด้านการมีพลังใจ ส่งเสริมให้มีความเข้มแข็งทางอารมณ์ในการกระท</w:t>
      </w:r>
      <w:r w:rsidRPr="009A7DFA">
        <w:rPr>
          <w:rFonts w:ascii="TH SarabunPSK" w:hAnsi="TH SarabunPSK" w:cs="TH SarabunPSK" w:hint="cs"/>
          <w:sz w:val="28"/>
          <w:cs/>
        </w:rPr>
        <w:t>ำ</w:t>
      </w:r>
      <w:r w:rsidRPr="009A7DFA">
        <w:rPr>
          <w:rFonts w:ascii="TH SarabunPSK" w:hAnsi="TH SarabunPSK" w:cs="TH SarabunPSK"/>
          <w:sz w:val="28"/>
          <w:cs/>
        </w:rPr>
        <w:t xml:space="preserve">ที่มาจากปัจจัยภายในและภายนอก </w:t>
      </w:r>
    </w:p>
    <w:p w14:paraId="1FB21B3F" w14:textId="77777777" w:rsidR="00697DD7" w:rsidRDefault="00697DD7" w:rsidP="003E310E">
      <w:pPr>
        <w:spacing w:before="240" w:after="0" w:line="240" w:lineRule="auto"/>
        <w:rPr>
          <w:rFonts w:ascii="TH SarabunPSK" w:hAnsi="TH SarabunPSK" w:cs="TH SarabunPSK"/>
          <w:b/>
          <w:bCs/>
          <w:sz w:val="28"/>
        </w:rPr>
      </w:pPr>
    </w:p>
    <w:p w14:paraId="498E8826" w14:textId="17E3F81C" w:rsidR="003E310E" w:rsidRPr="009A7DFA" w:rsidRDefault="003E310E" w:rsidP="003E310E">
      <w:pPr>
        <w:spacing w:before="240" w:after="0" w:line="240" w:lineRule="auto"/>
        <w:rPr>
          <w:rFonts w:ascii="TH SarabunPSK" w:hAnsi="TH SarabunPSK" w:cs="TH SarabunPSK"/>
          <w:b/>
          <w:bCs/>
          <w:sz w:val="28"/>
        </w:rPr>
      </w:pPr>
      <w:r w:rsidRPr="009A7DFA">
        <w:rPr>
          <w:rFonts w:ascii="TH SarabunPSK" w:hAnsi="TH SarabunPSK" w:cs="TH SarabunPSK"/>
          <w:b/>
          <w:bCs/>
          <w:sz w:val="28"/>
          <w:cs/>
        </w:rPr>
        <w:lastRenderedPageBreak/>
        <w:t>แนวคิด ทฤษฎี กรอบแนวคิด</w:t>
      </w:r>
    </w:p>
    <w:p w14:paraId="7C0A0686" w14:textId="77777777" w:rsidR="003E310E" w:rsidRPr="009A7DFA" w:rsidRDefault="003E310E" w:rsidP="003E310E">
      <w:pPr>
        <w:spacing w:after="0" w:line="240" w:lineRule="auto"/>
        <w:rPr>
          <w:rFonts w:ascii="TH SarabunPSK" w:hAnsi="TH SarabunPSK" w:cs="TH SarabunPSK"/>
          <w:color w:val="000000" w:themeColor="text1"/>
          <w:sz w:val="28"/>
          <w:cs/>
        </w:rPr>
      </w:pPr>
      <w:r w:rsidRPr="009A7DFA">
        <w:rPr>
          <w:rFonts w:ascii="TH SarabunPSK" w:hAnsi="TH SarabunPSK" w:cs="TH SarabunPSK"/>
          <w:color w:val="FF0000"/>
          <w:sz w:val="28"/>
          <w:cs/>
        </w:rPr>
        <w:tab/>
      </w:r>
      <w:r w:rsidRPr="009A7DFA">
        <w:rPr>
          <w:rFonts w:ascii="TH SarabunPSK" w:hAnsi="TH SarabunPSK" w:cs="TH SarabunPSK" w:hint="cs"/>
          <w:color w:val="000000" w:themeColor="text1"/>
          <w:sz w:val="28"/>
          <w:cs/>
        </w:rPr>
        <w:t>การใช้หลักจิตวิทยาเชิงบวกออกแบบสถาปัตยกรรมสะท้อนตัวตน เพื่อส่งเสริมการเรียนรู้ และเยียวยา</w:t>
      </w:r>
    </w:p>
    <w:p w14:paraId="27A93206" w14:textId="77777777" w:rsidR="003E310E" w:rsidRPr="009A7DFA" w:rsidRDefault="003E310E" w:rsidP="003E310E">
      <w:pPr>
        <w:spacing w:after="0" w:line="240" w:lineRule="auto"/>
        <w:rPr>
          <w:rFonts w:ascii="TH SarabunPSK" w:hAnsi="TH SarabunPSK" w:cs="TH SarabunPSK"/>
          <w:color w:val="000000" w:themeColor="text1"/>
          <w:sz w:val="28"/>
        </w:rPr>
      </w:pPr>
      <w:proofErr w:type="gramStart"/>
      <w:r w:rsidRPr="009A7DFA">
        <w:rPr>
          <w:rFonts w:ascii="TH SarabunPSK" w:hAnsi="TH SarabunPSK" w:cs="TH SarabunPSK"/>
          <w:color w:val="000000" w:themeColor="text1"/>
          <w:sz w:val="28"/>
        </w:rPr>
        <w:t>Keyword :</w:t>
      </w:r>
      <w:proofErr w:type="gramEnd"/>
      <w:r w:rsidRPr="009A7DFA">
        <w:rPr>
          <w:rFonts w:ascii="TH SarabunPSK" w:hAnsi="TH SarabunPSK" w:cs="TH SarabunPSK"/>
          <w:color w:val="000000" w:themeColor="text1"/>
          <w:sz w:val="28"/>
        </w:rPr>
        <w:t xml:space="preserve"> positive psychology - lifting inspiration healing </w:t>
      </w:r>
    </w:p>
    <w:p w14:paraId="20F0E706" w14:textId="77777777" w:rsidR="003E310E" w:rsidRPr="009A7DFA" w:rsidRDefault="003E310E" w:rsidP="003E310E">
      <w:pPr>
        <w:spacing w:after="0" w:line="240" w:lineRule="auto"/>
        <w:rPr>
          <w:rFonts w:ascii="TH SarabunPSK" w:hAnsi="TH SarabunPSK" w:cs="TH SarabunPSK"/>
          <w:color w:val="000000" w:themeColor="text1"/>
          <w:sz w:val="28"/>
          <w:cs/>
        </w:rPr>
      </w:pPr>
      <w:r w:rsidRPr="009A7DFA">
        <w:rPr>
          <w:rFonts w:ascii="TH SarabunPSK" w:hAnsi="TH SarabunPSK" w:cs="TH SarabunPSK"/>
          <w:color w:val="000000" w:themeColor="text1"/>
          <w:sz w:val="28"/>
        </w:rPr>
        <w:t xml:space="preserve">Exterior - respond to environment </w:t>
      </w:r>
      <w:r w:rsidRPr="009A7DFA">
        <w:rPr>
          <w:rFonts w:ascii="TH SarabunPSK" w:hAnsi="TH SarabunPSK" w:cs="TH SarabunPSK" w:hint="cs"/>
          <w:color w:val="000000" w:themeColor="text1"/>
          <w:sz w:val="28"/>
          <w:cs/>
        </w:rPr>
        <w:t>ตอบสนองต่อสิ่งแวดล้อม เชื่อมต่อกับธรรมชาติ ใช้ธรรมชาติในการเยียวยา</w:t>
      </w:r>
    </w:p>
    <w:p w14:paraId="54DB98A9" w14:textId="2757CE24" w:rsidR="003E310E" w:rsidRPr="009A7DFA" w:rsidRDefault="003E310E" w:rsidP="003E310E">
      <w:pPr>
        <w:spacing w:after="0" w:line="240" w:lineRule="auto"/>
        <w:rPr>
          <w:rFonts w:ascii="TH SarabunPSK" w:hAnsi="TH SarabunPSK" w:cs="TH SarabunPSK"/>
          <w:color w:val="000000" w:themeColor="text1"/>
          <w:sz w:val="28"/>
        </w:rPr>
      </w:pPr>
      <w:r w:rsidRPr="009A7DFA">
        <w:rPr>
          <w:rFonts w:ascii="TH SarabunPSK" w:hAnsi="TH SarabunPSK" w:cs="TH SarabunPSK"/>
          <w:color w:val="000000" w:themeColor="text1"/>
          <w:sz w:val="28"/>
        </w:rPr>
        <w:t xml:space="preserve">Interior - respond to </w:t>
      </w:r>
      <w:r w:rsidR="00D36E6E" w:rsidRPr="009A7DFA">
        <w:rPr>
          <w:rFonts w:ascii="TH SarabunPSK" w:hAnsi="TH SarabunPSK" w:cs="TH SarabunPSK"/>
          <w:color w:val="000000" w:themeColor="text1"/>
          <w:sz w:val="28"/>
        </w:rPr>
        <w:t xml:space="preserve">human </w:t>
      </w:r>
      <w:r w:rsidRPr="009A7DFA">
        <w:rPr>
          <w:rFonts w:ascii="TH SarabunPSK" w:hAnsi="TH SarabunPSK" w:cs="TH SarabunPSK" w:hint="cs"/>
          <w:color w:val="000000" w:themeColor="text1"/>
          <w:sz w:val="28"/>
          <w:cs/>
        </w:rPr>
        <w:t>ตอบสนองต่อตัวตนภายในและภายนอก</w:t>
      </w:r>
    </w:p>
    <w:p w14:paraId="077C702D" w14:textId="77777777" w:rsidR="003E310E" w:rsidRPr="009A7DFA" w:rsidRDefault="003E310E" w:rsidP="003E310E">
      <w:pPr>
        <w:spacing w:after="0" w:line="240" w:lineRule="auto"/>
        <w:rPr>
          <w:rFonts w:ascii="TH SarabunPSK" w:hAnsi="TH SarabunPSK" w:cs="TH SarabunPSK"/>
          <w:color w:val="000000" w:themeColor="text1"/>
          <w:sz w:val="28"/>
        </w:rPr>
      </w:pPr>
      <w:r w:rsidRPr="009A7DFA">
        <w:rPr>
          <w:rFonts w:ascii="TH SarabunPSK" w:hAnsi="TH SarabunPSK" w:cs="TH SarabunPSK"/>
          <w:color w:val="000000" w:themeColor="text1"/>
          <w:sz w:val="28"/>
          <w:cs/>
        </w:rPr>
        <w:t xml:space="preserve">                   - </w:t>
      </w:r>
      <w:r w:rsidRPr="009A7DFA">
        <w:rPr>
          <w:rFonts w:ascii="TH SarabunPSK" w:hAnsi="TH SarabunPSK" w:cs="TH SarabunPSK"/>
          <w:color w:val="000000" w:themeColor="text1"/>
          <w:sz w:val="28"/>
        </w:rPr>
        <w:t xml:space="preserve">mind (psychology) </w:t>
      </w:r>
      <w:r w:rsidRPr="009A7DFA">
        <w:rPr>
          <w:rFonts w:ascii="TH SarabunPSK" w:hAnsi="TH SarabunPSK" w:cs="TH SarabunPSK" w:hint="cs"/>
          <w:color w:val="000000" w:themeColor="text1"/>
          <w:sz w:val="28"/>
          <w:cs/>
        </w:rPr>
        <w:t>การรับรู้อารมณ์ความรู้สึก การรับรู้พื้นที่ การตระหนักรู้ภายในตนเอง</w:t>
      </w:r>
    </w:p>
    <w:p w14:paraId="4BE82D96" w14:textId="4D2A225D" w:rsidR="003E310E" w:rsidRPr="009A7DFA" w:rsidRDefault="003E310E" w:rsidP="003E310E">
      <w:pPr>
        <w:spacing w:after="0" w:line="240" w:lineRule="auto"/>
        <w:rPr>
          <w:rFonts w:ascii="TH SarabunPSK" w:hAnsi="TH SarabunPSK" w:cs="TH SarabunPSK"/>
          <w:color w:val="000000" w:themeColor="text1"/>
          <w:sz w:val="28"/>
          <w:cs/>
        </w:rPr>
      </w:pPr>
      <w:r w:rsidRPr="009A7DFA">
        <w:rPr>
          <w:rFonts w:ascii="TH SarabunPSK" w:hAnsi="TH SarabunPSK" w:cs="TH SarabunPSK"/>
          <w:color w:val="000000" w:themeColor="text1"/>
          <w:sz w:val="28"/>
          <w:cs/>
        </w:rPr>
        <w:t xml:space="preserve">                   - </w:t>
      </w:r>
      <w:r w:rsidRPr="009A7DFA">
        <w:rPr>
          <w:rFonts w:ascii="TH SarabunPSK" w:hAnsi="TH SarabunPSK" w:cs="TH SarabunPSK"/>
          <w:color w:val="000000" w:themeColor="text1"/>
          <w:sz w:val="28"/>
        </w:rPr>
        <w:t>function</w:t>
      </w:r>
      <w:r w:rsidRPr="009A7DFA">
        <w:rPr>
          <w:rFonts w:ascii="TH SarabunPSK" w:hAnsi="TH SarabunPSK" w:cs="TH SarabunPSK" w:hint="cs"/>
          <w:color w:val="000000" w:themeColor="text1"/>
          <w:sz w:val="28"/>
          <w:cs/>
        </w:rPr>
        <w:t xml:space="preserve"> (</w:t>
      </w:r>
      <w:r w:rsidRPr="009A7DFA">
        <w:rPr>
          <w:rFonts w:ascii="TH SarabunPSK" w:hAnsi="TH SarabunPSK" w:cs="TH SarabunPSK"/>
          <w:color w:val="000000" w:themeColor="text1"/>
          <w:sz w:val="28"/>
        </w:rPr>
        <w:t>physical</w:t>
      </w:r>
      <w:r w:rsidRPr="009A7DFA">
        <w:rPr>
          <w:rFonts w:ascii="TH SarabunPSK" w:hAnsi="TH SarabunPSK" w:cs="TH SarabunPSK" w:hint="cs"/>
          <w:color w:val="000000" w:themeColor="text1"/>
          <w:sz w:val="28"/>
          <w:cs/>
        </w:rPr>
        <w:t xml:space="preserve">) 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>การมีส่วนร่วมเชิงบวก</w:t>
      </w:r>
      <w:r w:rsidRPr="009A7DFA">
        <w:rPr>
          <w:rFonts w:ascii="TH SarabunPSK" w:hAnsi="TH SarabunPSK" w:cs="TH SarabunPSK" w:hint="cs"/>
          <w:color w:val="000000" w:themeColor="text1"/>
          <w:sz w:val="28"/>
          <w:cs/>
        </w:rPr>
        <w:t xml:space="preserve"> การทำกิจกรรม การมีปฎิสัมพันธ์</w:t>
      </w:r>
      <w:r w:rsidR="00C74061" w:rsidRPr="009A7DFA">
        <w:rPr>
          <w:rFonts w:ascii="TH SarabunPSK" w:hAnsi="TH SarabunPSK" w:cs="TH SarabunPSK" w:hint="cs"/>
          <w:color w:val="000000" w:themeColor="text1"/>
          <w:sz w:val="28"/>
          <w:cs/>
        </w:rPr>
        <w:t>กับสิ่งแวดล้อม</w:t>
      </w:r>
    </w:p>
    <w:p w14:paraId="2529B906" w14:textId="77777777" w:rsidR="003E310E" w:rsidRPr="009A7DFA" w:rsidRDefault="003E310E" w:rsidP="003E310E">
      <w:pPr>
        <w:pStyle w:val="a3"/>
        <w:numPr>
          <w:ilvl w:val="0"/>
          <w:numId w:val="11"/>
        </w:numPr>
        <w:spacing w:after="0" w:line="240" w:lineRule="auto"/>
        <w:rPr>
          <w:rFonts w:ascii="TH SarabunPSK" w:hAnsi="TH SarabunPSK" w:cs="TH SarabunPSK"/>
          <w:b/>
          <w:bCs/>
          <w:color w:val="000000" w:themeColor="text1"/>
          <w:sz w:val="28"/>
        </w:rPr>
      </w:pPr>
      <w:r w:rsidRPr="009A7DFA">
        <w:rPr>
          <w:rFonts w:ascii="TH SarabunPSK" w:hAnsi="TH SarabunPSK" w:cs="TH SarabunPSK" w:hint="cs"/>
          <w:b/>
          <w:bCs/>
          <w:color w:val="000000" w:themeColor="text1"/>
          <w:sz w:val="28"/>
          <w:cs/>
        </w:rPr>
        <w:t xml:space="preserve">แนวคิดที่เกี่ยวข้อง </w:t>
      </w:r>
      <w:r w:rsidRPr="009A7DFA">
        <w:rPr>
          <w:rFonts w:ascii="TH SarabunPSK" w:hAnsi="TH SarabunPSK" w:cs="TH SarabunPSK"/>
          <w:b/>
          <w:bCs/>
          <w:color w:val="000000" w:themeColor="text1"/>
          <w:sz w:val="28"/>
        </w:rPr>
        <w:t xml:space="preserve">: </w:t>
      </w:r>
    </w:p>
    <w:p w14:paraId="4CABD360" w14:textId="5043080F" w:rsidR="003E310E" w:rsidRPr="009A7DFA" w:rsidRDefault="003E310E" w:rsidP="003E310E">
      <w:pPr>
        <w:pStyle w:val="a3"/>
        <w:numPr>
          <w:ilvl w:val="1"/>
          <w:numId w:val="11"/>
        </w:numPr>
        <w:spacing w:line="240" w:lineRule="auto"/>
        <w:rPr>
          <w:rFonts w:ascii="TH SarabunPSK" w:hAnsi="TH SarabunPSK" w:cs="TH SarabunPSK"/>
          <w:color w:val="000000" w:themeColor="text1"/>
          <w:sz w:val="28"/>
        </w:rPr>
      </w:pPr>
      <w:r w:rsidRPr="009A7DFA">
        <w:rPr>
          <w:rFonts w:ascii="TH SarabunPSK" w:hAnsi="TH SarabunPSK" w:cs="TH SarabunPSK"/>
          <w:b/>
          <w:bCs/>
          <w:color w:val="000000" w:themeColor="text1"/>
          <w:sz w:val="28"/>
          <w:cs/>
        </w:rPr>
        <w:t>สถาปัตยกรรมบำบัด</w:t>
      </w:r>
      <w:r w:rsidRPr="009A7DFA">
        <w:rPr>
          <w:rFonts w:ascii="TH SarabunPSK" w:hAnsi="TH SarabunPSK" w:cs="TH SarabunPSK"/>
          <w:color w:val="000000" w:themeColor="text1"/>
          <w:sz w:val="28"/>
        </w:rPr>
        <w:t xml:space="preserve"> - 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>5</w:t>
      </w:r>
      <w:r w:rsidRPr="009A7DFA">
        <w:rPr>
          <w:rFonts w:ascii="TH SarabunPSK" w:hAnsi="TH SarabunPSK" w:cs="TH SarabunPSK"/>
          <w:color w:val="000000" w:themeColor="text1"/>
          <w:sz w:val="28"/>
        </w:rPr>
        <w:t xml:space="preserve"> sense in architecture </w:t>
      </w:r>
      <w:r w:rsidRPr="009A7DFA">
        <w:rPr>
          <w:rFonts w:ascii="TH SarabunPSK" w:hAnsi="TH SarabunPSK" w:cs="TH SarabunPSK" w:hint="cs"/>
          <w:color w:val="000000" w:themeColor="text1"/>
          <w:sz w:val="28"/>
          <w:cs/>
        </w:rPr>
        <w:t>การรับรู้และ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>ผลกระทบของเชิงบวกต่อสมอง</w:t>
      </w:r>
    </w:p>
    <w:p w14:paraId="3698F5AD" w14:textId="3AA5A29D" w:rsidR="00F67479" w:rsidRDefault="00F67479" w:rsidP="00F67479">
      <w:pPr>
        <w:pStyle w:val="a3"/>
        <w:numPr>
          <w:ilvl w:val="1"/>
          <w:numId w:val="11"/>
        </w:numPr>
        <w:spacing w:after="0" w:line="240" w:lineRule="auto"/>
        <w:rPr>
          <w:rFonts w:ascii="TH SarabunPSK" w:hAnsi="TH SarabunPSK" w:cs="TH SarabunPSK"/>
          <w:color w:val="000000" w:themeColor="text1"/>
          <w:sz w:val="28"/>
        </w:rPr>
      </w:pPr>
      <w:r w:rsidRPr="009A7DFA">
        <w:rPr>
          <w:rFonts w:ascii="TH SarabunPSK" w:hAnsi="TH SarabunPSK" w:cs="TH SarabunPSK" w:hint="cs"/>
          <w:b/>
          <w:bCs/>
          <w:color w:val="000000" w:themeColor="text1"/>
          <w:sz w:val="28"/>
          <w:cs/>
        </w:rPr>
        <w:t xml:space="preserve">ธรรมชาติบำบัด 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>(</w:t>
      </w:r>
      <w:r w:rsidRPr="009A7DFA">
        <w:rPr>
          <w:rFonts w:ascii="TH SarabunPSK" w:hAnsi="TH SarabunPSK" w:cs="TH SarabunPSK"/>
          <w:color w:val="000000" w:themeColor="text1"/>
          <w:sz w:val="28"/>
        </w:rPr>
        <w:t xml:space="preserve">Naturopathy) 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>เป็นหนึ่งในรูปแบบของแพทย์ทางเลือกที่ได้รับการยอมรับจากองค์การอนามัยโลก ซึ่งมีการจำกัดความว่าเป็นการดูแลผู้ป่วยโดยอาศัยหลักปรัชญา (</w:t>
      </w:r>
      <w:r w:rsidRPr="009A7DFA">
        <w:rPr>
          <w:rFonts w:ascii="TH SarabunPSK" w:hAnsi="TH SarabunPSK" w:cs="TH SarabunPSK"/>
          <w:color w:val="000000" w:themeColor="text1"/>
          <w:sz w:val="28"/>
        </w:rPr>
        <w:t xml:space="preserve">Philosophic Approach) 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>มากกว่าจะเป็นการรักษาโดยแพทย์</w:t>
      </w:r>
      <w:r w:rsidRPr="009A7DFA">
        <w:rPr>
          <w:rFonts w:ascii="TH SarabunPSK" w:hAnsi="TH SarabunPSK" w:cs="TH SarabunPSK" w:hint="cs"/>
          <w:color w:val="000000" w:themeColor="text1"/>
          <w:sz w:val="28"/>
          <w:cs/>
        </w:rPr>
        <w:t xml:space="preserve"> (</w:t>
      </w:r>
      <w:r w:rsidRPr="009A7DFA">
        <w:rPr>
          <w:rFonts w:ascii="TH SarabunPSK" w:hAnsi="TH SarabunPSK" w:cs="TH SarabunPSK"/>
          <w:color w:val="000000" w:themeColor="text1"/>
          <w:sz w:val="28"/>
        </w:rPr>
        <w:t>“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>ธรรมชาติบำบัด ทางเลือกเพื่อการดูแลสุขภาพ</w:t>
      </w:r>
      <w:r w:rsidRPr="009A7DFA">
        <w:rPr>
          <w:rFonts w:ascii="TH SarabunPSK" w:hAnsi="TH SarabunPSK" w:cs="TH SarabunPSK"/>
          <w:color w:val="000000" w:themeColor="text1"/>
          <w:sz w:val="28"/>
        </w:rPr>
        <w:t>,” 2022</w:t>
      </w:r>
      <w:r w:rsidRPr="009A7DFA">
        <w:rPr>
          <w:rFonts w:ascii="TH SarabunPSK" w:hAnsi="TH SarabunPSK" w:cs="TH SarabunPSK" w:hint="cs"/>
          <w:color w:val="000000" w:themeColor="text1"/>
          <w:sz w:val="28"/>
          <w:cs/>
        </w:rPr>
        <w:t>)</w:t>
      </w:r>
    </w:p>
    <w:p w14:paraId="0E546BAF" w14:textId="77777777" w:rsidR="00CE5033" w:rsidRPr="009A7DFA" w:rsidRDefault="00CE5033" w:rsidP="00CE5033">
      <w:pPr>
        <w:pStyle w:val="a3"/>
        <w:numPr>
          <w:ilvl w:val="1"/>
          <w:numId w:val="11"/>
        </w:numPr>
        <w:spacing w:before="240" w:after="0" w:line="240" w:lineRule="auto"/>
        <w:rPr>
          <w:rFonts w:ascii="TH SarabunPSK" w:hAnsi="TH SarabunPSK" w:cs="TH SarabunPSK"/>
          <w:color w:val="000000" w:themeColor="text1"/>
          <w:sz w:val="28"/>
        </w:rPr>
      </w:pPr>
      <w:r w:rsidRPr="009A7DFA">
        <w:rPr>
          <w:rFonts w:ascii="TH SarabunPSK" w:hAnsi="TH SarabunPSK" w:cs="TH SarabunPSK"/>
          <w:b/>
          <w:bCs/>
          <w:color w:val="000000" w:themeColor="text1"/>
          <w:sz w:val="28"/>
        </w:rPr>
        <w:t xml:space="preserve">Jung’s Map of the </w:t>
      </w:r>
      <w:proofErr w:type="gramStart"/>
      <w:r w:rsidRPr="009A7DFA">
        <w:rPr>
          <w:rFonts w:ascii="TH SarabunPSK" w:hAnsi="TH SarabunPSK" w:cs="TH SarabunPSK"/>
          <w:b/>
          <w:bCs/>
          <w:color w:val="000000" w:themeColor="text1"/>
          <w:sz w:val="28"/>
        </w:rPr>
        <w:t>Soul :</w:t>
      </w:r>
      <w:proofErr w:type="gramEnd"/>
      <w:r w:rsidRPr="009A7DFA">
        <w:rPr>
          <w:rFonts w:ascii="TH SarabunPSK" w:hAnsi="TH SarabunPSK" w:cs="TH SarabunPSK"/>
          <w:b/>
          <w:bCs/>
          <w:color w:val="000000" w:themeColor="text1"/>
          <w:sz w:val="28"/>
        </w:rPr>
        <w:t xml:space="preserve"> </w:t>
      </w:r>
      <w:r w:rsidRPr="009A7DFA">
        <w:rPr>
          <w:rFonts w:ascii="TH SarabunPSK" w:hAnsi="TH SarabunPSK" w:cs="TH SarabunPSK"/>
          <w:color w:val="000000" w:themeColor="text1"/>
          <w:sz w:val="28"/>
        </w:rPr>
        <w:t xml:space="preserve">Carl Jung 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 xml:space="preserve">เป็นหนึ่งในนักจิตวิทยาที่สืบทอดแนวคิดมาจากทฤษฎีของ </w:t>
      </w:r>
      <w:r w:rsidRPr="009A7DFA">
        <w:rPr>
          <w:rFonts w:ascii="TH SarabunPSK" w:hAnsi="TH SarabunPSK" w:cs="TH SarabunPSK"/>
          <w:color w:val="000000" w:themeColor="text1"/>
          <w:sz w:val="28"/>
        </w:rPr>
        <w:t xml:space="preserve">Sigmund Freud 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 xml:space="preserve">ทฤษฎีของ </w:t>
      </w:r>
      <w:r w:rsidRPr="009A7DFA">
        <w:rPr>
          <w:rFonts w:ascii="TH SarabunPSK" w:hAnsi="TH SarabunPSK" w:cs="TH SarabunPSK"/>
          <w:color w:val="000000" w:themeColor="text1"/>
          <w:sz w:val="28"/>
        </w:rPr>
        <w:t xml:space="preserve">Jung 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 xml:space="preserve">นั้นมีการพัฒนาจากทฤษฎีจิตใต้สำนึกของ </w:t>
      </w:r>
      <w:r w:rsidRPr="009A7DFA">
        <w:rPr>
          <w:rFonts w:ascii="TH SarabunPSK" w:hAnsi="TH SarabunPSK" w:cs="TH SarabunPSK"/>
          <w:color w:val="000000" w:themeColor="text1"/>
          <w:sz w:val="28"/>
        </w:rPr>
        <w:t xml:space="preserve">Freud 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 xml:space="preserve">จนกระทั่งเป็นทฤษฎีจิตใต้สำนึกในแบบของเขาเอง โดยเขามีความเชื่อว่ามนุษย์ที่เกิดมามีข้อมูลที่รับมาจากบรรพบุรุษ ซึ่งจะเป็นการชี้นำ พฤติกรรม และกำหนดจิตสำนึก ตลอดจนการตอบสนองต่อประสบการณ์ และโลกส่วนตัวของเขา บุคลิกภาพแต่ละบุคคลจึงเป็นผลของการกระทำของแรงภายใน ( </w:t>
      </w:r>
      <w:r w:rsidRPr="009A7DFA">
        <w:rPr>
          <w:rFonts w:ascii="TH SarabunPSK" w:hAnsi="TH SarabunPSK" w:cs="TH SarabunPSK"/>
          <w:color w:val="000000" w:themeColor="text1"/>
          <w:sz w:val="28"/>
        </w:rPr>
        <w:t xml:space="preserve">Inner Forces ) 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>ที่กระทำต่อแรงภายนอก (</w:t>
      </w:r>
      <w:r w:rsidRPr="009A7DFA">
        <w:rPr>
          <w:rFonts w:ascii="TH SarabunPSK" w:hAnsi="TH SarabunPSK" w:cs="TH SarabunPSK"/>
          <w:color w:val="000000" w:themeColor="text1"/>
          <w:sz w:val="28"/>
        </w:rPr>
        <w:t>Outer Forces)</w:t>
      </w:r>
    </w:p>
    <w:p w14:paraId="57B3C3F5" w14:textId="77777777" w:rsidR="00CE5033" w:rsidRPr="009A7DFA" w:rsidRDefault="00CE5033" w:rsidP="00CE5033">
      <w:pPr>
        <w:pStyle w:val="a3"/>
        <w:spacing w:before="240" w:after="0" w:line="240" w:lineRule="auto"/>
        <w:ind w:left="1440"/>
        <w:jc w:val="center"/>
        <w:rPr>
          <w:rFonts w:ascii="TH SarabunPSK" w:hAnsi="TH SarabunPSK" w:cs="TH SarabunPSK"/>
          <w:b/>
          <w:bCs/>
          <w:color w:val="000000" w:themeColor="text1"/>
          <w:sz w:val="28"/>
        </w:rPr>
      </w:pPr>
      <w:r w:rsidRPr="009A7DFA">
        <w:rPr>
          <w:rFonts w:ascii="TH SarabunPSK" w:hAnsi="TH SarabunPSK" w:cs="TH SarabunPSK"/>
          <w:b/>
          <w:bCs/>
          <w:noProof/>
          <w:color w:val="000000" w:themeColor="text1"/>
          <w:sz w:val="28"/>
        </w:rPr>
        <w:drawing>
          <wp:inline distT="0" distB="0" distL="0" distR="0" wp14:anchorId="68A3AFE3" wp14:editId="3A2DB6D5">
            <wp:extent cx="1600200" cy="1712069"/>
            <wp:effectExtent l="0" t="0" r="0" b="254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5528" cy="17284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5C2DC2" w14:textId="7E29A891" w:rsidR="00CE5033" w:rsidRDefault="00CE5033" w:rsidP="00CE5033">
      <w:pPr>
        <w:pStyle w:val="a3"/>
        <w:spacing w:before="240" w:after="0" w:line="240" w:lineRule="auto"/>
        <w:ind w:left="1440"/>
        <w:jc w:val="center"/>
        <w:rPr>
          <w:rFonts w:ascii="TH SarabunPSK" w:hAnsi="TH SarabunPSK" w:cs="TH SarabunPSK"/>
          <w:color w:val="000000" w:themeColor="text1"/>
          <w:szCs w:val="22"/>
        </w:rPr>
      </w:pPr>
      <w:r w:rsidRPr="009A7DFA">
        <w:rPr>
          <w:rFonts w:ascii="TH SarabunPSK" w:hAnsi="TH SarabunPSK" w:cs="TH SarabunPSK" w:hint="cs"/>
          <w:color w:val="000000" w:themeColor="text1"/>
          <w:szCs w:val="22"/>
          <w:cs/>
        </w:rPr>
        <w:t xml:space="preserve">ที่มา </w:t>
      </w:r>
      <w:r w:rsidRPr="009A7DFA">
        <w:rPr>
          <w:rFonts w:ascii="TH SarabunPSK" w:hAnsi="TH SarabunPSK" w:cs="TH SarabunPSK"/>
          <w:color w:val="000000" w:themeColor="text1"/>
          <w:szCs w:val="22"/>
        </w:rPr>
        <w:t xml:space="preserve">: </w:t>
      </w:r>
      <w:r w:rsidRPr="00CE5033">
        <w:rPr>
          <w:rFonts w:ascii="TH SarabunPSK" w:hAnsi="TH SarabunPSK" w:cs="TH SarabunPSK"/>
          <w:color w:val="000000" w:themeColor="text1"/>
          <w:szCs w:val="22"/>
        </w:rPr>
        <w:t>https://www.facebook.com/MaSongSang/photos/a.111647730406976/397005508537862/?type=3&amp;locale=ms_MY</w:t>
      </w:r>
    </w:p>
    <w:p w14:paraId="2E735328" w14:textId="77777777" w:rsidR="00CE5033" w:rsidRPr="00CE5033" w:rsidRDefault="00CE5033" w:rsidP="00CE5033">
      <w:pPr>
        <w:pStyle w:val="a3"/>
        <w:spacing w:before="240" w:after="0" w:line="240" w:lineRule="auto"/>
        <w:ind w:left="1440"/>
        <w:jc w:val="center"/>
        <w:rPr>
          <w:rFonts w:ascii="TH SarabunPSK" w:hAnsi="TH SarabunPSK" w:cs="TH SarabunPSK"/>
          <w:color w:val="000000" w:themeColor="text1"/>
          <w:szCs w:val="22"/>
        </w:rPr>
      </w:pPr>
    </w:p>
    <w:p w14:paraId="76D8EC8D" w14:textId="640AB56B" w:rsidR="003E310E" w:rsidRPr="009A7DFA" w:rsidRDefault="003E310E" w:rsidP="003E310E">
      <w:pPr>
        <w:pStyle w:val="a3"/>
        <w:numPr>
          <w:ilvl w:val="1"/>
          <w:numId w:val="11"/>
        </w:numPr>
        <w:spacing w:line="240" w:lineRule="auto"/>
        <w:rPr>
          <w:rFonts w:ascii="TH SarabunPSK" w:hAnsi="TH SarabunPSK" w:cs="TH SarabunPSK"/>
          <w:color w:val="000000" w:themeColor="text1"/>
          <w:sz w:val="28"/>
        </w:rPr>
      </w:pPr>
      <w:r w:rsidRPr="009A7DFA">
        <w:rPr>
          <w:rFonts w:ascii="TH SarabunPSK" w:hAnsi="TH SarabunPSK" w:cs="TH SarabunPSK"/>
          <w:b/>
          <w:bCs/>
          <w:color w:val="000000" w:themeColor="text1"/>
          <w:sz w:val="28"/>
          <w:cs/>
        </w:rPr>
        <w:t>จิตวิทยาเชิงบวก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 xml:space="preserve"> (</w:t>
      </w:r>
      <w:r w:rsidRPr="009A7DFA">
        <w:rPr>
          <w:rFonts w:ascii="TH SarabunPSK" w:hAnsi="TH SarabunPSK" w:cs="TH SarabunPSK"/>
          <w:color w:val="000000" w:themeColor="text1"/>
          <w:sz w:val="28"/>
        </w:rPr>
        <w:t xml:space="preserve">Positive Psychology) 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>เป็นแขนงวิชาหนึ่งในศาสตร์ทางจิตวิทยา (</w:t>
      </w:r>
      <w:r w:rsidRPr="009A7DFA">
        <w:rPr>
          <w:rFonts w:ascii="TH SarabunPSK" w:hAnsi="TH SarabunPSK" w:cs="TH SarabunPSK"/>
          <w:color w:val="000000" w:themeColor="text1"/>
          <w:sz w:val="28"/>
        </w:rPr>
        <w:t xml:space="preserve">Psychology) 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>ที่พยายามแสวงหาองค์ความรู้เพื่อเสริมสร้างอัจฉริยภาพด้วยการยึดเอาจุดแข็งของบุคคลมาเป็นศูนย์กลางในการพัฒนา (</w:t>
      </w:r>
      <w:r w:rsidRPr="009A7DFA">
        <w:rPr>
          <w:rFonts w:ascii="TH SarabunPSK" w:hAnsi="TH SarabunPSK" w:cs="TH SarabunPSK"/>
          <w:color w:val="000000" w:themeColor="text1"/>
          <w:sz w:val="28"/>
        </w:rPr>
        <w:t xml:space="preserve">Seligman, 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>1998</w:t>
      </w:r>
      <w:r w:rsidRPr="009A7DFA">
        <w:rPr>
          <w:rFonts w:ascii="TH SarabunPSK" w:hAnsi="TH SarabunPSK" w:cs="TH SarabunPSK"/>
          <w:color w:val="000000" w:themeColor="text1"/>
          <w:sz w:val="28"/>
        </w:rPr>
        <w:t xml:space="preserve">; Seligman &amp; Csikszentmihalyi, 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>2000) ได้รับการพัฒนาจากแนวคิดจิตวิทยามนุ</w:t>
      </w:r>
      <w:proofErr w:type="spellStart"/>
      <w:r w:rsidRPr="009A7DFA">
        <w:rPr>
          <w:rFonts w:ascii="TH SarabunPSK" w:hAnsi="TH SarabunPSK" w:cs="TH SarabunPSK"/>
          <w:color w:val="000000" w:themeColor="text1"/>
          <w:sz w:val="28"/>
          <w:cs/>
        </w:rPr>
        <w:t>ษย</w:t>
      </w:r>
      <w:proofErr w:type="spellEnd"/>
      <w:r w:rsidRPr="009A7DFA">
        <w:rPr>
          <w:rFonts w:ascii="TH SarabunPSK" w:hAnsi="TH SarabunPSK" w:cs="TH SarabunPSK"/>
          <w:color w:val="000000" w:themeColor="text1"/>
          <w:sz w:val="28"/>
          <w:cs/>
        </w:rPr>
        <w:t>นิยม (</w:t>
      </w:r>
      <w:r w:rsidRPr="009A7DFA">
        <w:rPr>
          <w:rFonts w:ascii="TH SarabunPSK" w:hAnsi="TH SarabunPSK" w:cs="TH SarabunPSK"/>
          <w:color w:val="000000" w:themeColor="text1"/>
          <w:sz w:val="28"/>
        </w:rPr>
        <w:t xml:space="preserve">Humanistic Psychology) 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>ที่ให้ความสำคัญกับการศึกษาจิตวิทยาเพื่อสร้างแรงจูงใจในการดำเนินชีวิตของบุคคลปกติ (</w:t>
      </w:r>
      <w:r w:rsidRPr="009A7DFA">
        <w:rPr>
          <w:rFonts w:ascii="TH SarabunPSK" w:hAnsi="TH SarabunPSK" w:cs="TH SarabunPSK"/>
          <w:color w:val="000000" w:themeColor="text1"/>
          <w:sz w:val="28"/>
        </w:rPr>
        <w:t xml:space="preserve">Maslow, 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>1954) ปัจจุบันจิตวิทยาเชิงบวกได้รับความสนใจอย่างแพร่หลาย เนื่องจากการศึกษาจิตวิทยาแบบดั้งเดิมมีความโน้มเอียงไปทางจิตพยาธิวิทยา (</w:t>
      </w:r>
      <w:r w:rsidRPr="009A7DFA">
        <w:rPr>
          <w:rFonts w:ascii="TH SarabunPSK" w:hAnsi="TH SarabunPSK" w:cs="TH SarabunPSK"/>
          <w:color w:val="000000" w:themeColor="text1"/>
          <w:sz w:val="28"/>
        </w:rPr>
        <w:t xml:space="preserve">Psychopathology) 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>ซึ่งมุ่งเน้นเพื่อการรักษาความผิดปกติและเยียวยาผู้ป่วยที่มีปัญหาเกี่ยวกับสุขภาพจิต ทำให้ละเลยวิธีการป้องกันสาเหตุของปัญหาที่เกิดขึ้น นอกจากนี้ การศึกษาจิตวิทยาแบบดั้งเดิมยังขาดการค้นคว้าเกี่ยวกับการสร้างความเข้มแข็งทางจิตเพื่อยกระดับคุณภาพชีวิตของบุคคล ครอบครัว องค์การ และชุมชน (</w:t>
      </w:r>
      <w:r w:rsidRPr="009A7DFA">
        <w:rPr>
          <w:rFonts w:ascii="TH SarabunPSK" w:hAnsi="TH SarabunPSK" w:cs="TH SarabunPSK"/>
          <w:color w:val="000000" w:themeColor="text1"/>
          <w:sz w:val="28"/>
        </w:rPr>
        <w:t xml:space="preserve">Seligman, 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>2000)</w:t>
      </w:r>
    </w:p>
    <w:p w14:paraId="7AF7E5E3" w14:textId="444BA8DD" w:rsidR="003E310E" w:rsidRPr="009A7DFA" w:rsidRDefault="003E310E" w:rsidP="003E310E">
      <w:pPr>
        <w:pStyle w:val="a3"/>
        <w:numPr>
          <w:ilvl w:val="1"/>
          <w:numId w:val="11"/>
        </w:numPr>
        <w:spacing w:line="240" w:lineRule="auto"/>
        <w:rPr>
          <w:rFonts w:ascii="TH SarabunPSK" w:hAnsi="TH SarabunPSK" w:cs="TH SarabunPSK"/>
          <w:color w:val="000000" w:themeColor="text1"/>
          <w:sz w:val="28"/>
        </w:rPr>
      </w:pPr>
      <w:r w:rsidRPr="009A7DFA">
        <w:rPr>
          <w:rFonts w:ascii="TH SarabunPSK" w:hAnsi="TH SarabunPSK" w:cs="TH SarabunPSK"/>
          <w:b/>
          <w:bCs/>
          <w:color w:val="000000" w:themeColor="text1"/>
          <w:sz w:val="28"/>
          <w:cs/>
        </w:rPr>
        <w:lastRenderedPageBreak/>
        <w:t>ทฤษฎี "</w:t>
      </w:r>
      <w:r w:rsidRPr="009A7DFA">
        <w:rPr>
          <w:rFonts w:ascii="TH SarabunPSK" w:hAnsi="TH SarabunPSK" w:cs="TH SarabunPSK"/>
          <w:b/>
          <w:bCs/>
          <w:color w:val="000000" w:themeColor="text1"/>
          <w:sz w:val="28"/>
        </w:rPr>
        <w:t>P.E.R.M.A."</w:t>
      </w:r>
      <w:r w:rsidRPr="009A7DFA">
        <w:rPr>
          <w:rFonts w:ascii="TH SarabunPSK" w:hAnsi="TH SarabunPSK" w:cs="TH SarabunPSK"/>
          <w:color w:val="000000" w:themeColor="text1"/>
          <w:sz w:val="28"/>
        </w:rPr>
        <w:t xml:space="preserve"> 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>แนวคิดในการพัฒนาความสุข และสุขภาวะ ในหนังสือ “</w:t>
      </w:r>
      <w:r w:rsidRPr="009A7DFA">
        <w:rPr>
          <w:rFonts w:ascii="TH SarabunPSK" w:hAnsi="TH SarabunPSK" w:cs="TH SarabunPSK"/>
          <w:color w:val="000000" w:themeColor="text1"/>
          <w:sz w:val="28"/>
        </w:rPr>
        <w:t xml:space="preserve">Flourish” 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 xml:space="preserve">องค์ประกอบหลักของความสุข 5 องค์ประกอบ คือ </w:t>
      </w:r>
    </w:p>
    <w:p w14:paraId="133B41A9" w14:textId="5772AC02" w:rsidR="003E310E" w:rsidRPr="009A7DFA" w:rsidRDefault="003E310E" w:rsidP="003E310E">
      <w:pPr>
        <w:pStyle w:val="a3"/>
        <w:spacing w:line="240" w:lineRule="auto"/>
        <w:ind w:left="1440"/>
        <w:rPr>
          <w:rFonts w:ascii="TH SarabunPSK" w:hAnsi="TH SarabunPSK" w:cs="TH SarabunPSK"/>
          <w:color w:val="000000" w:themeColor="text1"/>
          <w:sz w:val="28"/>
        </w:rPr>
      </w:pPr>
      <w:r w:rsidRPr="009A7DFA">
        <w:rPr>
          <w:rFonts w:ascii="TH SarabunPSK" w:hAnsi="TH SarabunPSK" w:cs="TH SarabunPSK"/>
          <w:color w:val="000000" w:themeColor="text1"/>
          <w:sz w:val="28"/>
          <w:cs/>
        </w:rPr>
        <w:t xml:space="preserve">1) </w:t>
      </w:r>
      <w:r w:rsidRPr="009A7DFA">
        <w:rPr>
          <w:rFonts w:ascii="TH SarabunPSK" w:hAnsi="TH SarabunPSK" w:cs="TH SarabunPSK"/>
          <w:color w:val="000000" w:themeColor="text1"/>
          <w:sz w:val="28"/>
        </w:rPr>
        <w:t xml:space="preserve">Positive Emotion 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 xml:space="preserve">เป็นความรู้สึกและอารมณ์ที่มีผลดีต่อบุคคล </w:t>
      </w:r>
    </w:p>
    <w:p w14:paraId="63529E2D" w14:textId="46D2C702" w:rsidR="003E310E" w:rsidRPr="009A7DFA" w:rsidRDefault="003E310E" w:rsidP="003E310E">
      <w:pPr>
        <w:pStyle w:val="a3"/>
        <w:spacing w:line="240" w:lineRule="auto"/>
        <w:ind w:left="1440"/>
        <w:rPr>
          <w:rFonts w:ascii="TH SarabunPSK" w:hAnsi="TH SarabunPSK" w:cs="TH SarabunPSK"/>
          <w:color w:val="000000" w:themeColor="text1"/>
          <w:sz w:val="28"/>
        </w:rPr>
      </w:pPr>
      <w:r w:rsidRPr="009A7DFA">
        <w:rPr>
          <w:rFonts w:ascii="TH SarabunPSK" w:hAnsi="TH SarabunPSK" w:cs="TH SarabunPSK"/>
          <w:color w:val="000000" w:themeColor="text1"/>
          <w:sz w:val="28"/>
          <w:cs/>
        </w:rPr>
        <w:t xml:space="preserve">2) </w:t>
      </w:r>
      <w:r w:rsidRPr="009A7DFA">
        <w:rPr>
          <w:rFonts w:ascii="TH SarabunPSK" w:hAnsi="TH SarabunPSK" w:cs="TH SarabunPSK"/>
          <w:color w:val="000000" w:themeColor="text1"/>
          <w:sz w:val="28"/>
        </w:rPr>
        <w:t xml:space="preserve">Engagement 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>รู้สึกเพลิดเพลินกั</w:t>
      </w:r>
      <w:r w:rsidR="00D6503E" w:rsidRPr="009A7DFA">
        <w:rPr>
          <w:rFonts w:ascii="TH SarabunPSK" w:hAnsi="TH SarabunPSK" w:cs="TH SarabunPSK" w:hint="cs"/>
          <w:color w:val="000000" w:themeColor="text1"/>
          <w:sz w:val="28"/>
          <w:cs/>
        </w:rPr>
        <w:t>บ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>กิจกรรม</w:t>
      </w:r>
      <w:r w:rsidR="00D6503E" w:rsidRPr="009A7DFA">
        <w:rPr>
          <w:rFonts w:ascii="TH SarabunPSK" w:hAnsi="TH SarabunPSK" w:cs="TH SarabunPSK" w:hint="cs"/>
          <w:color w:val="000000" w:themeColor="text1"/>
          <w:sz w:val="28"/>
          <w:cs/>
        </w:rPr>
        <w:t xml:space="preserve"> 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 xml:space="preserve">ปรารถนาที่จะทำกิจกรรมให้บรรลุเป้าหมาย </w:t>
      </w:r>
    </w:p>
    <w:p w14:paraId="738AFD82" w14:textId="30FBCC20" w:rsidR="003E310E" w:rsidRPr="009A7DFA" w:rsidRDefault="003E310E" w:rsidP="003E310E">
      <w:pPr>
        <w:pStyle w:val="a3"/>
        <w:spacing w:line="240" w:lineRule="auto"/>
        <w:ind w:left="1440"/>
        <w:rPr>
          <w:rFonts w:ascii="TH SarabunPSK" w:hAnsi="TH SarabunPSK" w:cs="TH SarabunPSK"/>
          <w:color w:val="000000" w:themeColor="text1"/>
          <w:sz w:val="28"/>
        </w:rPr>
      </w:pPr>
      <w:r w:rsidRPr="009A7DFA">
        <w:rPr>
          <w:rFonts w:ascii="TH SarabunPSK" w:hAnsi="TH SarabunPSK" w:cs="TH SarabunPSK"/>
          <w:color w:val="000000" w:themeColor="text1"/>
          <w:sz w:val="28"/>
          <w:cs/>
        </w:rPr>
        <w:t xml:space="preserve">3) </w:t>
      </w:r>
      <w:r w:rsidRPr="009A7DFA">
        <w:rPr>
          <w:rFonts w:ascii="TH SarabunPSK" w:hAnsi="TH SarabunPSK" w:cs="TH SarabunPSK"/>
          <w:color w:val="000000" w:themeColor="text1"/>
          <w:sz w:val="28"/>
        </w:rPr>
        <w:t xml:space="preserve">Relationships 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 xml:space="preserve">เป็นความรู้สึกได้รับการยอมรับจากสังคมรอบข้าง </w:t>
      </w:r>
    </w:p>
    <w:p w14:paraId="362C6A46" w14:textId="59AF311B" w:rsidR="003E310E" w:rsidRPr="009A7DFA" w:rsidRDefault="003E310E" w:rsidP="003E310E">
      <w:pPr>
        <w:pStyle w:val="a3"/>
        <w:spacing w:line="240" w:lineRule="auto"/>
        <w:ind w:left="1440"/>
        <w:rPr>
          <w:rFonts w:ascii="TH SarabunPSK" w:hAnsi="TH SarabunPSK" w:cs="TH SarabunPSK"/>
          <w:color w:val="000000" w:themeColor="text1"/>
          <w:sz w:val="28"/>
        </w:rPr>
      </w:pPr>
      <w:r w:rsidRPr="009A7DFA">
        <w:rPr>
          <w:rFonts w:ascii="TH SarabunPSK" w:hAnsi="TH SarabunPSK" w:cs="TH SarabunPSK"/>
          <w:color w:val="000000" w:themeColor="text1"/>
          <w:sz w:val="28"/>
          <w:cs/>
        </w:rPr>
        <w:t xml:space="preserve">4) </w:t>
      </w:r>
      <w:r w:rsidRPr="009A7DFA">
        <w:rPr>
          <w:rFonts w:ascii="TH SarabunPSK" w:hAnsi="TH SarabunPSK" w:cs="TH SarabunPSK"/>
          <w:color w:val="000000" w:themeColor="text1"/>
          <w:sz w:val="28"/>
        </w:rPr>
        <w:t xml:space="preserve">Meaning 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 xml:space="preserve">ค้นหาความหมายของชีวิตและการเรียนรู้ว่ามีอะไรที่ยิ่งใหญ่กว่าตนเพื่อช่วยให้พยายามทำตามเป้าหมาย </w:t>
      </w:r>
    </w:p>
    <w:p w14:paraId="60F5D79E" w14:textId="5C65E175" w:rsidR="003E310E" w:rsidRPr="009A7DFA" w:rsidRDefault="003E310E" w:rsidP="003E310E">
      <w:pPr>
        <w:pStyle w:val="a3"/>
        <w:spacing w:line="240" w:lineRule="auto"/>
        <w:ind w:left="1440"/>
        <w:rPr>
          <w:rFonts w:ascii="TH SarabunPSK" w:hAnsi="TH SarabunPSK" w:cs="TH SarabunPSK"/>
          <w:color w:val="000000" w:themeColor="text1"/>
          <w:sz w:val="28"/>
        </w:rPr>
      </w:pPr>
      <w:r w:rsidRPr="009A7DFA">
        <w:rPr>
          <w:noProof/>
          <w:color w:val="FF0000"/>
        </w:rPr>
        <w:drawing>
          <wp:anchor distT="0" distB="0" distL="114300" distR="114300" simplePos="0" relativeHeight="251658240" behindDoc="0" locked="0" layoutInCell="1" allowOverlap="1" wp14:anchorId="6FF61355" wp14:editId="06CBD62F">
            <wp:simplePos x="0" y="0"/>
            <wp:positionH relativeFrom="margin">
              <wp:posOffset>1314873</wp:posOffset>
            </wp:positionH>
            <wp:positionV relativeFrom="paragraph">
              <wp:posOffset>483870</wp:posOffset>
            </wp:positionV>
            <wp:extent cx="3848735" cy="2878455"/>
            <wp:effectExtent l="0" t="0" r="0" b="0"/>
            <wp:wrapTopAndBottom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735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 xml:space="preserve">5) </w:t>
      </w:r>
      <w:r w:rsidRPr="009A7DFA">
        <w:rPr>
          <w:rFonts w:ascii="TH SarabunPSK" w:hAnsi="TH SarabunPSK" w:cs="TH SarabunPSK"/>
          <w:color w:val="000000" w:themeColor="text1"/>
          <w:sz w:val="28"/>
        </w:rPr>
        <w:t xml:space="preserve">Accomplishment 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>สร้างความสำเร็จและเชี่ยวชาญให้บรรลุเป้าหมายความต้องการที่ตั้งอย่างเป็นรูปธรรม (</w:t>
      </w:r>
      <w:r w:rsidRPr="009A7DFA">
        <w:rPr>
          <w:rFonts w:ascii="TH SarabunPSK" w:hAnsi="TH SarabunPSK" w:cs="TH SarabunPSK"/>
          <w:color w:val="000000" w:themeColor="text1"/>
          <w:sz w:val="28"/>
        </w:rPr>
        <w:t xml:space="preserve">Seligman, 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>2011)</w:t>
      </w:r>
    </w:p>
    <w:p w14:paraId="525DC095" w14:textId="77777777" w:rsidR="003E310E" w:rsidRPr="009A7DFA" w:rsidRDefault="003E310E" w:rsidP="003E310E">
      <w:pPr>
        <w:spacing w:after="0" w:line="240" w:lineRule="auto"/>
        <w:jc w:val="center"/>
        <w:rPr>
          <w:rFonts w:ascii="TH SarabunPSK" w:hAnsi="TH SarabunPSK" w:cs="TH SarabunPSK"/>
          <w:color w:val="000000" w:themeColor="text1"/>
          <w:sz w:val="24"/>
          <w:szCs w:val="24"/>
        </w:rPr>
      </w:pPr>
      <w:r w:rsidRPr="009A7DFA">
        <w:rPr>
          <w:rFonts w:ascii="TH SarabunPSK" w:hAnsi="TH SarabunPSK" w:cs="TH SarabunPSK" w:hint="cs"/>
          <w:color w:val="000000" w:themeColor="text1"/>
          <w:sz w:val="24"/>
          <w:szCs w:val="24"/>
          <w:cs/>
        </w:rPr>
        <w:t xml:space="preserve">ที่มา </w:t>
      </w:r>
      <w:r w:rsidRPr="009A7DFA">
        <w:rPr>
          <w:rFonts w:ascii="TH SarabunPSK" w:hAnsi="TH SarabunPSK" w:cs="TH SarabunPSK"/>
          <w:color w:val="000000" w:themeColor="text1"/>
          <w:sz w:val="24"/>
          <w:szCs w:val="24"/>
        </w:rPr>
        <w:t xml:space="preserve">: </w:t>
      </w:r>
      <w:r w:rsidRPr="009A7DFA">
        <w:rPr>
          <w:rFonts w:ascii="TH SarabunPSK" w:hAnsi="TH SarabunPSK" w:cs="TH SarabunPSK"/>
          <w:color w:val="000000" w:themeColor="text1"/>
          <w:sz w:val="24"/>
          <w:szCs w:val="24"/>
          <w:cs/>
        </w:rPr>
        <w:t xml:space="preserve">วารสารพฤติกรรมศาสตร์เพื่อการพัฒนา ปีที่ </w:t>
      </w:r>
      <w:r w:rsidRPr="009A7DFA">
        <w:rPr>
          <w:rFonts w:ascii="TH SarabunPSK" w:hAnsi="TH SarabunPSK" w:cs="TH SarabunPSK"/>
          <w:color w:val="000000" w:themeColor="text1"/>
          <w:sz w:val="24"/>
          <w:szCs w:val="24"/>
        </w:rPr>
        <w:t xml:space="preserve">9 </w:t>
      </w:r>
      <w:r w:rsidRPr="009A7DFA">
        <w:rPr>
          <w:rFonts w:ascii="TH SarabunPSK" w:hAnsi="TH SarabunPSK" w:cs="TH SarabunPSK"/>
          <w:color w:val="000000" w:themeColor="text1"/>
          <w:sz w:val="24"/>
          <w:szCs w:val="24"/>
          <w:cs/>
        </w:rPr>
        <w:t xml:space="preserve">ฉบับที่ </w:t>
      </w:r>
      <w:r w:rsidRPr="009A7DFA">
        <w:rPr>
          <w:rFonts w:ascii="TH SarabunPSK" w:hAnsi="TH SarabunPSK" w:cs="TH SarabunPSK"/>
          <w:color w:val="000000" w:themeColor="text1"/>
          <w:sz w:val="24"/>
          <w:szCs w:val="24"/>
        </w:rPr>
        <w:t xml:space="preserve">1 </w:t>
      </w:r>
      <w:r w:rsidRPr="009A7DFA">
        <w:rPr>
          <w:rFonts w:ascii="TH SarabunPSK" w:hAnsi="TH SarabunPSK" w:cs="TH SarabunPSK"/>
          <w:color w:val="000000" w:themeColor="text1"/>
          <w:sz w:val="24"/>
          <w:szCs w:val="24"/>
          <w:cs/>
        </w:rPr>
        <w:t xml:space="preserve">มกราคม </w:t>
      </w:r>
      <w:r w:rsidRPr="009A7DFA">
        <w:rPr>
          <w:rFonts w:ascii="TH SarabunPSK" w:hAnsi="TH SarabunPSK" w:cs="TH SarabunPSK"/>
          <w:color w:val="000000" w:themeColor="text1"/>
          <w:sz w:val="24"/>
          <w:szCs w:val="24"/>
        </w:rPr>
        <w:t xml:space="preserve">2560 </w:t>
      </w:r>
      <w:r w:rsidRPr="009A7DFA">
        <w:rPr>
          <w:rFonts w:ascii="TH SarabunPSK" w:hAnsi="TH SarabunPSK" w:cs="TH SarabunPSK"/>
          <w:color w:val="000000" w:themeColor="text1"/>
          <w:sz w:val="24"/>
          <w:szCs w:val="24"/>
          <w:cs/>
        </w:rPr>
        <w:t>ลิขสิทธิ์โดย สถาบันวิจัยพฤติกรรมศาสตร์ มหาวิทยาลัยศรีนครินทรวิ</w:t>
      </w:r>
      <w:proofErr w:type="spellStart"/>
      <w:r w:rsidRPr="009A7DFA">
        <w:rPr>
          <w:rFonts w:ascii="TH SarabunPSK" w:hAnsi="TH SarabunPSK" w:cs="TH SarabunPSK"/>
          <w:color w:val="000000" w:themeColor="text1"/>
          <w:sz w:val="24"/>
          <w:szCs w:val="24"/>
          <w:cs/>
        </w:rPr>
        <w:t>โร</w:t>
      </w:r>
      <w:proofErr w:type="spellEnd"/>
      <w:r w:rsidRPr="009A7DFA">
        <w:rPr>
          <w:rFonts w:ascii="TH SarabunPSK" w:hAnsi="TH SarabunPSK" w:cs="TH SarabunPSK"/>
          <w:color w:val="000000" w:themeColor="text1"/>
          <w:sz w:val="24"/>
          <w:szCs w:val="24"/>
          <w:cs/>
        </w:rPr>
        <w:t>ฒ</w:t>
      </w:r>
    </w:p>
    <w:p w14:paraId="09FAA05F" w14:textId="58F38A15" w:rsidR="003E310E" w:rsidRPr="00CE5033" w:rsidRDefault="003E310E" w:rsidP="00CE5033">
      <w:pPr>
        <w:pStyle w:val="a3"/>
        <w:numPr>
          <w:ilvl w:val="1"/>
          <w:numId w:val="11"/>
        </w:numPr>
        <w:spacing w:before="240" w:after="0" w:line="240" w:lineRule="auto"/>
        <w:rPr>
          <w:rFonts w:ascii="TH SarabunPSK" w:hAnsi="TH SarabunPSK" w:cs="TH SarabunPSK"/>
          <w:color w:val="000000" w:themeColor="text1"/>
          <w:sz w:val="28"/>
        </w:rPr>
      </w:pPr>
      <w:r w:rsidRPr="009A7DFA">
        <w:rPr>
          <w:rFonts w:ascii="TH SarabunPSK" w:hAnsi="TH SarabunPSK" w:cs="TH SarabunPSK"/>
          <w:b/>
          <w:bCs/>
          <w:color w:val="000000" w:themeColor="text1"/>
          <w:sz w:val="28"/>
          <w:cs/>
        </w:rPr>
        <w:t>แนวคิดการมองโลกในแง่ดีโดยการเรียนรู้ (</w:t>
      </w:r>
      <w:r w:rsidRPr="009A7DFA">
        <w:rPr>
          <w:rFonts w:ascii="TH SarabunPSK" w:hAnsi="TH SarabunPSK" w:cs="TH SarabunPSK"/>
          <w:b/>
          <w:bCs/>
          <w:color w:val="000000" w:themeColor="text1"/>
          <w:sz w:val="28"/>
        </w:rPr>
        <w:t xml:space="preserve">Learned Optimism) </w:t>
      </w:r>
      <w:r w:rsidRPr="009A7DFA">
        <w:rPr>
          <w:rFonts w:ascii="TH SarabunPSK" w:hAnsi="TH SarabunPSK" w:cs="TH SarabunPSK"/>
          <w:b/>
          <w:bCs/>
          <w:color w:val="000000" w:themeColor="text1"/>
          <w:sz w:val="28"/>
          <w:cs/>
        </w:rPr>
        <w:t xml:space="preserve">ของ </w:t>
      </w:r>
      <w:r w:rsidRPr="009A7DFA">
        <w:rPr>
          <w:rFonts w:ascii="TH SarabunPSK" w:hAnsi="TH SarabunPSK" w:cs="TH SarabunPSK"/>
          <w:b/>
          <w:bCs/>
          <w:color w:val="000000" w:themeColor="text1"/>
          <w:sz w:val="28"/>
        </w:rPr>
        <w:t>Seligman (</w:t>
      </w:r>
      <w:r w:rsidRPr="009A7DFA">
        <w:rPr>
          <w:rFonts w:ascii="TH SarabunPSK" w:hAnsi="TH SarabunPSK" w:cs="TH SarabunPSK"/>
          <w:b/>
          <w:bCs/>
          <w:color w:val="000000" w:themeColor="text1"/>
          <w:sz w:val="28"/>
          <w:cs/>
        </w:rPr>
        <w:t>1990)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 xml:space="preserve"> เป็นการศึกษาความมั่นใจและความรู้สึกมุ่งมั่นพยายามต่อสู้เพื่อความส</w:t>
      </w:r>
      <w:r w:rsidRPr="009A7DFA">
        <w:rPr>
          <w:rFonts w:ascii="TH SarabunPSK" w:hAnsi="TH SarabunPSK" w:cs="TH SarabunPSK" w:hint="cs"/>
          <w:color w:val="000000" w:themeColor="text1"/>
          <w:sz w:val="28"/>
          <w:cs/>
        </w:rPr>
        <w:t>ำ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>เร็จโดยไม่ย่อท้อต่ออุปสรรค แนวคิดนี้ได้การพัฒนาต่อยอดมาจากแนวคิดการช่วยเหลือตนเองไม่ได้จากการเรียนรู้ (</w:t>
      </w:r>
      <w:r w:rsidRPr="009A7DFA">
        <w:rPr>
          <w:rFonts w:ascii="TH SarabunPSK" w:hAnsi="TH SarabunPSK" w:cs="TH SarabunPSK"/>
          <w:color w:val="000000" w:themeColor="text1"/>
          <w:sz w:val="28"/>
        </w:rPr>
        <w:t xml:space="preserve">Learned Helplessness) 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 xml:space="preserve">ของ </w:t>
      </w:r>
      <w:r w:rsidRPr="009A7DFA">
        <w:rPr>
          <w:rFonts w:ascii="TH SarabunPSK" w:hAnsi="TH SarabunPSK" w:cs="TH SarabunPSK"/>
          <w:color w:val="000000" w:themeColor="text1"/>
          <w:sz w:val="28"/>
        </w:rPr>
        <w:t xml:space="preserve">Maier 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>และ</w:t>
      </w:r>
      <w:r w:rsidRPr="009A7DFA">
        <w:rPr>
          <w:rFonts w:ascii="TH SarabunPSK" w:hAnsi="TH SarabunPSK" w:cs="TH SarabunPSK"/>
          <w:color w:val="000000" w:themeColor="text1"/>
          <w:sz w:val="28"/>
        </w:rPr>
        <w:t>Seligman (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 xml:space="preserve">1960) </w:t>
      </w:r>
    </w:p>
    <w:p w14:paraId="6EE70F29" w14:textId="77777777" w:rsidR="003E310E" w:rsidRPr="009A7DFA" w:rsidRDefault="003E310E" w:rsidP="003E310E">
      <w:pPr>
        <w:pStyle w:val="a3"/>
        <w:numPr>
          <w:ilvl w:val="1"/>
          <w:numId w:val="11"/>
        </w:numPr>
        <w:spacing w:after="0" w:line="240" w:lineRule="auto"/>
        <w:rPr>
          <w:rFonts w:ascii="TH SarabunPSK" w:hAnsi="TH SarabunPSK" w:cs="TH SarabunPSK"/>
          <w:b/>
          <w:bCs/>
          <w:color w:val="000000" w:themeColor="text1"/>
          <w:sz w:val="28"/>
        </w:rPr>
      </w:pPr>
      <w:r w:rsidRPr="009A7DFA">
        <w:rPr>
          <w:rFonts w:ascii="TH SarabunPSK" w:hAnsi="TH SarabunPSK" w:cs="TH SarabunPSK"/>
          <w:b/>
          <w:bCs/>
          <w:color w:val="000000" w:themeColor="text1"/>
          <w:sz w:val="28"/>
          <w:cs/>
        </w:rPr>
        <w:t>แบบทดสอบบุคลิกภาพ</w:t>
      </w:r>
      <w:r w:rsidRPr="009A7DFA">
        <w:rPr>
          <w:rFonts w:ascii="TH SarabunPSK" w:hAnsi="TH SarabunPSK" w:cs="TH SarabunPSK"/>
          <w:b/>
          <w:bCs/>
          <w:color w:val="000000" w:themeColor="text1"/>
          <w:sz w:val="28"/>
        </w:rPr>
        <w:t xml:space="preserve"> 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>เครื่องมือในการสร้างความเข้าใจพื้นฐานเกี่ยวกับบุคลิกภาพของตัวเอง ในการตระหนักรู้ในตัวเองและการเข้าใจผู้อื่น ซึ่งจะเป็นแผนที่ที่นำไปสู่ความสามารถในการบริหารจัดการตัวเอง พัฒนาตัวเอง รวมไปถึงการพัฒนาทักษะในการทำงานและการเข้าสังคมที่ดี</w:t>
      </w:r>
      <w:r w:rsidRPr="009A7DFA">
        <w:rPr>
          <w:rFonts w:ascii="TH SarabunPSK" w:hAnsi="TH SarabunPSK" w:cs="TH SarabunPSK" w:hint="cs"/>
          <w:color w:val="000000" w:themeColor="text1"/>
          <w:sz w:val="28"/>
          <w:cs/>
        </w:rPr>
        <w:t xml:space="preserve"> </w:t>
      </w:r>
    </w:p>
    <w:p w14:paraId="7F7D82FF" w14:textId="77777777" w:rsidR="006B29AF" w:rsidRPr="009A7DFA" w:rsidRDefault="003E310E" w:rsidP="003E310E">
      <w:pPr>
        <w:pStyle w:val="a3"/>
        <w:numPr>
          <w:ilvl w:val="0"/>
          <w:numId w:val="11"/>
        </w:numPr>
        <w:spacing w:line="240" w:lineRule="auto"/>
        <w:rPr>
          <w:rFonts w:ascii="TH SarabunPSK" w:hAnsi="TH SarabunPSK" w:cs="TH SarabunPSK"/>
          <w:color w:val="000000" w:themeColor="text1"/>
          <w:sz w:val="28"/>
        </w:rPr>
      </w:pPr>
      <w:r w:rsidRPr="009A7DFA">
        <w:rPr>
          <w:rFonts w:ascii="TH SarabunPSK" w:hAnsi="TH SarabunPSK" w:cs="TH SarabunPSK" w:hint="cs"/>
          <w:color w:val="000000" w:themeColor="text1"/>
          <w:sz w:val="28"/>
          <w:cs/>
        </w:rPr>
        <w:t>กรณีศึกษา</w:t>
      </w:r>
      <w:r w:rsidRPr="009A7DFA">
        <w:rPr>
          <w:rFonts w:ascii="TH SarabunPSK" w:hAnsi="TH SarabunPSK" w:cs="TH SarabunPSK"/>
          <w:color w:val="000000" w:themeColor="text1"/>
          <w:sz w:val="28"/>
        </w:rPr>
        <w:t xml:space="preserve"> : 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ab/>
      </w:r>
    </w:p>
    <w:p w14:paraId="21CA56CC" w14:textId="0286540F" w:rsidR="003E310E" w:rsidRPr="009A7DFA" w:rsidRDefault="003E310E" w:rsidP="006B29AF">
      <w:pPr>
        <w:pStyle w:val="a3"/>
        <w:numPr>
          <w:ilvl w:val="1"/>
          <w:numId w:val="11"/>
        </w:numPr>
        <w:spacing w:line="240" w:lineRule="auto"/>
        <w:rPr>
          <w:rFonts w:ascii="TH SarabunPSK" w:hAnsi="TH SarabunPSK" w:cs="TH SarabunPSK"/>
          <w:color w:val="000000" w:themeColor="text1"/>
          <w:sz w:val="28"/>
        </w:rPr>
      </w:pPr>
      <w:r w:rsidRPr="009A7DFA">
        <w:rPr>
          <w:rFonts w:ascii="TH SarabunPSK" w:hAnsi="TH SarabunPSK" w:cs="TH SarabunPSK"/>
          <w:color w:val="000000" w:themeColor="text1"/>
          <w:sz w:val="28"/>
        </w:rPr>
        <w:t>Studio Persona | Bangkok (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>ศิลปะบำบัด)</w:t>
      </w:r>
    </w:p>
    <w:p w14:paraId="76537FEA" w14:textId="3BB122F7" w:rsidR="006B29AF" w:rsidRPr="009A7DFA" w:rsidRDefault="006B29AF" w:rsidP="006B29AF">
      <w:pPr>
        <w:pStyle w:val="a3"/>
        <w:numPr>
          <w:ilvl w:val="2"/>
          <w:numId w:val="11"/>
        </w:numPr>
        <w:spacing w:line="240" w:lineRule="auto"/>
        <w:rPr>
          <w:rFonts w:ascii="TH SarabunPSK" w:hAnsi="TH SarabunPSK" w:cs="TH SarabunPSK"/>
          <w:color w:val="000000" w:themeColor="text1"/>
          <w:sz w:val="28"/>
        </w:rPr>
      </w:pPr>
      <w:r w:rsidRPr="009A7DFA">
        <w:rPr>
          <w:rFonts w:ascii="TH SarabunPSK" w:hAnsi="TH SarabunPSK" w:cs="TH SarabunPSK"/>
          <w:color w:val="000000" w:themeColor="text1"/>
          <w:sz w:val="28"/>
          <w:cs/>
        </w:rPr>
        <w:t>สตูดิโอศิลปะสำหรับทุกคนที่เปิดใจพร้อมให้ศิลปะเป็นช่องทางที่ช่วยคลี่คลายสิ่งที่อยู่ภายในของแต่ละคนออกมา</w:t>
      </w:r>
      <w:r w:rsidRPr="009A7DFA">
        <w:rPr>
          <w:rFonts w:ascii="TH SarabunPSK" w:hAnsi="TH SarabunPSK" w:cs="TH SarabunPSK" w:hint="cs"/>
          <w:color w:val="000000" w:themeColor="text1"/>
          <w:sz w:val="28"/>
          <w:cs/>
        </w:rPr>
        <w:t xml:space="preserve"> 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 xml:space="preserve">สิ่งที่ </w:t>
      </w:r>
      <w:r w:rsidRPr="009A7DFA">
        <w:rPr>
          <w:rFonts w:ascii="TH SarabunPSK" w:hAnsi="TH SarabunPSK" w:cs="TH SarabunPSK"/>
          <w:color w:val="000000" w:themeColor="text1"/>
          <w:sz w:val="28"/>
        </w:rPr>
        <w:t xml:space="preserve">Studio Persona 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>มอบให้จึงไม่ใช่การทำศิลปะเพื่อแก้ปมปัญหาภายในใจของเราได้อย่างเบ็ดเสร็จเด็ดขาด แต่เป็นการเปิดพื้นที่ให้ความรู้สึกภายในได้ทำงานอย่างเต็มที่ เปิดโอกาสให้แต่ละคนได้แสดงออกสิ่งที่อยู่ในใจผ่านวิธีการทางศิลปะที่ไม่มีผิดถูก</w:t>
      </w:r>
    </w:p>
    <w:p w14:paraId="199EF76A" w14:textId="77777777" w:rsidR="006B29AF" w:rsidRPr="009A7DFA" w:rsidRDefault="006B29AF" w:rsidP="006B29AF">
      <w:pPr>
        <w:pStyle w:val="a3"/>
        <w:numPr>
          <w:ilvl w:val="1"/>
          <w:numId w:val="11"/>
        </w:numPr>
        <w:spacing w:line="240" w:lineRule="auto"/>
        <w:rPr>
          <w:rFonts w:ascii="TH SarabunPSK" w:hAnsi="TH SarabunPSK" w:cs="TH SarabunPSK"/>
          <w:color w:val="000000" w:themeColor="text1"/>
          <w:sz w:val="28"/>
        </w:rPr>
      </w:pPr>
      <w:r w:rsidRPr="009A7DFA">
        <w:rPr>
          <w:rFonts w:ascii="TH SarabunPSK" w:hAnsi="TH SarabunPSK" w:cs="TH SarabunPSK"/>
          <w:color w:val="000000" w:themeColor="text1"/>
          <w:sz w:val="28"/>
          <w:cs/>
        </w:rPr>
        <w:lastRenderedPageBreak/>
        <w:t>มะขามป้อมอาร์ตสเปซ (ศิลปะ</w:t>
      </w:r>
      <w:proofErr w:type="spellStart"/>
      <w:r w:rsidRPr="009A7DFA">
        <w:rPr>
          <w:rFonts w:ascii="TH SarabunPSK" w:hAnsi="TH SarabunPSK" w:cs="TH SarabunPSK"/>
          <w:color w:val="000000" w:themeColor="text1"/>
          <w:sz w:val="28"/>
          <w:cs/>
        </w:rPr>
        <w:t>เเละ</w:t>
      </w:r>
      <w:proofErr w:type="spellEnd"/>
      <w:r w:rsidRPr="009A7DFA">
        <w:rPr>
          <w:rFonts w:ascii="TH SarabunPSK" w:hAnsi="TH SarabunPSK" w:cs="TH SarabunPSK"/>
          <w:color w:val="000000" w:themeColor="text1"/>
          <w:sz w:val="28"/>
          <w:cs/>
        </w:rPr>
        <w:t>การเรียนรู้ชุมชน)</w:t>
      </w:r>
    </w:p>
    <w:p w14:paraId="65507E07" w14:textId="3522E08F" w:rsidR="00DB03CC" w:rsidRPr="001D3D3E" w:rsidRDefault="003E310E" w:rsidP="00DB03CC">
      <w:pPr>
        <w:pStyle w:val="a3"/>
        <w:numPr>
          <w:ilvl w:val="2"/>
          <w:numId w:val="11"/>
        </w:numPr>
        <w:spacing w:line="240" w:lineRule="auto"/>
        <w:rPr>
          <w:rFonts w:ascii="TH SarabunPSK" w:hAnsi="TH SarabunPSK" w:cs="TH SarabunPSK"/>
          <w:color w:val="000000" w:themeColor="text1"/>
          <w:sz w:val="28"/>
        </w:rPr>
      </w:pPr>
      <w:proofErr w:type="spellStart"/>
      <w:r w:rsidRPr="009A7DFA">
        <w:rPr>
          <w:rFonts w:ascii="TH SarabunPSK" w:hAnsi="TH SarabunPSK" w:cs="TH SarabunPSK"/>
          <w:color w:val="000000" w:themeColor="text1"/>
          <w:sz w:val="28"/>
        </w:rPr>
        <w:t>Makhampom</w:t>
      </w:r>
      <w:proofErr w:type="spellEnd"/>
      <w:r w:rsidRPr="009A7DFA">
        <w:rPr>
          <w:rFonts w:ascii="TH SarabunPSK" w:hAnsi="TH SarabunPSK" w:cs="TH SarabunPSK"/>
          <w:color w:val="000000" w:themeColor="text1"/>
          <w:sz w:val="28"/>
        </w:rPr>
        <w:t xml:space="preserve"> Art Space </w:t>
      </w:r>
      <w:r w:rsidRPr="009A7DFA">
        <w:rPr>
          <w:rFonts w:ascii="TH SarabunPSK" w:hAnsi="TH SarabunPSK" w:cs="TH SarabunPSK" w:hint="cs"/>
          <w:color w:val="000000" w:themeColor="text1"/>
          <w:sz w:val="28"/>
          <w:cs/>
        </w:rPr>
        <w:t>เริ่ม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>สร้างอาคารโรงละครที่เชียงดาวในปี พ.ศ.</w:t>
      </w:r>
      <w:r w:rsidRPr="009A7DFA">
        <w:rPr>
          <w:rFonts w:ascii="TH SarabunPSK" w:hAnsi="TH SarabunPSK" w:cs="TH SarabunPSK"/>
          <w:color w:val="000000" w:themeColor="text1"/>
          <w:sz w:val="28"/>
        </w:rPr>
        <w:t>2547</w:t>
      </w:r>
      <w:r w:rsidRPr="009A7DFA">
        <w:rPr>
          <w:rFonts w:ascii="TH SarabunPSK" w:hAnsi="TH SarabunPSK" w:cs="TH SarabunPSK"/>
          <w:color w:val="000000" w:themeColor="text1"/>
          <w:sz w:val="28"/>
          <w:cs/>
        </w:rPr>
        <w:t xml:space="preserve"> จากนั้นจึงค่อยๆขยับขยายจนกลายเป็นพื้นที่แลกเปลี่ยนเรียนรู้ด้านละครและศิลปะเพื่อการเปลี่ยนแปลงสำหรับผู้ที่สนใจทั้งในประเทศและต่างประเทศ ในรูปแบบของงานเทศกาล การอบรมเชิงปฏิบัติการในประเด็นสังคมต่างๆ และการผลิตผลงานด้านการแสดง พร้อมเปิดสาธารณะสำหรับคนหลากหลายวัยมาร่วมกันเสพศิลปะไม่ว่าจะเป็น ละครร่วมสมัย สวนประติมากรรม มุมอ่านหนังสือ และผลิตภัณฑ์รี</w:t>
      </w:r>
      <w:proofErr w:type="spellStart"/>
      <w:r w:rsidRPr="009A7DFA">
        <w:rPr>
          <w:rFonts w:ascii="TH SarabunPSK" w:hAnsi="TH SarabunPSK" w:cs="TH SarabunPSK"/>
          <w:color w:val="000000" w:themeColor="text1"/>
          <w:sz w:val="28"/>
          <w:cs/>
        </w:rPr>
        <w:t>ไซเคิ</w:t>
      </w:r>
      <w:r w:rsidR="006B29AF" w:rsidRPr="009A7DFA">
        <w:rPr>
          <w:rFonts w:ascii="TH SarabunPSK" w:hAnsi="TH SarabunPSK" w:cs="TH SarabunPSK" w:hint="cs"/>
          <w:color w:val="000000" w:themeColor="text1"/>
          <w:sz w:val="28"/>
          <w:cs/>
        </w:rPr>
        <w:t>ล</w:t>
      </w:r>
      <w:proofErr w:type="spellEnd"/>
      <w:r w:rsidRPr="009A7DFA">
        <w:rPr>
          <w:rFonts w:ascii="TH SarabunPSK" w:hAnsi="TH SarabunPSK" w:cs="TH SarabunPSK"/>
          <w:color w:val="000000" w:themeColor="text1"/>
          <w:sz w:val="28"/>
        </w:rPr>
        <w:t xml:space="preserve"> (“MAKHAMPOM FOUNDATION,” 2023)</w:t>
      </w:r>
    </w:p>
    <w:p w14:paraId="695A2522" w14:textId="11EC673A" w:rsidR="001B186B" w:rsidRDefault="5695B3AB" w:rsidP="18D7FD63">
      <w:pPr>
        <w:rPr>
          <w:rFonts w:ascii="Angsana New" w:eastAsia="Angsana New" w:hAnsi="Angsana New" w:cs="Angsana New"/>
          <w:b/>
          <w:bCs/>
          <w:sz w:val="28"/>
        </w:rPr>
      </w:pPr>
      <w:r w:rsidRPr="001736D4">
        <w:rPr>
          <w:rFonts w:ascii="Angsana New" w:eastAsia="Angsana New" w:hAnsi="Angsana New" w:cs="Angsana New"/>
          <w:b/>
          <w:bCs/>
          <w:sz w:val="28"/>
          <w:cs/>
        </w:rPr>
        <w:t xml:space="preserve">1.3 </w:t>
      </w:r>
      <w:r w:rsidR="009246FE">
        <w:rPr>
          <w:rFonts w:ascii="Angsana New" w:eastAsia="Angsana New" w:hAnsi="Angsana New" w:cs="Angsana New" w:hint="cs"/>
          <w:b/>
          <w:bCs/>
          <w:sz w:val="28"/>
          <w:cs/>
        </w:rPr>
        <w:t>จงบอก</w:t>
      </w:r>
      <w:r w:rsidR="09542DA2" w:rsidRPr="001736D4">
        <w:rPr>
          <w:rFonts w:ascii="Angsana New" w:eastAsia="Angsana New" w:hAnsi="Angsana New" w:cs="Angsana New"/>
          <w:b/>
          <w:bCs/>
          <w:sz w:val="28"/>
          <w:cs/>
        </w:rPr>
        <w:t>ว</w:t>
      </w:r>
      <w:r w:rsidR="5D91A0CD" w:rsidRPr="001736D4">
        <w:rPr>
          <w:rFonts w:ascii="Angsana New" w:eastAsia="Angsana New" w:hAnsi="Angsana New" w:cs="Angsana New"/>
          <w:b/>
          <w:bCs/>
          <w:sz w:val="28"/>
          <w:cs/>
        </w:rPr>
        <w:t>ัตถุประสงค์ของการทำวิทยานิพนธ์</w:t>
      </w:r>
      <w:r w:rsidR="63590EFD" w:rsidRPr="001736D4">
        <w:rPr>
          <w:rFonts w:ascii="Angsana New" w:eastAsia="Angsana New" w:hAnsi="Angsana New" w:cs="Angsana New"/>
          <w:b/>
          <w:bCs/>
          <w:sz w:val="28"/>
          <w:cs/>
        </w:rPr>
        <w:t xml:space="preserve"> </w:t>
      </w:r>
      <w:r w:rsidR="009246FE">
        <w:rPr>
          <w:rFonts w:ascii="Angsana New" w:eastAsia="Angsana New" w:hAnsi="Angsana New" w:cs="Angsana New" w:hint="cs"/>
          <w:b/>
          <w:bCs/>
          <w:sz w:val="28"/>
          <w:cs/>
        </w:rPr>
        <w:t>เพื่อประโยชน์ต่อนักศึกษาในการศึกษาสถาปัตยกรรมศาสตร์บัณฑิต</w:t>
      </w:r>
    </w:p>
    <w:p w14:paraId="63CAE9A5" w14:textId="77777777" w:rsidR="00FB55CA" w:rsidRPr="009A7DFA" w:rsidRDefault="00FB55CA" w:rsidP="009A7DFA">
      <w:pPr>
        <w:spacing w:after="0"/>
        <w:ind w:left="720"/>
        <w:rPr>
          <w:rFonts w:ascii="TH SarabunPSK" w:eastAsia="Angsana New" w:hAnsi="TH SarabunPSK" w:cs="TH SarabunPSK"/>
          <w:sz w:val="28"/>
        </w:rPr>
      </w:pPr>
      <w:r w:rsidRPr="009A7DFA">
        <w:rPr>
          <w:rFonts w:ascii="TH SarabunPSK" w:eastAsia="Angsana New" w:hAnsi="TH SarabunPSK" w:cs="TH SarabunPSK" w:hint="cs"/>
          <w:sz w:val="28"/>
        </w:rPr>
        <w:t xml:space="preserve">1. </w:t>
      </w:r>
      <w:r w:rsidRPr="009A7DFA">
        <w:rPr>
          <w:rFonts w:ascii="TH SarabunPSK" w:eastAsia="Angsana New" w:hAnsi="TH SarabunPSK" w:cs="TH SarabunPSK" w:hint="cs"/>
          <w:sz w:val="28"/>
          <w:cs/>
        </w:rPr>
        <w:t>เพื่อศึกษาความสัมพันธ์ของสถาปัตยกรรมและหลักจิตวิทยาวิทยาเชิงบวก ด้านการเรียนรู้และการเยียวยา ผ่านการสะท้อนตัวตน</w:t>
      </w:r>
    </w:p>
    <w:p w14:paraId="7A724CEF" w14:textId="44D1CD7E" w:rsidR="00FB55CA" w:rsidRPr="009A7DFA" w:rsidRDefault="00FB55CA" w:rsidP="005E5FF9">
      <w:pPr>
        <w:spacing w:after="0"/>
        <w:ind w:firstLine="720"/>
        <w:rPr>
          <w:rFonts w:ascii="TH SarabunPSK" w:eastAsia="Angsana New" w:hAnsi="TH SarabunPSK" w:cs="TH SarabunPSK"/>
          <w:sz w:val="28"/>
        </w:rPr>
      </w:pPr>
      <w:r w:rsidRPr="009A7DFA">
        <w:rPr>
          <w:rFonts w:ascii="TH SarabunPSK" w:eastAsia="Angsana New" w:hAnsi="TH SarabunPSK" w:cs="TH SarabunPSK" w:hint="cs"/>
          <w:sz w:val="28"/>
        </w:rPr>
        <w:t xml:space="preserve">2. </w:t>
      </w:r>
      <w:r w:rsidRPr="009A7DFA">
        <w:rPr>
          <w:rFonts w:ascii="TH SarabunPSK" w:eastAsia="Angsana New" w:hAnsi="TH SarabunPSK" w:cs="TH SarabunPSK" w:hint="cs"/>
          <w:sz w:val="28"/>
          <w:cs/>
        </w:rPr>
        <w:t>เพื่อ</w:t>
      </w:r>
      <w:r w:rsidR="00B263CD" w:rsidRPr="009A7DFA">
        <w:rPr>
          <w:rFonts w:ascii="TH SarabunPSK" w:eastAsia="Angsana New" w:hAnsi="TH SarabunPSK" w:cs="TH SarabunPSK" w:hint="cs"/>
          <w:sz w:val="28"/>
          <w:cs/>
        </w:rPr>
        <w:t>ออกแบบ</w:t>
      </w:r>
      <w:r w:rsidRPr="009A7DFA">
        <w:rPr>
          <w:rFonts w:ascii="TH SarabunPSK" w:eastAsia="Angsana New" w:hAnsi="TH SarabunPSK" w:cs="TH SarabunPSK" w:hint="cs"/>
          <w:sz w:val="28"/>
          <w:cs/>
        </w:rPr>
        <w:t>พื้นที่เรียนรู้</w:t>
      </w:r>
      <w:proofErr w:type="spellStart"/>
      <w:r w:rsidRPr="009A7DFA">
        <w:rPr>
          <w:rFonts w:ascii="TH SarabunPSK" w:eastAsia="Angsana New" w:hAnsi="TH SarabunPSK" w:cs="TH SarabunPSK" w:hint="cs"/>
          <w:sz w:val="28"/>
          <w:cs/>
        </w:rPr>
        <w:t>เเละ</w:t>
      </w:r>
      <w:proofErr w:type="spellEnd"/>
      <w:r w:rsidRPr="009A7DFA">
        <w:rPr>
          <w:rFonts w:ascii="TH SarabunPSK" w:eastAsia="Angsana New" w:hAnsi="TH SarabunPSK" w:cs="TH SarabunPSK" w:hint="cs"/>
          <w:sz w:val="28"/>
          <w:cs/>
        </w:rPr>
        <w:t xml:space="preserve">เติบโต สะท้อนตัวตนเพื่อการพัฒนาตัวเอง เห็นจุดเเข็งจุดอ่อนสภาวะทางจิตใจ </w:t>
      </w:r>
    </w:p>
    <w:p w14:paraId="2B4ABE34" w14:textId="160DA039" w:rsidR="00DB03CC" w:rsidRPr="001D3D3E" w:rsidRDefault="00FB55CA" w:rsidP="001D3D3E">
      <w:pPr>
        <w:spacing w:after="0"/>
        <w:ind w:firstLine="720"/>
        <w:rPr>
          <w:rFonts w:ascii="TH SarabunPSK" w:eastAsia="Angsana New" w:hAnsi="TH SarabunPSK" w:cs="TH SarabunPSK"/>
          <w:sz w:val="28"/>
        </w:rPr>
      </w:pPr>
      <w:r w:rsidRPr="009A7DFA">
        <w:rPr>
          <w:rFonts w:ascii="TH SarabunPSK" w:eastAsia="Angsana New" w:hAnsi="TH SarabunPSK" w:cs="TH SarabunPSK" w:hint="cs"/>
          <w:sz w:val="28"/>
        </w:rPr>
        <w:t xml:space="preserve">3. </w:t>
      </w:r>
      <w:r w:rsidRPr="009A7DFA">
        <w:rPr>
          <w:rFonts w:ascii="TH SarabunPSK" w:eastAsia="Angsana New" w:hAnsi="TH SarabunPSK" w:cs="TH SarabunPSK" w:hint="cs"/>
          <w:sz w:val="28"/>
          <w:cs/>
        </w:rPr>
        <w:t>เพื่อ</w:t>
      </w:r>
      <w:r w:rsidR="00B263CD" w:rsidRPr="009A7DFA">
        <w:rPr>
          <w:rFonts w:ascii="TH SarabunPSK" w:eastAsia="Angsana New" w:hAnsi="TH SarabunPSK" w:cs="TH SarabunPSK" w:hint="cs"/>
          <w:sz w:val="28"/>
          <w:cs/>
        </w:rPr>
        <w:t>ออกแบบ</w:t>
      </w:r>
      <w:r w:rsidRPr="009A7DFA">
        <w:rPr>
          <w:rFonts w:ascii="TH SarabunPSK" w:eastAsia="Angsana New" w:hAnsi="TH SarabunPSK" w:cs="TH SarabunPSK" w:hint="cs"/>
          <w:sz w:val="28"/>
          <w:cs/>
        </w:rPr>
        <w:t>พื้นที่พักผ่อน</w:t>
      </w:r>
      <w:proofErr w:type="spellStart"/>
      <w:r w:rsidRPr="009A7DFA">
        <w:rPr>
          <w:rFonts w:ascii="TH SarabunPSK" w:eastAsia="Angsana New" w:hAnsi="TH SarabunPSK" w:cs="TH SarabunPSK" w:hint="cs"/>
          <w:sz w:val="28"/>
          <w:cs/>
        </w:rPr>
        <w:t>เเละ</w:t>
      </w:r>
      <w:proofErr w:type="spellEnd"/>
      <w:r w:rsidR="00B263CD" w:rsidRPr="009A7DFA">
        <w:rPr>
          <w:rFonts w:ascii="TH SarabunPSK" w:eastAsia="Angsana New" w:hAnsi="TH SarabunPSK" w:cs="TH SarabunPSK" w:hint="cs"/>
          <w:sz w:val="28"/>
          <w:cs/>
        </w:rPr>
        <w:t>สร้าง</w:t>
      </w:r>
      <w:r w:rsidRPr="009A7DFA">
        <w:rPr>
          <w:rFonts w:ascii="TH SarabunPSK" w:eastAsia="Angsana New" w:hAnsi="TH SarabunPSK" w:cs="TH SarabunPSK" w:hint="cs"/>
          <w:sz w:val="28"/>
          <w:cs/>
        </w:rPr>
        <w:t>กำลังใจเชิงบวก ส่งผลเชิงบวกต่อการเยียวยา</w:t>
      </w:r>
    </w:p>
    <w:p w14:paraId="015DB4C5" w14:textId="20C7C7DA" w:rsidR="001B186B" w:rsidRDefault="58849DDF" w:rsidP="00F85DFA">
      <w:pPr>
        <w:spacing w:before="240"/>
        <w:rPr>
          <w:rFonts w:ascii="Angsana New" w:eastAsia="Angsana New" w:hAnsi="Angsana New" w:cs="Angsana New"/>
          <w:b/>
          <w:bCs/>
          <w:sz w:val="28"/>
        </w:rPr>
      </w:pPr>
      <w:r w:rsidRPr="001736D4">
        <w:rPr>
          <w:rFonts w:ascii="Angsana New" w:eastAsia="Angsana New" w:hAnsi="Angsana New" w:cs="Angsana New"/>
          <w:b/>
          <w:bCs/>
          <w:sz w:val="28"/>
        </w:rPr>
        <w:t>1.</w:t>
      </w:r>
      <w:r w:rsidR="0987894C" w:rsidRPr="001736D4">
        <w:rPr>
          <w:rFonts w:ascii="Angsana New" w:eastAsia="Angsana New" w:hAnsi="Angsana New" w:cs="Angsana New"/>
          <w:b/>
          <w:bCs/>
          <w:sz w:val="28"/>
        </w:rPr>
        <w:t>4</w:t>
      </w:r>
      <w:r w:rsidRPr="001736D4">
        <w:rPr>
          <w:rFonts w:ascii="Angsana New" w:eastAsia="Angsana New" w:hAnsi="Angsana New" w:cs="Angsana New"/>
          <w:b/>
          <w:bCs/>
          <w:sz w:val="28"/>
        </w:rPr>
        <w:t xml:space="preserve"> </w:t>
      </w:r>
      <w:r w:rsidR="00A44A36">
        <w:rPr>
          <w:rFonts w:ascii="Angsana New" w:eastAsia="Angsana New" w:hAnsi="Angsana New" w:cs="Angsana New" w:hint="cs"/>
          <w:b/>
          <w:bCs/>
          <w:sz w:val="28"/>
          <w:cs/>
        </w:rPr>
        <w:t>ทางนักศึกษาได้ทำการตรวจสอบ ความซ้ำของหัวข้อ ย้อนหลัง 5 ปี โดยได้ผลลัพธ์ คือ</w:t>
      </w:r>
    </w:p>
    <w:p w14:paraId="6F9D59A0" w14:textId="1ACCAADF" w:rsidR="00FB55CA" w:rsidRPr="009A7DFA" w:rsidRDefault="00A44A36" w:rsidP="00B263CD">
      <w:pPr>
        <w:spacing w:after="0"/>
        <w:rPr>
          <w:rFonts w:ascii="TH SarabunPSK" w:hAnsi="TH SarabunPSK" w:cs="TH SarabunPSK"/>
          <w:sz w:val="28"/>
        </w:rPr>
      </w:pPr>
      <w:r w:rsidRPr="003E310E">
        <w:rPr>
          <w:rFonts w:ascii="Tahoma" w:eastAsia="Angsana New" w:hAnsi="Tahoma" w:cs="Tahoma"/>
          <w:i/>
          <w:iCs/>
          <w:color w:val="808080" w:themeColor="background1" w:themeShade="80"/>
          <w:sz w:val="18"/>
          <w:szCs w:val="18"/>
          <w:cs/>
        </w:rPr>
        <w:tab/>
      </w:r>
      <w:r w:rsidR="00FB55CA" w:rsidRPr="009A7DFA">
        <w:rPr>
          <w:rFonts w:ascii="TH SarabunPSK" w:hAnsi="TH SarabunPSK" w:cs="TH SarabunPSK" w:hint="cs"/>
          <w:b/>
          <w:bCs/>
          <w:sz w:val="28"/>
          <w:cs/>
        </w:rPr>
        <w:t>ไม่ซ้ำ</w:t>
      </w:r>
      <w:r w:rsidR="00FB55CA" w:rsidRPr="009A7DFA">
        <w:rPr>
          <w:rFonts w:ascii="TH SarabunPSK" w:hAnsi="TH SarabunPSK" w:cs="TH SarabunPSK" w:hint="cs"/>
          <w:sz w:val="28"/>
          <w:cs/>
        </w:rPr>
        <w:t>กับหัวข้อของ 5 ปีย้อนหลัง แต่มีความใกล้เคียงทางด้านหลักการและประเด็นที่สนใจ ดังนี้ ประเด็นที่เกิดจากปัญหาทางด้านจิตวิทยา</w:t>
      </w:r>
      <w:r w:rsidR="00FB55CA" w:rsidRPr="009A7DFA">
        <w:rPr>
          <w:rFonts w:ascii="TH SarabunPSK" w:hAnsi="TH SarabunPSK" w:cs="TH SarabunPSK"/>
          <w:sz w:val="28"/>
        </w:rPr>
        <w:t>,</w:t>
      </w:r>
      <w:r w:rsidR="00FB55CA" w:rsidRPr="009A7DFA">
        <w:rPr>
          <w:rFonts w:ascii="TH SarabunPSK" w:hAnsi="TH SarabunPSK" w:cs="TH SarabunPSK" w:hint="cs"/>
          <w:sz w:val="28"/>
          <w:cs/>
        </w:rPr>
        <w:t xml:space="preserve"> การส่งเสริมการเรียนรู้ บำบัด ฟื้นฟู ด้วยการนำธรรมชาติและหลักการทางจิตวิทยามาใช้ในงานออกแบบสถาปัตยกรรม</w:t>
      </w:r>
      <w:r w:rsidR="00FB55CA" w:rsidRPr="009A7DFA">
        <w:rPr>
          <w:rFonts w:ascii="TH SarabunPSK" w:hAnsi="TH SarabunPSK" w:cs="TH SarabunPSK"/>
          <w:sz w:val="28"/>
        </w:rPr>
        <w:t>,</w:t>
      </w:r>
      <w:r w:rsidR="00FB55CA" w:rsidRPr="009A7DFA">
        <w:rPr>
          <w:rFonts w:ascii="TH SarabunPSK" w:hAnsi="TH SarabunPSK" w:cs="TH SarabunPSK" w:hint="cs"/>
          <w:sz w:val="28"/>
          <w:cs/>
        </w:rPr>
        <w:t xml:space="preserve"> การมีจุดประสงค์เพื่อการพัฒนาสุขภาวะทางร่างกายและจิตใจ </w:t>
      </w:r>
    </w:p>
    <w:p w14:paraId="028438EE" w14:textId="77777777" w:rsidR="00FB55CA" w:rsidRPr="009A7DFA" w:rsidRDefault="00FB55CA" w:rsidP="00FB55CA">
      <w:pPr>
        <w:spacing w:after="0"/>
        <w:rPr>
          <w:rFonts w:ascii="TH SarabunPSK" w:hAnsi="TH SarabunPSK" w:cs="TH SarabunPSK"/>
          <w:sz w:val="28"/>
          <w:cs/>
        </w:rPr>
      </w:pPr>
      <w:r w:rsidRPr="009A7DFA">
        <w:rPr>
          <w:rFonts w:ascii="TH SarabunPSK" w:hAnsi="TH SarabunPSK" w:cs="TH SarabunPSK" w:hint="cs"/>
          <w:sz w:val="28"/>
          <w:cs/>
        </w:rPr>
        <w:t>โดยหัวข้อที่</w:t>
      </w:r>
      <w:r w:rsidRPr="009A7DFA">
        <w:rPr>
          <w:rFonts w:ascii="TH SarabunPSK" w:hAnsi="TH SarabunPSK" w:cs="TH SarabunPSK" w:hint="cs"/>
          <w:b/>
          <w:bCs/>
          <w:sz w:val="28"/>
          <w:cs/>
        </w:rPr>
        <w:t>ใกล้เคียง</w:t>
      </w:r>
      <w:r w:rsidRPr="009A7DFA">
        <w:rPr>
          <w:rFonts w:ascii="TH SarabunPSK" w:hAnsi="TH SarabunPSK" w:cs="TH SarabunPSK" w:hint="cs"/>
          <w:sz w:val="28"/>
          <w:cs/>
        </w:rPr>
        <w:t xml:space="preserve">ในเรื่องดังกล่าวมีดังต่อไปนี้ </w:t>
      </w:r>
      <w:r w:rsidRPr="009A7DFA">
        <w:rPr>
          <w:rFonts w:ascii="TH SarabunPSK" w:hAnsi="TH SarabunPSK" w:cs="TH SarabunPSK"/>
          <w:sz w:val="28"/>
        </w:rPr>
        <w:t xml:space="preserve">: </w:t>
      </w:r>
      <w:r w:rsidRPr="009A7DFA">
        <w:rPr>
          <w:rFonts w:ascii="TH SarabunPSK" w:hAnsi="TH SarabunPSK" w:cs="TH SarabunPSK" w:hint="cs"/>
          <w:sz w:val="28"/>
          <w:cs/>
        </w:rPr>
        <w:t xml:space="preserve">ปี </w:t>
      </w:r>
      <w:r w:rsidRPr="009A7DFA">
        <w:rPr>
          <w:rFonts w:ascii="TH SarabunPSK" w:hAnsi="TH SarabunPSK" w:cs="TH SarabunPSK" w:hint="cs"/>
          <w:sz w:val="28"/>
        </w:rPr>
        <w:t>2565</w:t>
      </w:r>
    </w:p>
    <w:p w14:paraId="2588A1DC" w14:textId="77777777" w:rsidR="00FB55CA" w:rsidRPr="009A7DFA" w:rsidRDefault="00FB55CA" w:rsidP="00FB55CA">
      <w:pPr>
        <w:spacing w:after="0"/>
        <w:rPr>
          <w:rFonts w:ascii="TH SarabunPSK" w:hAnsi="TH SarabunPSK" w:cs="TH SarabunPSK"/>
          <w:sz w:val="28"/>
        </w:rPr>
      </w:pPr>
      <w:r w:rsidRPr="009A7DFA">
        <w:rPr>
          <w:rFonts w:ascii="TH SarabunPSK" w:hAnsi="TH SarabunPSK" w:cs="TH SarabunPSK"/>
          <w:sz w:val="28"/>
          <w:cs/>
        </w:rPr>
        <w:t>611710021</w:t>
      </w:r>
      <w:r w:rsidRPr="009A7DFA">
        <w:rPr>
          <w:rFonts w:ascii="TH SarabunPSK" w:hAnsi="TH SarabunPSK" w:cs="TH SarabunPSK" w:hint="cs"/>
          <w:sz w:val="28"/>
          <w:cs/>
        </w:rPr>
        <w:t xml:space="preserve"> </w:t>
      </w:r>
      <w:r w:rsidRPr="009A7DFA">
        <w:rPr>
          <w:rFonts w:ascii="TH SarabunPSK" w:hAnsi="TH SarabunPSK" w:cs="TH SarabunPSK"/>
          <w:sz w:val="28"/>
          <w:cs/>
        </w:rPr>
        <w:t>นางสาวชุติภา ภักดี</w:t>
      </w:r>
      <w:r w:rsidRPr="009A7DFA">
        <w:rPr>
          <w:rFonts w:ascii="TH SarabunPSK" w:hAnsi="TH SarabunPSK" w:cs="TH SarabunPSK" w:hint="cs"/>
          <w:sz w:val="28"/>
          <w:cs/>
        </w:rPr>
        <w:t xml:space="preserve"> ศูนย์นันทนาการส่งเสริมการเห็นคุณค่าในตนเอง สำหรับวัยรุ่น กรุงเทพมหานคร</w:t>
      </w:r>
    </w:p>
    <w:p w14:paraId="05B62C86" w14:textId="77777777" w:rsidR="00FB55CA" w:rsidRPr="009A7DFA" w:rsidRDefault="00FB55CA" w:rsidP="00FB55CA">
      <w:pPr>
        <w:spacing w:after="0"/>
        <w:rPr>
          <w:rFonts w:ascii="TH SarabunPSK" w:hAnsi="TH SarabunPSK" w:cs="TH SarabunPSK"/>
          <w:sz w:val="28"/>
        </w:rPr>
      </w:pPr>
      <w:r w:rsidRPr="009A7DFA">
        <w:rPr>
          <w:rFonts w:ascii="TH SarabunPSK" w:hAnsi="TH SarabunPSK" w:cs="TH SarabunPSK"/>
          <w:sz w:val="28"/>
          <w:cs/>
        </w:rPr>
        <w:t>611710027</w:t>
      </w:r>
      <w:r w:rsidRPr="009A7DFA">
        <w:rPr>
          <w:rFonts w:ascii="TH SarabunPSK" w:hAnsi="TH SarabunPSK" w:cs="TH SarabunPSK"/>
          <w:sz w:val="28"/>
        </w:rPr>
        <w:t xml:space="preserve"> </w:t>
      </w:r>
      <w:r w:rsidRPr="009A7DFA">
        <w:rPr>
          <w:rFonts w:ascii="TH SarabunPSK" w:hAnsi="TH SarabunPSK" w:cs="TH SarabunPSK"/>
          <w:sz w:val="28"/>
          <w:cs/>
        </w:rPr>
        <w:t>นางสาวณิชารีย์ ก้อนแก้ว</w:t>
      </w:r>
      <w:r w:rsidRPr="009A7DFA">
        <w:rPr>
          <w:rFonts w:ascii="TH SarabunPSK" w:hAnsi="TH SarabunPSK" w:cs="TH SarabunPSK"/>
          <w:sz w:val="28"/>
        </w:rPr>
        <w:t xml:space="preserve"> </w:t>
      </w:r>
      <w:r w:rsidRPr="009A7DFA">
        <w:rPr>
          <w:rFonts w:ascii="TH SarabunPSK" w:hAnsi="TH SarabunPSK" w:cs="TH SarabunPSK"/>
          <w:sz w:val="28"/>
          <w:cs/>
        </w:rPr>
        <w:t>ศูนย์การเรียนรู้พัฒนาสุขภาวะทางจิตใจเพื่อคนสังคมเมือง</w:t>
      </w:r>
    </w:p>
    <w:p w14:paraId="14F73192" w14:textId="6DC8CAAC" w:rsidR="002D509B" w:rsidRPr="00DB03CC" w:rsidRDefault="00FB55CA" w:rsidP="00DB03CC">
      <w:pPr>
        <w:ind w:firstLine="720"/>
        <w:rPr>
          <w:rFonts w:ascii="TH SarabunPSK" w:hAnsi="TH SarabunPSK" w:cs="TH SarabunPSK"/>
          <w:sz w:val="28"/>
        </w:rPr>
      </w:pPr>
      <w:r w:rsidRPr="009A7DFA">
        <w:rPr>
          <w:rFonts w:ascii="TH SarabunPSK" w:hAnsi="TH SarabunPSK" w:cs="TH SarabunPSK" w:hint="cs"/>
          <w:b/>
          <w:bCs/>
          <w:sz w:val="28"/>
          <w:cs/>
        </w:rPr>
        <w:t>ความแตกต่าง</w:t>
      </w:r>
      <w:r w:rsidR="00FE0F93" w:rsidRPr="009A7DFA">
        <w:rPr>
          <w:rFonts w:ascii="TH SarabunPSK" w:hAnsi="TH SarabunPSK" w:cs="TH SarabunPSK"/>
          <w:sz w:val="28"/>
        </w:rPr>
        <w:t xml:space="preserve"> </w:t>
      </w:r>
      <w:r w:rsidRPr="009A7DFA">
        <w:rPr>
          <w:rFonts w:ascii="TH SarabunPSK" w:hAnsi="TH SarabunPSK" w:cs="TH SarabunPSK"/>
          <w:sz w:val="28"/>
        </w:rPr>
        <w:t xml:space="preserve">: </w:t>
      </w:r>
      <w:r w:rsidRPr="009A7DFA">
        <w:rPr>
          <w:rFonts w:ascii="TH SarabunPSK" w:hAnsi="TH SarabunPSK" w:cs="TH SarabunPSK" w:hint="cs"/>
          <w:sz w:val="28"/>
          <w:cs/>
        </w:rPr>
        <w:t>จากการตรวจสอบหัวข้อที่ผ่านมามีประเด็นหลักคือการบำบัด และฟื้นฟู ส่วนหัวข้อที่เลือกมีจุดมุ่งหมายเพื่อการค้นหาตัวเอง สนใจเรื่องการส่งผลเชิงจิตวิทยาของสถาปัตยกรรม ความสัมพันธ์ของพื้นที่ คน และสิ่งแวดล้อม ซึ่งเน้นประเด็นหลักที่การเรียนรู้ เป็นพื้นที่</w:t>
      </w:r>
      <w:r w:rsidRPr="009A7DFA">
        <w:rPr>
          <w:rFonts w:ascii="TH SarabunPSK" w:hAnsi="TH SarabunPSK" w:cs="TH SarabunPSK" w:hint="cs"/>
          <w:sz w:val="28"/>
          <w:u w:val="single"/>
          <w:cs/>
        </w:rPr>
        <w:t>สะท้อนตัวตน ค้นหาตัวเองเพื่อการพัฒนา การส่งเสริมกระบวนการเรียนรู้ด้วยหลักจิตวิทยาเชิงบวก</w:t>
      </w:r>
      <w:r w:rsidRPr="009A7DFA">
        <w:rPr>
          <w:rFonts w:ascii="TH SarabunPSK" w:hAnsi="TH SarabunPSK" w:cs="TH SarabunPSK" w:hint="cs"/>
          <w:sz w:val="28"/>
          <w:cs/>
        </w:rPr>
        <w:t xml:space="preserve"> </w:t>
      </w:r>
      <w:r w:rsidRPr="009A7DFA">
        <w:rPr>
          <w:rFonts w:ascii="TH SarabunPSK" w:hAnsi="TH SarabunPSK" w:cs="TH SarabunPSK"/>
          <w:sz w:val="28"/>
          <w:cs/>
        </w:rPr>
        <w:t>ส่งเสริมปัจจัยที่ช่วยให้บุคคลและชุมชนเจริญเติบโต</w:t>
      </w:r>
      <w:r w:rsidRPr="009A7DFA">
        <w:rPr>
          <w:rFonts w:ascii="TH SarabunPSK" w:hAnsi="TH SarabunPSK" w:cs="TH SarabunPSK"/>
          <w:sz w:val="28"/>
        </w:rPr>
        <w:t xml:space="preserve"> </w:t>
      </w:r>
      <w:r w:rsidRPr="009A7DFA">
        <w:rPr>
          <w:rFonts w:ascii="TH SarabunPSK" w:hAnsi="TH SarabunPSK" w:cs="TH SarabunPSK" w:hint="cs"/>
          <w:sz w:val="28"/>
          <w:cs/>
        </w:rPr>
        <w:t>ส่งเสริมการเรียนรู้ตลอดชีวิต โดยมีประเด็นย่อยเรื่องการเยียวยา เสริมสร้างความเข็มแข็งทางจิตใจ</w:t>
      </w:r>
      <w:r w:rsidRPr="009A7DFA">
        <w:rPr>
          <w:rFonts w:ascii="TH SarabunPSK" w:hAnsi="TH SarabunPSK" w:cs="TH SarabunPSK"/>
          <w:sz w:val="28"/>
          <w:cs/>
        </w:rPr>
        <w:t xml:space="preserve"> </w:t>
      </w:r>
    </w:p>
    <w:p w14:paraId="1E9CE319" w14:textId="23C86F1E" w:rsidR="002D509B" w:rsidRDefault="002D509B" w:rsidP="001736D4">
      <w:pPr>
        <w:jc w:val="center"/>
        <w:rPr>
          <w:rFonts w:ascii="Angsana New" w:eastAsia="Angsana New" w:hAnsi="Angsana New" w:cs="Angsana New"/>
          <w:b/>
          <w:bCs/>
          <w:sz w:val="36"/>
          <w:szCs w:val="36"/>
        </w:rPr>
      </w:pPr>
    </w:p>
    <w:p w14:paraId="5B5BA584" w14:textId="65E9AE10" w:rsidR="001D3D3E" w:rsidRDefault="001D3D3E" w:rsidP="001736D4">
      <w:pPr>
        <w:jc w:val="center"/>
        <w:rPr>
          <w:rFonts w:ascii="Angsana New" w:eastAsia="Angsana New" w:hAnsi="Angsana New" w:cs="Angsana New"/>
          <w:b/>
          <w:bCs/>
          <w:sz w:val="36"/>
          <w:szCs w:val="36"/>
        </w:rPr>
      </w:pPr>
    </w:p>
    <w:p w14:paraId="50C79858" w14:textId="77777777" w:rsidR="001D3D3E" w:rsidRDefault="001D3D3E" w:rsidP="001736D4">
      <w:pPr>
        <w:jc w:val="center"/>
        <w:rPr>
          <w:rFonts w:ascii="Angsana New" w:eastAsia="Angsana New" w:hAnsi="Angsana New" w:cs="Angsana New"/>
          <w:b/>
          <w:bCs/>
          <w:sz w:val="36"/>
          <w:szCs w:val="36"/>
        </w:rPr>
      </w:pPr>
    </w:p>
    <w:p w14:paraId="0ADF0F23" w14:textId="2029FCB6" w:rsidR="001736D4" w:rsidRPr="00900CBC" w:rsidRDefault="5695B3AB" w:rsidP="00900CBC">
      <w:pPr>
        <w:jc w:val="center"/>
        <w:rPr>
          <w:rFonts w:ascii="Angsana New" w:eastAsia="Angsana New" w:hAnsi="Angsana New" w:cs="Angsana New"/>
          <w:b/>
          <w:bCs/>
          <w:sz w:val="36"/>
          <w:szCs w:val="36"/>
        </w:rPr>
      </w:pPr>
      <w:r w:rsidRPr="001736D4">
        <w:rPr>
          <w:rFonts w:ascii="Angsana New" w:eastAsia="Angsana New" w:hAnsi="Angsana New" w:cs="Angsana New"/>
          <w:b/>
          <w:bCs/>
          <w:sz w:val="36"/>
          <w:szCs w:val="36"/>
          <w:cs/>
        </w:rPr>
        <w:lastRenderedPageBreak/>
        <w:t>2.</w:t>
      </w:r>
      <w:r w:rsidR="262047C0" w:rsidRPr="001736D4">
        <w:rPr>
          <w:rFonts w:ascii="Angsana New" w:eastAsia="Angsana New" w:hAnsi="Angsana New" w:cs="Angsana New"/>
          <w:b/>
          <w:bCs/>
          <w:sz w:val="36"/>
          <w:szCs w:val="36"/>
          <w:cs/>
        </w:rPr>
        <w:t xml:space="preserve"> โครงการที่จะนำมาใช้ออกแบบสถาปัตยกรรมในวิทยานิพนธ์</w:t>
      </w:r>
    </w:p>
    <w:p w14:paraId="0CA28198" w14:textId="50F338D0" w:rsidR="46620B12" w:rsidRPr="00530F49" w:rsidRDefault="262047C0" w:rsidP="18D7FD63">
      <w:pPr>
        <w:rPr>
          <w:rFonts w:ascii="Angsana New" w:eastAsia="Angsana New" w:hAnsi="Angsana New" w:cs="Angsana New"/>
          <w:b/>
          <w:bCs/>
          <w:sz w:val="28"/>
        </w:rPr>
      </w:pPr>
      <w:r w:rsidRPr="001736D4">
        <w:rPr>
          <w:rFonts w:ascii="Angsana New" w:eastAsia="Angsana New" w:hAnsi="Angsana New" w:cs="Angsana New"/>
          <w:b/>
          <w:bCs/>
          <w:sz w:val="28"/>
          <w:cs/>
        </w:rPr>
        <w:t>2.</w:t>
      </w:r>
      <w:r w:rsidR="0486ACF1" w:rsidRPr="001736D4">
        <w:rPr>
          <w:rFonts w:ascii="Angsana New" w:eastAsia="Angsana New" w:hAnsi="Angsana New" w:cs="Angsana New"/>
          <w:b/>
          <w:bCs/>
          <w:sz w:val="28"/>
          <w:cs/>
        </w:rPr>
        <w:t>1</w:t>
      </w:r>
      <w:r w:rsidRPr="001736D4">
        <w:rPr>
          <w:rFonts w:ascii="Angsana New" w:eastAsia="Angsana New" w:hAnsi="Angsana New" w:cs="Angsana New"/>
          <w:b/>
          <w:bCs/>
          <w:sz w:val="28"/>
          <w:cs/>
        </w:rPr>
        <w:t xml:space="preserve"> </w:t>
      </w:r>
      <w:r w:rsidR="36C1DC69" w:rsidRPr="001736D4">
        <w:rPr>
          <w:rFonts w:ascii="Angsana New" w:eastAsia="Angsana New" w:hAnsi="Angsana New" w:cs="Angsana New"/>
          <w:b/>
          <w:bCs/>
          <w:sz w:val="28"/>
          <w:cs/>
        </w:rPr>
        <w:t>ที่มาและเหตุผล</w:t>
      </w:r>
      <w:r w:rsidR="7CFB4CDA" w:rsidRPr="001736D4">
        <w:rPr>
          <w:rFonts w:ascii="Angsana New" w:eastAsia="Angsana New" w:hAnsi="Angsana New" w:cs="Angsana New"/>
          <w:b/>
          <w:bCs/>
          <w:sz w:val="28"/>
          <w:cs/>
        </w:rPr>
        <w:t>ของโครงการ</w:t>
      </w:r>
    </w:p>
    <w:p w14:paraId="27BC743F" w14:textId="05AD3A10" w:rsidR="001C3D60" w:rsidRPr="00530F49" w:rsidRDefault="001C3D60" w:rsidP="00B05B6D">
      <w:pPr>
        <w:ind w:firstLine="720"/>
        <w:rPr>
          <w:rFonts w:ascii="TH SarabunPSK" w:hAnsi="TH SarabunPSK" w:cs="TH SarabunPSK"/>
          <w:sz w:val="28"/>
        </w:rPr>
      </w:pPr>
      <w:r w:rsidRPr="00F421DC">
        <w:rPr>
          <w:rFonts w:ascii="TH SarabunPSK" w:hAnsi="TH SarabunPSK" w:cs="TH SarabunPSK"/>
          <w:sz w:val="28"/>
          <w:cs/>
        </w:rPr>
        <w:t>“โตขึ้นอยากเป็นอะไร”</w:t>
      </w:r>
      <w:r w:rsidRPr="00F421DC">
        <w:rPr>
          <w:rFonts w:ascii="TH SarabunPSK" w:hAnsi="TH SarabunPSK" w:cs="TH SarabunPSK" w:hint="cs"/>
          <w:sz w:val="28"/>
          <w:cs/>
        </w:rPr>
        <w:t xml:space="preserve"> คำถามที่ดูธรรมดาแต่กลับแฝงด้วยความคาดหวังและความกดดัน ปัจจุบันใน</w:t>
      </w:r>
      <w:r w:rsidRPr="00F421DC">
        <w:rPr>
          <w:rFonts w:ascii="TH SarabunPSK" w:hAnsi="TH SarabunPSK" w:cs="TH SarabunPSK"/>
          <w:sz w:val="28"/>
          <w:cs/>
        </w:rPr>
        <w:t>ยุคที่ความก้าวหน้าทางเทคโนโลยีสร้างการเรียนรู้ที่เชื่อมต่อกันแบบข้ามพรมแดน</w:t>
      </w:r>
      <w:r w:rsidRPr="00F421DC">
        <w:rPr>
          <w:rFonts w:ascii="TH SarabunPSK" w:hAnsi="TH SarabunPSK" w:cs="TH SarabunPSK" w:hint="cs"/>
          <w:sz w:val="28"/>
          <w:cs/>
        </w:rPr>
        <w:t xml:space="preserve"> </w:t>
      </w:r>
      <w:r w:rsidRPr="00F421DC">
        <w:rPr>
          <w:rFonts w:ascii="TH SarabunPSK" w:hAnsi="TH SarabunPSK" w:cs="TH SarabunPSK"/>
          <w:sz w:val="28"/>
          <w:cs/>
        </w:rPr>
        <w:t>โลกมีความหลากหลาย</w:t>
      </w:r>
      <w:proofErr w:type="spellStart"/>
      <w:r w:rsidRPr="00F421DC">
        <w:rPr>
          <w:rFonts w:ascii="TH SarabunPSK" w:hAnsi="TH SarabunPSK" w:cs="TH SarabunPSK"/>
          <w:sz w:val="28"/>
          <w:cs/>
        </w:rPr>
        <w:t>เเละ</w:t>
      </w:r>
      <w:proofErr w:type="spellEnd"/>
      <w:r w:rsidRPr="00F421DC">
        <w:rPr>
          <w:rFonts w:ascii="TH SarabunPSK" w:hAnsi="TH SarabunPSK" w:cs="TH SarabunPSK"/>
          <w:sz w:val="28"/>
          <w:cs/>
        </w:rPr>
        <w:t>รวดเร็วมากขึ้น เด็กที่เกิดและเติบโตมาพร้อมกับ</w:t>
      </w:r>
      <w:r w:rsidRPr="00F421DC">
        <w:rPr>
          <w:rFonts w:ascii="TH SarabunPSK" w:hAnsi="TH SarabunPSK" w:cs="TH SarabunPSK" w:hint="cs"/>
          <w:sz w:val="28"/>
          <w:cs/>
        </w:rPr>
        <w:t>เทคโนโลยี</w:t>
      </w:r>
      <w:r w:rsidRPr="00F421DC">
        <w:rPr>
          <w:rFonts w:ascii="TH SarabunPSK" w:hAnsi="TH SarabunPSK" w:cs="TH SarabunPSK"/>
          <w:sz w:val="28"/>
          <w:cs/>
        </w:rPr>
        <w:t>มีรูปแบบการเรียนรู้ที่แตกต่างไปจากเดิม</w:t>
      </w:r>
      <w:r w:rsidRPr="00F421DC">
        <w:rPr>
          <w:rFonts w:ascii="TH SarabunPSK" w:hAnsi="TH SarabunPSK" w:cs="TH SarabunPSK" w:hint="cs"/>
          <w:sz w:val="28"/>
          <w:cs/>
        </w:rPr>
        <w:t xml:space="preserve"> เด็กมี</w:t>
      </w:r>
      <w:r w:rsidRPr="00F421DC">
        <w:rPr>
          <w:rFonts w:ascii="TH SarabunPSK" w:hAnsi="TH SarabunPSK" w:cs="TH SarabunPSK"/>
          <w:sz w:val="28"/>
          <w:cs/>
        </w:rPr>
        <w:t>ความสามารถในการเรียนรู้ที่รวดเร็วและหลากหลาย</w:t>
      </w:r>
      <w:r w:rsidRPr="00F421DC">
        <w:rPr>
          <w:rFonts w:ascii="TH SarabunPSK" w:hAnsi="TH SarabunPSK" w:cs="TH SarabunPSK" w:hint="cs"/>
          <w:sz w:val="28"/>
          <w:cs/>
        </w:rPr>
        <w:t xml:space="preserve">มากกว่า </w:t>
      </w:r>
      <w:r w:rsidRPr="00F421DC">
        <w:rPr>
          <w:rFonts w:ascii="TH SarabunPSK" w:hAnsi="TH SarabunPSK" w:cs="TH SarabunPSK"/>
          <w:sz w:val="28"/>
          <w:cs/>
        </w:rPr>
        <w:t>เนื่องจากการพัฒนาของเทคโนโลยีที่ก้าวหน้า</w:t>
      </w:r>
      <w:r w:rsidRPr="00F421DC">
        <w:rPr>
          <w:rFonts w:ascii="TH SarabunPSK" w:hAnsi="TH SarabunPSK" w:cs="TH SarabunPSK" w:hint="cs"/>
          <w:sz w:val="28"/>
          <w:cs/>
        </w:rPr>
        <w:t>จึงเกิดเกิด</w:t>
      </w:r>
      <w:r w:rsidRPr="00F421DC">
        <w:rPr>
          <w:rFonts w:ascii="TH SarabunPSK" w:hAnsi="TH SarabunPSK" w:cs="TH SarabunPSK"/>
          <w:sz w:val="28"/>
          <w:cs/>
        </w:rPr>
        <w:t>สภาวะข้อมูลที่ท่วมท้น</w:t>
      </w:r>
      <w:r w:rsidRPr="00F421DC">
        <w:rPr>
          <w:rFonts w:ascii="TH SarabunPSK" w:hAnsi="TH SarabunPSK" w:cs="TH SarabunPSK" w:hint="cs"/>
          <w:sz w:val="28"/>
          <w:cs/>
        </w:rPr>
        <w:t xml:space="preserve"> (</w:t>
      </w:r>
      <w:r w:rsidRPr="00F421DC">
        <w:rPr>
          <w:rFonts w:ascii="TH SarabunPSK" w:hAnsi="TH SarabunPSK" w:cs="TH SarabunPSK"/>
          <w:sz w:val="28"/>
        </w:rPr>
        <w:t>information</w:t>
      </w:r>
      <w:r w:rsidRPr="00F421DC">
        <w:rPr>
          <w:rFonts w:ascii="TH SarabunPSK" w:hAnsi="TH SarabunPSK" w:cs="TH SarabunPSK" w:hint="cs"/>
          <w:sz w:val="28"/>
          <w:cs/>
        </w:rPr>
        <w:t xml:space="preserve"> </w:t>
      </w:r>
      <w:r w:rsidRPr="00F421DC">
        <w:rPr>
          <w:rFonts w:ascii="TH SarabunPSK" w:hAnsi="TH SarabunPSK" w:cs="TH SarabunPSK"/>
          <w:sz w:val="28"/>
        </w:rPr>
        <w:t>overload</w:t>
      </w:r>
      <w:r w:rsidRPr="00F421DC">
        <w:rPr>
          <w:rFonts w:ascii="TH SarabunPSK" w:hAnsi="TH SarabunPSK" w:cs="TH SarabunPSK" w:hint="cs"/>
          <w:sz w:val="28"/>
          <w:cs/>
        </w:rPr>
        <w:t>)</w:t>
      </w:r>
      <w:r w:rsidRPr="00F421DC">
        <w:rPr>
          <w:rFonts w:ascii="TH SarabunPSK" w:hAnsi="TH SarabunPSK" w:cs="TH SarabunPSK"/>
          <w:sz w:val="28"/>
        </w:rPr>
        <w:t xml:space="preserve"> </w:t>
      </w:r>
      <w:r w:rsidRPr="00F421DC">
        <w:rPr>
          <w:rFonts w:ascii="TH SarabunPSK" w:hAnsi="TH SarabunPSK" w:cs="TH SarabunPSK" w:hint="cs"/>
          <w:sz w:val="28"/>
          <w:cs/>
        </w:rPr>
        <w:t>ซึ่งทำให้</w:t>
      </w:r>
      <w:r w:rsidRPr="00F421DC">
        <w:rPr>
          <w:rFonts w:ascii="TH SarabunPSK" w:hAnsi="TH SarabunPSK" w:cs="TH SarabunPSK"/>
          <w:sz w:val="28"/>
          <w:cs/>
        </w:rPr>
        <w:t>เด็กรุ่นใหม่มีความเซนซิทีพสูง</w:t>
      </w:r>
      <w:r w:rsidRPr="00F421DC">
        <w:rPr>
          <w:rFonts w:ascii="TH SarabunPSK" w:hAnsi="TH SarabunPSK" w:cs="TH SarabunPSK" w:hint="cs"/>
          <w:sz w:val="28"/>
          <w:cs/>
        </w:rPr>
        <w:t xml:space="preserve"> </w:t>
      </w:r>
      <w:r w:rsidRPr="00F421DC">
        <w:rPr>
          <w:rFonts w:ascii="TH SarabunPSK" w:hAnsi="TH SarabunPSK" w:cs="TH SarabunPSK"/>
          <w:sz w:val="28"/>
          <w:cs/>
        </w:rPr>
        <w:t>สูญเสียสมาธิที่จะจดจ่ออยู่กับสิ่งใดสิ่งหนึ่งได้เป็นเวลานานๆ มุมมอง</w:t>
      </w:r>
      <w:r w:rsidRPr="00F421DC">
        <w:rPr>
          <w:rFonts w:ascii="TH SarabunPSK" w:hAnsi="TH SarabunPSK" w:cs="TH SarabunPSK" w:hint="cs"/>
          <w:sz w:val="28"/>
          <w:cs/>
        </w:rPr>
        <w:t>เด็ก</w:t>
      </w:r>
      <w:r w:rsidRPr="00F421DC">
        <w:rPr>
          <w:rFonts w:ascii="TH SarabunPSK" w:hAnsi="TH SarabunPSK" w:cs="TH SarabunPSK"/>
          <w:sz w:val="28"/>
          <w:cs/>
        </w:rPr>
        <w:t>ที่มีต่อโลก</w:t>
      </w:r>
      <w:r w:rsidRPr="00F421DC">
        <w:rPr>
          <w:rFonts w:ascii="TH SarabunPSK" w:hAnsi="TH SarabunPSK" w:cs="TH SarabunPSK" w:hint="cs"/>
          <w:sz w:val="28"/>
          <w:cs/>
        </w:rPr>
        <w:t>เห็น</w:t>
      </w:r>
      <w:r w:rsidRPr="00F421DC">
        <w:rPr>
          <w:rFonts w:ascii="TH SarabunPSK" w:hAnsi="TH SarabunPSK" w:cs="TH SarabunPSK"/>
          <w:sz w:val="28"/>
          <w:cs/>
        </w:rPr>
        <w:t>สิ่งต่างๆ ให้เรียนรู้ได้อย่างไม่จบสิ้น</w:t>
      </w:r>
      <w:r w:rsidRPr="00F421DC">
        <w:rPr>
          <w:rFonts w:ascii="TH SarabunPSK" w:hAnsi="TH SarabunPSK" w:cs="TH SarabunPSK" w:hint="cs"/>
          <w:sz w:val="28"/>
          <w:cs/>
        </w:rPr>
        <w:t xml:space="preserve"> ผู้</w:t>
      </w:r>
      <w:r w:rsidRPr="00F421DC">
        <w:rPr>
          <w:rFonts w:ascii="TH SarabunPSK" w:hAnsi="TH SarabunPSK" w:cs="TH SarabunPSK"/>
          <w:sz w:val="28"/>
          <w:cs/>
        </w:rPr>
        <w:t>คน</w:t>
      </w:r>
      <w:r w:rsidRPr="00F421DC">
        <w:rPr>
          <w:rFonts w:ascii="TH SarabunPSK" w:hAnsi="TH SarabunPSK" w:cs="TH SarabunPSK" w:hint="cs"/>
          <w:sz w:val="28"/>
          <w:cs/>
        </w:rPr>
        <w:t>ในวัยอื่นก็</w:t>
      </w:r>
      <w:r w:rsidRPr="00F421DC">
        <w:rPr>
          <w:rFonts w:ascii="TH SarabunPSK" w:hAnsi="TH SarabunPSK" w:cs="TH SarabunPSK"/>
          <w:sz w:val="28"/>
          <w:cs/>
        </w:rPr>
        <w:t>พยายามพัฒนาตนเองเพื่อให้ก้าวทันโลก</w:t>
      </w:r>
      <w:r w:rsidRPr="00F421DC">
        <w:rPr>
          <w:rFonts w:ascii="TH SarabunPSK" w:hAnsi="TH SarabunPSK" w:cs="TH SarabunPSK" w:hint="cs"/>
          <w:sz w:val="28"/>
          <w:cs/>
        </w:rPr>
        <w:t>ที่พัฒนาอย่างรวดเร็ว</w:t>
      </w:r>
      <w:r w:rsidRPr="00F421DC">
        <w:rPr>
          <w:rFonts w:ascii="TH SarabunPSK" w:hAnsi="TH SarabunPSK" w:cs="TH SarabunPSK"/>
          <w:sz w:val="28"/>
          <w:cs/>
        </w:rPr>
        <w:t xml:space="preserve"> มีงานศึกษาใหม่ล่าสุดที่ชี้ให้เห็นว่าเมื่อเด็กเข้าสู่ช่วงอายุ 8 ปี จะเริ่มมีความสนใจในเรื่องของอาชีพในอนาคต และมีความทะเยอทะยานที่จะไปให้ถึงจุดที่คิดไว้ ถ้าในช่วงเวลานี้พวกเขาได้รับการสนับสนุนจากผู้ใหญ่ จะทำให้เส้นทางอาชีพของพวกเขาชัดเจนขึ้น </w:t>
      </w:r>
      <w:r w:rsidRPr="00F421DC">
        <w:rPr>
          <w:rFonts w:ascii="TH SarabunPSK" w:hAnsi="TH SarabunPSK" w:cs="TH SarabunPSK" w:hint="cs"/>
          <w:sz w:val="28"/>
          <w:cs/>
        </w:rPr>
        <w:t>มีแนวทางในการ</w:t>
      </w:r>
      <w:r w:rsidRPr="00F421DC">
        <w:rPr>
          <w:rFonts w:ascii="TH SarabunPSK" w:hAnsi="TH SarabunPSK" w:cs="TH SarabunPSK"/>
          <w:sz w:val="28"/>
          <w:cs/>
        </w:rPr>
        <w:t xml:space="preserve">เลือกอาชีพ ซึ่งสอดคล้องกับอีกหนึ่งงานศึกษาที่ชี้ให้เห็นว่าเด็กนักเรียนส่วนใหญ่เรียนจบออกมาโดยไม่รู้ว่าตัวเองอยากจะทำอะไรต่อไป ดังนั้นไม่ว่าโรงเรียนหรือผู้ปกครองควรให้ความสำคัญกับการเรียนรู้เรื่องอาชีพต่างๆ ตั้งแต่เด็กยังอยู่ในช่วงชั้นประถม </w:t>
      </w:r>
      <w:r w:rsidRPr="00F421DC">
        <w:rPr>
          <w:rFonts w:ascii="TH SarabunPSK" w:hAnsi="TH SarabunPSK" w:cs="TH SarabunPSK" w:hint="cs"/>
          <w:sz w:val="28"/>
          <w:cs/>
        </w:rPr>
        <w:t>แต่เนื่องจากประเทศไทย</w:t>
      </w:r>
      <w:r w:rsidRPr="00F421DC">
        <w:rPr>
          <w:rFonts w:ascii="TH SarabunPSK" w:hAnsi="TH SarabunPSK" w:cs="TH SarabunPSK"/>
          <w:sz w:val="28"/>
          <w:cs/>
        </w:rPr>
        <w:t>ไม่มีพื้นที่</w:t>
      </w:r>
      <w:r w:rsidRPr="00F421DC">
        <w:rPr>
          <w:rFonts w:ascii="TH SarabunPSK" w:hAnsi="TH SarabunPSK" w:cs="TH SarabunPSK" w:hint="cs"/>
          <w:sz w:val="28"/>
          <w:cs/>
        </w:rPr>
        <w:t>เปิด</w:t>
      </w:r>
      <w:r w:rsidRPr="00F421DC">
        <w:rPr>
          <w:rFonts w:ascii="TH SarabunPSK" w:hAnsi="TH SarabunPSK" w:cs="TH SarabunPSK"/>
          <w:sz w:val="28"/>
          <w:cs/>
        </w:rPr>
        <w:t>ให้ได้ทดลอง</w:t>
      </w:r>
      <w:r w:rsidRPr="00F421DC">
        <w:rPr>
          <w:rFonts w:ascii="TH SarabunPSK" w:hAnsi="TH SarabunPSK" w:cs="TH SarabunPSK" w:hint="cs"/>
          <w:sz w:val="28"/>
          <w:cs/>
        </w:rPr>
        <w:t>อย่างครอบคลุม</w:t>
      </w:r>
      <w:r w:rsidRPr="00F421DC">
        <w:rPr>
          <w:rFonts w:ascii="TH SarabunPSK" w:hAnsi="TH SarabunPSK" w:cs="TH SarabunPSK"/>
          <w:sz w:val="28"/>
          <w:cs/>
        </w:rPr>
        <w:t xml:space="preserve"> นักเรียนไม่มีโอกาสได้สัมผัสประสบการณ์นอกห้องเรียน </w:t>
      </w:r>
      <w:r w:rsidRPr="00F421DC">
        <w:rPr>
          <w:rFonts w:ascii="TH SarabunPSK" w:hAnsi="TH SarabunPSK" w:cs="TH SarabunPSK" w:hint="cs"/>
          <w:sz w:val="28"/>
          <w:cs/>
        </w:rPr>
        <w:t>ทำให้</w:t>
      </w:r>
      <w:r w:rsidRPr="00F421DC">
        <w:rPr>
          <w:rFonts w:ascii="TH SarabunPSK" w:hAnsi="TH SarabunPSK" w:cs="TH SarabunPSK"/>
          <w:sz w:val="28"/>
          <w:cs/>
        </w:rPr>
        <w:t>ไม่รู้ว่าตัวเองชอบ หรือไม่ชอบอะไร</w:t>
      </w:r>
      <w:r w:rsidRPr="00F421DC">
        <w:rPr>
          <w:rFonts w:ascii="TH SarabunPSK" w:hAnsi="TH SarabunPSK" w:cs="TH SarabunPSK"/>
          <w:sz w:val="28"/>
        </w:rPr>
        <w:t xml:space="preserve"> </w:t>
      </w:r>
      <w:r w:rsidRPr="00F421DC">
        <w:rPr>
          <w:rFonts w:ascii="TH SarabunPSK" w:hAnsi="TH SarabunPSK" w:cs="TH SarabunPSK" w:hint="cs"/>
          <w:sz w:val="28"/>
          <w:cs/>
        </w:rPr>
        <w:t>(</w:t>
      </w:r>
      <w:r w:rsidRPr="00F421DC">
        <w:rPr>
          <w:rFonts w:ascii="TH SarabunPSK" w:hAnsi="TH SarabunPSK" w:cs="TH SarabunPSK"/>
          <w:sz w:val="28"/>
        </w:rPr>
        <w:t>“</w:t>
      </w:r>
      <w:r w:rsidRPr="00F421DC">
        <w:rPr>
          <w:rFonts w:ascii="TH SarabunPSK" w:hAnsi="TH SarabunPSK" w:cs="TH SarabunPSK"/>
          <w:sz w:val="28"/>
          <w:cs/>
        </w:rPr>
        <w:t>“โตขึ้นอยากเป็นอะไร” คำถามแฝงความหวัง ในประเทศที่ไร้ซึ่งหวังและโอกาส</w:t>
      </w:r>
      <w:r w:rsidRPr="00F421DC">
        <w:rPr>
          <w:rFonts w:ascii="TH SarabunPSK" w:hAnsi="TH SarabunPSK" w:cs="TH SarabunPSK"/>
          <w:sz w:val="28"/>
        </w:rPr>
        <w:t>,”</w:t>
      </w:r>
      <w:r w:rsidRPr="00F421DC">
        <w:rPr>
          <w:rFonts w:ascii="TH SarabunPSK" w:hAnsi="TH SarabunPSK" w:cs="TH SarabunPSK" w:hint="cs"/>
          <w:sz w:val="28"/>
          <w:cs/>
        </w:rPr>
        <w:t xml:space="preserve"> 2023) </w:t>
      </w:r>
      <w:r w:rsidRPr="00F421DC">
        <w:rPr>
          <w:rFonts w:ascii="TH SarabunPSK" w:hAnsi="TH SarabunPSK" w:cs="TH SarabunPSK"/>
          <w:sz w:val="28"/>
          <w:cs/>
        </w:rPr>
        <w:t>ผลวิจัยทักษะนักศึกษาทั่วประเทศ พบว่า 37% ไม่มั่นใจและยังต้องการอบรมด้านภาษาต่างประเทศเพิ่มเติม ขณะที่ 15.6% ไม่มีความมั่นใจด้านทักษะการทำงานขั้นพื้นฐาน และบางส่วนที่ยังต้องการค้นหาตัวตน</w:t>
      </w:r>
      <w:r w:rsidRPr="00F421DC">
        <w:rPr>
          <w:rFonts w:ascii="TH SarabunPSK" w:hAnsi="TH SarabunPSK" w:cs="TH SarabunPSK"/>
          <w:sz w:val="28"/>
        </w:rPr>
        <w:t xml:space="preserve"> </w:t>
      </w:r>
      <w:r w:rsidRPr="00F421DC">
        <w:rPr>
          <w:rFonts w:ascii="TH SarabunPSK" w:hAnsi="TH SarabunPSK" w:cs="TH SarabunPSK" w:hint="cs"/>
          <w:sz w:val="28"/>
          <w:cs/>
        </w:rPr>
        <w:t>(</w:t>
      </w:r>
      <w:r w:rsidRPr="00F421DC">
        <w:rPr>
          <w:rFonts w:ascii="TH SarabunPSK" w:hAnsi="TH SarabunPSK" w:cs="TH SarabunPSK"/>
          <w:sz w:val="28"/>
        </w:rPr>
        <w:t>“</w:t>
      </w:r>
      <w:r w:rsidRPr="00F421DC">
        <w:rPr>
          <w:rFonts w:ascii="TH SarabunPSK" w:hAnsi="TH SarabunPSK" w:cs="TH SarabunPSK"/>
          <w:sz w:val="28"/>
          <w:cs/>
        </w:rPr>
        <w:t>คุณภาพเด็กไทย ไม่ตอบโจทย์ตลาดแรงงาน บางคนหาตัวเองไม่เจอ</w:t>
      </w:r>
      <w:r w:rsidRPr="00F421DC">
        <w:rPr>
          <w:rFonts w:ascii="TH SarabunPSK" w:hAnsi="TH SarabunPSK" w:cs="TH SarabunPSK"/>
          <w:sz w:val="28"/>
        </w:rPr>
        <w:t>,” 2559</w:t>
      </w:r>
      <w:r w:rsidRPr="00F421DC">
        <w:rPr>
          <w:rFonts w:ascii="TH SarabunPSK" w:hAnsi="TH SarabunPSK" w:cs="TH SarabunPSK" w:hint="cs"/>
          <w:sz w:val="28"/>
          <w:cs/>
        </w:rPr>
        <w:t>) นอกจากนี้</w:t>
      </w:r>
      <w:r w:rsidRPr="00F421DC">
        <w:rPr>
          <w:rFonts w:ascii="TH SarabunPSK" w:hAnsi="TH SarabunPSK" w:cs="TH SarabunPSK"/>
          <w:sz w:val="28"/>
          <w:cs/>
        </w:rPr>
        <w:t>โซ</w:t>
      </w:r>
      <w:proofErr w:type="spellStart"/>
      <w:r w:rsidRPr="00F421DC">
        <w:rPr>
          <w:rFonts w:ascii="TH SarabunPSK" w:hAnsi="TH SarabunPSK" w:cs="TH SarabunPSK"/>
          <w:sz w:val="28"/>
          <w:cs/>
        </w:rPr>
        <w:t>เชีย</w:t>
      </w:r>
      <w:proofErr w:type="spellEnd"/>
      <w:r w:rsidRPr="00F421DC">
        <w:rPr>
          <w:rFonts w:ascii="TH SarabunPSK" w:hAnsi="TH SarabunPSK" w:cs="TH SarabunPSK"/>
          <w:sz w:val="28"/>
          <w:cs/>
        </w:rPr>
        <w:t>ลมีเดีย</w:t>
      </w:r>
      <w:r w:rsidRPr="00F421DC">
        <w:rPr>
          <w:rFonts w:ascii="TH SarabunPSK" w:hAnsi="TH SarabunPSK" w:cs="TH SarabunPSK" w:hint="cs"/>
          <w:sz w:val="28"/>
          <w:cs/>
        </w:rPr>
        <w:t xml:space="preserve"> สื่อ</w:t>
      </w:r>
      <w:proofErr w:type="spellStart"/>
      <w:r w:rsidRPr="00F421DC">
        <w:rPr>
          <w:rFonts w:ascii="TH SarabunPSK" w:hAnsi="TH SarabunPSK" w:cs="TH SarabunPSK"/>
          <w:sz w:val="28"/>
          <w:cs/>
        </w:rPr>
        <w:t>เเละ</w:t>
      </w:r>
      <w:proofErr w:type="spellEnd"/>
      <w:r w:rsidRPr="00F421DC">
        <w:rPr>
          <w:rFonts w:ascii="TH SarabunPSK" w:hAnsi="TH SarabunPSK" w:cs="TH SarabunPSK"/>
          <w:sz w:val="28"/>
          <w:cs/>
        </w:rPr>
        <w:t>เทรนด์มีอิทธิพลต่อ</w:t>
      </w:r>
      <w:r w:rsidRPr="00F421DC">
        <w:rPr>
          <w:rFonts w:ascii="TH SarabunPSK" w:hAnsi="TH SarabunPSK" w:cs="TH SarabunPSK" w:hint="cs"/>
          <w:sz w:val="28"/>
          <w:cs/>
        </w:rPr>
        <w:t>ผู้</w:t>
      </w:r>
      <w:r w:rsidRPr="00F421DC">
        <w:rPr>
          <w:rFonts w:ascii="TH SarabunPSK" w:hAnsi="TH SarabunPSK" w:cs="TH SarabunPSK"/>
          <w:sz w:val="28"/>
          <w:cs/>
        </w:rPr>
        <w:t xml:space="preserve">คนมาก </w:t>
      </w:r>
      <w:r w:rsidRPr="00F421DC">
        <w:rPr>
          <w:rFonts w:ascii="TH SarabunPSK" w:hAnsi="TH SarabunPSK" w:cs="TH SarabunPSK" w:hint="cs"/>
          <w:sz w:val="28"/>
          <w:cs/>
        </w:rPr>
        <w:t>ส่งผลให้</w:t>
      </w:r>
      <w:r w:rsidRPr="00F421DC">
        <w:rPr>
          <w:rFonts w:ascii="TH SarabunPSK" w:hAnsi="TH SarabunPSK" w:cs="TH SarabunPSK"/>
          <w:sz w:val="28"/>
          <w:cs/>
        </w:rPr>
        <w:t>เกิดการเปรียบเทียบ</w:t>
      </w:r>
      <w:proofErr w:type="spellStart"/>
      <w:r w:rsidRPr="00F421DC">
        <w:rPr>
          <w:rFonts w:ascii="TH SarabunPSK" w:hAnsi="TH SarabunPSK" w:cs="TH SarabunPSK"/>
          <w:sz w:val="28"/>
          <w:cs/>
        </w:rPr>
        <w:t>เเล</w:t>
      </w:r>
      <w:r w:rsidRPr="00F421DC">
        <w:rPr>
          <w:rFonts w:ascii="TH SarabunPSK" w:hAnsi="TH SarabunPSK" w:cs="TH SarabunPSK" w:hint="cs"/>
          <w:sz w:val="28"/>
          <w:cs/>
        </w:rPr>
        <w:t>ะ</w:t>
      </w:r>
      <w:proofErr w:type="spellEnd"/>
      <w:r w:rsidRPr="00F421DC">
        <w:rPr>
          <w:rFonts w:ascii="TH SarabunPSK" w:hAnsi="TH SarabunPSK" w:cs="TH SarabunPSK"/>
          <w:sz w:val="28"/>
          <w:cs/>
        </w:rPr>
        <w:t>ส่งผลเชิงลบต่อตนเองได้ง่าย การรู้จัก</w:t>
      </w:r>
      <w:r w:rsidRPr="00530F49">
        <w:rPr>
          <w:rFonts w:ascii="TH SarabunPSK" w:hAnsi="TH SarabunPSK" w:cs="TH SarabunPSK"/>
          <w:sz w:val="28"/>
          <w:cs/>
        </w:rPr>
        <w:t>ตัวเองจึงเป็นสิ่งสำคัญที่จะช่วยให้เราเข้าใจความต้องการของตัวเองมากยิ่งขึ้น</w:t>
      </w:r>
    </w:p>
    <w:p w14:paraId="03C4599A" w14:textId="4E1CA7EC" w:rsidR="001C3D60" w:rsidRDefault="001C3D60" w:rsidP="001C3D60">
      <w:pPr>
        <w:spacing w:after="0"/>
        <w:rPr>
          <w:rFonts w:ascii="TH SarabunPSK" w:hAnsi="TH SarabunPSK" w:cs="TH SarabunPSK"/>
          <w:sz w:val="28"/>
        </w:rPr>
      </w:pPr>
      <w:bookmarkStart w:id="0" w:name="_Hlk157134505"/>
      <w:r w:rsidRPr="00530F49">
        <w:rPr>
          <w:rFonts w:ascii="TH SarabunPSK" w:hAnsi="TH SarabunPSK" w:cs="TH SarabunPSK"/>
          <w:sz w:val="28"/>
        </w:rPr>
        <w:tab/>
      </w:r>
      <w:r w:rsidRPr="00530F49">
        <w:rPr>
          <w:rFonts w:ascii="TH SarabunPSK" w:hAnsi="TH SarabunPSK" w:cs="TH SarabunPSK" w:hint="cs"/>
          <w:sz w:val="28"/>
          <w:cs/>
        </w:rPr>
        <w:t>เด็กนักเรียนไม่รู้จักตนเอง มีสาเหตุส่วนหนึ่งมาจากการเรียนรู้ในระบบการศึกษาประเทศไทย จากการสืบค้นพบว่า ในปัจจุบันระบบการศึกษายังคงประสบปัญหาในหลายด้าน เช่น ด้านสิ่งแวดล้อมภายในโรงเรียน การปฏิบัติของบุคลากรในโรงเรียนต่อนักเรียน หลักสูตรการเรียนการสอนที่มีความเข้มข้นสูง ทรัพยากรความรู้ไม่หลากหลาย ไม่เพียงพอ พื้นที่ในการค้นหาตนเองน้อย ความคาดหวังจากคนรอบข้างที่มีต่ออนาคตของนักเรียน นักเรียนได้รับความกดดัน รูปแบบการเรียนรู้ ส่งผลเชิงลบต่อสุขภาพจิต ซึ่งเกิดผลกระทบตามมาในอนาคต</w:t>
      </w:r>
    </w:p>
    <w:p w14:paraId="3C62E832" w14:textId="5FA2FFAD" w:rsidR="00AC38A2" w:rsidRDefault="00AC38A2" w:rsidP="001C3D60">
      <w:pPr>
        <w:spacing w:after="0"/>
        <w:rPr>
          <w:rFonts w:ascii="TH SarabunPSK" w:hAnsi="TH SarabunPSK" w:cs="TH SarabunPSK"/>
          <w:sz w:val="28"/>
        </w:rPr>
      </w:pPr>
    </w:p>
    <w:p w14:paraId="0B378676" w14:textId="6C2E24F2" w:rsidR="00AC38A2" w:rsidRDefault="00AC38A2" w:rsidP="001C3D60">
      <w:pPr>
        <w:spacing w:after="0"/>
        <w:rPr>
          <w:rFonts w:ascii="TH SarabunPSK" w:hAnsi="TH SarabunPSK" w:cs="TH SarabunPSK"/>
          <w:sz w:val="28"/>
        </w:rPr>
      </w:pPr>
    </w:p>
    <w:p w14:paraId="414C4E14" w14:textId="275C19FA" w:rsidR="00AC38A2" w:rsidRDefault="00AC38A2" w:rsidP="001C3D60">
      <w:pPr>
        <w:spacing w:after="0"/>
        <w:rPr>
          <w:rFonts w:ascii="TH SarabunPSK" w:hAnsi="TH SarabunPSK" w:cs="TH SarabunPSK"/>
          <w:sz w:val="28"/>
        </w:rPr>
      </w:pPr>
    </w:p>
    <w:p w14:paraId="135D54F4" w14:textId="7E90D2E7" w:rsidR="00AC38A2" w:rsidRDefault="00AC38A2" w:rsidP="001C3D60">
      <w:pPr>
        <w:spacing w:after="0"/>
        <w:rPr>
          <w:rFonts w:ascii="TH SarabunPSK" w:hAnsi="TH SarabunPSK" w:cs="TH SarabunPSK"/>
          <w:sz w:val="28"/>
        </w:rPr>
      </w:pPr>
    </w:p>
    <w:p w14:paraId="14F7E5F3" w14:textId="053D62D6" w:rsidR="00AC38A2" w:rsidRDefault="00AC38A2" w:rsidP="001C3D60">
      <w:pPr>
        <w:spacing w:after="0"/>
        <w:rPr>
          <w:rFonts w:ascii="TH SarabunPSK" w:hAnsi="TH SarabunPSK" w:cs="TH SarabunPSK"/>
          <w:sz w:val="28"/>
        </w:rPr>
      </w:pPr>
    </w:p>
    <w:p w14:paraId="1F057121" w14:textId="2ED1BA1C" w:rsidR="00AC38A2" w:rsidRDefault="00AC38A2" w:rsidP="001C3D60">
      <w:pPr>
        <w:spacing w:after="0"/>
        <w:rPr>
          <w:rFonts w:ascii="TH SarabunPSK" w:hAnsi="TH SarabunPSK" w:cs="TH SarabunPSK"/>
          <w:sz w:val="28"/>
        </w:rPr>
      </w:pPr>
    </w:p>
    <w:p w14:paraId="3EDD83B6" w14:textId="5312B827" w:rsidR="00AC38A2" w:rsidRDefault="00AC38A2" w:rsidP="001C3D60">
      <w:pPr>
        <w:spacing w:after="0"/>
        <w:rPr>
          <w:rFonts w:ascii="TH SarabunPSK" w:hAnsi="TH SarabunPSK" w:cs="TH SarabunPSK"/>
          <w:sz w:val="28"/>
        </w:rPr>
      </w:pPr>
    </w:p>
    <w:p w14:paraId="102FA49C" w14:textId="0ECAB27E" w:rsidR="00AC38A2" w:rsidRDefault="00AC38A2" w:rsidP="001C3D60">
      <w:pPr>
        <w:spacing w:after="0"/>
        <w:rPr>
          <w:rFonts w:ascii="TH SarabunPSK" w:hAnsi="TH SarabunPSK" w:cs="TH SarabunPSK"/>
          <w:sz w:val="28"/>
        </w:rPr>
      </w:pPr>
    </w:p>
    <w:p w14:paraId="39E6E9E9" w14:textId="77777777" w:rsidR="00AC38A2" w:rsidRPr="00530F49" w:rsidRDefault="00AC38A2" w:rsidP="001C3D60">
      <w:pPr>
        <w:spacing w:after="0"/>
        <w:rPr>
          <w:rFonts w:ascii="TH SarabunPSK" w:hAnsi="TH SarabunPSK" w:cs="TH SarabunPSK"/>
          <w:sz w:val="28"/>
        </w:rPr>
      </w:pPr>
    </w:p>
    <w:p w14:paraId="1EAE0BB7" w14:textId="77777777" w:rsidR="001C3D60" w:rsidRPr="00530F49" w:rsidRDefault="001C3D60" w:rsidP="001C3D60">
      <w:pPr>
        <w:rPr>
          <w:rFonts w:ascii="TH SarabunPSK" w:hAnsi="TH SarabunPSK" w:cs="TH SarabunPSK"/>
          <w:sz w:val="28"/>
        </w:rPr>
      </w:pPr>
      <w:r w:rsidRPr="00530F49">
        <w:rPr>
          <w:rFonts w:ascii="TH SarabunPSK" w:hAnsi="TH SarabunPSK" w:cs="TH SarabunPSK" w:hint="cs"/>
          <w:noProof/>
        </w:rPr>
        <w:drawing>
          <wp:anchor distT="0" distB="0" distL="114300" distR="114300" simplePos="0" relativeHeight="251661312" behindDoc="0" locked="0" layoutInCell="1" allowOverlap="1" wp14:anchorId="52D40ACB" wp14:editId="54E48384">
            <wp:simplePos x="0" y="0"/>
            <wp:positionH relativeFrom="column">
              <wp:posOffset>3363686</wp:posOffset>
            </wp:positionH>
            <wp:positionV relativeFrom="paragraph">
              <wp:posOffset>1396183</wp:posOffset>
            </wp:positionV>
            <wp:extent cx="2284957" cy="986489"/>
            <wp:effectExtent l="0" t="0" r="1270" b="4445"/>
            <wp:wrapNone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4957" cy="9864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30F49">
        <w:rPr>
          <w:rFonts w:ascii="TH SarabunPSK" w:hAnsi="TH SarabunPSK" w:cs="TH SarabunPSK" w:hint="cs"/>
          <w:noProof/>
        </w:rPr>
        <w:drawing>
          <wp:anchor distT="0" distB="0" distL="114300" distR="114300" simplePos="0" relativeHeight="251662336" behindDoc="0" locked="0" layoutInCell="1" allowOverlap="1" wp14:anchorId="6FF73729" wp14:editId="5D9652DE">
            <wp:simplePos x="0" y="0"/>
            <wp:positionH relativeFrom="column">
              <wp:posOffset>4593228</wp:posOffset>
            </wp:positionH>
            <wp:positionV relativeFrom="paragraph">
              <wp:posOffset>5080</wp:posOffset>
            </wp:positionV>
            <wp:extent cx="1784804" cy="1258135"/>
            <wp:effectExtent l="0" t="0" r="6350" b="0"/>
            <wp:wrapNone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4804" cy="1258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30F49">
        <w:rPr>
          <w:rFonts w:ascii="TH SarabunPSK" w:hAnsi="TH SarabunPSK" w:cs="TH SarabunPSK" w:hint="cs"/>
          <w:noProof/>
        </w:rPr>
        <w:drawing>
          <wp:anchor distT="0" distB="0" distL="114300" distR="114300" simplePos="0" relativeHeight="251660288" behindDoc="0" locked="0" layoutInCell="1" allowOverlap="1" wp14:anchorId="3E26F19B" wp14:editId="6AF5E869">
            <wp:simplePos x="0" y="0"/>
            <wp:positionH relativeFrom="column">
              <wp:posOffset>2345418</wp:posOffset>
            </wp:positionH>
            <wp:positionV relativeFrom="paragraph">
              <wp:posOffset>272</wp:posOffset>
            </wp:positionV>
            <wp:extent cx="2078990" cy="1249680"/>
            <wp:effectExtent l="0" t="0" r="0" b="7620"/>
            <wp:wrapSquare wrapText="bothSides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899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30F49">
        <w:rPr>
          <w:noProof/>
        </w:rPr>
        <w:drawing>
          <wp:inline distT="0" distB="0" distL="0" distR="0" wp14:anchorId="2C97CCA2" wp14:editId="76E1F535">
            <wp:extent cx="2193471" cy="2437190"/>
            <wp:effectExtent l="0" t="0" r="0" b="1270"/>
            <wp:docPr id="24" name="รูปภาพ 24" descr="Gap year: ตามหาตัวตนในสังคมที่ไม่อนุญา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ap year: ตามหาตัวตนในสังคมที่ไม่อนุญาต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721" cy="2455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429C0" w14:textId="77777777" w:rsidR="001C3D60" w:rsidRPr="00530F49" w:rsidRDefault="001C3D60" w:rsidP="001C3D60">
      <w:pPr>
        <w:rPr>
          <w:rFonts w:ascii="TH SarabunPSK" w:hAnsi="TH SarabunPSK" w:cs="TH SarabunPSK"/>
          <w:szCs w:val="22"/>
        </w:rPr>
      </w:pPr>
      <w:r w:rsidRPr="00530F49">
        <w:rPr>
          <w:rFonts w:ascii="TH SarabunPSK" w:hAnsi="TH SarabunPSK" w:cs="TH SarabunPSK"/>
          <w:szCs w:val="22"/>
          <w:cs/>
        </w:rPr>
        <w:t xml:space="preserve">ที่มา : </w:t>
      </w:r>
      <w:r w:rsidRPr="00530F49">
        <w:rPr>
          <w:rFonts w:ascii="TH SarabunPSK" w:hAnsi="TH SarabunPSK" w:cs="TH SarabunPSK"/>
          <w:szCs w:val="22"/>
        </w:rPr>
        <w:t>https://waymagazine.org/gap-year-thailand/</w:t>
      </w:r>
      <w:r w:rsidRPr="00530F49">
        <w:rPr>
          <w:rFonts w:ascii="TH SarabunPSK" w:hAnsi="TH SarabunPSK" w:cs="TH SarabunPSK"/>
          <w:szCs w:val="22"/>
          <w:cs/>
        </w:rPr>
        <w:tab/>
      </w:r>
      <w:r w:rsidRPr="00530F49">
        <w:rPr>
          <w:rFonts w:ascii="TH SarabunPSK" w:hAnsi="TH SarabunPSK" w:cs="TH SarabunPSK"/>
          <w:szCs w:val="22"/>
          <w:cs/>
        </w:rPr>
        <w:tab/>
      </w:r>
      <w:r w:rsidRPr="00530F49">
        <w:rPr>
          <w:rFonts w:ascii="TH SarabunPSK" w:hAnsi="TH SarabunPSK" w:cs="TH SarabunPSK"/>
          <w:szCs w:val="22"/>
        </w:rPr>
        <w:tab/>
      </w:r>
      <w:r w:rsidRPr="00530F49">
        <w:rPr>
          <w:rFonts w:ascii="TH SarabunPSK" w:hAnsi="TH SarabunPSK" w:cs="TH SarabunPSK" w:hint="cs"/>
          <w:szCs w:val="22"/>
          <w:cs/>
        </w:rPr>
        <w:t xml:space="preserve">ที่มา </w:t>
      </w:r>
      <w:r w:rsidRPr="00530F49">
        <w:rPr>
          <w:rFonts w:ascii="TH SarabunPSK" w:hAnsi="TH SarabunPSK" w:cs="TH SarabunPSK"/>
          <w:szCs w:val="22"/>
        </w:rPr>
        <w:t>: https://thaipublica.org/2020/10/eef-isee-version2-03/</w:t>
      </w:r>
    </w:p>
    <w:p w14:paraId="38C25C0E" w14:textId="77777777" w:rsidR="001C3D60" w:rsidRPr="00530F49" w:rsidRDefault="001C3D60" w:rsidP="001C3D60">
      <w:pPr>
        <w:jc w:val="center"/>
        <w:rPr>
          <w:rFonts w:ascii="TH SarabunPSK" w:hAnsi="TH SarabunPSK" w:cs="TH SarabunPSK"/>
          <w:sz w:val="28"/>
        </w:rPr>
      </w:pPr>
      <w:r w:rsidRPr="00530F49">
        <w:rPr>
          <w:rFonts w:ascii="TH SarabunPSK" w:hAnsi="TH SarabunPSK" w:cs="TH SarabunPSK" w:hint="cs"/>
          <w:noProof/>
        </w:rPr>
        <w:drawing>
          <wp:inline distT="0" distB="0" distL="0" distR="0" wp14:anchorId="43AD9E48" wp14:editId="5588F634">
            <wp:extent cx="1888067" cy="1888067"/>
            <wp:effectExtent l="0" t="0" r="0" b="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810" cy="188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0F49">
        <w:rPr>
          <w:rFonts w:ascii="TH SarabunPSK" w:hAnsi="TH SarabunPSK" w:cs="TH SarabunPSK" w:hint="cs"/>
          <w:noProof/>
        </w:rPr>
        <w:drawing>
          <wp:inline distT="0" distB="0" distL="0" distR="0" wp14:anchorId="29737BFB" wp14:editId="0259FDCA">
            <wp:extent cx="1896534" cy="1896534"/>
            <wp:effectExtent l="0" t="0" r="8890" b="889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752" cy="1906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0F49">
        <w:rPr>
          <w:rFonts w:ascii="TH SarabunPSK" w:hAnsi="TH SarabunPSK" w:cs="TH SarabunPSK" w:hint="cs"/>
          <w:noProof/>
        </w:rPr>
        <w:drawing>
          <wp:inline distT="0" distB="0" distL="0" distR="0" wp14:anchorId="0A31A0C1" wp14:editId="5169DA24">
            <wp:extent cx="1905000" cy="1905000"/>
            <wp:effectExtent l="0" t="0" r="0" b="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0262" cy="1910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24C7F" w14:textId="77777777" w:rsidR="001C3D60" w:rsidRPr="00530F49" w:rsidRDefault="001C3D60" w:rsidP="001C3D60">
      <w:pPr>
        <w:jc w:val="center"/>
        <w:rPr>
          <w:rFonts w:ascii="TH SarabunPSK" w:hAnsi="TH SarabunPSK" w:cs="TH SarabunPSK"/>
          <w:szCs w:val="22"/>
        </w:rPr>
      </w:pPr>
      <w:r w:rsidRPr="00530F49">
        <w:rPr>
          <w:rFonts w:ascii="TH SarabunPSK" w:hAnsi="TH SarabunPSK" w:cs="TH SarabunPSK"/>
          <w:sz w:val="28"/>
        </w:rPr>
        <w:t xml:space="preserve"> </w:t>
      </w:r>
      <w:r w:rsidRPr="00530F49">
        <w:rPr>
          <w:rFonts w:ascii="TH SarabunPSK" w:hAnsi="TH SarabunPSK" w:cs="TH SarabunPSK" w:hint="cs"/>
          <w:sz w:val="28"/>
          <w:cs/>
        </w:rPr>
        <w:t>ที่มา</w:t>
      </w:r>
      <w:r w:rsidRPr="00530F49">
        <w:rPr>
          <w:rFonts w:ascii="TH SarabunPSK" w:hAnsi="TH SarabunPSK" w:cs="TH SarabunPSK"/>
          <w:sz w:val="28"/>
        </w:rPr>
        <w:t xml:space="preserve"> : </w:t>
      </w:r>
      <w:r w:rsidRPr="00530F49">
        <w:rPr>
          <w:rFonts w:ascii="TH SarabunPSK" w:hAnsi="TH SarabunPSK" w:cs="TH SarabunPSK"/>
          <w:szCs w:val="22"/>
        </w:rPr>
        <w:t>https://www.the101.world/shadow-education-in-thailand/</w:t>
      </w:r>
    </w:p>
    <w:p w14:paraId="574D5B95" w14:textId="6AA8746C" w:rsidR="001C3D60" w:rsidRDefault="001C3D60" w:rsidP="001C3D60">
      <w:pPr>
        <w:rPr>
          <w:rFonts w:ascii="TH SarabunPSK" w:hAnsi="TH SarabunPSK" w:cs="TH SarabunPSK"/>
          <w:sz w:val="28"/>
        </w:rPr>
      </w:pPr>
      <w:r w:rsidRPr="00530F49">
        <w:rPr>
          <w:rFonts w:ascii="TH SarabunPSK" w:hAnsi="TH SarabunPSK" w:cs="TH SarabunPSK"/>
          <w:sz w:val="28"/>
          <w:cs/>
        </w:rPr>
        <w:tab/>
      </w:r>
      <w:r w:rsidRPr="00530F49">
        <w:rPr>
          <w:rFonts w:ascii="TH SarabunPSK" w:hAnsi="TH SarabunPSK" w:cs="TH SarabunPSK" w:hint="cs"/>
          <w:sz w:val="28"/>
          <w:cs/>
        </w:rPr>
        <w:t xml:space="preserve">และจากการสืบค้นสถิติการค้นหาเกี่ยวกับ </w:t>
      </w:r>
      <w:r w:rsidRPr="00530F49">
        <w:rPr>
          <w:rFonts w:ascii="TH SarabunPSK" w:hAnsi="TH SarabunPSK" w:cs="TH SarabunPSK"/>
          <w:sz w:val="28"/>
        </w:rPr>
        <w:t>‘</w:t>
      </w:r>
      <w:r w:rsidRPr="00530F49">
        <w:rPr>
          <w:rFonts w:ascii="TH SarabunPSK" w:hAnsi="TH SarabunPSK" w:cs="TH SarabunPSK" w:hint="cs"/>
          <w:sz w:val="28"/>
          <w:cs/>
        </w:rPr>
        <w:t>การค้นหาตนเอง</w:t>
      </w:r>
      <w:r w:rsidRPr="00530F49">
        <w:rPr>
          <w:rFonts w:ascii="TH SarabunPSK" w:hAnsi="TH SarabunPSK" w:cs="TH SarabunPSK"/>
          <w:sz w:val="28"/>
        </w:rPr>
        <w:t>’</w:t>
      </w:r>
      <w:r w:rsidRPr="00530F49">
        <w:rPr>
          <w:rFonts w:ascii="TH SarabunPSK" w:hAnsi="TH SarabunPSK" w:cs="TH SarabunPSK" w:hint="cs"/>
          <w:sz w:val="28"/>
          <w:cs/>
        </w:rPr>
        <w:t xml:space="preserve"> ทางอินเตอร์เน็</w:t>
      </w:r>
      <w:r w:rsidRPr="00530F49">
        <w:rPr>
          <w:rFonts w:ascii="TH SarabunPSK" w:hAnsi="TH SarabunPSK" w:cs="TH SarabunPSK"/>
          <w:sz w:val="28"/>
          <w:cs/>
        </w:rPr>
        <w:t>ต</w:t>
      </w:r>
      <w:r w:rsidRPr="00530F49">
        <w:rPr>
          <w:rFonts w:ascii="TH SarabunPSK" w:hAnsi="TH SarabunPSK" w:cs="TH SarabunPSK" w:hint="cs"/>
          <w:sz w:val="28"/>
          <w:cs/>
        </w:rPr>
        <w:t xml:space="preserve"> 5 ปีย้อนหลัง พบว่ามีช่วงที่นิยมค้นหาเป็นช่วงเวลาอย่างมีนัยยะสำคัญ ในช่วงเดือนมีนาคมและสิงหาคมของปี 2562-2564 และช่วงเดือนมีนาคม สิงหาคม และพฤศจิกายน ซึ่งเวลาดังกล่าวอยู่ในช่วงใกล้การสอบในของนักเรียนระดับมัธยมศึกษาตอนปลายเพื่อเข้ามหาวิทยาลัย</w:t>
      </w:r>
    </w:p>
    <w:p w14:paraId="5B8738D6" w14:textId="6D9C4F44" w:rsidR="00AC38A2" w:rsidRDefault="00AC38A2" w:rsidP="001C3D60">
      <w:pPr>
        <w:rPr>
          <w:rFonts w:ascii="TH SarabunPSK" w:hAnsi="TH SarabunPSK" w:cs="TH SarabunPSK"/>
          <w:sz w:val="28"/>
        </w:rPr>
      </w:pPr>
    </w:p>
    <w:p w14:paraId="2099E8A1" w14:textId="4B7E24F4" w:rsidR="00AC38A2" w:rsidRDefault="00AC38A2" w:rsidP="001C3D60">
      <w:pPr>
        <w:rPr>
          <w:rFonts w:ascii="TH SarabunPSK" w:hAnsi="TH SarabunPSK" w:cs="TH SarabunPSK"/>
          <w:sz w:val="28"/>
        </w:rPr>
      </w:pPr>
    </w:p>
    <w:p w14:paraId="01D757C3" w14:textId="77777777" w:rsidR="00AC38A2" w:rsidRPr="00530F49" w:rsidRDefault="00AC38A2" w:rsidP="001C3D60">
      <w:pPr>
        <w:rPr>
          <w:rFonts w:ascii="TH SarabunPSK" w:hAnsi="TH SarabunPSK" w:cs="TH SarabunPSK"/>
          <w:sz w:val="28"/>
        </w:rPr>
      </w:pPr>
    </w:p>
    <w:p w14:paraId="4DBF4CDA" w14:textId="77777777" w:rsidR="001C3D60" w:rsidRPr="00B05B6D" w:rsidRDefault="001C3D60" w:rsidP="001C3D60">
      <w:pPr>
        <w:jc w:val="center"/>
        <w:rPr>
          <w:rFonts w:ascii="TH SarabunPSK" w:hAnsi="TH SarabunPSK" w:cs="TH SarabunPSK"/>
          <w:color w:val="FF0000"/>
          <w:sz w:val="28"/>
        </w:rPr>
      </w:pPr>
      <w:r w:rsidRPr="00B05B6D">
        <w:rPr>
          <w:rFonts w:ascii="TH SarabunPSK" w:hAnsi="TH SarabunPSK" w:cs="TH SarabunPSK" w:hint="cs"/>
          <w:noProof/>
          <w:color w:val="FF0000"/>
        </w:rPr>
        <w:lastRenderedPageBreak/>
        <w:drawing>
          <wp:inline distT="0" distB="0" distL="0" distR="0" wp14:anchorId="2CDB7F8B" wp14:editId="64E273EA">
            <wp:extent cx="5561330" cy="2940050"/>
            <wp:effectExtent l="0" t="0" r="127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641" t="2057" r="2052" b="2710"/>
                    <a:stretch/>
                  </pic:blipFill>
                  <pic:spPr bwMode="auto">
                    <a:xfrm>
                      <a:off x="0" y="0"/>
                      <a:ext cx="5561330" cy="2940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F42C59" w14:textId="77777777" w:rsidR="001C3D60" w:rsidRPr="00B05B6D" w:rsidRDefault="001C3D60" w:rsidP="001C3D60">
      <w:pPr>
        <w:jc w:val="center"/>
        <w:rPr>
          <w:rFonts w:ascii="TH SarabunPSK" w:hAnsi="TH SarabunPSK" w:cs="TH SarabunPSK"/>
          <w:color w:val="FF0000"/>
          <w:sz w:val="28"/>
        </w:rPr>
      </w:pPr>
      <w:r w:rsidRPr="00B05B6D">
        <w:rPr>
          <w:noProof/>
          <w:color w:val="FF0000"/>
        </w:rPr>
        <w:drawing>
          <wp:inline distT="0" distB="0" distL="0" distR="0" wp14:anchorId="7AB13404" wp14:editId="5E85CADF">
            <wp:extent cx="5654040" cy="1670050"/>
            <wp:effectExtent l="0" t="0" r="3810" b="635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3747" r="1567" b="6676"/>
                    <a:stretch/>
                  </pic:blipFill>
                  <pic:spPr bwMode="auto">
                    <a:xfrm>
                      <a:off x="0" y="0"/>
                      <a:ext cx="5654040" cy="1670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56346A" w14:textId="19D56E44" w:rsidR="001C3D60" w:rsidRDefault="001C3D60" w:rsidP="001C3D60">
      <w:pPr>
        <w:jc w:val="center"/>
        <w:rPr>
          <w:rFonts w:ascii="TH SarabunPSK" w:hAnsi="TH SarabunPSK" w:cs="TH SarabunPSK"/>
          <w:color w:val="FF0000"/>
          <w:sz w:val="28"/>
        </w:rPr>
      </w:pPr>
      <w:r w:rsidRPr="00B05B6D">
        <w:rPr>
          <w:noProof/>
          <w:color w:val="FF0000"/>
        </w:rPr>
        <w:drawing>
          <wp:inline distT="0" distB="0" distL="0" distR="0" wp14:anchorId="688065B5" wp14:editId="4DC4B84F">
            <wp:extent cx="1846274" cy="1028700"/>
            <wp:effectExtent l="0" t="0" r="1905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9314" b="11232"/>
                    <a:stretch/>
                  </pic:blipFill>
                  <pic:spPr bwMode="auto">
                    <a:xfrm>
                      <a:off x="0" y="0"/>
                      <a:ext cx="1850150" cy="1030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05B6D">
        <w:rPr>
          <w:noProof/>
          <w:color w:val="FF0000"/>
        </w:rPr>
        <w:drawing>
          <wp:inline distT="0" distB="0" distL="0" distR="0" wp14:anchorId="1C9A3CE4" wp14:editId="0EDF8CBD">
            <wp:extent cx="1614805" cy="1047750"/>
            <wp:effectExtent l="0" t="0" r="4445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0048" b="10984"/>
                    <a:stretch/>
                  </pic:blipFill>
                  <pic:spPr bwMode="auto">
                    <a:xfrm>
                      <a:off x="0" y="0"/>
                      <a:ext cx="1632520" cy="1059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05B6D">
        <w:rPr>
          <w:noProof/>
          <w:color w:val="FF0000"/>
        </w:rPr>
        <w:drawing>
          <wp:inline distT="0" distB="0" distL="0" distR="0" wp14:anchorId="07D9FF9D" wp14:editId="3126E090">
            <wp:extent cx="1518261" cy="1052661"/>
            <wp:effectExtent l="0" t="0" r="635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33914" cy="106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5B6D">
        <w:rPr>
          <w:noProof/>
          <w:color w:val="FF0000"/>
        </w:rPr>
        <w:drawing>
          <wp:inline distT="0" distB="0" distL="0" distR="0" wp14:anchorId="36402605" wp14:editId="3B81CD1A">
            <wp:extent cx="1760220" cy="1364278"/>
            <wp:effectExtent l="0" t="0" r="0" b="762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66596" cy="136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5B6D">
        <w:rPr>
          <w:noProof/>
          <w:color w:val="FF0000"/>
        </w:rPr>
        <w:drawing>
          <wp:inline distT="0" distB="0" distL="0" distR="0" wp14:anchorId="3F69CA09" wp14:editId="7DA641A6">
            <wp:extent cx="1577340" cy="1369572"/>
            <wp:effectExtent l="0" t="0" r="3810" b="254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84486" cy="1375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3D59C" w14:textId="77777777" w:rsidR="008541CD" w:rsidRPr="00B05B6D" w:rsidRDefault="008541CD" w:rsidP="001C3D60">
      <w:pPr>
        <w:jc w:val="center"/>
        <w:rPr>
          <w:rFonts w:ascii="TH SarabunPSK" w:hAnsi="TH SarabunPSK" w:cs="TH SarabunPSK"/>
          <w:color w:val="FF0000"/>
          <w:sz w:val="28"/>
          <w:cs/>
        </w:rPr>
      </w:pPr>
    </w:p>
    <w:p w14:paraId="5E25976E" w14:textId="77777777" w:rsidR="001C3D60" w:rsidRPr="00530F49" w:rsidRDefault="001C3D60" w:rsidP="001C3D60">
      <w:pPr>
        <w:spacing w:after="0"/>
        <w:jc w:val="center"/>
        <w:rPr>
          <w:rFonts w:ascii="TH SarabunPSK" w:hAnsi="TH SarabunPSK" w:cs="TH SarabunPSK"/>
          <w:sz w:val="24"/>
          <w:szCs w:val="24"/>
        </w:rPr>
      </w:pPr>
      <w:r w:rsidRPr="00530F49">
        <w:rPr>
          <w:rFonts w:ascii="TH SarabunPSK" w:hAnsi="TH SarabunPSK" w:cs="TH SarabunPSK" w:hint="cs"/>
          <w:sz w:val="24"/>
          <w:szCs w:val="24"/>
          <w:cs/>
        </w:rPr>
        <w:t xml:space="preserve">ที่มา </w:t>
      </w:r>
      <w:r w:rsidRPr="00530F49">
        <w:rPr>
          <w:rFonts w:ascii="TH SarabunPSK" w:hAnsi="TH SarabunPSK" w:cs="TH SarabunPSK"/>
          <w:sz w:val="24"/>
          <w:szCs w:val="24"/>
        </w:rPr>
        <w:t>: https://trends.google.co.th/trends/explore</w:t>
      </w:r>
      <w:r w:rsidRPr="00530F49">
        <w:rPr>
          <w:rFonts w:ascii="TH SarabunPSK" w:hAnsi="TH SarabunPSK" w:cs="TH SarabunPSK" w:hint="cs"/>
          <w:sz w:val="24"/>
          <w:szCs w:val="24"/>
          <w:cs/>
        </w:rPr>
        <w:t xml:space="preserve"> </w:t>
      </w:r>
    </w:p>
    <w:p w14:paraId="632F3764" w14:textId="77777777" w:rsidR="001C3D60" w:rsidRPr="001F2E99" w:rsidRDefault="001C3D60" w:rsidP="001C3D60">
      <w:pPr>
        <w:jc w:val="center"/>
        <w:rPr>
          <w:rFonts w:ascii="TH SarabunPSK" w:hAnsi="TH SarabunPSK" w:cs="TH SarabunPSK"/>
          <w:sz w:val="24"/>
          <w:szCs w:val="24"/>
        </w:rPr>
      </w:pPr>
      <w:r w:rsidRPr="001F2E99">
        <w:rPr>
          <w:rFonts w:ascii="TH SarabunPSK" w:hAnsi="TH SarabunPSK" w:cs="TH SarabunPSK" w:hint="cs"/>
          <w:sz w:val="24"/>
          <w:szCs w:val="24"/>
          <w:cs/>
        </w:rPr>
        <w:t>ข้อมูลสืบค้นเมื่อ 25 มกราคม 2567</w:t>
      </w:r>
    </w:p>
    <w:p w14:paraId="62A770C1" w14:textId="74C973E2" w:rsidR="000306DD" w:rsidRDefault="001C3D60" w:rsidP="000306DD">
      <w:pPr>
        <w:spacing w:after="0"/>
        <w:ind w:firstLine="720"/>
        <w:rPr>
          <w:rFonts w:ascii="TH SarabunPSK" w:hAnsi="TH SarabunPSK" w:cs="TH SarabunPSK"/>
          <w:sz w:val="28"/>
        </w:rPr>
      </w:pPr>
      <w:r w:rsidRPr="001F2E99">
        <w:rPr>
          <w:rFonts w:ascii="TH SarabunPSK" w:hAnsi="TH SarabunPSK" w:cs="TH SarabunPSK"/>
          <w:b/>
          <w:bCs/>
          <w:sz w:val="28"/>
          <w:cs/>
        </w:rPr>
        <w:lastRenderedPageBreak/>
        <w:t>ร่างแผนพัฒนาเศรษฐกิจและสังคมแห่งชาติฉบับที่สิบสาม</w:t>
      </w:r>
      <w:r w:rsidRPr="001F2E99">
        <w:rPr>
          <w:rFonts w:ascii="TH SarabunPSK" w:hAnsi="TH SarabunPSK" w:cs="TH SarabunPSK" w:hint="cs"/>
          <w:b/>
          <w:bCs/>
          <w:sz w:val="28"/>
          <w:cs/>
        </w:rPr>
        <w:t xml:space="preserve"> </w:t>
      </w:r>
      <w:r w:rsidRPr="001F2E99">
        <w:rPr>
          <w:rFonts w:ascii="TH SarabunPSK" w:hAnsi="TH SarabunPSK" w:cs="TH SarabunPSK"/>
          <w:b/>
          <w:bCs/>
          <w:sz w:val="28"/>
          <w:cs/>
        </w:rPr>
        <w:t>พ.ศ. ๒๕๖๖ – ๒๕๗๐</w:t>
      </w:r>
      <w:r w:rsidRPr="001F2E99">
        <w:rPr>
          <w:rFonts w:ascii="TH SarabunPSK" w:hAnsi="TH SarabunPSK" w:cs="TH SarabunPSK" w:hint="cs"/>
          <w:sz w:val="28"/>
          <w:cs/>
        </w:rPr>
        <w:t xml:space="preserve"> (</w:t>
      </w:r>
      <w:r w:rsidRPr="001F2E99">
        <w:rPr>
          <w:rFonts w:ascii="TH SarabunPSK" w:hAnsi="TH SarabunPSK" w:cs="TH SarabunPSK"/>
          <w:sz w:val="28"/>
          <w:cs/>
        </w:rPr>
        <w:t>หมุดหมายที่ ๑๒ ไทยมีก</w:t>
      </w:r>
      <w:r w:rsidRPr="001F2E99">
        <w:rPr>
          <w:rFonts w:ascii="TH SarabunPSK" w:hAnsi="TH SarabunPSK" w:cs="TH SarabunPSK" w:hint="cs"/>
          <w:sz w:val="28"/>
          <w:cs/>
        </w:rPr>
        <w:t>ำ</w:t>
      </w:r>
      <w:r w:rsidRPr="001F2E99">
        <w:rPr>
          <w:rFonts w:ascii="TH SarabunPSK" w:hAnsi="TH SarabunPSK" w:cs="TH SarabunPSK"/>
          <w:sz w:val="28"/>
          <w:cs/>
        </w:rPr>
        <w:t>ลังคนสมรรถนะสูง มุ่งเรียนรู้อย่างต่อเนื่อง ตอบโจทย์การพัฒนาแห่งอนาคต</w:t>
      </w:r>
      <w:r w:rsidRPr="001F2E99">
        <w:rPr>
          <w:rFonts w:ascii="TH SarabunPSK" w:hAnsi="TH SarabunPSK" w:cs="TH SarabunPSK" w:hint="cs"/>
          <w:sz w:val="28"/>
          <w:cs/>
        </w:rPr>
        <w:t>)</w:t>
      </w:r>
      <w:r w:rsidRPr="001F2E99">
        <w:rPr>
          <w:rFonts w:ascii="TH SarabunPSK" w:hAnsi="TH SarabunPSK" w:cs="TH SarabunPSK"/>
          <w:sz w:val="28"/>
        </w:rPr>
        <w:t>,</w:t>
      </w:r>
      <w:r w:rsidR="000306DD">
        <w:rPr>
          <w:rFonts w:ascii="TH SarabunPSK" w:hAnsi="TH SarabunPSK" w:cs="TH SarabunPSK"/>
          <w:sz w:val="28"/>
        </w:rPr>
        <w:t xml:space="preserve"> </w:t>
      </w:r>
      <w:r w:rsidRPr="001F2E99">
        <w:rPr>
          <w:rFonts w:ascii="TH SarabunPSK" w:hAnsi="TH SarabunPSK" w:cs="TH SarabunPSK"/>
          <w:sz w:val="28"/>
        </w:rPr>
        <w:t>“</w:t>
      </w:r>
      <w:r w:rsidRPr="001F2E99">
        <w:rPr>
          <w:rFonts w:ascii="TH SarabunPSK" w:hAnsi="TH SarabunPSK" w:cs="TH SarabunPSK"/>
          <w:sz w:val="28"/>
          <w:cs/>
        </w:rPr>
        <w:t>เป้าหมายและผลลัพธ์ของการพัฒนาระดับหมุดหมาย</w:t>
      </w:r>
      <w:r w:rsidRPr="001F2E99">
        <w:rPr>
          <w:rFonts w:ascii="TH SarabunPSK" w:hAnsi="TH SarabunPSK" w:cs="TH SarabunPSK"/>
          <w:sz w:val="28"/>
        </w:rPr>
        <w:t xml:space="preserve"> : </w:t>
      </w:r>
    </w:p>
    <w:p w14:paraId="64B9B051" w14:textId="77777777" w:rsidR="000306DD" w:rsidRDefault="001C3D60" w:rsidP="000306DD">
      <w:pPr>
        <w:spacing w:after="0"/>
        <w:ind w:firstLine="720"/>
        <w:rPr>
          <w:rFonts w:ascii="TH SarabunPSK" w:hAnsi="TH SarabunPSK" w:cs="TH SarabunPSK"/>
          <w:sz w:val="28"/>
        </w:rPr>
      </w:pPr>
      <w:r w:rsidRPr="001F2E99">
        <w:rPr>
          <w:rFonts w:ascii="TH SarabunPSK" w:hAnsi="TH SarabunPSK" w:cs="TH SarabunPSK"/>
          <w:sz w:val="28"/>
          <w:cs/>
        </w:rPr>
        <w:t>เป้าหมายที่ ๑ คนไทยได้รับการพัฒนาอย่างเต็มศักยภาพในทุกช่วงวัย มีสมรรถนะที่จ</w:t>
      </w:r>
      <w:r w:rsidRPr="001F2E99">
        <w:rPr>
          <w:rFonts w:ascii="TH SarabunPSK" w:hAnsi="TH SarabunPSK" w:cs="TH SarabunPSK" w:hint="cs"/>
          <w:sz w:val="28"/>
          <w:cs/>
        </w:rPr>
        <w:t>ำ</w:t>
      </w:r>
      <w:r w:rsidRPr="001F2E99">
        <w:rPr>
          <w:rFonts w:ascii="TH SarabunPSK" w:hAnsi="TH SarabunPSK" w:cs="TH SarabunPSK"/>
          <w:sz w:val="28"/>
          <w:cs/>
        </w:rPr>
        <w:t>เป็นส</w:t>
      </w:r>
      <w:r w:rsidRPr="001F2E99">
        <w:rPr>
          <w:rFonts w:ascii="TH SarabunPSK" w:hAnsi="TH SarabunPSK" w:cs="TH SarabunPSK" w:hint="cs"/>
          <w:sz w:val="28"/>
          <w:cs/>
        </w:rPr>
        <w:t>ำ</w:t>
      </w:r>
      <w:r w:rsidRPr="001F2E99">
        <w:rPr>
          <w:rFonts w:ascii="TH SarabunPSK" w:hAnsi="TH SarabunPSK" w:cs="TH SarabunPSK"/>
          <w:sz w:val="28"/>
          <w:cs/>
        </w:rPr>
        <w:t>หรับโลกยุคใหม่ มีคุณลักษณะตามบรรทัดฐานที่ดีของสังคม มีคุณธรรม จริยธรรม และมีภูมิคุ้มกันต่อการเปลี่ยนแปลงอย่างพลิกโฉมฉับพลันของโลก สามารถด</w:t>
      </w:r>
      <w:r w:rsidRPr="001F2E99">
        <w:rPr>
          <w:rFonts w:ascii="TH SarabunPSK" w:hAnsi="TH SarabunPSK" w:cs="TH SarabunPSK" w:hint="cs"/>
          <w:sz w:val="28"/>
          <w:cs/>
        </w:rPr>
        <w:t>ำ</w:t>
      </w:r>
      <w:r w:rsidRPr="001F2E99">
        <w:rPr>
          <w:rFonts w:ascii="TH SarabunPSK" w:hAnsi="TH SarabunPSK" w:cs="TH SarabunPSK"/>
          <w:sz w:val="28"/>
          <w:cs/>
        </w:rPr>
        <w:t>รงชีวิตร่วมกันในสังคมได้อย่างสงบสุข</w:t>
      </w:r>
      <w:r w:rsidRPr="001F2E99">
        <w:rPr>
          <w:rFonts w:ascii="TH SarabunPSK" w:hAnsi="TH SarabunPSK" w:cs="TH SarabunPSK" w:hint="cs"/>
          <w:sz w:val="28"/>
          <w:cs/>
        </w:rPr>
        <w:t xml:space="preserve"> </w:t>
      </w:r>
    </w:p>
    <w:p w14:paraId="27CA007A" w14:textId="17F85BF8" w:rsidR="000306DD" w:rsidRDefault="001C3D60" w:rsidP="000306DD">
      <w:pPr>
        <w:spacing w:after="0"/>
        <w:ind w:firstLine="720"/>
        <w:rPr>
          <w:rFonts w:ascii="TH SarabunPSK" w:hAnsi="TH SarabunPSK" w:cs="TH SarabunPSK"/>
          <w:sz w:val="28"/>
        </w:rPr>
      </w:pPr>
      <w:r w:rsidRPr="001F2E99">
        <w:rPr>
          <w:rFonts w:ascii="TH SarabunPSK" w:hAnsi="TH SarabunPSK" w:cs="TH SarabunPSK"/>
          <w:sz w:val="28"/>
          <w:cs/>
        </w:rPr>
        <w:t>เป้าหมายที่ ๒ ก</w:t>
      </w:r>
      <w:r w:rsidRPr="001F2E99">
        <w:rPr>
          <w:rFonts w:ascii="TH SarabunPSK" w:hAnsi="TH SarabunPSK" w:cs="TH SarabunPSK" w:hint="cs"/>
          <w:sz w:val="28"/>
          <w:cs/>
        </w:rPr>
        <w:t>ำ</w:t>
      </w:r>
      <w:r w:rsidRPr="001F2E99">
        <w:rPr>
          <w:rFonts w:ascii="TH SarabunPSK" w:hAnsi="TH SarabunPSK" w:cs="TH SarabunPSK"/>
          <w:sz w:val="28"/>
          <w:cs/>
        </w:rPr>
        <w:t>ลังคนมีสมรรถนะสูง สอดคล้องกับความต้องการของภาคการผลิตเป้าหมาย สามารถสร้างงานอนาคต</w:t>
      </w:r>
      <w:r w:rsidRPr="001F2E99">
        <w:rPr>
          <w:rFonts w:ascii="TH SarabunPSK" w:hAnsi="TH SarabunPSK" w:cs="TH SarabunPSK" w:hint="cs"/>
          <w:sz w:val="28"/>
          <w:cs/>
        </w:rPr>
        <w:t xml:space="preserve"> </w:t>
      </w:r>
    </w:p>
    <w:p w14:paraId="1B6BE973" w14:textId="42ADFCDA" w:rsidR="001C3D60" w:rsidRPr="001F2E99" w:rsidRDefault="001C3D60" w:rsidP="000306DD">
      <w:pPr>
        <w:spacing w:after="0"/>
        <w:ind w:firstLine="720"/>
        <w:rPr>
          <w:rFonts w:ascii="TH SarabunPSK" w:hAnsi="TH SarabunPSK" w:cs="TH SarabunPSK"/>
          <w:sz w:val="28"/>
        </w:rPr>
      </w:pPr>
      <w:r w:rsidRPr="001F2E99">
        <w:rPr>
          <w:rFonts w:ascii="TH SarabunPSK" w:hAnsi="TH SarabunPSK" w:cs="TH SarabunPSK"/>
          <w:sz w:val="28"/>
          <w:cs/>
        </w:rPr>
        <w:t>เป้าหมายที่ ๓ ประชาชนทุกกลุ่มเข้าถึงการเรียนรู้ตลอดชีวิต</w:t>
      </w:r>
      <w:r w:rsidRPr="001F2E99">
        <w:rPr>
          <w:rFonts w:ascii="TH SarabunPSK" w:hAnsi="TH SarabunPSK" w:cs="TH SarabunPSK"/>
          <w:sz w:val="28"/>
        </w:rPr>
        <w:t>”</w:t>
      </w:r>
    </w:p>
    <w:p w14:paraId="15E7A989" w14:textId="77777777" w:rsidR="001C3D60" w:rsidRPr="001F2E99" w:rsidRDefault="001C3D60" w:rsidP="001C3D60">
      <w:pPr>
        <w:spacing w:after="0"/>
        <w:ind w:firstLine="720"/>
        <w:rPr>
          <w:rFonts w:ascii="TH SarabunPSK" w:hAnsi="TH SarabunPSK" w:cs="TH SarabunPSK"/>
          <w:sz w:val="28"/>
        </w:rPr>
      </w:pPr>
      <w:r w:rsidRPr="001F2E99">
        <w:rPr>
          <w:rFonts w:ascii="TH SarabunPSK" w:hAnsi="TH SarabunPSK" w:cs="TH SarabunPSK"/>
          <w:b/>
          <w:bCs/>
          <w:sz w:val="28"/>
          <w:cs/>
        </w:rPr>
        <w:t>แผนพัฒนาการศึกษาขั้นพื้นฐาน</w:t>
      </w:r>
      <w:r w:rsidRPr="001F2E99">
        <w:rPr>
          <w:rFonts w:ascii="TH SarabunPSK" w:hAnsi="TH SarabunPSK" w:cs="TH SarabunPSK" w:hint="cs"/>
          <w:b/>
          <w:bCs/>
          <w:sz w:val="28"/>
          <w:cs/>
        </w:rPr>
        <w:t xml:space="preserve"> </w:t>
      </w:r>
      <w:r w:rsidRPr="001F2E99">
        <w:rPr>
          <w:rFonts w:ascii="TH SarabunPSK" w:hAnsi="TH SarabunPSK" w:cs="TH SarabunPSK"/>
          <w:b/>
          <w:bCs/>
          <w:sz w:val="28"/>
          <w:cs/>
        </w:rPr>
        <w:t>2566-2570</w:t>
      </w:r>
      <w:r w:rsidRPr="001F2E99">
        <w:rPr>
          <w:rFonts w:ascii="TH SarabunPSK" w:hAnsi="TH SarabunPSK" w:cs="TH SarabunPSK" w:hint="cs"/>
          <w:b/>
          <w:bCs/>
          <w:sz w:val="28"/>
          <w:cs/>
        </w:rPr>
        <w:t xml:space="preserve"> </w:t>
      </w:r>
      <w:r w:rsidRPr="001F2E99">
        <w:rPr>
          <w:rFonts w:ascii="TH SarabunPSK" w:hAnsi="TH SarabunPSK" w:cs="TH SarabunPSK"/>
          <w:b/>
          <w:bCs/>
          <w:sz w:val="28"/>
          <w:cs/>
        </w:rPr>
        <w:t>สำนักงานคณะกรรมการการศึกษาขั้นพื้นฐาน</w:t>
      </w:r>
      <w:r w:rsidRPr="001F2E99">
        <w:rPr>
          <w:rFonts w:ascii="TH SarabunPSK" w:hAnsi="TH SarabunPSK" w:cs="TH SarabunPSK"/>
          <w:sz w:val="28"/>
        </w:rPr>
        <w:t>,</w:t>
      </w:r>
      <w:r w:rsidRPr="001F2E99">
        <w:rPr>
          <w:rFonts w:ascii="TH SarabunPSK" w:hAnsi="TH SarabunPSK" w:cs="TH SarabunPSK" w:hint="cs"/>
          <w:sz w:val="28"/>
          <w:cs/>
        </w:rPr>
        <w:t xml:space="preserve"> </w:t>
      </w:r>
    </w:p>
    <w:p w14:paraId="735FAE8E" w14:textId="02BE9DB4" w:rsidR="001C3D60" w:rsidRPr="001F2E99" w:rsidRDefault="001C3D60" w:rsidP="001C3D60">
      <w:pPr>
        <w:spacing w:after="0"/>
        <w:ind w:firstLine="720"/>
        <w:rPr>
          <w:rFonts w:ascii="TH SarabunPSK" w:hAnsi="TH SarabunPSK" w:cs="TH SarabunPSK"/>
          <w:sz w:val="28"/>
        </w:rPr>
      </w:pPr>
      <w:r w:rsidRPr="001F2E99">
        <w:rPr>
          <w:rFonts w:ascii="TH SarabunPSK" w:hAnsi="TH SarabunPSK" w:cs="TH SarabunPSK"/>
          <w:sz w:val="28"/>
          <w:cs/>
        </w:rPr>
        <w:t>แนวโน้มการเปลี่ยนแปลงที่สำคัญและส่งผลต่อการศึกษาขั้นพื้นฐาน</w:t>
      </w:r>
      <w:r w:rsidRPr="001F2E99">
        <w:rPr>
          <w:rFonts w:ascii="TH SarabunPSK" w:hAnsi="TH SarabunPSK" w:cs="TH SarabunPSK" w:hint="cs"/>
          <w:sz w:val="28"/>
          <w:cs/>
        </w:rPr>
        <w:t xml:space="preserve"> </w:t>
      </w:r>
      <w:r w:rsidRPr="001F2E99">
        <w:rPr>
          <w:rFonts w:ascii="TH SarabunPSK" w:hAnsi="TH SarabunPSK" w:cs="TH SarabunPSK"/>
          <w:sz w:val="28"/>
          <w:cs/>
        </w:rPr>
        <w:t>การเปลี่ยนแปลงโครงสร้างประชากร</w:t>
      </w:r>
      <w:r w:rsidRPr="001F2E99">
        <w:rPr>
          <w:rFonts w:ascii="TH SarabunPSK" w:hAnsi="TH SarabunPSK" w:cs="TH SarabunPSK" w:hint="cs"/>
          <w:sz w:val="28"/>
          <w:cs/>
        </w:rPr>
        <w:t xml:space="preserve"> </w:t>
      </w:r>
    </w:p>
    <w:p w14:paraId="15C1E288" w14:textId="77777777" w:rsidR="001C3D60" w:rsidRPr="001F2E99" w:rsidRDefault="001C3D60" w:rsidP="001C3D60">
      <w:pPr>
        <w:spacing w:after="0"/>
        <w:jc w:val="center"/>
        <w:rPr>
          <w:rFonts w:ascii="TH SarabunPSK" w:hAnsi="TH SarabunPSK" w:cs="TH SarabunPSK"/>
          <w:sz w:val="28"/>
        </w:rPr>
      </w:pPr>
      <w:r w:rsidRPr="001F2E99">
        <w:rPr>
          <w:noProof/>
        </w:rPr>
        <w:drawing>
          <wp:inline distT="0" distB="0" distL="0" distR="0" wp14:anchorId="24172F31" wp14:editId="6E316A06">
            <wp:extent cx="5097780" cy="1699260"/>
            <wp:effectExtent l="0" t="0" r="7620" b="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04473" cy="1701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C4B6E" w14:textId="67A70F9F" w:rsidR="001C3D60" w:rsidRPr="001F2E99" w:rsidRDefault="001C3D60" w:rsidP="001C3D60">
      <w:pPr>
        <w:spacing w:after="0"/>
        <w:ind w:firstLine="720"/>
        <w:rPr>
          <w:rFonts w:ascii="TH SarabunPSK" w:hAnsi="TH SarabunPSK" w:cs="TH SarabunPSK"/>
          <w:sz w:val="28"/>
        </w:rPr>
      </w:pPr>
      <w:r w:rsidRPr="001F2E99">
        <w:rPr>
          <w:rFonts w:ascii="TH SarabunPSK" w:hAnsi="TH SarabunPSK" w:cs="TH SarabunPSK"/>
          <w:sz w:val="28"/>
          <w:cs/>
        </w:rPr>
        <w:t>ภาวะประชากรสูงอายุในไทยมีสาเหตุมาจากการที่คนไทยมีอายุยืนมากขึ้น</w:t>
      </w:r>
      <w:r w:rsidR="00244DB7">
        <w:rPr>
          <w:rFonts w:ascii="TH SarabunPSK" w:hAnsi="TH SarabunPSK" w:cs="TH SarabunPSK"/>
          <w:sz w:val="28"/>
        </w:rPr>
        <w:t xml:space="preserve"> </w:t>
      </w:r>
      <w:r w:rsidRPr="001F2E99">
        <w:rPr>
          <w:rFonts w:ascii="TH SarabunPSK" w:hAnsi="TH SarabunPSK" w:cs="TH SarabunPSK"/>
          <w:sz w:val="28"/>
          <w:cs/>
        </w:rPr>
        <w:t>ภาวะเจริญพันธุ์หรือการเกิดน้อยลง</w:t>
      </w:r>
      <w:r w:rsidRPr="001F2E99">
        <w:rPr>
          <w:rFonts w:ascii="TH SarabunPSK" w:hAnsi="TH SarabunPSK" w:cs="TH SarabunPSK" w:hint="cs"/>
          <w:sz w:val="28"/>
          <w:cs/>
        </w:rPr>
        <w:t xml:space="preserve"> </w:t>
      </w:r>
      <w:r w:rsidRPr="001F2E99">
        <w:rPr>
          <w:rFonts w:ascii="TH SarabunPSK" w:hAnsi="TH SarabunPSK" w:cs="TH SarabunPSK"/>
          <w:sz w:val="28"/>
          <w:cs/>
        </w:rPr>
        <w:t>ส่งผลให้ประชากรวัยเด็กหรือวัยเรียนมีแนวโน้มลดลงอย่างต่อเนื่อง วัยแรงงานต้องแบกรับภาระการดูแลผู้สูงวัยเพิ่มสูงขึ้น ดังนั้น การพัฒนาประเทศให้มีความเจริญเติบโตด้านเศรษฐกิจอย่างต่อเนื่อง</w:t>
      </w:r>
      <w:r w:rsidRPr="001F2E99">
        <w:rPr>
          <w:rFonts w:ascii="TH SarabunPSK" w:hAnsi="TH SarabunPSK" w:cs="TH SarabunPSK" w:hint="cs"/>
          <w:sz w:val="28"/>
          <w:cs/>
        </w:rPr>
        <w:t xml:space="preserve"> </w:t>
      </w:r>
      <w:r w:rsidRPr="001F2E99">
        <w:rPr>
          <w:rFonts w:ascii="TH SarabunPSK" w:hAnsi="TH SarabunPSK" w:cs="TH SarabunPSK"/>
          <w:sz w:val="28"/>
          <w:cs/>
        </w:rPr>
        <w:t>จำเป็นต้องเตรียมกำลังคนให้มีสมรรถนะเพื่อสร้างผลิตภาพ (</w:t>
      </w:r>
      <w:r w:rsidRPr="001F2E99">
        <w:rPr>
          <w:rFonts w:ascii="TH SarabunPSK" w:hAnsi="TH SarabunPSK" w:cs="TH SarabunPSK"/>
          <w:sz w:val="28"/>
        </w:rPr>
        <w:t xml:space="preserve">Productivity) </w:t>
      </w:r>
      <w:r w:rsidRPr="001F2E99">
        <w:rPr>
          <w:rFonts w:ascii="TH SarabunPSK" w:hAnsi="TH SarabunPSK" w:cs="TH SarabunPSK"/>
          <w:sz w:val="28"/>
          <w:cs/>
        </w:rPr>
        <w:t>ที่สูงขึ้น การจัดการศึกษาจึงต้องวางแผนและพัฒนาทรัพยากรมนุษย์ให้มีทักษะและสมรรถนะสูง และปรับหลักสูตรการเรียนการสอนให้</w:t>
      </w:r>
      <w:r w:rsidRPr="001F2E99">
        <w:rPr>
          <w:rFonts w:ascii="TH SarabunPSK" w:hAnsi="TH SarabunPSK" w:cs="TH SarabunPSK"/>
          <w:b/>
          <w:bCs/>
          <w:sz w:val="28"/>
          <w:cs/>
        </w:rPr>
        <w:t>บูรณาการกับการศึกษาและการเรียนรู้ตลอดชีวิต</w:t>
      </w:r>
      <w:r w:rsidRPr="001F2E99">
        <w:rPr>
          <w:rFonts w:ascii="TH SarabunPSK" w:hAnsi="TH SarabunPSK" w:cs="TH SarabunPSK"/>
          <w:sz w:val="28"/>
          <w:cs/>
        </w:rPr>
        <w:t xml:space="preserve"> เพื่อให้ทุกช่วงวัยเพียงพอต่อการพัฒนาประเทศในอนาคต</w:t>
      </w:r>
      <w:r w:rsidRPr="001F2E99">
        <w:rPr>
          <w:rFonts w:ascii="TH SarabunPSK" w:hAnsi="TH SarabunPSK" w:cs="TH SarabunPSK"/>
          <w:sz w:val="28"/>
        </w:rPr>
        <w:t>”</w:t>
      </w:r>
    </w:p>
    <w:p w14:paraId="3A869480" w14:textId="5E3A2CCD" w:rsidR="001C3D60" w:rsidRPr="001F2E99" w:rsidRDefault="001C3D60" w:rsidP="001C3D60">
      <w:pPr>
        <w:spacing w:after="0"/>
        <w:ind w:firstLine="720"/>
        <w:rPr>
          <w:rFonts w:ascii="TH SarabunPSK" w:hAnsi="TH SarabunPSK" w:cs="TH SarabunPSK"/>
          <w:sz w:val="28"/>
        </w:rPr>
      </w:pPr>
      <w:r w:rsidRPr="00F716AB">
        <w:rPr>
          <w:rFonts w:ascii="TH SarabunPSK" w:hAnsi="TH SarabunPSK" w:cs="TH SarabunPSK"/>
          <w:sz w:val="28"/>
          <w:cs/>
        </w:rPr>
        <w:t>ข้อมูลปัญหาการศึกษาของชาติและของเชียงใหม่ ตามผลการวิจัย และการประเมินจากหน่วยงานภายในและต่างประเทศ</w:t>
      </w:r>
      <w:r w:rsidRPr="001F2E99">
        <w:rPr>
          <w:rFonts w:ascii="TH SarabunPSK" w:hAnsi="TH SarabunPSK" w:cs="TH SarabunPSK"/>
          <w:sz w:val="28"/>
          <w:cs/>
        </w:rPr>
        <w:t xml:space="preserve"> พบว่า ระดับการศึกษาขั้นพื้นฐานจังหวัดเชียงใหม่ ปีการศึกษา </w:t>
      </w:r>
      <w:r w:rsidRPr="001F2E99">
        <w:rPr>
          <w:rFonts w:ascii="TH SarabunPSK" w:hAnsi="TH SarabunPSK" w:cs="TH SarabunPSK"/>
          <w:sz w:val="28"/>
        </w:rPr>
        <w:t>2556</w:t>
      </w:r>
      <w:r w:rsidRPr="001F2E99">
        <w:rPr>
          <w:rFonts w:ascii="TH SarabunPSK" w:hAnsi="TH SarabunPSK" w:cs="TH SarabunPSK"/>
          <w:sz w:val="28"/>
          <w:cs/>
        </w:rPr>
        <w:t xml:space="preserve"> โรงเรียนในจังหวัดเชียงใหม่มีจำนวน </w:t>
      </w:r>
      <w:r w:rsidRPr="001F2E99">
        <w:rPr>
          <w:rFonts w:ascii="TH SarabunPSK" w:hAnsi="TH SarabunPSK" w:cs="TH SarabunPSK"/>
          <w:sz w:val="28"/>
        </w:rPr>
        <w:t>1,727</w:t>
      </w:r>
      <w:r w:rsidRPr="001F2E99">
        <w:rPr>
          <w:rFonts w:ascii="TH SarabunPSK" w:hAnsi="TH SarabunPSK" w:cs="TH SarabunPSK"/>
          <w:sz w:val="28"/>
          <w:cs/>
        </w:rPr>
        <w:t xml:space="preserve"> แห่ง มีครูมากกว่าสองหมื่นคน มีนักเรียนก่อนประถม ประถม และมัธยม รวมอาชีวะ จำนวน </w:t>
      </w:r>
      <w:r w:rsidRPr="001F2E99">
        <w:rPr>
          <w:rFonts w:ascii="TH SarabunPSK" w:hAnsi="TH SarabunPSK" w:cs="TH SarabunPSK"/>
          <w:sz w:val="28"/>
        </w:rPr>
        <w:t>346,148</w:t>
      </w:r>
      <w:r w:rsidRPr="001F2E99">
        <w:rPr>
          <w:rFonts w:ascii="TH SarabunPSK" w:hAnsi="TH SarabunPSK" w:cs="TH SarabunPSK"/>
          <w:sz w:val="28"/>
          <w:cs/>
        </w:rPr>
        <w:t xml:space="preserve"> คน อำเภอที่มีนักเรียนมากที่สุด คือ อำเภอเมือง รองลงมาคืออำเภอฝาง และอำเภอเชียงดาว นอกจากนี้ยังมีความหลากหลายของประชากร ทั้งพี่น้องชนเผ่า ม้ง ลาหู่ กะเหรี่ยง </w:t>
      </w:r>
      <w:proofErr w:type="spellStart"/>
      <w:r w:rsidRPr="001F2E99">
        <w:rPr>
          <w:rFonts w:ascii="TH SarabunPSK" w:hAnsi="TH SarabunPSK" w:cs="TH SarabunPSK"/>
          <w:sz w:val="28"/>
          <w:cs/>
        </w:rPr>
        <w:t>ลีซู</w:t>
      </w:r>
      <w:proofErr w:type="spellEnd"/>
      <w:r w:rsidRPr="001F2E99">
        <w:rPr>
          <w:rFonts w:ascii="TH SarabunPSK" w:hAnsi="TH SarabunPSK" w:cs="TH SarabunPSK"/>
          <w:sz w:val="28"/>
          <w:cs/>
        </w:rPr>
        <w:t xml:space="preserve"> ฯลฯ อยู่ในฐานะที่ด้อยโอกาสและยากจน ทั้งนี้ นักเรียนในพื้นที่อำเภอเมือง </w:t>
      </w:r>
      <w:r w:rsidRPr="001F2E99">
        <w:rPr>
          <w:rFonts w:ascii="TH SarabunPSK" w:hAnsi="TH SarabunPSK" w:cs="TH SarabunPSK"/>
          <w:sz w:val="28"/>
        </w:rPr>
        <w:t>103,903</w:t>
      </w:r>
      <w:r w:rsidRPr="001F2E99">
        <w:rPr>
          <w:rFonts w:ascii="TH SarabunPSK" w:hAnsi="TH SarabunPSK" w:cs="TH SarabunPSK"/>
          <w:sz w:val="28"/>
          <w:cs/>
        </w:rPr>
        <w:t xml:space="preserve"> คน คิดเป็นร้อยละ </w:t>
      </w:r>
      <w:r w:rsidRPr="001F2E99">
        <w:rPr>
          <w:rFonts w:ascii="TH SarabunPSK" w:hAnsi="TH SarabunPSK" w:cs="TH SarabunPSK"/>
          <w:sz w:val="28"/>
        </w:rPr>
        <w:t>30</w:t>
      </w:r>
      <w:r w:rsidRPr="001F2E99">
        <w:rPr>
          <w:rFonts w:ascii="TH SarabunPSK" w:hAnsi="TH SarabunPSK" w:cs="TH SarabunPSK"/>
          <w:sz w:val="28"/>
          <w:cs/>
        </w:rPr>
        <w:t xml:space="preserve"> นักเรียนเหล่านี้</w:t>
      </w:r>
      <w:r w:rsidR="000306DD">
        <w:rPr>
          <w:rFonts w:ascii="TH SarabunPSK" w:hAnsi="TH SarabunPSK" w:cs="TH SarabunPSK"/>
          <w:sz w:val="28"/>
        </w:rPr>
        <w:t xml:space="preserve"> </w:t>
      </w:r>
      <w:r w:rsidRPr="001F2E99">
        <w:rPr>
          <w:rFonts w:ascii="TH SarabunPSK" w:hAnsi="TH SarabunPSK" w:cs="TH SarabunPSK"/>
          <w:sz w:val="28"/>
          <w:cs/>
        </w:rPr>
        <w:t xml:space="preserve">กำลังเผชิญกับความเหลื่อมล้ำและโอกาสการเข้าถึงการศึกษาที่มีคุณภาพของนักเรียน/นักศึกษา จากการสำรวจหมู่บ้าน เมื่อปี </w:t>
      </w:r>
      <w:r w:rsidRPr="001F2E99">
        <w:rPr>
          <w:rFonts w:ascii="TH SarabunPSK" w:hAnsi="TH SarabunPSK" w:cs="TH SarabunPSK"/>
          <w:sz w:val="28"/>
        </w:rPr>
        <w:t>2556</w:t>
      </w:r>
      <w:r w:rsidRPr="001F2E99">
        <w:rPr>
          <w:rFonts w:ascii="TH SarabunPSK" w:hAnsi="TH SarabunPSK" w:cs="TH SarabunPSK"/>
          <w:sz w:val="28"/>
          <w:cs/>
        </w:rPr>
        <w:t xml:space="preserve"> พบว่า หมู่บ้าน จำนวน </w:t>
      </w:r>
      <w:r w:rsidRPr="001F2E99">
        <w:rPr>
          <w:rFonts w:ascii="TH SarabunPSK" w:hAnsi="TH SarabunPSK" w:cs="TH SarabunPSK"/>
          <w:sz w:val="28"/>
        </w:rPr>
        <w:t>1,844</w:t>
      </w:r>
      <w:r w:rsidRPr="001F2E99">
        <w:rPr>
          <w:rFonts w:ascii="TH SarabunPSK" w:hAnsi="TH SarabunPSK" w:cs="TH SarabunPSK"/>
          <w:sz w:val="28"/>
          <w:cs/>
        </w:rPr>
        <w:t xml:space="preserve"> หมู่บ้านในเขตชนบท (เขต อบต. และเขตเทศบาล ที่ยกฐานะมาจาก อบต.) มีหมู่บ้านที่มีปัญหาการศึกษา จำนวน </w:t>
      </w:r>
      <w:r w:rsidRPr="001F2E99">
        <w:rPr>
          <w:rFonts w:ascii="TH SarabunPSK" w:hAnsi="TH SarabunPSK" w:cs="TH SarabunPSK"/>
          <w:sz w:val="28"/>
        </w:rPr>
        <w:t>892</w:t>
      </w:r>
      <w:r w:rsidRPr="001F2E99">
        <w:rPr>
          <w:rFonts w:ascii="TH SarabunPSK" w:hAnsi="TH SarabunPSK" w:cs="TH SarabunPSK"/>
          <w:sz w:val="28"/>
          <w:cs/>
        </w:rPr>
        <w:t xml:space="preserve"> หมู่บ้าน คิดเป็นร้อยละ </w:t>
      </w:r>
      <w:r w:rsidRPr="001F2E99">
        <w:rPr>
          <w:rFonts w:ascii="TH SarabunPSK" w:hAnsi="TH SarabunPSK" w:cs="TH SarabunPSK"/>
          <w:sz w:val="28"/>
        </w:rPr>
        <w:t>48.37</w:t>
      </w:r>
      <w:r w:rsidRPr="001F2E99">
        <w:rPr>
          <w:rFonts w:ascii="TH SarabunPSK" w:hAnsi="TH SarabunPSK" w:cs="TH SarabunPSK"/>
          <w:sz w:val="28"/>
          <w:cs/>
        </w:rPr>
        <w:t xml:space="preserve"> เป็นปัญหาอันดับ </w:t>
      </w:r>
      <w:r w:rsidRPr="001F2E99">
        <w:rPr>
          <w:rFonts w:ascii="TH SarabunPSK" w:hAnsi="TH SarabunPSK" w:cs="TH SarabunPSK"/>
          <w:sz w:val="28"/>
        </w:rPr>
        <w:t>1</w:t>
      </w:r>
      <w:r w:rsidRPr="001F2E99">
        <w:rPr>
          <w:rFonts w:ascii="TH SarabunPSK" w:hAnsi="TH SarabunPSK" w:cs="TH SarabunPSK"/>
          <w:sz w:val="28"/>
          <w:cs/>
        </w:rPr>
        <w:t xml:space="preserve"> ใน </w:t>
      </w:r>
      <w:r w:rsidRPr="001F2E99">
        <w:rPr>
          <w:rFonts w:ascii="TH SarabunPSK" w:hAnsi="TH SarabunPSK" w:cs="TH SarabunPSK"/>
          <w:sz w:val="28"/>
        </w:rPr>
        <w:t>33</w:t>
      </w:r>
      <w:r w:rsidRPr="001F2E99">
        <w:rPr>
          <w:rFonts w:ascii="TH SarabunPSK" w:hAnsi="TH SarabunPSK" w:cs="TH SarabunPSK"/>
          <w:sz w:val="28"/>
          <w:cs/>
        </w:rPr>
        <w:t xml:space="preserve"> ตัวชี้วัด ขณะเดียวกัน ความเป็นเอกลักษณ์ ตัวตนของเด็กเชียงใหม่ก็กำลังถูกท้าทายจากกระแสความเปลี่ยนแปลงต่างๆ ที่ถาโถมเข้ามาในจังหวัดเชียงใหม่ </w:t>
      </w:r>
      <w:r w:rsidRPr="00F716AB">
        <w:rPr>
          <w:rFonts w:ascii="TH SarabunPSK" w:hAnsi="TH SarabunPSK" w:cs="TH SarabunPSK"/>
          <w:b/>
          <w:bCs/>
          <w:sz w:val="28"/>
          <w:cs/>
        </w:rPr>
        <w:t>นักเรียนเชียงใหม่มีคุณลักษณะที่ไม่สอดคล้องกับความต้องการของตลาดแรงงาน ขาดอ</w:t>
      </w:r>
      <w:proofErr w:type="spellStart"/>
      <w:r w:rsidRPr="00F716AB">
        <w:rPr>
          <w:rFonts w:ascii="TH SarabunPSK" w:hAnsi="TH SarabunPSK" w:cs="TH SarabunPSK"/>
          <w:b/>
          <w:bCs/>
          <w:sz w:val="28"/>
          <w:cs/>
        </w:rPr>
        <w:t>ัต</w:t>
      </w:r>
      <w:proofErr w:type="spellEnd"/>
      <w:r w:rsidRPr="00F716AB">
        <w:rPr>
          <w:rFonts w:ascii="TH SarabunPSK" w:hAnsi="TH SarabunPSK" w:cs="TH SarabunPSK"/>
          <w:b/>
          <w:bCs/>
          <w:sz w:val="28"/>
          <w:cs/>
        </w:rPr>
        <w:t>ลักษณ์/ตัวตนของความเป็นเชียงใหม่</w:t>
      </w:r>
      <w:r w:rsidRPr="001F2E99">
        <w:rPr>
          <w:rFonts w:ascii="TH SarabunPSK" w:hAnsi="TH SarabunPSK" w:cs="TH SarabunPSK"/>
          <w:sz w:val="28"/>
          <w:cs/>
        </w:rPr>
        <w:t xml:space="preserve"> เด็กไม่ทราบประวัติ ขนบธรรมเนียมประเพณี วัฒนธรรมของชาวเชียงใหม่ ที่ส่งผลทำให้การศึกษาของเชียงใหม่อ่อนแอ </w:t>
      </w:r>
    </w:p>
    <w:p w14:paraId="57FBCEA9" w14:textId="1E5B766C" w:rsidR="001C3D60" w:rsidRPr="001F2E99" w:rsidRDefault="001C3D60" w:rsidP="001C3D60">
      <w:pPr>
        <w:spacing w:after="0"/>
        <w:ind w:firstLine="720"/>
        <w:rPr>
          <w:rFonts w:ascii="TH SarabunPSK" w:hAnsi="TH SarabunPSK" w:cs="TH SarabunPSK"/>
          <w:sz w:val="28"/>
        </w:rPr>
      </w:pPr>
      <w:r w:rsidRPr="001F2E99">
        <w:rPr>
          <w:rFonts w:ascii="TH SarabunPSK" w:hAnsi="TH SarabunPSK" w:cs="TH SarabunPSK"/>
          <w:sz w:val="28"/>
          <w:cs/>
        </w:rPr>
        <w:lastRenderedPageBreak/>
        <w:t>ส่งผลให้หลายภาคส่วนเสนอให้มีการจัดตั้งคณะกรรมการพัฒนาการศึกษาเชียงใหม่ จัดทำร่างแนวทางปฎิรูปการศึกษาเชียงใหม่ และองค์กรในการขับเคลื่อนภายใต้ชื่อว่า “ภาคีเชียงใหม่เพื่อการปฎิรูปการศึกษา” โดยสำนักการศึกษา ศาสนาและวัฒนธรรม องค์กรบริหารส่วนจังหวัดเชียงใหม่ เป็นสำนักงานเลขานุการฯ</w:t>
      </w:r>
      <w:r w:rsidRPr="001F2E99">
        <w:rPr>
          <w:rFonts w:ascii="TH SarabunPSK" w:hAnsi="TH SarabunPSK" w:cs="TH SarabunPSK" w:hint="cs"/>
          <w:sz w:val="28"/>
          <w:cs/>
        </w:rPr>
        <w:t xml:space="preserve"> โดย</w:t>
      </w:r>
      <w:r w:rsidRPr="001F2E99">
        <w:rPr>
          <w:rFonts w:ascii="TH SarabunPSK" w:hAnsi="TH SarabunPSK" w:cs="TH SarabunPSK"/>
          <w:sz w:val="28"/>
          <w:cs/>
        </w:rPr>
        <w:t>มีพันธะกิจ คือ เชื่อมโยงทุกภาคส่วนเข้ามามีส่วนร่วมในการจัดการศึกษาให้เด็กเยาวชนและผู้เรียนตั้งแต่พ่อแม่ผู้ปกครอง ชุมชน ท้องถิ่น สถานศึกษาของรัฐ สถานศึกษาเอกชน สถานศึกษาสังกัด อปท. สถาบันศาสนา องค์กรวิชาชีพ สถานประกอบการ องค์กรชุมชน และองค์กรเอกชน สร้างการศึกษาที่ตอบสนองต่อความหลากหลายของผู้คน และเป็นการศึกษาที่สร้างให้เกิดจิตสำนึกความเป็นคนเชียงใหม่ เพื่อ</w:t>
      </w:r>
      <w:bookmarkStart w:id="1" w:name="_Hlk157169893"/>
      <w:r w:rsidRPr="001F2E99">
        <w:rPr>
          <w:rFonts w:ascii="TH SarabunPSK" w:hAnsi="TH SarabunPSK" w:cs="TH SarabunPSK"/>
          <w:sz w:val="28"/>
          <w:cs/>
        </w:rPr>
        <w:t>สร้างกระบวนการเรียนรู้บนอ</w:t>
      </w:r>
      <w:proofErr w:type="spellStart"/>
      <w:r w:rsidRPr="001F2E99">
        <w:rPr>
          <w:rFonts w:ascii="TH SarabunPSK" w:hAnsi="TH SarabunPSK" w:cs="TH SarabunPSK"/>
          <w:sz w:val="28"/>
          <w:cs/>
        </w:rPr>
        <w:t>ัต</w:t>
      </w:r>
      <w:proofErr w:type="spellEnd"/>
      <w:r w:rsidRPr="001F2E99">
        <w:rPr>
          <w:rFonts w:ascii="TH SarabunPSK" w:hAnsi="TH SarabunPSK" w:cs="TH SarabunPSK"/>
          <w:sz w:val="28"/>
          <w:cs/>
        </w:rPr>
        <w:t>ลักษณ์เชียงใหม่เพื่อชาวเชียงใหม่</w:t>
      </w:r>
      <w:bookmarkEnd w:id="1"/>
      <w:r w:rsidRPr="001F2E99">
        <w:rPr>
          <w:rFonts w:ascii="TH SarabunPSK" w:hAnsi="TH SarabunPSK" w:cs="TH SarabunPSK"/>
          <w:sz w:val="28"/>
          <w:cs/>
        </w:rPr>
        <w:t>ทุกคน</w:t>
      </w:r>
      <w:r w:rsidRPr="001F2E99">
        <w:rPr>
          <w:rFonts w:ascii="TH SarabunPSK" w:hAnsi="TH SarabunPSK" w:cs="TH SarabunPSK" w:hint="cs"/>
          <w:sz w:val="28"/>
          <w:cs/>
        </w:rPr>
        <w:t xml:space="preserve"> (</w:t>
      </w:r>
      <w:r w:rsidRPr="001F2E99">
        <w:rPr>
          <w:rFonts w:ascii="TH SarabunPSK" w:hAnsi="TH SarabunPSK" w:cs="TH SarabunPSK"/>
          <w:sz w:val="28"/>
        </w:rPr>
        <w:t>“</w:t>
      </w:r>
      <w:r w:rsidRPr="001F2E99">
        <w:rPr>
          <w:rFonts w:ascii="TH SarabunPSK" w:hAnsi="TH SarabunPSK" w:cs="TH SarabunPSK"/>
          <w:sz w:val="28"/>
          <w:cs/>
        </w:rPr>
        <w:t>‘เชียงใหม่ศึกษา’ การศึกษาเพื่อ ‘คนเชียงใหม่’</w:t>
      </w:r>
      <w:r w:rsidRPr="001F2E99">
        <w:rPr>
          <w:rFonts w:ascii="TH SarabunPSK" w:hAnsi="TH SarabunPSK" w:cs="TH SarabunPSK"/>
          <w:sz w:val="28"/>
        </w:rPr>
        <w:t>,” 2015)</w:t>
      </w:r>
    </w:p>
    <w:p w14:paraId="3F2AC23F" w14:textId="3DDC7F49" w:rsidR="001C3D60" w:rsidRPr="001F2E99" w:rsidRDefault="001C3D60" w:rsidP="001656B6">
      <w:pPr>
        <w:ind w:firstLine="720"/>
        <w:rPr>
          <w:rFonts w:ascii="TH SarabunPSK" w:hAnsi="TH SarabunPSK" w:cs="TH SarabunPSK"/>
          <w:sz w:val="28"/>
        </w:rPr>
      </w:pPr>
      <w:r w:rsidRPr="001F2E99">
        <w:rPr>
          <w:rFonts w:ascii="TH SarabunPSK" w:hAnsi="TH SarabunPSK" w:cs="TH SarabunPSK" w:hint="cs"/>
          <w:sz w:val="28"/>
          <w:cs/>
        </w:rPr>
        <w:t>ดังนั้น</w:t>
      </w:r>
      <w:r w:rsidRPr="001F2E99">
        <w:rPr>
          <w:rFonts w:ascii="TH SarabunPSK" w:hAnsi="TH SarabunPSK" w:cs="TH SarabunPSK"/>
          <w:sz w:val="28"/>
          <w:cs/>
        </w:rPr>
        <w:t>โครงการนี้จึงมีวัตถุประสงค์เพื่อ</w:t>
      </w:r>
      <w:r w:rsidRPr="001F2E99">
        <w:rPr>
          <w:rFonts w:ascii="TH SarabunPSK" w:hAnsi="TH SarabunPSK" w:cs="TH SarabunPSK"/>
          <w:sz w:val="28"/>
          <w:u w:val="single"/>
          <w:cs/>
        </w:rPr>
        <w:t>ส่งเสริมความเป็น</w:t>
      </w:r>
      <w:proofErr w:type="spellStart"/>
      <w:r w:rsidRPr="001F2E99">
        <w:rPr>
          <w:rFonts w:ascii="TH SarabunPSK" w:hAnsi="TH SarabunPSK" w:cs="TH SarabunPSK"/>
          <w:sz w:val="28"/>
          <w:u w:val="single"/>
          <w:cs/>
        </w:rPr>
        <w:t>ปัจ</w:t>
      </w:r>
      <w:proofErr w:type="spellEnd"/>
      <w:r w:rsidRPr="001F2E99">
        <w:rPr>
          <w:rFonts w:ascii="TH SarabunPSK" w:hAnsi="TH SarabunPSK" w:cs="TH SarabunPSK"/>
          <w:sz w:val="28"/>
          <w:u w:val="single"/>
          <w:cs/>
        </w:rPr>
        <w:t>เจคบุคคลเพื่อให้ได้ทำความรู้จักตัวตนของตนเอง</w:t>
      </w:r>
      <w:r w:rsidRPr="001F2E99">
        <w:rPr>
          <w:rFonts w:ascii="TH SarabunPSK" w:hAnsi="TH SarabunPSK" w:cs="TH SarabunPSK" w:hint="cs"/>
          <w:sz w:val="28"/>
          <w:u w:val="single"/>
          <w:cs/>
        </w:rPr>
        <w:t>ผ่านโครงการสถาปัตยกรรมด้วยหลักจิตวิทยาเชิงบวก</w:t>
      </w:r>
      <w:r w:rsidRPr="001F2E99">
        <w:rPr>
          <w:rFonts w:ascii="TH SarabunPSK" w:hAnsi="TH SarabunPSK" w:cs="TH SarabunPSK" w:hint="cs"/>
          <w:sz w:val="28"/>
          <w:cs/>
        </w:rPr>
        <w:t xml:space="preserve"> </w:t>
      </w:r>
      <w:r w:rsidRPr="001F2E99">
        <w:rPr>
          <w:rFonts w:ascii="TH SarabunPSK" w:hAnsi="TH SarabunPSK" w:cs="TH SarabunPSK"/>
          <w:sz w:val="28"/>
          <w:cs/>
        </w:rPr>
        <w:t>โดยมีจุดมุ่งหมายเพื่อค้นหา</w:t>
      </w:r>
      <w:r w:rsidRPr="001F2E99">
        <w:rPr>
          <w:rFonts w:ascii="TH SarabunPSK" w:hAnsi="TH SarabunPSK" w:cs="TH SarabunPSK" w:hint="cs"/>
          <w:sz w:val="28"/>
          <w:cs/>
        </w:rPr>
        <w:t xml:space="preserve">ตนเอง </w:t>
      </w:r>
      <w:r w:rsidRPr="001F2E99">
        <w:rPr>
          <w:rFonts w:ascii="TH SarabunPSK" w:hAnsi="TH SarabunPSK" w:cs="TH SarabunPSK"/>
          <w:sz w:val="28"/>
          <w:cs/>
        </w:rPr>
        <w:t>ส่งเสริมปัจจัยที่ช่วยให้บุคคลและชุมชนเจริญเติบโต</w:t>
      </w:r>
      <w:r w:rsidRPr="001F2E99">
        <w:rPr>
          <w:rFonts w:ascii="TH SarabunPSK" w:hAnsi="TH SarabunPSK" w:cs="TH SarabunPSK"/>
          <w:sz w:val="28"/>
        </w:rPr>
        <w:t xml:space="preserve"> </w:t>
      </w:r>
      <w:r w:rsidRPr="001F2E99">
        <w:rPr>
          <w:rFonts w:ascii="TH SarabunPSK" w:hAnsi="TH SarabunPSK" w:cs="TH SarabunPSK" w:hint="cs"/>
          <w:sz w:val="28"/>
          <w:cs/>
        </w:rPr>
        <w:t xml:space="preserve">ส่งเสริมการเรียนรู้ตลอดชีวิต </w:t>
      </w:r>
      <w:r w:rsidRPr="001F2E99">
        <w:rPr>
          <w:rFonts w:ascii="TH SarabunPSK" w:hAnsi="TH SarabunPSK" w:cs="TH SarabunPSK"/>
          <w:sz w:val="28"/>
          <w:cs/>
        </w:rPr>
        <w:t>สร้างกระบวนการเรียนรู้</w:t>
      </w:r>
      <w:r w:rsidR="00803860">
        <w:rPr>
          <w:rFonts w:ascii="TH SarabunPSK" w:hAnsi="TH SarabunPSK" w:cs="TH SarabunPSK" w:hint="cs"/>
          <w:sz w:val="28"/>
          <w:cs/>
        </w:rPr>
        <w:t>โดยมีการสอดแทรกความเป็นพื้นถิ่นของเชียงใหม่</w:t>
      </w:r>
      <w:r w:rsidRPr="001F2E99">
        <w:rPr>
          <w:rFonts w:ascii="TH SarabunPSK" w:hAnsi="TH SarabunPSK" w:cs="TH SarabunPSK" w:hint="cs"/>
          <w:sz w:val="28"/>
          <w:cs/>
        </w:rPr>
        <w:t xml:space="preserve"> รวมไปถึงการเยียวยา สร้างความเข็มแข็งทางจิตใจ</w:t>
      </w:r>
      <w:r w:rsidRPr="001F2E99">
        <w:rPr>
          <w:rFonts w:ascii="TH SarabunPSK" w:hAnsi="TH SarabunPSK" w:cs="TH SarabunPSK"/>
          <w:sz w:val="28"/>
          <w:cs/>
        </w:rPr>
        <w:t xml:space="preserve"> เพื่อสามาร</w:t>
      </w:r>
      <w:r w:rsidRPr="001F2E99">
        <w:rPr>
          <w:rFonts w:ascii="TH SarabunPSK" w:hAnsi="TH SarabunPSK" w:cs="TH SarabunPSK" w:hint="cs"/>
          <w:sz w:val="28"/>
          <w:cs/>
        </w:rPr>
        <w:t>ถ</w:t>
      </w:r>
      <w:r w:rsidRPr="001F2E99">
        <w:rPr>
          <w:rFonts w:ascii="TH SarabunPSK" w:hAnsi="TH SarabunPSK" w:cs="TH SarabunPSK"/>
          <w:sz w:val="28"/>
          <w:cs/>
        </w:rPr>
        <w:t>นำไปพัฒนาศักยภาพ</w:t>
      </w:r>
      <w:proofErr w:type="spellStart"/>
      <w:r w:rsidRPr="001F2E99">
        <w:rPr>
          <w:rFonts w:ascii="TH SarabunPSK" w:hAnsi="TH SarabunPSK" w:cs="TH SarabunPSK"/>
          <w:sz w:val="28"/>
          <w:cs/>
        </w:rPr>
        <w:t>เเละ</w:t>
      </w:r>
      <w:proofErr w:type="spellEnd"/>
      <w:r w:rsidRPr="001F2E99">
        <w:rPr>
          <w:rFonts w:ascii="TH SarabunPSK" w:hAnsi="TH SarabunPSK" w:cs="TH SarabunPSK"/>
          <w:sz w:val="28"/>
          <w:cs/>
        </w:rPr>
        <w:t>เรียนรู้เติบโต</w:t>
      </w:r>
      <w:r w:rsidRPr="001F2E99">
        <w:rPr>
          <w:rFonts w:ascii="TH SarabunPSK" w:hAnsi="TH SarabunPSK" w:cs="TH SarabunPSK" w:hint="cs"/>
          <w:sz w:val="28"/>
          <w:cs/>
        </w:rPr>
        <w:t>ต่อไป</w:t>
      </w:r>
      <w:r w:rsidRPr="001F2E99">
        <w:rPr>
          <w:rFonts w:ascii="TH SarabunPSK" w:hAnsi="TH SarabunPSK" w:cs="TH SarabunPSK"/>
          <w:sz w:val="28"/>
          <w:cs/>
        </w:rPr>
        <w:t>ในอนาคต</w:t>
      </w:r>
      <w:r w:rsidRPr="001F2E99">
        <w:rPr>
          <w:rFonts w:ascii="TH SarabunPSK" w:hAnsi="TH SarabunPSK" w:cs="TH SarabunPSK" w:hint="cs"/>
          <w:sz w:val="28"/>
          <w:cs/>
        </w:rPr>
        <w:t xml:space="preserve"> ตามเป้าหมายการพัฒนาของ</w:t>
      </w:r>
      <w:r w:rsidRPr="001F2E99">
        <w:rPr>
          <w:rFonts w:ascii="TH SarabunPSK" w:hAnsi="TH SarabunPSK" w:cs="TH SarabunPSK"/>
          <w:sz w:val="28"/>
          <w:cs/>
        </w:rPr>
        <w:t>ร่างแผนพัฒนาเศรษฐกิจและสังคมแห่งชาติฉบับที่สิบสาม พ.ศ. ๒๕๖๖ – ๒๕๗๐</w:t>
      </w:r>
      <w:r w:rsidRPr="001F2E99">
        <w:rPr>
          <w:rFonts w:ascii="TH SarabunPSK" w:hAnsi="TH SarabunPSK" w:cs="TH SarabunPSK"/>
          <w:sz w:val="28"/>
        </w:rPr>
        <w:t>,</w:t>
      </w:r>
      <w:r w:rsidRPr="001F2E99">
        <w:rPr>
          <w:rFonts w:ascii="TH SarabunPSK" w:hAnsi="TH SarabunPSK" w:cs="TH SarabunPSK" w:hint="cs"/>
          <w:sz w:val="28"/>
          <w:cs/>
        </w:rPr>
        <w:t xml:space="preserve"> </w:t>
      </w:r>
      <w:r w:rsidRPr="001F2E99">
        <w:rPr>
          <w:rFonts w:ascii="TH SarabunPSK" w:hAnsi="TH SarabunPSK" w:cs="TH SarabunPSK"/>
          <w:sz w:val="28"/>
          <w:cs/>
        </w:rPr>
        <w:t>แผนพัฒนาการศึกษาขั้นพื้นฐาน 2566-2570 สำนักงานคณะกรรมการการศึกษาขั้นพื้นฐาน</w:t>
      </w:r>
      <w:bookmarkEnd w:id="0"/>
      <w:r w:rsidRPr="001F2E99">
        <w:rPr>
          <w:rFonts w:ascii="TH SarabunPSK" w:hAnsi="TH SarabunPSK" w:cs="TH SarabunPSK" w:hint="cs"/>
          <w:sz w:val="28"/>
          <w:cs/>
        </w:rPr>
        <w:t xml:space="preserve"> และ</w:t>
      </w:r>
      <w:r w:rsidRPr="001F2E99">
        <w:rPr>
          <w:rFonts w:ascii="TH SarabunPSK" w:hAnsi="TH SarabunPSK" w:cs="TH SarabunPSK"/>
          <w:sz w:val="28"/>
          <w:cs/>
        </w:rPr>
        <w:t>ร่างแนวทางปฎิรูปการศึกษา</w:t>
      </w:r>
      <w:r w:rsidRPr="001F2E99">
        <w:rPr>
          <w:rFonts w:ascii="TH SarabunPSK" w:hAnsi="TH SarabunPSK" w:cs="TH SarabunPSK" w:hint="cs"/>
          <w:sz w:val="28"/>
          <w:cs/>
        </w:rPr>
        <w:t xml:space="preserve"> </w:t>
      </w:r>
      <w:r w:rsidRPr="001F2E99">
        <w:rPr>
          <w:rFonts w:ascii="TH SarabunPSK" w:hAnsi="TH SarabunPSK" w:cs="TH SarabunPSK"/>
          <w:sz w:val="28"/>
          <w:cs/>
        </w:rPr>
        <w:t>ภาคีเชียงใหม่เพื่อการปฏิรูปการศึกษา</w:t>
      </w:r>
    </w:p>
    <w:p w14:paraId="6EF05290" w14:textId="73AAEFE3" w:rsidR="002D279A" w:rsidRPr="00F421DC" w:rsidRDefault="09100998" w:rsidP="002D279A">
      <w:pPr>
        <w:rPr>
          <w:rFonts w:ascii="Angsana New" w:eastAsia="Angsana New" w:hAnsi="Angsana New" w:cs="Angsana New"/>
          <w:b/>
          <w:bCs/>
          <w:sz w:val="28"/>
        </w:rPr>
      </w:pPr>
      <w:r w:rsidRPr="00F421DC">
        <w:rPr>
          <w:rFonts w:ascii="Angsana New" w:eastAsia="Angsana New" w:hAnsi="Angsana New" w:cs="Angsana New"/>
          <w:b/>
          <w:bCs/>
          <w:sz w:val="28"/>
          <w:cs/>
        </w:rPr>
        <w:t>2</w:t>
      </w:r>
      <w:r w:rsidR="227F82EB" w:rsidRPr="00F421DC">
        <w:rPr>
          <w:rFonts w:ascii="Angsana New" w:eastAsia="Angsana New" w:hAnsi="Angsana New" w:cs="Angsana New"/>
          <w:b/>
          <w:bCs/>
          <w:sz w:val="28"/>
          <w:cs/>
        </w:rPr>
        <w:t>.2</w:t>
      </w:r>
      <w:r w:rsidRPr="00F421DC">
        <w:rPr>
          <w:rFonts w:ascii="Angsana New" w:eastAsia="Angsana New" w:hAnsi="Angsana New" w:cs="Angsana New"/>
          <w:b/>
          <w:bCs/>
          <w:sz w:val="28"/>
          <w:cs/>
        </w:rPr>
        <w:t xml:space="preserve"> </w:t>
      </w:r>
      <w:r w:rsidR="009246FE" w:rsidRPr="00F421DC">
        <w:rPr>
          <w:rFonts w:ascii="Angsana New" w:eastAsia="Angsana New" w:hAnsi="Angsana New" w:cs="Angsana New" w:hint="cs"/>
          <w:b/>
          <w:bCs/>
          <w:sz w:val="28"/>
          <w:cs/>
        </w:rPr>
        <w:t>ความเชื่อมโยง</w:t>
      </w:r>
      <w:r w:rsidR="00F950BD" w:rsidRPr="00F421DC">
        <w:rPr>
          <w:rFonts w:ascii="Angsana New" w:eastAsia="Angsana New" w:hAnsi="Angsana New" w:cs="Angsana New" w:hint="cs"/>
          <w:b/>
          <w:bCs/>
          <w:sz w:val="28"/>
          <w:cs/>
        </w:rPr>
        <w:t>ระหว่าง</w:t>
      </w:r>
      <w:r w:rsidR="006F751A" w:rsidRPr="00F421DC">
        <w:rPr>
          <w:rFonts w:ascii="Angsana New" w:eastAsia="Angsana New" w:hAnsi="Angsana New" w:cs="Angsana New" w:hint="cs"/>
          <w:b/>
          <w:bCs/>
          <w:sz w:val="28"/>
          <w:cs/>
        </w:rPr>
        <w:t xml:space="preserve"> </w:t>
      </w:r>
      <w:r w:rsidR="00F950BD" w:rsidRPr="00F421DC">
        <w:rPr>
          <w:rFonts w:ascii="Angsana New" w:eastAsia="Angsana New" w:hAnsi="Angsana New" w:cs="Angsana New" w:hint="cs"/>
          <w:b/>
          <w:bCs/>
          <w:sz w:val="28"/>
          <w:cs/>
        </w:rPr>
        <w:t xml:space="preserve">โครงการ </w:t>
      </w:r>
      <w:r w:rsidR="009246FE" w:rsidRPr="00F421DC">
        <w:rPr>
          <w:rFonts w:ascii="Angsana New" w:eastAsia="Angsana New" w:hAnsi="Angsana New" w:cs="Angsana New" w:hint="cs"/>
          <w:b/>
          <w:bCs/>
          <w:sz w:val="28"/>
          <w:cs/>
        </w:rPr>
        <w:t>กับ</w:t>
      </w:r>
      <w:r w:rsidR="00F950BD" w:rsidRPr="00F421DC">
        <w:rPr>
          <w:rFonts w:ascii="Angsana New" w:eastAsia="Angsana New" w:hAnsi="Angsana New" w:cs="Angsana New" w:hint="cs"/>
          <w:b/>
          <w:bCs/>
          <w:sz w:val="28"/>
          <w:cs/>
        </w:rPr>
        <w:t xml:space="preserve"> </w:t>
      </w:r>
      <w:r w:rsidR="009246FE" w:rsidRPr="00F421DC">
        <w:rPr>
          <w:rFonts w:ascii="Angsana New" w:eastAsia="Angsana New" w:hAnsi="Angsana New" w:cs="Angsana New" w:hint="cs"/>
          <w:b/>
          <w:bCs/>
          <w:sz w:val="28"/>
          <w:cs/>
        </w:rPr>
        <w:t>แนวทางออกแบบสถาปัตยกรรม</w:t>
      </w:r>
      <w:r w:rsidR="00F950BD" w:rsidRPr="00F421DC">
        <w:rPr>
          <w:rFonts w:ascii="Angsana New" w:eastAsia="Angsana New" w:hAnsi="Angsana New" w:cs="Angsana New" w:hint="cs"/>
          <w:b/>
          <w:bCs/>
          <w:sz w:val="28"/>
          <w:cs/>
        </w:rPr>
        <w:t>ที่</w:t>
      </w:r>
      <w:r w:rsidR="009246FE" w:rsidRPr="00F421DC">
        <w:rPr>
          <w:rFonts w:ascii="Angsana New" w:eastAsia="Angsana New" w:hAnsi="Angsana New" w:cs="Angsana New" w:hint="cs"/>
          <w:b/>
          <w:bCs/>
          <w:sz w:val="28"/>
          <w:cs/>
        </w:rPr>
        <w:t>สนใจ</w:t>
      </w:r>
      <w:r w:rsidR="006F751A" w:rsidRPr="00F421DC">
        <w:rPr>
          <w:rFonts w:ascii="Angsana New" w:eastAsia="Angsana New" w:hAnsi="Angsana New" w:cs="Angsana New" w:hint="cs"/>
          <w:b/>
          <w:bCs/>
          <w:sz w:val="28"/>
          <w:cs/>
        </w:rPr>
        <w:t xml:space="preserve"> </w:t>
      </w:r>
      <w:r w:rsidR="009246FE" w:rsidRPr="00F421DC">
        <w:rPr>
          <w:rFonts w:ascii="Angsana New" w:eastAsia="Angsana New" w:hAnsi="Angsana New" w:cs="Angsana New" w:hint="cs"/>
          <w:b/>
          <w:bCs/>
          <w:sz w:val="28"/>
          <w:cs/>
        </w:rPr>
        <w:t>ตามข้อ 1.1 หรือ 1.2</w:t>
      </w:r>
    </w:p>
    <w:p w14:paraId="07A24B1B" w14:textId="76DB8FC5" w:rsidR="002D3B7E" w:rsidRPr="00F421DC" w:rsidRDefault="00655274" w:rsidP="008541CD">
      <w:pPr>
        <w:spacing w:after="0" w:line="240" w:lineRule="auto"/>
        <w:ind w:firstLine="720"/>
        <w:rPr>
          <w:rFonts w:ascii="TH SarabunPSK" w:hAnsi="TH SarabunPSK" w:cs="TH SarabunPSK"/>
          <w:sz w:val="28"/>
        </w:rPr>
      </w:pPr>
      <w:r w:rsidRPr="00F421DC">
        <w:rPr>
          <w:rFonts w:ascii="TH SarabunPSK" w:hAnsi="TH SarabunPSK" w:cs="TH SarabunPSK" w:hint="cs"/>
          <w:sz w:val="28"/>
          <w:cs/>
        </w:rPr>
        <w:t>จากความสนใจเรื่องสุขภาวะ</w:t>
      </w:r>
      <w:r w:rsidRPr="00F421DC">
        <w:rPr>
          <w:rFonts w:ascii="TH SarabunPSK" w:hAnsi="TH SarabunPSK" w:cs="TH SarabunPSK"/>
          <w:sz w:val="28"/>
        </w:rPr>
        <w:t xml:space="preserve"> </w:t>
      </w:r>
      <w:r w:rsidRPr="00F421DC">
        <w:rPr>
          <w:rFonts w:ascii="TH SarabunPSK" w:hAnsi="TH SarabunPSK" w:cs="TH SarabunPSK" w:hint="cs"/>
          <w:sz w:val="28"/>
          <w:cs/>
        </w:rPr>
        <w:t>(</w:t>
      </w:r>
      <w:r w:rsidRPr="00F421DC">
        <w:rPr>
          <w:rFonts w:ascii="TH SarabunPSK" w:hAnsi="TH SarabunPSK" w:cs="TH SarabunPSK"/>
          <w:sz w:val="28"/>
        </w:rPr>
        <w:t>wellness</w:t>
      </w:r>
      <w:r w:rsidRPr="00F421DC">
        <w:rPr>
          <w:rFonts w:ascii="TH SarabunPSK" w:hAnsi="TH SarabunPSK" w:cs="TH SarabunPSK" w:hint="cs"/>
          <w:sz w:val="28"/>
          <w:cs/>
        </w:rPr>
        <w:t xml:space="preserve">) </w:t>
      </w:r>
      <w:r w:rsidR="00036DDB" w:rsidRPr="00512B19">
        <w:rPr>
          <w:rFonts w:ascii="TH SarabunPSK" w:hAnsi="TH SarabunPSK" w:cs="TH SarabunPSK" w:hint="cs"/>
          <w:sz w:val="28"/>
          <w:cs/>
        </w:rPr>
        <w:t>การเป็นอยู่ที่ดีทั้งทางร่างกายและทางจิตวิทยา</w:t>
      </w:r>
      <w:r w:rsidR="00036DDB" w:rsidRPr="00512B19">
        <w:rPr>
          <w:rFonts w:ascii="TH SarabunPSK" w:hAnsi="TH SarabunPSK" w:cs="TH SarabunPSK"/>
          <w:sz w:val="28"/>
        </w:rPr>
        <w:t xml:space="preserve"> </w:t>
      </w:r>
      <w:r w:rsidRPr="00F421DC">
        <w:rPr>
          <w:rFonts w:ascii="TH SarabunPSK" w:hAnsi="TH SarabunPSK" w:cs="TH SarabunPSK" w:hint="cs"/>
          <w:sz w:val="28"/>
          <w:cs/>
        </w:rPr>
        <w:t>ประเด็นปัญหาสิ่งแวดล้อม และความยั่งยืน จึงได้นำการใช้หลักจิตวิทยาเชิงบวกซึ่งเป็นการ</w:t>
      </w:r>
      <w:r w:rsidRPr="00F421DC">
        <w:rPr>
          <w:rFonts w:ascii="TH SarabunPSK" w:hAnsi="TH SarabunPSK" w:cs="TH SarabunPSK"/>
          <w:sz w:val="28"/>
          <w:cs/>
        </w:rPr>
        <w:t>แสวงหาองค์ความรู้เพื่อเสริมสร้างอัจฉริยภาพด้วยการยึดเอาจุดแข็งของบุคคลมาเป็นศูนย์กลางในการพัฒนา</w:t>
      </w:r>
      <w:r w:rsidRPr="00F421DC">
        <w:rPr>
          <w:rFonts w:ascii="TH SarabunPSK" w:hAnsi="TH SarabunPSK" w:cs="TH SarabunPSK" w:hint="cs"/>
          <w:sz w:val="28"/>
          <w:cs/>
        </w:rPr>
        <w:t xml:space="preserve"> มาใช้ในการออกแบบสถาปัตยกรรมสะท้อนตัวตน เพื่อส่งเสริมการเรียนรู้ และเยียวยา</w:t>
      </w:r>
      <w:r w:rsidR="001744BD" w:rsidRPr="00F421DC">
        <w:rPr>
          <w:rFonts w:ascii="TH SarabunPSK" w:hAnsi="TH SarabunPSK" w:cs="TH SarabunPSK" w:hint="cs"/>
          <w:sz w:val="28"/>
          <w:cs/>
        </w:rPr>
        <w:t xml:space="preserve"> โดยการใช้งานในอาคารมีการจัดวางพื้นที่ตามกระบวนการรู้จักตนเอง และแบ่งพื้นที่ตามประเภทการใช้งาน</w:t>
      </w:r>
      <w:r w:rsidR="00B746DF" w:rsidRPr="00F421DC">
        <w:rPr>
          <w:rFonts w:ascii="TH SarabunPSK" w:hAnsi="TH SarabunPSK" w:cs="TH SarabunPSK" w:hint="cs"/>
          <w:sz w:val="28"/>
          <w:cs/>
        </w:rPr>
        <w:t xml:space="preserve"> </w:t>
      </w:r>
      <w:r w:rsidR="001744BD" w:rsidRPr="00F421DC">
        <w:rPr>
          <w:rFonts w:ascii="TH SarabunPSK" w:hAnsi="TH SarabunPSK" w:cs="TH SarabunPSK" w:hint="cs"/>
          <w:sz w:val="28"/>
          <w:cs/>
        </w:rPr>
        <w:t>คือ พื้นที่เรียนรู้ พื้นที่เยียวยา พื้นที่จัดนิทรรศการ และส่วนบริหาร งานเซอร์วิส โดยเริ่มจากพื้นที่เพื่อเปิดโอกาสให้</w:t>
      </w:r>
      <w:r w:rsidR="001744BD" w:rsidRPr="00F421DC">
        <w:rPr>
          <w:rFonts w:ascii="TH SarabunPSK" w:hAnsi="TH SarabunPSK" w:cs="TH SarabunPSK"/>
          <w:sz w:val="28"/>
          <w:cs/>
        </w:rPr>
        <w:t xml:space="preserve">รู้จักตนเอง </w:t>
      </w:r>
      <w:r w:rsidR="001744BD" w:rsidRPr="00F421DC">
        <w:rPr>
          <w:rFonts w:ascii="TH SarabunPSK" w:hAnsi="TH SarabunPSK" w:cs="TH SarabunPSK" w:hint="cs"/>
          <w:sz w:val="28"/>
          <w:cs/>
        </w:rPr>
        <w:t>พื้นที่สร้าง</w:t>
      </w:r>
      <w:r w:rsidR="001744BD" w:rsidRPr="00F421DC">
        <w:rPr>
          <w:rFonts w:ascii="TH SarabunPSK" w:hAnsi="TH SarabunPSK" w:cs="TH SarabunPSK"/>
          <w:sz w:val="28"/>
          <w:cs/>
        </w:rPr>
        <w:t>ปฏิสัมพันธ์กับคนรอบข้าง</w:t>
      </w:r>
      <w:r w:rsidR="001744BD" w:rsidRPr="00F421DC">
        <w:rPr>
          <w:rFonts w:ascii="TH SarabunPSK" w:hAnsi="TH SarabunPSK" w:cs="TH SarabunPSK" w:hint="cs"/>
          <w:sz w:val="28"/>
          <w:cs/>
        </w:rPr>
        <w:t xml:space="preserve"> </w:t>
      </w:r>
      <w:r w:rsidR="001744BD" w:rsidRPr="00F421DC">
        <w:rPr>
          <w:rFonts w:ascii="TH SarabunPSK" w:hAnsi="TH SarabunPSK" w:cs="TH SarabunPSK"/>
          <w:sz w:val="28"/>
          <w:cs/>
        </w:rPr>
        <w:t>และ</w:t>
      </w:r>
      <w:r w:rsidR="001744BD" w:rsidRPr="00F421DC">
        <w:rPr>
          <w:rFonts w:ascii="TH SarabunPSK" w:hAnsi="TH SarabunPSK" w:cs="TH SarabunPSK" w:hint="cs"/>
          <w:sz w:val="28"/>
          <w:cs/>
        </w:rPr>
        <w:t>พื้นที่เชื่อมต่อกับ</w:t>
      </w:r>
      <w:r w:rsidR="001744BD" w:rsidRPr="00F421DC">
        <w:rPr>
          <w:rFonts w:ascii="TH SarabunPSK" w:hAnsi="TH SarabunPSK" w:cs="TH SarabunPSK"/>
          <w:sz w:val="28"/>
          <w:cs/>
        </w:rPr>
        <w:t>กับ</w:t>
      </w:r>
      <w:r w:rsidR="001744BD" w:rsidRPr="00F421DC">
        <w:rPr>
          <w:rFonts w:ascii="TH SarabunPSK" w:hAnsi="TH SarabunPSK" w:cs="TH SarabunPSK" w:hint="cs"/>
          <w:sz w:val="28"/>
          <w:cs/>
        </w:rPr>
        <w:t>บริบท</w:t>
      </w:r>
      <w:r w:rsidR="001744BD" w:rsidRPr="00F421DC">
        <w:rPr>
          <w:rFonts w:ascii="TH SarabunPSK" w:hAnsi="TH SarabunPSK" w:cs="TH SarabunPSK"/>
          <w:sz w:val="28"/>
          <w:cs/>
        </w:rPr>
        <w:t>สิ่งแวดล้อม</w:t>
      </w:r>
      <w:r w:rsidR="001744BD" w:rsidRPr="00F421DC">
        <w:rPr>
          <w:rFonts w:ascii="TH SarabunPSK" w:hAnsi="TH SarabunPSK" w:cs="TH SarabunPSK" w:hint="cs"/>
          <w:sz w:val="28"/>
          <w:cs/>
        </w:rPr>
        <w:t xml:space="preserve"> ซึ่งเชื่อมโยงกับพื้นที่ส่วนตัว พื้นที่ระหว่างบุคคล และพื้นที่สาธารณะ </w:t>
      </w:r>
    </w:p>
    <w:p w14:paraId="7759754D" w14:textId="46366B2C" w:rsidR="001744BD" w:rsidRPr="00F421DC" w:rsidRDefault="001744BD" w:rsidP="00DB03CC">
      <w:pPr>
        <w:spacing w:after="0" w:line="240" w:lineRule="auto"/>
        <w:ind w:firstLine="720"/>
        <w:rPr>
          <w:rFonts w:ascii="TH SarabunPSK" w:hAnsi="TH SarabunPSK" w:cs="TH SarabunPSK"/>
          <w:sz w:val="28"/>
        </w:rPr>
      </w:pPr>
      <w:r w:rsidRPr="00F421DC">
        <w:rPr>
          <w:rFonts w:ascii="TH SarabunPSK" w:hAnsi="TH SarabunPSK" w:cs="TH SarabunPSK" w:hint="cs"/>
          <w:sz w:val="28"/>
          <w:cs/>
        </w:rPr>
        <w:t>โดยลักษณะทางกายภาพของสถาปัตยกรรมออกแบบโดยที่คำนึงถึงปัจจัยสภาพแวดล้อมที่ส่งผลต่ออารมณ์ความรู้สึก การเรียนรู้และการมีปฏิสัมพันธ์กับผู้คน เพื่อส่งเสริมให้เกิดประสิทธิภาพในการใช้งานกิจกรรมภายใน นอกจากนี้พื้นที่สำหรับการพักผ่อนเยียวยาจะมีการนำหลักการธรรมชาติบำบัดเข้ามาใช้ในการออกแบบ ให้ผู้ใช้งานสามารถรับรู้ถึงธรรมชาติด้วยประสาทสัมผัสทั้ง 5 เพื่อ</w:t>
      </w:r>
      <w:r w:rsidR="00655274" w:rsidRPr="00F421DC">
        <w:rPr>
          <w:rFonts w:ascii="TH SarabunPSK" w:hAnsi="TH SarabunPSK" w:cs="TH SarabunPSK" w:hint="cs"/>
          <w:sz w:val="28"/>
          <w:cs/>
        </w:rPr>
        <w:t>ฟื้นฟูบำบัดทั้งทางกายภาพและทางจิตใจ รวมไปถึงการฟื้นฟูบำบัดสภาพสิ่งแวดล้อม</w:t>
      </w:r>
      <w:r w:rsidR="00B746DF" w:rsidRPr="00F421DC">
        <w:rPr>
          <w:rFonts w:ascii="TH SarabunPSK" w:hAnsi="TH SarabunPSK" w:cs="TH SarabunPSK" w:hint="cs"/>
          <w:sz w:val="28"/>
          <w:cs/>
        </w:rPr>
        <w:t xml:space="preserve"> ช่วย</w:t>
      </w:r>
      <w:r w:rsidR="00655274" w:rsidRPr="00F421DC">
        <w:rPr>
          <w:rFonts w:ascii="TH SarabunPSK" w:hAnsi="TH SarabunPSK" w:cs="TH SarabunPSK" w:hint="cs"/>
          <w:sz w:val="28"/>
          <w:cs/>
        </w:rPr>
        <w:t>สร้างพื้นที</w:t>
      </w:r>
      <w:r w:rsidRPr="00F421DC">
        <w:rPr>
          <w:rFonts w:ascii="TH SarabunPSK" w:hAnsi="TH SarabunPSK" w:cs="TH SarabunPSK" w:hint="cs"/>
          <w:sz w:val="28"/>
          <w:cs/>
        </w:rPr>
        <w:t>่สีเขียวให้เมือง</w:t>
      </w:r>
      <w:r w:rsidR="00655274" w:rsidRPr="00F421DC">
        <w:rPr>
          <w:rFonts w:ascii="TH SarabunPSK" w:hAnsi="TH SarabunPSK" w:cs="TH SarabunPSK" w:hint="cs"/>
          <w:sz w:val="28"/>
          <w:cs/>
        </w:rPr>
        <w:t xml:space="preserve"> </w:t>
      </w:r>
    </w:p>
    <w:p w14:paraId="633D2750" w14:textId="77777777" w:rsidR="002C668D" w:rsidRPr="00F421DC" w:rsidRDefault="002C668D" w:rsidP="000306DD">
      <w:pPr>
        <w:spacing w:after="0" w:line="240" w:lineRule="auto"/>
        <w:rPr>
          <w:rFonts w:ascii="TH SarabunPSK" w:hAnsi="TH SarabunPSK" w:cs="TH SarabunPSK"/>
          <w:sz w:val="28"/>
        </w:rPr>
      </w:pPr>
    </w:p>
    <w:p w14:paraId="4BDFA254" w14:textId="0034742C" w:rsidR="00F950BD" w:rsidRPr="00F421DC" w:rsidRDefault="00F950BD" w:rsidP="46620B12">
      <w:pPr>
        <w:rPr>
          <w:rFonts w:ascii="Angsana New" w:eastAsia="Angsana New" w:hAnsi="Angsana New" w:cs="Angsana New"/>
          <w:b/>
          <w:bCs/>
          <w:sz w:val="28"/>
        </w:rPr>
      </w:pPr>
      <w:r w:rsidRPr="00F421DC">
        <w:rPr>
          <w:rFonts w:ascii="Angsana New" w:eastAsia="Angsana New" w:hAnsi="Angsana New" w:cs="Angsana New" w:hint="cs"/>
          <w:b/>
          <w:bCs/>
          <w:sz w:val="28"/>
          <w:cs/>
        </w:rPr>
        <w:t>2.3 วัตถุประสงค์ของโครงการ สามารถตอบสนอง ที่มา หรือปัญหา ในข้อ 2.1 อย่างไร</w:t>
      </w:r>
    </w:p>
    <w:p w14:paraId="594FA320" w14:textId="77777777" w:rsidR="00577566" w:rsidRPr="00DB03CC" w:rsidRDefault="00577566" w:rsidP="00DB03CC">
      <w:pPr>
        <w:spacing w:after="0"/>
        <w:ind w:left="720"/>
        <w:rPr>
          <w:rFonts w:ascii="TH SarabunPSK" w:hAnsi="TH SarabunPSK" w:cs="TH SarabunPSK"/>
          <w:sz w:val="28"/>
        </w:rPr>
      </w:pPr>
      <w:r w:rsidRPr="00DB03CC">
        <w:rPr>
          <w:rFonts w:ascii="TH SarabunPSK" w:hAnsi="TH SarabunPSK" w:cs="TH SarabunPSK"/>
          <w:sz w:val="28"/>
        </w:rPr>
        <w:t xml:space="preserve">1. </w:t>
      </w:r>
      <w:r w:rsidRPr="00DB03CC">
        <w:rPr>
          <w:rFonts w:ascii="TH SarabunPSK" w:hAnsi="TH SarabunPSK" w:cs="TH SarabunPSK"/>
          <w:sz w:val="28"/>
          <w:cs/>
        </w:rPr>
        <w:t>เพื่อส่งเสริมความเป็น</w:t>
      </w:r>
      <w:proofErr w:type="spellStart"/>
      <w:r w:rsidRPr="00DB03CC">
        <w:rPr>
          <w:rFonts w:ascii="TH SarabunPSK" w:hAnsi="TH SarabunPSK" w:cs="TH SarabunPSK"/>
          <w:sz w:val="28"/>
          <w:cs/>
        </w:rPr>
        <w:t>ปัจ</w:t>
      </w:r>
      <w:proofErr w:type="spellEnd"/>
      <w:r w:rsidRPr="00DB03CC">
        <w:rPr>
          <w:rFonts w:ascii="TH SarabunPSK" w:hAnsi="TH SarabunPSK" w:cs="TH SarabunPSK"/>
          <w:sz w:val="28"/>
          <w:cs/>
        </w:rPr>
        <w:t>เจคบุคคลเพื่อให้ได้ทำความรู้จักตัวตนของตนเอง</w:t>
      </w:r>
      <w:r w:rsidRPr="00DB03CC">
        <w:rPr>
          <w:rFonts w:ascii="TH SarabunPSK" w:hAnsi="TH SarabunPSK" w:cs="TH SarabunPSK" w:hint="cs"/>
          <w:sz w:val="28"/>
          <w:cs/>
        </w:rPr>
        <w:t xml:space="preserve">ผ่านโครงการสถาปัตยกรรมด้วยหลักจิตวิทยาเชิงบวก </w:t>
      </w:r>
    </w:p>
    <w:p w14:paraId="2D15DB31" w14:textId="766CEFA5" w:rsidR="00577566" w:rsidRPr="00DB03CC" w:rsidRDefault="00577566" w:rsidP="00DB03CC">
      <w:pPr>
        <w:spacing w:after="0"/>
        <w:ind w:left="720"/>
        <w:rPr>
          <w:rFonts w:ascii="TH SarabunPSK" w:hAnsi="TH SarabunPSK" w:cs="TH SarabunPSK"/>
          <w:sz w:val="28"/>
        </w:rPr>
      </w:pPr>
      <w:r w:rsidRPr="00DB03CC">
        <w:rPr>
          <w:rFonts w:ascii="TH SarabunPSK" w:hAnsi="TH SarabunPSK" w:cs="TH SarabunPSK"/>
          <w:sz w:val="28"/>
        </w:rPr>
        <w:t xml:space="preserve">2. </w:t>
      </w:r>
      <w:r w:rsidRPr="00DB03CC">
        <w:rPr>
          <w:rFonts w:ascii="TH SarabunPSK" w:hAnsi="TH SarabunPSK" w:cs="TH SarabunPSK" w:hint="cs"/>
          <w:sz w:val="28"/>
          <w:cs/>
        </w:rPr>
        <w:t>เพื่อ</w:t>
      </w:r>
      <w:r w:rsidRPr="00DB03CC">
        <w:rPr>
          <w:rFonts w:ascii="TH SarabunPSK" w:hAnsi="TH SarabunPSK" w:cs="TH SarabunPSK"/>
          <w:sz w:val="28"/>
          <w:cs/>
        </w:rPr>
        <w:t>ส่งเสริมปัจจัยที่ช่วยให้บุคคลและชุมชนเจริญเติบโต</w:t>
      </w:r>
      <w:r w:rsidRPr="00DB03CC">
        <w:rPr>
          <w:rFonts w:ascii="TH SarabunPSK" w:hAnsi="TH SarabunPSK" w:cs="TH SarabunPSK"/>
          <w:sz w:val="28"/>
        </w:rPr>
        <w:t xml:space="preserve"> </w:t>
      </w:r>
      <w:r w:rsidRPr="00DB03CC">
        <w:rPr>
          <w:rFonts w:ascii="TH SarabunPSK" w:hAnsi="TH SarabunPSK" w:cs="TH SarabunPSK" w:hint="cs"/>
          <w:sz w:val="28"/>
          <w:cs/>
        </w:rPr>
        <w:t xml:space="preserve">ส่งเสริมการเรียนรู้ตลอดชีวิต </w:t>
      </w:r>
      <w:r w:rsidRPr="00DB03CC">
        <w:rPr>
          <w:rFonts w:ascii="TH SarabunPSK" w:hAnsi="TH SarabunPSK" w:cs="TH SarabunPSK"/>
          <w:sz w:val="28"/>
          <w:cs/>
        </w:rPr>
        <w:t>สร้างกระบวนการเรียนรู้</w:t>
      </w:r>
      <w:r w:rsidRPr="00DB03CC">
        <w:rPr>
          <w:rFonts w:ascii="TH SarabunPSK" w:hAnsi="TH SarabunPSK" w:cs="TH SarabunPSK" w:hint="cs"/>
          <w:sz w:val="28"/>
          <w:cs/>
        </w:rPr>
        <w:t xml:space="preserve"> </w:t>
      </w:r>
      <w:r w:rsidRPr="00DB03CC">
        <w:rPr>
          <w:rFonts w:ascii="TH SarabunPSK" w:hAnsi="TH SarabunPSK" w:cs="TH SarabunPSK"/>
          <w:sz w:val="28"/>
          <w:cs/>
        </w:rPr>
        <w:t>เพื่อสามาร</w:t>
      </w:r>
      <w:r w:rsidRPr="00DB03CC">
        <w:rPr>
          <w:rFonts w:ascii="TH SarabunPSK" w:hAnsi="TH SarabunPSK" w:cs="TH SarabunPSK" w:hint="cs"/>
          <w:sz w:val="28"/>
          <w:cs/>
        </w:rPr>
        <w:t>ถ</w:t>
      </w:r>
      <w:r w:rsidRPr="00DB03CC">
        <w:rPr>
          <w:rFonts w:ascii="TH SarabunPSK" w:hAnsi="TH SarabunPSK" w:cs="TH SarabunPSK"/>
          <w:sz w:val="28"/>
          <w:cs/>
        </w:rPr>
        <w:t>นำไปพัฒนาศักยภาพ</w:t>
      </w:r>
      <w:proofErr w:type="spellStart"/>
      <w:r w:rsidRPr="00DB03CC">
        <w:rPr>
          <w:rFonts w:ascii="TH SarabunPSK" w:hAnsi="TH SarabunPSK" w:cs="TH SarabunPSK"/>
          <w:sz w:val="28"/>
          <w:cs/>
        </w:rPr>
        <w:t>เเละ</w:t>
      </w:r>
      <w:proofErr w:type="spellEnd"/>
      <w:r w:rsidRPr="00DB03CC">
        <w:rPr>
          <w:rFonts w:ascii="TH SarabunPSK" w:hAnsi="TH SarabunPSK" w:cs="TH SarabunPSK"/>
          <w:sz w:val="28"/>
          <w:cs/>
        </w:rPr>
        <w:t>เรียนรู้เติบโต</w:t>
      </w:r>
      <w:r w:rsidRPr="00DB03CC">
        <w:rPr>
          <w:rFonts w:ascii="TH SarabunPSK" w:hAnsi="TH SarabunPSK" w:cs="TH SarabunPSK" w:hint="cs"/>
          <w:sz w:val="28"/>
          <w:cs/>
        </w:rPr>
        <w:t>ต่อไป</w:t>
      </w:r>
      <w:r w:rsidRPr="00DB03CC">
        <w:rPr>
          <w:rFonts w:ascii="TH SarabunPSK" w:hAnsi="TH SarabunPSK" w:cs="TH SarabunPSK"/>
          <w:sz w:val="28"/>
          <w:cs/>
        </w:rPr>
        <w:t>ในอนาคต</w:t>
      </w:r>
      <w:r w:rsidRPr="00DB03CC">
        <w:rPr>
          <w:rFonts w:ascii="TH SarabunPSK" w:hAnsi="TH SarabunPSK" w:cs="TH SarabunPSK" w:hint="cs"/>
          <w:sz w:val="28"/>
          <w:cs/>
        </w:rPr>
        <w:t xml:space="preserve"> </w:t>
      </w:r>
    </w:p>
    <w:p w14:paraId="2266D2E9" w14:textId="003EBB60" w:rsidR="00DB03CC" w:rsidRPr="001D3D3E" w:rsidRDefault="00577566" w:rsidP="001D3D3E">
      <w:pPr>
        <w:spacing w:after="0"/>
        <w:ind w:firstLine="720"/>
        <w:rPr>
          <w:rFonts w:ascii="TH SarabunPSK" w:hAnsi="TH SarabunPSK" w:cs="TH SarabunPSK"/>
          <w:sz w:val="28"/>
        </w:rPr>
      </w:pPr>
      <w:r w:rsidRPr="00DB03CC">
        <w:rPr>
          <w:rFonts w:ascii="TH SarabunPSK" w:hAnsi="TH SarabunPSK" w:cs="TH SarabunPSK" w:hint="cs"/>
          <w:sz w:val="28"/>
          <w:cs/>
        </w:rPr>
        <w:t>3. เพื่อเป็นพื้นที่พักผ่อนสาธารณะรวมไปถึงช่วยการเยียวยาและสร้างความเข็มแข็งทางจิตใจให้ผู้คน</w:t>
      </w:r>
      <w:r w:rsidRPr="00DB03CC">
        <w:rPr>
          <w:rFonts w:ascii="TH SarabunPSK" w:hAnsi="TH SarabunPSK" w:cs="TH SarabunPSK"/>
          <w:sz w:val="28"/>
          <w:cs/>
        </w:rPr>
        <w:t xml:space="preserve"> </w:t>
      </w:r>
    </w:p>
    <w:p w14:paraId="6BF9D649" w14:textId="74209E53" w:rsidR="00D97A59" w:rsidRPr="001736D4" w:rsidRDefault="2CD38625" w:rsidP="001656B6">
      <w:pPr>
        <w:spacing w:before="240"/>
        <w:rPr>
          <w:rFonts w:ascii="Angsana New" w:eastAsia="Angsana New" w:hAnsi="Angsana New" w:cs="Angsana New"/>
          <w:b/>
          <w:bCs/>
          <w:sz w:val="28"/>
        </w:rPr>
      </w:pPr>
      <w:r w:rsidRPr="001736D4">
        <w:rPr>
          <w:rFonts w:ascii="Angsana New" w:eastAsia="Angsana New" w:hAnsi="Angsana New" w:cs="Angsana New"/>
          <w:b/>
          <w:bCs/>
          <w:sz w:val="28"/>
          <w:cs/>
        </w:rPr>
        <w:lastRenderedPageBreak/>
        <w:t xml:space="preserve">2.4 </w:t>
      </w:r>
      <w:r w:rsidR="36C1DC69" w:rsidRPr="001736D4">
        <w:rPr>
          <w:rFonts w:ascii="Angsana New" w:eastAsia="Angsana New" w:hAnsi="Angsana New" w:cs="Angsana New"/>
          <w:b/>
          <w:bCs/>
          <w:sz w:val="28"/>
          <w:cs/>
        </w:rPr>
        <w:t>กลุ่มเป้าหมาย</w:t>
      </w:r>
      <w:r w:rsidR="36C1DC69" w:rsidRPr="001736D4">
        <w:rPr>
          <w:rFonts w:ascii="Angsana New" w:eastAsia="Angsana New" w:hAnsi="Angsana New" w:cs="Angsana New"/>
          <w:b/>
          <w:bCs/>
          <w:sz w:val="28"/>
        </w:rPr>
        <w:t xml:space="preserve"> </w:t>
      </w:r>
      <w:r w:rsidR="69782BD5" w:rsidRPr="001736D4">
        <w:rPr>
          <w:rFonts w:ascii="Angsana New" w:eastAsia="Angsana New" w:hAnsi="Angsana New" w:cs="Angsana New"/>
          <w:b/>
          <w:bCs/>
          <w:sz w:val="28"/>
          <w:cs/>
        </w:rPr>
        <w:t>ผู้ใช้งานสถาปัตยกรรม</w:t>
      </w:r>
      <w:r w:rsidR="00F950BD">
        <w:rPr>
          <w:rFonts w:ascii="Angsana New" w:eastAsia="Angsana New" w:hAnsi="Angsana New" w:cs="Angsana New" w:hint="cs"/>
          <w:b/>
          <w:bCs/>
          <w:sz w:val="28"/>
          <w:cs/>
        </w:rPr>
        <w:t xml:space="preserve"> (ควรระบุเฉพาะเจาะจง)</w:t>
      </w:r>
    </w:p>
    <w:p w14:paraId="30BB2B3C" w14:textId="77777777" w:rsidR="00530210" w:rsidRPr="00DB03CC" w:rsidRDefault="00530210" w:rsidP="00530210">
      <w:pPr>
        <w:pStyle w:val="a3"/>
        <w:numPr>
          <w:ilvl w:val="0"/>
          <w:numId w:val="9"/>
        </w:numPr>
        <w:rPr>
          <w:rFonts w:ascii="TH SarabunPSK" w:hAnsi="TH SarabunPSK" w:cs="TH SarabunPSK"/>
          <w:sz w:val="28"/>
        </w:rPr>
      </w:pPr>
      <w:r w:rsidRPr="00DB03CC">
        <w:rPr>
          <w:rFonts w:ascii="TH SarabunPSK" w:hAnsi="TH SarabunPSK" w:cs="TH SarabunPSK" w:hint="cs"/>
          <w:sz w:val="28"/>
          <w:cs/>
        </w:rPr>
        <w:t xml:space="preserve">ผู้ใช้งานหลักของโครงการ </w:t>
      </w:r>
      <w:r w:rsidRPr="00DB03CC">
        <w:rPr>
          <w:rFonts w:ascii="TH SarabunPSK" w:hAnsi="TH SarabunPSK" w:cs="TH SarabunPSK" w:hint="cs"/>
          <w:sz w:val="28"/>
        </w:rPr>
        <w:t>:</w:t>
      </w:r>
      <w:r w:rsidRPr="00DB03CC">
        <w:rPr>
          <w:rFonts w:ascii="TH SarabunPSK" w:hAnsi="TH SarabunPSK" w:cs="TH SarabunPSK" w:hint="cs"/>
          <w:sz w:val="28"/>
          <w:cs/>
        </w:rPr>
        <w:t xml:space="preserve"> </w:t>
      </w:r>
    </w:p>
    <w:p w14:paraId="1776713E" w14:textId="77777777" w:rsidR="00530210" w:rsidRPr="00DB03CC" w:rsidRDefault="00530210" w:rsidP="00530210">
      <w:pPr>
        <w:pStyle w:val="a3"/>
        <w:numPr>
          <w:ilvl w:val="1"/>
          <w:numId w:val="9"/>
        </w:numPr>
        <w:spacing w:after="0"/>
        <w:rPr>
          <w:rFonts w:ascii="TH SarabunPSK" w:hAnsi="TH SarabunPSK" w:cs="TH SarabunPSK"/>
          <w:sz w:val="28"/>
        </w:rPr>
      </w:pPr>
      <w:r w:rsidRPr="00DB03CC">
        <w:rPr>
          <w:rFonts w:ascii="TH SarabunPSK" w:hAnsi="TH SarabunPSK" w:cs="TH SarabunPSK" w:hint="cs"/>
          <w:sz w:val="28"/>
          <w:cs/>
        </w:rPr>
        <w:t xml:space="preserve">นักจัดกระบวนการเรียนรู้พัฒนาองค์กร / </w:t>
      </w:r>
      <w:r w:rsidRPr="00DB03CC">
        <w:rPr>
          <w:rFonts w:ascii="TH SarabunPSK" w:hAnsi="TH SarabunPSK" w:cs="TH SarabunPSK"/>
          <w:sz w:val="28"/>
        </w:rPr>
        <w:t>Learning Designer</w:t>
      </w:r>
      <w:r w:rsidRPr="00DB03CC">
        <w:rPr>
          <w:rFonts w:ascii="TH SarabunPSK" w:hAnsi="TH SarabunPSK" w:cs="TH SarabunPSK" w:hint="cs"/>
          <w:sz w:val="28"/>
          <w:szCs w:val="22"/>
        </w:rPr>
        <w:t xml:space="preserve"> </w:t>
      </w:r>
      <w:r w:rsidRPr="00DB03CC">
        <w:rPr>
          <w:rFonts w:ascii="TH SarabunPSK" w:hAnsi="TH SarabunPSK" w:cs="TH SarabunPSK" w:hint="cs"/>
          <w:sz w:val="28"/>
          <w:cs/>
        </w:rPr>
        <w:t xml:space="preserve">/นักจัดกิจกรรมบำบัดฟื้นฟู / นักจิตวิทยาการปรึกษา / นักขับเคลื่อนการเรียนรู้ของเด็ก / นักสร้างสรรค์เครื่องมือเพื่อการเข้าใจตนเอง </w:t>
      </w:r>
      <w:r w:rsidRPr="00DB03CC">
        <w:rPr>
          <w:rFonts w:ascii="TH SarabunPSK" w:hAnsi="TH SarabunPSK" w:cs="TH SarabunPSK" w:hint="cs"/>
          <w:sz w:val="28"/>
        </w:rPr>
        <w:t xml:space="preserve">transformative learning / </w:t>
      </w:r>
      <w:r w:rsidRPr="00DB03CC">
        <w:rPr>
          <w:rFonts w:ascii="TH SarabunPSK" w:hAnsi="TH SarabunPSK" w:cs="TH SarabunPSK" w:hint="cs"/>
          <w:sz w:val="28"/>
          <w:cs/>
        </w:rPr>
        <w:t>กระบวนกร / นักเล่าเรื่องที่เยียวยาจิตใจ</w:t>
      </w:r>
      <w:proofErr w:type="spellStart"/>
      <w:r w:rsidRPr="00DB03CC">
        <w:rPr>
          <w:rFonts w:ascii="TH SarabunPSK" w:hAnsi="TH SarabunPSK" w:cs="TH SarabunPSK" w:hint="cs"/>
          <w:sz w:val="28"/>
          <w:cs/>
        </w:rPr>
        <w:t>ผู้</w:t>
      </w:r>
      <w:proofErr w:type="spellEnd"/>
      <w:r w:rsidRPr="00DB03CC">
        <w:rPr>
          <w:rFonts w:ascii="TH SarabunPSK" w:hAnsi="TH SarabunPSK" w:cs="TH SarabunPSK" w:hint="cs"/>
          <w:sz w:val="28"/>
          <w:cs/>
        </w:rPr>
        <w:t xml:space="preserve">คนด้วยธรรมชาติและศิลปะ </w:t>
      </w:r>
    </w:p>
    <w:p w14:paraId="35E32633" w14:textId="77777777" w:rsidR="00530210" w:rsidRPr="00DB03CC" w:rsidRDefault="00530210" w:rsidP="00530210">
      <w:pPr>
        <w:pStyle w:val="a3"/>
        <w:numPr>
          <w:ilvl w:val="2"/>
          <w:numId w:val="9"/>
        </w:numPr>
        <w:spacing w:after="0"/>
        <w:rPr>
          <w:rFonts w:ascii="TH SarabunPSK" w:hAnsi="TH SarabunPSK" w:cs="TH SarabunPSK"/>
          <w:sz w:val="28"/>
        </w:rPr>
      </w:pPr>
      <w:r w:rsidRPr="00DB03CC">
        <w:rPr>
          <w:rFonts w:ascii="TH SarabunPSK" w:hAnsi="TH SarabunPSK" w:cs="TH SarabunPSK" w:hint="cs"/>
          <w:sz w:val="28"/>
          <w:cs/>
        </w:rPr>
        <w:t>รายได้ 10</w:t>
      </w:r>
      <w:r w:rsidRPr="00DB03CC">
        <w:rPr>
          <w:rFonts w:ascii="TH SarabunPSK" w:hAnsi="TH SarabunPSK" w:cs="TH SarabunPSK" w:hint="cs"/>
          <w:sz w:val="28"/>
        </w:rPr>
        <w:t>,</w:t>
      </w:r>
      <w:r w:rsidRPr="00DB03CC">
        <w:rPr>
          <w:rFonts w:ascii="TH SarabunPSK" w:hAnsi="TH SarabunPSK" w:cs="TH SarabunPSK" w:hint="cs"/>
          <w:sz w:val="28"/>
          <w:cs/>
        </w:rPr>
        <w:t>000 – 70</w:t>
      </w:r>
      <w:r w:rsidRPr="00DB03CC">
        <w:rPr>
          <w:rFonts w:ascii="TH SarabunPSK" w:hAnsi="TH SarabunPSK" w:cs="TH SarabunPSK" w:hint="cs"/>
          <w:sz w:val="28"/>
        </w:rPr>
        <w:t>,</w:t>
      </w:r>
      <w:r w:rsidRPr="00DB03CC">
        <w:rPr>
          <w:rFonts w:ascii="TH SarabunPSK" w:hAnsi="TH SarabunPSK" w:cs="TH SarabunPSK" w:hint="cs"/>
          <w:sz w:val="28"/>
          <w:cs/>
        </w:rPr>
        <w:t>000</w:t>
      </w:r>
      <w:r w:rsidRPr="00DB03CC">
        <w:rPr>
          <w:rFonts w:ascii="TH SarabunPSK" w:hAnsi="TH SarabunPSK" w:cs="TH SarabunPSK" w:hint="cs"/>
          <w:sz w:val="28"/>
        </w:rPr>
        <w:t xml:space="preserve"> </w:t>
      </w:r>
      <w:r w:rsidRPr="00DB03CC">
        <w:rPr>
          <w:rFonts w:ascii="TH SarabunPSK" w:hAnsi="TH SarabunPSK" w:cs="TH SarabunPSK" w:hint="cs"/>
          <w:sz w:val="28"/>
          <w:cs/>
        </w:rPr>
        <w:t xml:space="preserve">บาทต่อเดือน </w:t>
      </w:r>
    </w:p>
    <w:p w14:paraId="663D41B9" w14:textId="135213F5" w:rsidR="00530210" w:rsidRDefault="00530210" w:rsidP="00530210">
      <w:pPr>
        <w:pStyle w:val="a3"/>
        <w:numPr>
          <w:ilvl w:val="2"/>
          <w:numId w:val="9"/>
        </w:numPr>
        <w:spacing w:after="0"/>
        <w:rPr>
          <w:rFonts w:ascii="TH SarabunPSK" w:hAnsi="TH SarabunPSK" w:cs="TH SarabunPSK"/>
          <w:sz w:val="28"/>
        </w:rPr>
      </w:pPr>
      <w:r w:rsidRPr="00DB03CC">
        <w:rPr>
          <w:rFonts w:ascii="TH SarabunPSK" w:hAnsi="TH SarabunPSK" w:cs="TH SarabunPSK" w:hint="cs"/>
          <w:sz w:val="28"/>
          <w:cs/>
        </w:rPr>
        <w:t xml:space="preserve">อายุ 25 – 40 ปี </w:t>
      </w:r>
    </w:p>
    <w:p w14:paraId="4ED4585F" w14:textId="0C913B5C" w:rsidR="00A57B58" w:rsidRDefault="00A57B58" w:rsidP="001656B6">
      <w:pPr>
        <w:pStyle w:val="a3"/>
        <w:numPr>
          <w:ilvl w:val="2"/>
          <w:numId w:val="9"/>
        </w:numPr>
        <w:spacing w:after="0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 w:hint="cs"/>
          <w:sz w:val="28"/>
          <w:cs/>
        </w:rPr>
        <w:t xml:space="preserve">ระดับการศึกษา </w:t>
      </w:r>
      <w:r>
        <w:rPr>
          <w:rFonts w:ascii="TH SarabunPSK" w:hAnsi="TH SarabunPSK" w:cs="TH SarabunPSK"/>
          <w:sz w:val="28"/>
        </w:rPr>
        <w:t xml:space="preserve">: </w:t>
      </w:r>
      <w:r w:rsidR="001656B6">
        <w:rPr>
          <w:rFonts w:ascii="TH SarabunPSK" w:hAnsi="TH SarabunPSK" w:cs="TH SarabunPSK" w:hint="cs"/>
          <w:sz w:val="28"/>
          <w:cs/>
        </w:rPr>
        <w:t>อุดมศึกษา</w:t>
      </w:r>
      <w:r w:rsidR="001656B6">
        <w:rPr>
          <w:rFonts w:ascii="TH SarabunPSK" w:hAnsi="TH SarabunPSK" w:cs="TH SarabunPSK"/>
          <w:sz w:val="28"/>
        </w:rPr>
        <w:t xml:space="preserve"> </w:t>
      </w:r>
    </w:p>
    <w:p w14:paraId="3A9EF7D0" w14:textId="49ACBA72" w:rsidR="00A13CCC" w:rsidRPr="001656B6" w:rsidRDefault="00A13CCC" w:rsidP="001656B6">
      <w:pPr>
        <w:pStyle w:val="a3"/>
        <w:numPr>
          <w:ilvl w:val="2"/>
          <w:numId w:val="9"/>
        </w:numPr>
        <w:spacing w:after="0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 w:hint="cs"/>
          <w:sz w:val="28"/>
          <w:cs/>
        </w:rPr>
        <w:t xml:space="preserve">จำนวน </w:t>
      </w:r>
      <w:r>
        <w:rPr>
          <w:rFonts w:ascii="TH SarabunPSK" w:hAnsi="TH SarabunPSK" w:cs="TH SarabunPSK"/>
          <w:sz w:val="28"/>
        </w:rPr>
        <w:t xml:space="preserve">: </w:t>
      </w:r>
      <w:r>
        <w:rPr>
          <w:rFonts w:ascii="TH SarabunPSK" w:hAnsi="TH SarabunPSK" w:cs="TH SarabunPSK" w:hint="cs"/>
          <w:sz w:val="28"/>
          <w:cs/>
        </w:rPr>
        <w:t>กระบวนกร 1 คนต่อผู้เข้าร่วมกิจกรรม 30 คน</w:t>
      </w:r>
      <w:r w:rsidR="003E635B">
        <w:rPr>
          <w:rFonts w:ascii="TH SarabunPSK" w:hAnsi="TH SarabunPSK" w:cs="TH SarabunPSK"/>
          <w:sz w:val="28"/>
        </w:rPr>
        <w:t xml:space="preserve"> </w:t>
      </w:r>
      <w:r w:rsidR="003E635B">
        <w:rPr>
          <w:rFonts w:ascii="TH SarabunPSK" w:hAnsi="TH SarabunPSK" w:cs="TH SarabunPSK" w:hint="cs"/>
          <w:sz w:val="28"/>
          <w:cs/>
        </w:rPr>
        <w:t>รวมทั้งโครงการประมาณ 30 คน</w:t>
      </w:r>
    </w:p>
    <w:p w14:paraId="3FE7DEA5" w14:textId="7ADE8E46" w:rsidR="002D3B7E" w:rsidRPr="00756CFD" w:rsidRDefault="00530210" w:rsidP="00756CFD">
      <w:pPr>
        <w:pStyle w:val="a3"/>
        <w:numPr>
          <w:ilvl w:val="2"/>
          <w:numId w:val="9"/>
        </w:numPr>
        <w:spacing w:after="0"/>
        <w:rPr>
          <w:rFonts w:ascii="TH SarabunPSK" w:hAnsi="TH SarabunPSK" w:cs="TH SarabunPSK"/>
          <w:sz w:val="28"/>
        </w:rPr>
      </w:pPr>
      <w:r w:rsidRPr="00DB03CC">
        <w:rPr>
          <w:rFonts w:ascii="TH SarabunPSK" w:hAnsi="TH SarabunPSK" w:cs="TH SarabunPSK" w:hint="cs"/>
          <w:sz w:val="28"/>
          <w:cs/>
        </w:rPr>
        <w:t xml:space="preserve">กรณีศึกษาองค์กร </w:t>
      </w:r>
      <w:r w:rsidRPr="00DB03CC">
        <w:rPr>
          <w:rFonts w:ascii="TH SarabunPSK" w:hAnsi="TH SarabunPSK" w:cs="TH SarabunPSK" w:hint="cs"/>
          <w:sz w:val="28"/>
        </w:rPr>
        <w:t>:</w:t>
      </w:r>
    </w:p>
    <w:p w14:paraId="19DAC9A2" w14:textId="477CC98D" w:rsidR="002D3B7E" w:rsidRPr="00756CFD" w:rsidRDefault="0052407C" w:rsidP="00756CFD">
      <w:pPr>
        <w:tabs>
          <w:tab w:val="left" w:pos="2892"/>
        </w:tabs>
        <w:jc w:val="center"/>
        <w:rPr>
          <w:rFonts w:ascii="TH SarabunPSK" w:hAnsi="TH SarabunPSK" w:cs="TH SarabunPSK"/>
          <w:color w:val="FF0000"/>
          <w:sz w:val="28"/>
        </w:rPr>
      </w:pPr>
      <w:r w:rsidRPr="00DB03CC">
        <w:rPr>
          <w:rFonts w:ascii="TH SarabunPSK" w:hAnsi="TH SarabunPSK" w:cs="TH SarabunPSK"/>
          <w:noProof/>
          <w:color w:val="FF0000"/>
          <w:sz w:val="28"/>
        </w:rPr>
        <w:drawing>
          <wp:anchor distT="0" distB="0" distL="114300" distR="114300" simplePos="0" relativeHeight="251667456" behindDoc="0" locked="0" layoutInCell="1" allowOverlap="1" wp14:anchorId="73C6B31B" wp14:editId="78BD5798">
            <wp:simplePos x="0" y="0"/>
            <wp:positionH relativeFrom="column">
              <wp:posOffset>822960</wp:posOffset>
            </wp:positionH>
            <wp:positionV relativeFrom="paragraph">
              <wp:posOffset>13335</wp:posOffset>
            </wp:positionV>
            <wp:extent cx="777240" cy="777240"/>
            <wp:effectExtent l="0" t="0" r="0" b="3810"/>
            <wp:wrapSquare wrapText="bothSides"/>
            <wp:docPr id="32" name="รูปภาพ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" cy="777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DB03CC">
        <w:rPr>
          <w:rFonts w:ascii="TH SarabunPSK" w:hAnsi="TH SarabunPSK" w:cs="TH SarabunPSK"/>
          <w:noProof/>
          <w:color w:val="FF0000"/>
          <w:sz w:val="28"/>
        </w:rPr>
        <w:drawing>
          <wp:anchor distT="0" distB="0" distL="114300" distR="114300" simplePos="0" relativeHeight="251666432" behindDoc="0" locked="0" layoutInCell="1" allowOverlap="1" wp14:anchorId="24BBB279" wp14:editId="12D66652">
            <wp:simplePos x="0" y="0"/>
            <wp:positionH relativeFrom="column">
              <wp:posOffset>1661160</wp:posOffset>
            </wp:positionH>
            <wp:positionV relativeFrom="paragraph">
              <wp:posOffset>116840</wp:posOffset>
            </wp:positionV>
            <wp:extent cx="784860" cy="659130"/>
            <wp:effectExtent l="0" t="0" r="0" b="7620"/>
            <wp:wrapSquare wrapText="bothSides"/>
            <wp:docPr id="35" name="รูปภาพ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860" cy="659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03CC">
        <w:rPr>
          <w:noProof/>
        </w:rPr>
        <w:drawing>
          <wp:anchor distT="0" distB="0" distL="114300" distR="114300" simplePos="0" relativeHeight="251664384" behindDoc="0" locked="0" layoutInCell="1" allowOverlap="1" wp14:anchorId="45E4BB60" wp14:editId="46201442">
            <wp:simplePos x="0" y="0"/>
            <wp:positionH relativeFrom="margin">
              <wp:posOffset>2503170</wp:posOffset>
            </wp:positionH>
            <wp:positionV relativeFrom="paragraph">
              <wp:posOffset>125730</wp:posOffset>
            </wp:positionV>
            <wp:extent cx="1775460" cy="619125"/>
            <wp:effectExtent l="0" t="0" r="0" b="9525"/>
            <wp:wrapSquare wrapText="bothSides"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546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B03CC">
        <w:rPr>
          <w:rFonts w:ascii="TH SarabunPSK" w:hAnsi="TH SarabunPSK" w:cs="TH SarabunPSK"/>
          <w:noProof/>
          <w:color w:val="FF0000"/>
          <w:sz w:val="28"/>
        </w:rPr>
        <w:drawing>
          <wp:anchor distT="0" distB="0" distL="114300" distR="114300" simplePos="0" relativeHeight="251663360" behindDoc="1" locked="0" layoutInCell="1" allowOverlap="1" wp14:anchorId="4549DE3E" wp14:editId="57B5F1DB">
            <wp:simplePos x="0" y="0"/>
            <wp:positionH relativeFrom="margin">
              <wp:align>right</wp:align>
            </wp:positionH>
            <wp:positionV relativeFrom="paragraph">
              <wp:posOffset>193040</wp:posOffset>
            </wp:positionV>
            <wp:extent cx="1615440" cy="493395"/>
            <wp:effectExtent l="0" t="0" r="3810" b="1905"/>
            <wp:wrapTight wrapText="bothSides">
              <wp:wrapPolygon edited="0">
                <wp:start x="0" y="0"/>
                <wp:lineTo x="0" y="20849"/>
                <wp:lineTo x="6623" y="20849"/>
                <wp:lineTo x="12481" y="20849"/>
                <wp:lineTo x="21396" y="16680"/>
                <wp:lineTo x="21396" y="5004"/>
                <wp:lineTo x="17575" y="1668"/>
                <wp:lineTo x="6623" y="0"/>
                <wp:lineTo x="0" y="0"/>
              </wp:wrapPolygon>
            </wp:wrapTight>
            <wp:docPr id="34" name="รูปภาพ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duotone>
                        <a:prstClr val="black"/>
                        <a:schemeClr val="tx2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5440" cy="493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2EACA5" w14:textId="6F849DD7" w:rsidR="00530210" w:rsidRPr="00DB03CC" w:rsidRDefault="00530210" w:rsidP="00530210">
      <w:pPr>
        <w:pStyle w:val="a3"/>
        <w:numPr>
          <w:ilvl w:val="1"/>
          <w:numId w:val="9"/>
        </w:numPr>
        <w:spacing w:after="0"/>
        <w:rPr>
          <w:rFonts w:ascii="TH SarabunPSK" w:hAnsi="TH SarabunPSK" w:cs="TH SarabunPSK"/>
          <w:sz w:val="28"/>
        </w:rPr>
      </w:pPr>
      <w:r w:rsidRPr="00DB03CC">
        <w:rPr>
          <w:rFonts w:ascii="TH SarabunPSK" w:hAnsi="TH SarabunPSK" w:cs="TH SarabunPSK" w:hint="cs"/>
          <w:sz w:val="28"/>
          <w:cs/>
        </w:rPr>
        <w:t>เด็ก นักเรียน นักศึกษา บุคลากรในองค์กร ผู้ที่ต้องการรู้จักตนเองเพื่อเป็นแนวทางการพัฒนา</w:t>
      </w:r>
    </w:p>
    <w:p w14:paraId="1FA2030C" w14:textId="4144E14D" w:rsidR="00530210" w:rsidRDefault="00530210" w:rsidP="00530210">
      <w:pPr>
        <w:pStyle w:val="a3"/>
        <w:numPr>
          <w:ilvl w:val="2"/>
          <w:numId w:val="9"/>
        </w:numPr>
        <w:spacing w:after="0"/>
        <w:rPr>
          <w:rFonts w:ascii="TH SarabunPSK" w:hAnsi="TH SarabunPSK" w:cs="TH SarabunPSK"/>
          <w:sz w:val="28"/>
        </w:rPr>
      </w:pPr>
      <w:r w:rsidRPr="00DB03CC">
        <w:rPr>
          <w:rFonts w:ascii="TH SarabunPSK" w:hAnsi="TH SarabunPSK" w:cs="TH SarabunPSK" w:hint="cs"/>
          <w:sz w:val="28"/>
          <w:cs/>
        </w:rPr>
        <w:t xml:space="preserve">อายุ : </w:t>
      </w:r>
      <w:r w:rsidR="00A57B58">
        <w:rPr>
          <w:rFonts w:ascii="TH SarabunPSK" w:hAnsi="TH SarabunPSK" w:cs="TH SarabunPSK" w:hint="cs"/>
          <w:sz w:val="28"/>
          <w:cs/>
        </w:rPr>
        <w:t>8</w:t>
      </w:r>
      <w:r w:rsidRPr="00DB03CC">
        <w:rPr>
          <w:rFonts w:ascii="TH SarabunPSK" w:hAnsi="TH SarabunPSK" w:cs="TH SarabunPSK" w:hint="cs"/>
          <w:sz w:val="28"/>
          <w:cs/>
        </w:rPr>
        <w:t xml:space="preserve"> – 25 ปี ช่วงวัยเด็กเนื่องจากเป็นวัยที่มีการเรียนรู้หลากหลายมากกว่าวัยผู้ใหญ่ และเป็นช่วงวัยที่ต้องการค้นหาตนเอง</w:t>
      </w:r>
    </w:p>
    <w:p w14:paraId="0A841221" w14:textId="73D6D263" w:rsidR="00A57B58" w:rsidRDefault="00A57B58" w:rsidP="00530210">
      <w:pPr>
        <w:pStyle w:val="a3"/>
        <w:numPr>
          <w:ilvl w:val="2"/>
          <w:numId w:val="9"/>
        </w:numPr>
        <w:spacing w:after="0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 w:hint="cs"/>
          <w:sz w:val="28"/>
          <w:cs/>
        </w:rPr>
        <w:t xml:space="preserve">รายได้ </w:t>
      </w:r>
      <w:r>
        <w:rPr>
          <w:rFonts w:ascii="TH SarabunPSK" w:hAnsi="TH SarabunPSK" w:cs="TH SarabunPSK"/>
          <w:sz w:val="28"/>
        </w:rPr>
        <w:t xml:space="preserve">: 0 – </w:t>
      </w:r>
      <w:r>
        <w:rPr>
          <w:rFonts w:ascii="TH SarabunPSK" w:hAnsi="TH SarabunPSK" w:cs="TH SarabunPSK" w:hint="cs"/>
          <w:sz w:val="28"/>
          <w:cs/>
        </w:rPr>
        <w:t>30</w:t>
      </w:r>
      <w:r>
        <w:rPr>
          <w:rFonts w:ascii="TH SarabunPSK" w:hAnsi="TH SarabunPSK" w:cs="TH SarabunPSK"/>
          <w:sz w:val="28"/>
        </w:rPr>
        <w:t>,000</w:t>
      </w:r>
      <w:r>
        <w:rPr>
          <w:rFonts w:ascii="TH SarabunPSK" w:hAnsi="TH SarabunPSK" w:cs="TH SarabunPSK" w:hint="cs"/>
          <w:sz w:val="28"/>
          <w:cs/>
        </w:rPr>
        <w:t xml:space="preserve"> บาทต่อเดือน</w:t>
      </w:r>
    </w:p>
    <w:p w14:paraId="22C362A3" w14:textId="78E32449" w:rsidR="00A57B58" w:rsidRDefault="00A57B58" w:rsidP="00530210">
      <w:pPr>
        <w:pStyle w:val="a3"/>
        <w:numPr>
          <w:ilvl w:val="2"/>
          <w:numId w:val="9"/>
        </w:numPr>
        <w:spacing w:after="0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 w:hint="cs"/>
          <w:sz w:val="28"/>
          <w:cs/>
        </w:rPr>
        <w:t xml:space="preserve">ระดับการศึกษา </w:t>
      </w:r>
      <w:r>
        <w:rPr>
          <w:rFonts w:ascii="TH SarabunPSK" w:hAnsi="TH SarabunPSK" w:cs="TH SarabunPSK"/>
          <w:sz w:val="28"/>
        </w:rPr>
        <w:t xml:space="preserve">: </w:t>
      </w:r>
      <w:r>
        <w:rPr>
          <w:rFonts w:ascii="TH SarabunPSK" w:hAnsi="TH SarabunPSK" w:cs="TH SarabunPSK" w:hint="cs"/>
          <w:sz w:val="28"/>
          <w:cs/>
        </w:rPr>
        <w:t>ประถมศึกษา มัธยมศึกษา อุดมศึกษา</w:t>
      </w:r>
    </w:p>
    <w:p w14:paraId="3CF40F96" w14:textId="60EA6A00" w:rsidR="00A13CCC" w:rsidRPr="00DB03CC" w:rsidRDefault="00A13CCC" w:rsidP="00530210">
      <w:pPr>
        <w:pStyle w:val="a3"/>
        <w:numPr>
          <w:ilvl w:val="2"/>
          <w:numId w:val="9"/>
        </w:numPr>
        <w:spacing w:after="0"/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 w:hint="cs"/>
          <w:sz w:val="28"/>
          <w:cs/>
        </w:rPr>
        <w:t xml:space="preserve">จำนวน </w:t>
      </w:r>
      <w:r>
        <w:rPr>
          <w:rFonts w:ascii="TH SarabunPSK" w:hAnsi="TH SarabunPSK" w:cs="TH SarabunPSK"/>
          <w:sz w:val="28"/>
        </w:rPr>
        <w:t xml:space="preserve">: </w:t>
      </w:r>
      <w:r w:rsidR="00F21947">
        <w:rPr>
          <w:rFonts w:ascii="TH SarabunPSK" w:hAnsi="TH SarabunPSK" w:cs="TH SarabunPSK" w:hint="cs"/>
          <w:sz w:val="28"/>
          <w:cs/>
        </w:rPr>
        <w:t xml:space="preserve">รวมทั้งโครงการรองรับทั้งหมด 500 </w:t>
      </w:r>
      <w:r w:rsidR="001B1752">
        <w:rPr>
          <w:rFonts w:ascii="TH SarabunPSK" w:hAnsi="TH SarabunPSK" w:cs="TH SarabunPSK"/>
          <w:sz w:val="28"/>
          <w:cs/>
        </w:rPr>
        <w:t>–</w:t>
      </w:r>
      <w:r w:rsidR="00F21947">
        <w:rPr>
          <w:rFonts w:ascii="TH SarabunPSK" w:hAnsi="TH SarabunPSK" w:cs="TH SarabunPSK" w:hint="cs"/>
          <w:sz w:val="28"/>
          <w:cs/>
        </w:rPr>
        <w:t xml:space="preserve"> </w:t>
      </w:r>
      <w:r w:rsidR="003E635B">
        <w:rPr>
          <w:rFonts w:ascii="TH SarabunPSK" w:hAnsi="TH SarabunPSK" w:cs="TH SarabunPSK" w:hint="cs"/>
          <w:sz w:val="28"/>
          <w:cs/>
        </w:rPr>
        <w:t>9</w:t>
      </w:r>
      <w:r w:rsidR="00F21947">
        <w:rPr>
          <w:rFonts w:ascii="TH SarabunPSK" w:hAnsi="TH SarabunPSK" w:cs="TH SarabunPSK" w:hint="cs"/>
          <w:sz w:val="28"/>
          <w:cs/>
        </w:rPr>
        <w:t>00 คน</w:t>
      </w:r>
    </w:p>
    <w:p w14:paraId="255BAA52" w14:textId="77777777" w:rsidR="00530210" w:rsidRPr="00DB03CC" w:rsidRDefault="00530210" w:rsidP="00A13CCC">
      <w:pPr>
        <w:pStyle w:val="a3"/>
        <w:numPr>
          <w:ilvl w:val="3"/>
          <w:numId w:val="9"/>
        </w:numPr>
        <w:spacing w:after="0"/>
        <w:rPr>
          <w:rFonts w:ascii="TH SarabunPSK" w:hAnsi="TH SarabunPSK" w:cs="TH SarabunPSK"/>
          <w:sz w:val="28"/>
        </w:rPr>
      </w:pPr>
      <w:r w:rsidRPr="00DB03CC">
        <w:rPr>
          <w:rFonts w:ascii="TH SarabunPSK" w:hAnsi="TH SarabunPSK" w:cs="TH SarabunPSK" w:hint="cs"/>
          <w:sz w:val="28"/>
          <w:cs/>
        </w:rPr>
        <w:t>สำนักงานจังหวัดเชียงใหม่ กลุ่มงานยุทธศาสตร์และข้อมูลเพื่อการพัฒนาจังหวัด (2565) ประชากรส่วนใหญ่ของจังหวัดเชียงใหม่เป็นกลุ่มวัยผู้ใหญ่หรือวัยทำงาน สำหรับช่วงวัยที่มีจำนวนน้อยที่สุดได้แก่ วัยรุ่น มีจำนวน 120</w:t>
      </w:r>
      <w:r w:rsidRPr="00DB03CC">
        <w:rPr>
          <w:rFonts w:ascii="TH SarabunPSK" w:hAnsi="TH SarabunPSK" w:cs="TH SarabunPSK" w:hint="cs"/>
          <w:sz w:val="28"/>
        </w:rPr>
        <w:t>,</w:t>
      </w:r>
      <w:r w:rsidRPr="00DB03CC">
        <w:rPr>
          <w:rFonts w:ascii="TH SarabunPSK" w:hAnsi="TH SarabunPSK" w:cs="TH SarabunPSK" w:hint="cs"/>
          <w:sz w:val="28"/>
          <w:cs/>
        </w:rPr>
        <w:t xml:space="preserve">278 คน คิดเป็นร้อยละ 6.74 </w:t>
      </w:r>
    </w:p>
    <w:p w14:paraId="48A1BFCA" w14:textId="77777777" w:rsidR="00530210" w:rsidRPr="00DB03CC" w:rsidRDefault="00530210" w:rsidP="00A13CCC">
      <w:pPr>
        <w:pStyle w:val="a3"/>
        <w:numPr>
          <w:ilvl w:val="3"/>
          <w:numId w:val="9"/>
        </w:numPr>
        <w:spacing w:after="0"/>
        <w:rPr>
          <w:rFonts w:ascii="TH SarabunPSK" w:hAnsi="TH SarabunPSK" w:cs="TH SarabunPSK"/>
          <w:sz w:val="28"/>
        </w:rPr>
      </w:pPr>
      <w:r w:rsidRPr="00DB03CC">
        <w:rPr>
          <w:rFonts w:ascii="TH SarabunPSK" w:hAnsi="TH SarabunPSK" w:cs="TH SarabunPSK"/>
          <w:sz w:val="28"/>
          <w:cs/>
        </w:rPr>
        <w:t xml:space="preserve">กรมอนามัย - กระทรวงสาธารณสุข </w:t>
      </w:r>
      <w:r w:rsidRPr="00DB03CC">
        <w:rPr>
          <w:rFonts w:ascii="TH SarabunPSK" w:hAnsi="TH SarabunPSK" w:cs="TH SarabunPSK" w:hint="cs"/>
          <w:sz w:val="28"/>
          <w:cs/>
        </w:rPr>
        <w:t>(</w:t>
      </w:r>
      <w:r w:rsidRPr="00DB03CC">
        <w:rPr>
          <w:rFonts w:ascii="TH SarabunPSK" w:hAnsi="TH SarabunPSK" w:cs="TH SarabunPSK"/>
          <w:sz w:val="28"/>
          <w:cs/>
        </w:rPr>
        <w:t>2567</w:t>
      </w:r>
      <w:r w:rsidRPr="00DB03CC">
        <w:rPr>
          <w:rFonts w:ascii="TH SarabunPSK" w:hAnsi="TH SarabunPSK" w:cs="TH SarabunPSK" w:hint="cs"/>
          <w:sz w:val="28"/>
          <w:cs/>
        </w:rPr>
        <w:t xml:space="preserve">) อายุ 15 – 25 ปี โดยมีจำนวนมากที่สุดในเขตอำเภอเมืองเชียงใหม่ จำนวน </w:t>
      </w:r>
      <w:r w:rsidRPr="00DB03CC">
        <w:rPr>
          <w:rFonts w:ascii="TH SarabunPSK" w:hAnsi="TH SarabunPSK" w:cs="TH SarabunPSK" w:hint="cs"/>
          <w:sz w:val="28"/>
        </w:rPr>
        <w:t xml:space="preserve">28,349 </w:t>
      </w:r>
      <w:r w:rsidRPr="00DB03CC">
        <w:rPr>
          <w:rFonts w:ascii="TH SarabunPSK" w:hAnsi="TH SarabunPSK" w:cs="TH SarabunPSK" w:hint="cs"/>
          <w:sz w:val="28"/>
          <w:cs/>
        </w:rPr>
        <w:t xml:space="preserve">คน </w:t>
      </w:r>
    </w:p>
    <w:p w14:paraId="00478479" w14:textId="77777777" w:rsidR="00530210" w:rsidRPr="00DB03CC" w:rsidRDefault="00530210" w:rsidP="00530210">
      <w:pPr>
        <w:pStyle w:val="a3"/>
        <w:numPr>
          <w:ilvl w:val="0"/>
          <w:numId w:val="9"/>
        </w:numPr>
        <w:rPr>
          <w:rFonts w:ascii="TH SarabunPSK" w:hAnsi="TH SarabunPSK" w:cs="TH SarabunPSK"/>
          <w:sz w:val="28"/>
        </w:rPr>
      </w:pPr>
      <w:r w:rsidRPr="00DB03CC">
        <w:rPr>
          <w:rFonts w:ascii="TH SarabunPSK" w:hAnsi="TH SarabunPSK" w:cs="TH SarabunPSK" w:hint="cs"/>
          <w:sz w:val="28"/>
          <w:cs/>
        </w:rPr>
        <w:t xml:space="preserve">ผู้ใช้งานรองของโครงการ </w:t>
      </w:r>
      <w:r w:rsidRPr="00DB03CC">
        <w:rPr>
          <w:rFonts w:ascii="TH SarabunPSK" w:hAnsi="TH SarabunPSK" w:cs="TH SarabunPSK" w:hint="cs"/>
          <w:sz w:val="28"/>
        </w:rPr>
        <w:t>:</w:t>
      </w:r>
      <w:r w:rsidRPr="00DB03CC">
        <w:rPr>
          <w:rFonts w:ascii="TH SarabunPSK" w:hAnsi="TH SarabunPSK" w:cs="TH SarabunPSK" w:hint="cs"/>
          <w:sz w:val="28"/>
          <w:cs/>
        </w:rPr>
        <w:t xml:space="preserve"> </w:t>
      </w:r>
    </w:p>
    <w:p w14:paraId="45850209" w14:textId="3B3C5852" w:rsidR="008B1358" w:rsidRPr="00DB03CC" w:rsidRDefault="00530210" w:rsidP="46620B12">
      <w:pPr>
        <w:pStyle w:val="a3"/>
        <w:numPr>
          <w:ilvl w:val="1"/>
          <w:numId w:val="9"/>
        </w:numPr>
        <w:rPr>
          <w:rFonts w:ascii="TH SarabunPSK" w:hAnsi="TH SarabunPSK" w:cs="TH SarabunPSK"/>
          <w:sz w:val="28"/>
        </w:rPr>
      </w:pPr>
      <w:r w:rsidRPr="00DB03CC">
        <w:rPr>
          <w:rFonts w:ascii="TH SarabunPSK" w:hAnsi="TH SarabunPSK" w:cs="TH SarabunPSK" w:hint="cs"/>
          <w:sz w:val="28"/>
          <w:cs/>
        </w:rPr>
        <w:t>ผู้ที่เหนื่อยล้าทางด้านร่างกายและจิตใจ ต้องการพื้นที่พักผ่อนเพื่อฟื้นฟูและเยียวยาจิตใจ</w:t>
      </w:r>
      <w:r w:rsidRPr="00DB03CC">
        <w:rPr>
          <w:rFonts w:ascii="TH SarabunPSK" w:hAnsi="TH SarabunPSK" w:cs="TH SarabunPSK" w:hint="cs"/>
          <w:color w:val="FF0000"/>
          <w:sz w:val="28"/>
          <w:cs/>
        </w:rPr>
        <w:t xml:space="preserve">                 </w:t>
      </w:r>
    </w:p>
    <w:p w14:paraId="566FAFE0" w14:textId="5962242E" w:rsidR="001656B6" w:rsidRDefault="00530210" w:rsidP="00530210">
      <w:pPr>
        <w:pStyle w:val="a3"/>
        <w:numPr>
          <w:ilvl w:val="2"/>
          <w:numId w:val="9"/>
        </w:numPr>
        <w:rPr>
          <w:rFonts w:ascii="TH SarabunPSK" w:hAnsi="TH SarabunPSK" w:cs="TH SarabunPSK"/>
          <w:sz w:val="28"/>
        </w:rPr>
      </w:pPr>
      <w:r w:rsidRPr="001656B6">
        <w:rPr>
          <w:rFonts w:ascii="TH SarabunPSK" w:hAnsi="TH SarabunPSK" w:cs="TH SarabunPSK" w:hint="cs"/>
          <w:sz w:val="28"/>
          <w:cs/>
        </w:rPr>
        <w:t xml:space="preserve">อายุ </w:t>
      </w:r>
      <w:r w:rsidR="001656B6">
        <w:rPr>
          <w:rFonts w:ascii="TH SarabunPSK" w:hAnsi="TH SarabunPSK" w:cs="TH SarabunPSK"/>
          <w:sz w:val="28"/>
        </w:rPr>
        <w:t>:</w:t>
      </w:r>
      <w:r w:rsidR="001656B6">
        <w:rPr>
          <w:rFonts w:ascii="TH SarabunPSK" w:hAnsi="TH SarabunPSK" w:cs="TH SarabunPSK" w:hint="cs"/>
          <w:sz w:val="28"/>
          <w:cs/>
        </w:rPr>
        <w:t xml:space="preserve"> 35 </w:t>
      </w:r>
      <w:r w:rsidR="001656B6">
        <w:rPr>
          <w:rFonts w:ascii="TH SarabunPSK" w:hAnsi="TH SarabunPSK" w:cs="TH SarabunPSK"/>
          <w:sz w:val="28"/>
          <w:cs/>
        </w:rPr>
        <w:t>–</w:t>
      </w:r>
      <w:r w:rsidR="001656B6">
        <w:rPr>
          <w:rFonts w:ascii="TH SarabunPSK" w:hAnsi="TH SarabunPSK" w:cs="TH SarabunPSK" w:hint="cs"/>
          <w:sz w:val="28"/>
          <w:cs/>
        </w:rPr>
        <w:t xml:space="preserve"> 50 ปี ช่วงวัยกลางคนที่ต้องการพื้นที่พักผ่อน</w:t>
      </w:r>
    </w:p>
    <w:p w14:paraId="5F89CB16" w14:textId="00C44A81" w:rsidR="001656B6" w:rsidRPr="001656B6" w:rsidRDefault="001656B6" w:rsidP="001656B6">
      <w:pPr>
        <w:pStyle w:val="a3"/>
        <w:numPr>
          <w:ilvl w:val="3"/>
          <w:numId w:val="9"/>
        </w:numPr>
        <w:rPr>
          <w:rFonts w:ascii="TH SarabunPSK" w:hAnsi="TH SarabunPSK" w:cs="TH SarabunPSK"/>
          <w:sz w:val="28"/>
        </w:rPr>
      </w:pPr>
      <w:r w:rsidRPr="001656B6">
        <w:rPr>
          <w:rFonts w:ascii="TH SarabunPSK" w:hAnsi="TH SarabunPSK" w:cs="TH SarabunPSK"/>
          <w:sz w:val="28"/>
          <w:cs/>
        </w:rPr>
        <w:t xml:space="preserve">ภาวะทางสุขภาพจิตของวัยกลางคนช่วงตั้งแต่ อายุ 35-50 ปี  สามารถเกิดได้กับทั้งผู้ชายและผู้หญิง โดยส่วนมากอาจเริ่มจากการคิดทบทวนชีวิตตัวเอง รู้สึกท้อแท้กับสิ่งที่เป็นอยู่ </w:t>
      </w:r>
      <w:r w:rsidRPr="001656B6">
        <w:rPr>
          <w:rFonts w:ascii="TH SarabunPSK" w:hAnsi="TH SarabunPSK" w:cs="TH SarabunPSK"/>
          <w:sz w:val="28"/>
          <w:cs/>
        </w:rPr>
        <w:lastRenderedPageBreak/>
        <w:t xml:space="preserve">เริ่มคิดว่าชีวิตตัวเองไม่เห็นมีอะไรที่ควรจะต้องมี ต้องการหาความสุขจากสิ่งที่รู้สึกขาด </w:t>
      </w:r>
      <w:r w:rsidR="003839BE">
        <w:rPr>
          <w:rFonts w:ascii="TH SarabunPSK" w:hAnsi="TH SarabunPSK" w:cs="TH SarabunPSK"/>
          <w:sz w:val="28"/>
        </w:rPr>
        <w:t xml:space="preserve"> </w:t>
      </w:r>
      <w:r w:rsidR="00555D1B">
        <w:rPr>
          <w:rFonts w:ascii="TH SarabunPSK" w:hAnsi="TH SarabunPSK" w:cs="TH SarabunPSK" w:hint="cs"/>
          <w:sz w:val="28"/>
          <w:cs/>
        </w:rPr>
        <w:t>และ</w:t>
      </w:r>
      <w:r w:rsidRPr="001656B6">
        <w:rPr>
          <w:rFonts w:ascii="TH SarabunPSK" w:hAnsi="TH SarabunPSK" w:cs="TH SarabunPSK"/>
          <w:sz w:val="28"/>
          <w:cs/>
        </w:rPr>
        <w:t>ความเสื่อมถอยของสภาพร่างกายในหลาย ๆ ด้าน นำไปสู่ภาวะโรคซึมเศร้าในภายหลัง</w:t>
      </w:r>
    </w:p>
    <w:p w14:paraId="5C3DD995" w14:textId="30125EDA" w:rsidR="001656B6" w:rsidRDefault="00530210" w:rsidP="00530210">
      <w:pPr>
        <w:pStyle w:val="a3"/>
        <w:numPr>
          <w:ilvl w:val="2"/>
          <w:numId w:val="9"/>
        </w:numPr>
        <w:rPr>
          <w:rFonts w:ascii="TH SarabunPSK" w:hAnsi="TH SarabunPSK" w:cs="TH SarabunPSK"/>
          <w:sz w:val="28"/>
        </w:rPr>
      </w:pPr>
      <w:r w:rsidRPr="001656B6">
        <w:rPr>
          <w:rFonts w:ascii="TH SarabunPSK" w:hAnsi="TH SarabunPSK" w:cs="TH SarabunPSK" w:hint="cs"/>
          <w:sz w:val="28"/>
          <w:cs/>
        </w:rPr>
        <w:t xml:space="preserve">รายได้ </w:t>
      </w:r>
      <w:r w:rsidR="001656B6">
        <w:rPr>
          <w:rFonts w:ascii="TH SarabunPSK" w:hAnsi="TH SarabunPSK" w:cs="TH SarabunPSK"/>
          <w:sz w:val="28"/>
        </w:rPr>
        <w:t>:</w:t>
      </w:r>
      <w:r w:rsidR="001656B6">
        <w:rPr>
          <w:rFonts w:ascii="TH SarabunPSK" w:hAnsi="TH SarabunPSK" w:cs="TH SarabunPSK" w:hint="cs"/>
          <w:sz w:val="28"/>
          <w:cs/>
        </w:rPr>
        <w:t xml:space="preserve"> 15</w:t>
      </w:r>
      <w:r w:rsidR="001656B6">
        <w:rPr>
          <w:rFonts w:ascii="TH SarabunPSK" w:hAnsi="TH SarabunPSK" w:cs="TH SarabunPSK"/>
          <w:sz w:val="28"/>
        </w:rPr>
        <w:t xml:space="preserve">,000 – 30,000 </w:t>
      </w:r>
      <w:r w:rsidR="001656B6">
        <w:rPr>
          <w:rFonts w:ascii="TH SarabunPSK" w:hAnsi="TH SarabunPSK" w:cs="TH SarabunPSK" w:hint="cs"/>
          <w:sz w:val="28"/>
          <w:cs/>
        </w:rPr>
        <w:t>บาทต่อเดือน</w:t>
      </w:r>
    </w:p>
    <w:p w14:paraId="712BD132" w14:textId="177AEE67" w:rsidR="00530F49" w:rsidRDefault="00530210" w:rsidP="00530210">
      <w:pPr>
        <w:pStyle w:val="a3"/>
        <w:numPr>
          <w:ilvl w:val="2"/>
          <w:numId w:val="9"/>
        </w:numPr>
        <w:rPr>
          <w:rFonts w:ascii="TH SarabunPSK" w:hAnsi="TH SarabunPSK" w:cs="TH SarabunPSK"/>
          <w:sz w:val="28"/>
        </w:rPr>
      </w:pPr>
      <w:r w:rsidRPr="001656B6">
        <w:rPr>
          <w:rFonts w:ascii="TH SarabunPSK" w:hAnsi="TH SarabunPSK" w:cs="TH SarabunPSK" w:hint="cs"/>
          <w:sz w:val="28"/>
          <w:cs/>
        </w:rPr>
        <w:t xml:space="preserve">ชนบท/ในเมือง </w:t>
      </w:r>
      <w:r w:rsidR="00143712">
        <w:rPr>
          <w:rFonts w:ascii="TH SarabunPSK" w:hAnsi="TH SarabunPSK" w:cs="TH SarabunPSK"/>
          <w:sz w:val="28"/>
        </w:rPr>
        <w:t xml:space="preserve">: </w:t>
      </w:r>
      <w:r w:rsidR="00530F49">
        <w:rPr>
          <w:rFonts w:ascii="TH SarabunPSK" w:hAnsi="TH SarabunPSK" w:cs="TH SarabunPSK" w:hint="cs"/>
          <w:sz w:val="28"/>
          <w:cs/>
        </w:rPr>
        <w:t>ในเมืองหรือใกล้เขตเมือง มีปัจจัยหลักโครงการคือการเข้าถึง และพฤติกรรมชุมชน</w:t>
      </w:r>
    </w:p>
    <w:p w14:paraId="1D936251" w14:textId="55E40F5C" w:rsidR="00530F49" w:rsidRDefault="00530F49" w:rsidP="00530F49">
      <w:pPr>
        <w:pStyle w:val="a3"/>
        <w:numPr>
          <w:ilvl w:val="3"/>
          <w:numId w:val="9"/>
        </w:num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 xml:space="preserve">City </w:t>
      </w:r>
      <w:proofErr w:type="spellStart"/>
      <w:r>
        <w:rPr>
          <w:rFonts w:ascii="TH SarabunPSK" w:hAnsi="TH SarabunPSK" w:cs="TH SarabunPSK"/>
          <w:sz w:val="28"/>
        </w:rPr>
        <w:t>centre</w:t>
      </w:r>
      <w:proofErr w:type="spellEnd"/>
      <w:r w:rsidR="00197B8C">
        <w:rPr>
          <w:rFonts w:ascii="TH SarabunPSK" w:hAnsi="TH SarabunPSK" w:cs="TH SarabunPSK"/>
          <w:sz w:val="28"/>
        </w:rPr>
        <w:t xml:space="preserve"> -</w:t>
      </w:r>
      <w:r>
        <w:rPr>
          <w:rFonts w:ascii="TH SarabunPSK" w:hAnsi="TH SarabunPSK" w:cs="TH SarabunPSK"/>
          <w:sz w:val="28"/>
        </w:rPr>
        <w:t xml:space="preserve"> </w:t>
      </w:r>
      <w:r>
        <w:rPr>
          <w:rFonts w:ascii="TH SarabunPSK" w:hAnsi="TH SarabunPSK" w:cs="TH SarabunPSK" w:hint="cs"/>
          <w:sz w:val="28"/>
          <w:cs/>
        </w:rPr>
        <w:t>พื้นที่เมือง มีความหนาแน่นสูง</w:t>
      </w:r>
    </w:p>
    <w:p w14:paraId="1163C89E" w14:textId="671910FC" w:rsidR="001656B6" w:rsidRDefault="00530F49" w:rsidP="00530F49">
      <w:pPr>
        <w:pStyle w:val="a3"/>
        <w:numPr>
          <w:ilvl w:val="3"/>
          <w:numId w:val="9"/>
        </w:numPr>
        <w:rPr>
          <w:rFonts w:ascii="TH SarabunPSK" w:hAnsi="TH SarabunPSK" w:cs="TH SarabunPSK"/>
          <w:sz w:val="28"/>
        </w:rPr>
      </w:pPr>
      <w:r>
        <w:rPr>
          <w:rFonts w:ascii="TH SarabunPSK" w:hAnsi="TH SarabunPSK" w:cs="TH SarabunPSK"/>
          <w:sz w:val="28"/>
        </w:rPr>
        <w:t xml:space="preserve">urban infill </w:t>
      </w:r>
      <w:r w:rsidR="00197B8C">
        <w:rPr>
          <w:rFonts w:ascii="TH SarabunPSK" w:hAnsi="TH SarabunPSK" w:cs="TH SarabunPSK"/>
          <w:sz w:val="28"/>
        </w:rPr>
        <w:t xml:space="preserve">- </w:t>
      </w:r>
      <w:r>
        <w:rPr>
          <w:rFonts w:ascii="TH SarabunPSK" w:hAnsi="TH SarabunPSK" w:cs="TH SarabunPSK" w:hint="cs"/>
          <w:sz w:val="28"/>
          <w:cs/>
        </w:rPr>
        <w:t>พื้นที่ใกล้เขตเมือง ชุมชนเมือง มีความหนาแน่นปานกลาง</w:t>
      </w:r>
    </w:p>
    <w:p w14:paraId="7BB36616" w14:textId="6F9ACDE1" w:rsidR="00D81AD2" w:rsidRPr="00756CFD" w:rsidRDefault="00530210" w:rsidP="29A5BCCC">
      <w:pPr>
        <w:pStyle w:val="a3"/>
        <w:numPr>
          <w:ilvl w:val="2"/>
          <w:numId w:val="9"/>
        </w:numPr>
        <w:rPr>
          <w:rFonts w:ascii="TH SarabunPSK" w:hAnsi="TH SarabunPSK" w:cs="TH SarabunPSK"/>
          <w:sz w:val="28"/>
        </w:rPr>
      </w:pPr>
      <w:r w:rsidRPr="001656B6">
        <w:rPr>
          <w:rFonts w:ascii="TH SarabunPSK" w:hAnsi="TH SarabunPSK" w:cs="TH SarabunPSK" w:hint="cs"/>
          <w:sz w:val="28"/>
          <w:cs/>
        </w:rPr>
        <w:t>จำนวน</w:t>
      </w:r>
      <w:r w:rsidR="001656B6">
        <w:rPr>
          <w:rFonts w:ascii="TH SarabunPSK" w:hAnsi="TH SarabunPSK" w:cs="TH SarabunPSK"/>
          <w:sz w:val="28"/>
        </w:rPr>
        <w:t xml:space="preserve"> : </w:t>
      </w:r>
      <w:r w:rsidR="00143712">
        <w:rPr>
          <w:rFonts w:ascii="TH SarabunPSK" w:hAnsi="TH SarabunPSK" w:cs="TH SarabunPSK" w:hint="cs"/>
          <w:sz w:val="28"/>
          <w:cs/>
        </w:rPr>
        <w:t>ไม่เกิน 2</w:t>
      </w:r>
      <w:r w:rsidR="00143712">
        <w:rPr>
          <w:rFonts w:ascii="TH SarabunPSK" w:hAnsi="TH SarabunPSK" w:cs="TH SarabunPSK"/>
          <w:sz w:val="28"/>
        </w:rPr>
        <w:t>,</w:t>
      </w:r>
      <w:r w:rsidR="00143712">
        <w:rPr>
          <w:rFonts w:ascii="TH SarabunPSK" w:hAnsi="TH SarabunPSK" w:cs="TH SarabunPSK" w:hint="cs"/>
          <w:sz w:val="28"/>
          <w:cs/>
        </w:rPr>
        <w:t>000 คน</w:t>
      </w:r>
    </w:p>
    <w:p w14:paraId="1488A1E4" w14:textId="32AB9657" w:rsidR="00F00381" w:rsidRDefault="00BF062C" w:rsidP="29A5BCCC">
      <w:pPr>
        <w:rPr>
          <w:rFonts w:ascii="Angsana New" w:eastAsia="Angsana New" w:hAnsi="Angsana New" w:cs="Angsana New"/>
          <w:b/>
          <w:bCs/>
          <w:sz w:val="28"/>
        </w:rPr>
      </w:pPr>
      <w:r w:rsidRPr="001736D4">
        <w:rPr>
          <w:rFonts w:ascii="Angsana New" w:eastAsia="Angsana New" w:hAnsi="Angsana New" w:cs="Angsana New"/>
          <w:b/>
          <w:bCs/>
          <w:sz w:val="28"/>
        </w:rPr>
        <w:t>2.5</w:t>
      </w:r>
      <w:r w:rsidR="0486ACF1" w:rsidRPr="001736D4">
        <w:rPr>
          <w:rFonts w:ascii="Angsana New" w:eastAsia="Angsana New" w:hAnsi="Angsana New" w:cs="Angsana New"/>
          <w:b/>
          <w:bCs/>
          <w:sz w:val="28"/>
          <w:cs/>
        </w:rPr>
        <w:t xml:space="preserve"> </w:t>
      </w:r>
      <w:r w:rsidR="69782BD5" w:rsidRPr="001736D4">
        <w:rPr>
          <w:rFonts w:ascii="Angsana New" w:eastAsia="Angsana New" w:hAnsi="Angsana New" w:cs="Angsana New"/>
          <w:b/>
          <w:bCs/>
          <w:sz w:val="28"/>
          <w:cs/>
        </w:rPr>
        <w:t>ประเภท</w:t>
      </w:r>
      <w:r w:rsidR="40F1F9AF" w:rsidRPr="001736D4">
        <w:rPr>
          <w:rFonts w:ascii="Angsana New" w:eastAsia="Angsana New" w:hAnsi="Angsana New" w:cs="Angsana New"/>
          <w:b/>
          <w:bCs/>
          <w:sz w:val="28"/>
          <w:cs/>
        </w:rPr>
        <w:t>อาคาร หรือ</w:t>
      </w:r>
      <w:r w:rsidR="69782BD5" w:rsidRPr="001736D4">
        <w:rPr>
          <w:rFonts w:ascii="Angsana New" w:eastAsia="Angsana New" w:hAnsi="Angsana New" w:cs="Angsana New"/>
          <w:b/>
          <w:bCs/>
          <w:sz w:val="28"/>
          <w:cs/>
        </w:rPr>
        <w:t>กิจกรรม</w:t>
      </w:r>
      <w:r w:rsidR="40F1F9AF" w:rsidRPr="001736D4">
        <w:rPr>
          <w:rFonts w:ascii="Angsana New" w:eastAsia="Angsana New" w:hAnsi="Angsana New" w:cs="Angsana New"/>
          <w:b/>
          <w:bCs/>
          <w:sz w:val="28"/>
          <w:cs/>
        </w:rPr>
        <w:t>ที่เกิดขึ้น</w:t>
      </w:r>
      <w:r w:rsidR="69782BD5" w:rsidRPr="001736D4">
        <w:rPr>
          <w:rFonts w:ascii="Angsana New" w:eastAsia="Angsana New" w:hAnsi="Angsana New" w:cs="Angsana New"/>
          <w:b/>
          <w:bCs/>
          <w:sz w:val="28"/>
          <w:cs/>
        </w:rPr>
        <w:t>ใน</w:t>
      </w:r>
      <w:r w:rsidR="40F1F9AF" w:rsidRPr="001736D4">
        <w:rPr>
          <w:rFonts w:ascii="Angsana New" w:eastAsia="Angsana New" w:hAnsi="Angsana New" w:cs="Angsana New"/>
          <w:b/>
          <w:bCs/>
          <w:sz w:val="28"/>
          <w:cs/>
        </w:rPr>
        <w:t>อาคาร</w:t>
      </w:r>
    </w:p>
    <w:p w14:paraId="58B33630" w14:textId="4A1CA202" w:rsidR="00A77BE3" w:rsidRPr="00DB03CC" w:rsidRDefault="00A77BE3" w:rsidP="00A77BE3">
      <w:pPr>
        <w:spacing w:after="0" w:line="240" w:lineRule="auto"/>
        <w:ind w:firstLine="720"/>
        <w:rPr>
          <w:rFonts w:ascii="TH SarabunPSK" w:hAnsi="TH SarabunPSK" w:cs="TH SarabunPSK"/>
          <w:sz w:val="28"/>
        </w:rPr>
      </w:pPr>
      <w:r w:rsidRPr="00DB03CC">
        <w:rPr>
          <w:rFonts w:ascii="TH SarabunPSK" w:hAnsi="TH SarabunPSK" w:cs="TH SarabunPSK" w:hint="cs"/>
          <w:sz w:val="28"/>
          <w:cs/>
        </w:rPr>
        <w:t>เป็นอาคารสาธารณะขนาดใหญ่ ไม่เกิน 10</w:t>
      </w:r>
      <w:r w:rsidRPr="00DB03CC">
        <w:rPr>
          <w:rFonts w:ascii="TH SarabunPSK" w:hAnsi="TH SarabunPSK" w:cs="TH SarabunPSK"/>
          <w:sz w:val="28"/>
        </w:rPr>
        <w:t xml:space="preserve">,000 </w:t>
      </w:r>
      <w:r w:rsidRPr="00DB03CC">
        <w:rPr>
          <w:rFonts w:ascii="TH SarabunPSK" w:hAnsi="TH SarabunPSK" w:cs="TH SarabunPSK" w:hint="cs"/>
          <w:sz w:val="28"/>
          <w:cs/>
        </w:rPr>
        <w:t xml:space="preserve">ตารางเมตร อยู่ในการดูแลของรัฐบาล </w:t>
      </w:r>
      <w:r w:rsidR="00E573D5" w:rsidRPr="00DB03CC">
        <w:rPr>
          <w:rFonts w:ascii="TH SarabunPSK" w:hAnsi="TH SarabunPSK" w:cs="TH SarabunPSK"/>
          <w:sz w:val="28"/>
          <w:cs/>
        </w:rPr>
        <w:t>องค์การมหาชน</w:t>
      </w:r>
      <w:r w:rsidRPr="00DB03CC">
        <w:rPr>
          <w:rFonts w:ascii="TH SarabunPSK" w:hAnsi="TH SarabunPSK" w:cs="TH SarabunPSK" w:hint="cs"/>
          <w:sz w:val="28"/>
          <w:cs/>
        </w:rPr>
        <w:t xml:space="preserve"> โดยมีหน่วยงานที่เกี่ยวข้องคือ กระทรวงการศึกษาธิการ </w:t>
      </w:r>
      <w:r w:rsidRPr="00DB03CC">
        <w:rPr>
          <w:rFonts w:ascii="TH SarabunPSK" w:hAnsi="TH SarabunPSK" w:cs="TH SarabunPSK"/>
          <w:sz w:val="28"/>
          <w:cs/>
        </w:rPr>
        <w:t>สำนักงานคณะกรรมการส่งเสริมการศึกษาเอกชน</w:t>
      </w:r>
      <w:r w:rsidRPr="00DB03CC">
        <w:rPr>
          <w:rFonts w:ascii="TH SarabunPSK" w:hAnsi="TH SarabunPSK" w:cs="TH SarabunPSK" w:hint="cs"/>
          <w:sz w:val="28"/>
          <w:cs/>
        </w:rPr>
        <w:t xml:space="preserve"> และกรมสุขภาพจิต</w:t>
      </w:r>
    </w:p>
    <w:p w14:paraId="6E32A8D3" w14:textId="77777777" w:rsidR="00A77BE3" w:rsidRPr="00DB03CC" w:rsidRDefault="00A77BE3" w:rsidP="00A77BE3">
      <w:pPr>
        <w:spacing w:after="0" w:line="240" w:lineRule="auto"/>
        <w:ind w:firstLine="720"/>
        <w:rPr>
          <w:rFonts w:ascii="TH SarabunPSK" w:hAnsi="TH SarabunPSK" w:cs="TH SarabunPSK"/>
          <w:sz w:val="28"/>
        </w:rPr>
      </w:pPr>
      <w:r w:rsidRPr="00DB03CC">
        <w:rPr>
          <w:rFonts w:ascii="TH SarabunPSK" w:hAnsi="TH SarabunPSK" w:cs="TH SarabunPSK"/>
          <w:sz w:val="28"/>
        </w:rPr>
        <w:t xml:space="preserve">Public space with </w:t>
      </w:r>
      <w:proofErr w:type="gramStart"/>
      <w:r w:rsidRPr="00DB03CC">
        <w:rPr>
          <w:rFonts w:ascii="TH SarabunPSK" w:hAnsi="TH SarabunPSK" w:cs="TH SarabunPSK"/>
          <w:sz w:val="28"/>
        </w:rPr>
        <w:t>multifunction</w:t>
      </w:r>
      <w:r w:rsidRPr="00DB03CC">
        <w:rPr>
          <w:rFonts w:ascii="TH SarabunPSK" w:hAnsi="TH SarabunPSK" w:cs="TH SarabunPSK" w:hint="cs"/>
          <w:sz w:val="28"/>
          <w:cs/>
        </w:rPr>
        <w:t xml:space="preserve"> </w:t>
      </w:r>
      <w:r w:rsidRPr="00DB03CC">
        <w:rPr>
          <w:rFonts w:ascii="TH SarabunPSK" w:hAnsi="TH SarabunPSK" w:cs="TH SarabunPSK"/>
          <w:sz w:val="28"/>
        </w:rPr>
        <w:t>:</w:t>
      </w:r>
      <w:proofErr w:type="gramEnd"/>
      <w:r w:rsidRPr="00DB03CC">
        <w:rPr>
          <w:rFonts w:ascii="TH SarabunPSK" w:hAnsi="TH SarabunPSK" w:cs="TH SarabunPSK" w:hint="cs"/>
          <w:sz w:val="28"/>
          <w:cs/>
        </w:rPr>
        <w:t xml:space="preserve"> </w:t>
      </w:r>
      <w:r w:rsidRPr="00DB03CC">
        <w:rPr>
          <w:rFonts w:ascii="TH SarabunPSK" w:hAnsi="TH SarabunPSK" w:cs="TH SarabunPSK"/>
          <w:sz w:val="28"/>
        </w:rPr>
        <w:t>Learning Center / Guidance Center /</w:t>
      </w:r>
      <w:r w:rsidRPr="00DB03CC">
        <w:rPr>
          <w:rFonts w:ascii="TH SarabunPSK" w:hAnsi="TH SarabunPSK" w:cs="TH SarabunPSK" w:hint="cs"/>
          <w:sz w:val="28"/>
          <w:cs/>
        </w:rPr>
        <w:t xml:space="preserve"> </w:t>
      </w:r>
      <w:r w:rsidRPr="00DB03CC">
        <w:rPr>
          <w:rFonts w:ascii="TH SarabunPSK" w:hAnsi="TH SarabunPSK" w:cs="TH SarabunPSK"/>
          <w:sz w:val="28"/>
        </w:rPr>
        <w:t>Exhibition space</w:t>
      </w:r>
      <w:r w:rsidRPr="00DB03CC">
        <w:rPr>
          <w:rFonts w:ascii="TH SarabunPSK" w:hAnsi="TH SarabunPSK" w:cs="TH SarabunPSK" w:hint="cs"/>
          <w:sz w:val="28"/>
          <w:cs/>
        </w:rPr>
        <w:t xml:space="preserve"> </w:t>
      </w:r>
    </w:p>
    <w:p w14:paraId="28839B3E" w14:textId="77777777" w:rsidR="00A77BE3" w:rsidRPr="00DB03CC" w:rsidRDefault="00A77BE3" w:rsidP="00A77BE3">
      <w:pPr>
        <w:spacing w:after="0" w:line="240" w:lineRule="auto"/>
        <w:rPr>
          <w:rFonts w:ascii="TH SarabunPSK" w:hAnsi="TH SarabunPSK" w:cs="TH SarabunPSK"/>
          <w:sz w:val="28"/>
        </w:rPr>
      </w:pPr>
      <w:r w:rsidRPr="00DB03CC">
        <w:rPr>
          <w:rFonts w:ascii="TH SarabunPSK" w:hAnsi="TH SarabunPSK" w:cs="TH SarabunPSK" w:hint="cs"/>
          <w:sz w:val="28"/>
          <w:cs/>
        </w:rPr>
        <w:t>/</w:t>
      </w:r>
      <w:r w:rsidRPr="00DB03CC">
        <w:rPr>
          <w:rFonts w:ascii="TH SarabunPSK" w:hAnsi="TH SarabunPSK" w:cs="TH SarabunPSK"/>
          <w:sz w:val="28"/>
        </w:rPr>
        <w:t xml:space="preserve"> Therapeutic garden  </w:t>
      </w:r>
    </w:p>
    <w:p w14:paraId="5BE76546" w14:textId="77777777" w:rsidR="00A77BE3" w:rsidRPr="00DB03CC" w:rsidRDefault="00A77BE3" w:rsidP="00A77BE3">
      <w:pPr>
        <w:spacing w:after="0" w:line="240" w:lineRule="auto"/>
        <w:ind w:firstLine="720"/>
        <w:rPr>
          <w:rFonts w:ascii="TH SarabunPSK" w:hAnsi="TH SarabunPSK" w:cs="TH SarabunPSK"/>
          <w:sz w:val="28"/>
          <w:cs/>
        </w:rPr>
      </w:pPr>
      <w:proofErr w:type="gramStart"/>
      <w:r w:rsidRPr="00DB03CC">
        <w:rPr>
          <w:rFonts w:ascii="TH SarabunPSK" w:hAnsi="TH SarabunPSK" w:cs="TH SarabunPSK"/>
          <w:sz w:val="28"/>
        </w:rPr>
        <w:t>Function :</w:t>
      </w:r>
      <w:proofErr w:type="gramEnd"/>
      <w:r w:rsidRPr="00DB03CC">
        <w:rPr>
          <w:rFonts w:ascii="TH SarabunPSK" w:hAnsi="TH SarabunPSK" w:cs="TH SarabunPSK"/>
          <w:sz w:val="28"/>
        </w:rPr>
        <w:t xml:space="preserve"> </w:t>
      </w:r>
      <w:r w:rsidRPr="00DB03CC">
        <w:rPr>
          <w:rFonts w:ascii="TH SarabunPSK" w:hAnsi="TH SarabunPSK" w:cs="TH SarabunPSK" w:hint="cs"/>
          <w:sz w:val="28"/>
          <w:cs/>
        </w:rPr>
        <w:t>การใช้งานประกอบด้วยพื้นที่เรียนรู้ พื้นที่เยียวยา พื้นที่จัดนิทรรศการ และส่วนบริหาร งานเซอร์วิส โดยเริ่มจากพื้นที่เพื่อเปิดโอกาสให้</w:t>
      </w:r>
      <w:r w:rsidRPr="00DB03CC">
        <w:rPr>
          <w:rFonts w:ascii="TH SarabunPSK" w:hAnsi="TH SarabunPSK" w:cs="TH SarabunPSK"/>
          <w:sz w:val="28"/>
          <w:cs/>
        </w:rPr>
        <w:t xml:space="preserve">รู้จักตนเอง </w:t>
      </w:r>
      <w:r w:rsidRPr="00DB03CC">
        <w:rPr>
          <w:rFonts w:ascii="TH SarabunPSK" w:hAnsi="TH SarabunPSK" w:cs="TH SarabunPSK" w:hint="cs"/>
          <w:sz w:val="28"/>
          <w:cs/>
        </w:rPr>
        <w:t>พื้นที่สร้าง</w:t>
      </w:r>
      <w:r w:rsidRPr="00DB03CC">
        <w:rPr>
          <w:rFonts w:ascii="TH SarabunPSK" w:hAnsi="TH SarabunPSK" w:cs="TH SarabunPSK"/>
          <w:sz w:val="28"/>
          <w:cs/>
        </w:rPr>
        <w:t>ปฏิสัมพันธ์กับคนรอบข้าง</w:t>
      </w:r>
      <w:r w:rsidRPr="00DB03CC">
        <w:rPr>
          <w:rFonts w:ascii="TH SarabunPSK" w:hAnsi="TH SarabunPSK" w:cs="TH SarabunPSK" w:hint="cs"/>
          <w:sz w:val="28"/>
          <w:cs/>
        </w:rPr>
        <w:t xml:space="preserve"> </w:t>
      </w:r>
      <w:r w:rsidRPr="00DB03CC">
        <w:rPr>
          <w:rFonts w:ascii="TH SarabunPSK" w:hAnsi="TH SarabunPSK" w:cs="TH SarabunPSK"/>
          <w:sz w:val="28"/>
          <w:cs/>
        </w:rPr>
        <w:t>และ</w:t>
      </w:r>
      <w:r w:rsidRPr="00DB03CC">
        <w:rPr>
          <w:rFonts w:ascii="TH SarabunPSK" w:hAnsi="TH SarabunPSK" w:cs="TH SarabunPSK" w:hint="cs"/>
          <w:sz w:val="28"/>
          <w:cs/>
        </w:rPr>
        <w:t>พื้นที่เชื่อมต่อกับ</w:t>
      </w:r>
      <w:r w:rsidRPr="00DB03CC">
        <w:rPr>
          <w:rFonts w:ascii="TH SarabunPSK" w:hAnsi="TH SarabunPSK" w:cs="TH SarabunPSK"/>
          <w:sz w:val="28"/>
          <w:cs/>
        </w:rPr>
        <w:t>กับ</w:t>
      </w:r>
      <w:r w:rsidRPr="00DB03CC">
        <w:rPr>
          <w:rFonts w:ascii="TH SarabunPSK" w:hAnsi="TH SarabunPSK" w:cs="TH SarabunPSK" w:hint="cs"/>
          <w:sz w:val="28"/>
          <w:cs/>
        </w:rPr>
        <w:t>บริบท</w:t>
      </w:r>
      <w:r w:rsidRPr="00DB03CC">
        <w:rPr>
          <w:rFonts w:ascii="TH SarabunPSK" w:hAnsi="TH SarabunPSK" w:cs="TH SarabunPSK"/>
          <w:sz w:val="28"/>
          <w:cs/>
        </w:rPr>
        <w:t>สิ่งแวดล้อม</w:t>
      </w:r>
      <w:r w:rsidRPr="00DB03CC">
        <w:rPr>
          <w:rFonts w:ascii="TH SarabunPSK" w:hAnsi="TH SarabunPSK" w:cs="TH SarabunPSK" w:hint="cs"/>
          <w:sz w:val="28"/>
          <w:cs/>
        </w:rPr>
        <w:t xml:space="preserve"> ซึ่งเชื่อมโยงกับพื้นที่ส่วนตัว พื้นที่ระหว่างบุคคล และพื้นที่สาธารณะ </w:t>
      </w:r>
    </w:p>
    <w:p w14:paraId="572520C5" w14:textId="77777777" w:rsidR="00A77BE3" w:rsidRPr="00DB03CC" w:rsidRDefault="00A77BE3" w:rsidP="00A77BE3">
      <w:pPr>
        <w:spacing w:before="240" w:after="0" w:line="240" w:lineRule="auto"/>
        <w:ind w:firstLine="720"/>
        <w:rPr>
          <w:rFonts w:ascii="TH SarabunPSK" w:hAnsi="TH SarabunPSK" w:cs="TH SarabunPSK"/>
          <w:sz w:val="28"/>
        </w:rPr>
      </w:pPr>
      <w:r w:rsidRPr="00DB03CC">
        <w:rPr>
          <w:rFonts w:ascii="TH SarabunPSK" w:hAnsi="TH SarabunPSK" w:cs="TH SarabunPSK"/>
          <w:b/>
          <w:bCs/>
          <w:sz w:val="28"/>
          <w:cs/>
        </w:rPr>
        <w:t>1</w:t>
      </w:r>
      <w:r w:rsidRPr="00DB03CC">
        <w:rPr>
          <w:rFonts w:ascii="TH SarabunPSK" w:hAnsi="TH SarabunPSK" w:cs="TH SarabunPSK" w:hint="cs"/>
          <w:b/>
          <w:bCs/>
          <w:sz w:val="28"/>
          <w:cs/>
        </w:rPr>
        <w:t>.</w:t>
      </w:r>
      <w:r w:rsidRPr="00DB03CC">
        <w:rPr>
          <w:rFonts w:ascii="TH SarabunPSK" w:hAnsi="TH SarabunPSK" w:cs="TH SarabunPSK"/>
          <w:b/>
          <w:bCs/>
          <w:sz w:val="28"/>
          <w:cs/>
        </w:rPr>
        <w:t xml:space="preserve"> พื้นที่เรียนรู้ </w:t>
      </w:r>
      <w:r w:rsidRPr="00DB03CC">
        <w:rPr>
          <w:rFonts w:ascii="TH SarabunPSK" w:hAnsi="TH SarabunPSK" w:cs="TH SarabunPSK"/>
          <w:b/>
          <w:bCs/>
          <w:sz w:val="28"/>
        </w:rPr>
        <w:t xml:space="preserve">personalities / self </w:t>
      </w:r>
      <w:r w:rsidRPr="00DB03CC">
        <w:rPr>
          <w:rFonts w:ascii="TH SarabunPSK" w:hAnsi="TH SarabunPSK" w:cs="TH SarabunPSK"/>
          <w:b/>
          <w:bCs/>
          <w:sz w:val="28"/>
          <w:cs/>
        </w:rPr>
        <w:t>–</w:t>
      </w:r>
      <w:r w:rsidRPr="00DB03CC">
        <w:rPr>
          <w:rFonts w:ascii="TH SarabunPSK" w:hAnsi="TH SarabunPSK" w:cs="TH SarabunPSK"/>
          <w:b/>
          <w:bCs/>
          <w:sz w:val="28"/>
        </w:rPr>
        <w:t xml:space="preserve"> realization</w:t>
      </w:r>
      <w:r w:rsidRPr="00DB03CC">
        <w:rPr>
          <w:rFonts w:ascii="TH SarabunPSK" w:hAnsi="TH SarabunPSK" w:cs="TH SarabunPSK" w:hint="cs"/>
          <w:sz w:val="28"/>
          <w:cs/>
        </w:rPr>
        <w:t xml:space="preserve"> </w:t>
      </w:r>
      <w:r w:rsidRPr="00DB03CC">
        <w:rPr>
          <w:rFonts w:ascii="TH SarabunPSK" w:hAnsi="TH SarabunPSK" w:cs="TH SarabunPSK"/>
          <w:sz w:val="28"/>
        </w:rPr>
        <w:t xml:space="preserve">: </w:t>
      </w:r>
      <w:r w:rsidRPr="00DB03CC">
        <w:rPr>
          <w:rFonts w:ascii="TH SarabunPSK" w:hAnsi="TH SarabunPSK" w:cs="TH SarabunPSK" w:hint="cs"/>
          <w:sz w:val="28"/>
          <w:cs/>
        </w:rPr>
        <w:t>การเรียนรู้เชิงปฏิบัติการ</w:t>
      </w:r>
      <w:r w:rsidRPr="00DB03CC">
        <w:rPr>
          <w:rFonts w:ascii="TH SarabunPSK" w:hAnsi="TH SarabunPSK" w:cs="TH SarabunPSK"/>
          <w:sz w:val="28"/>
        </w:rPr>
        <w:t xml:space="preserve"> </w:t>
      </w:r>
      <w:r w:rsidRPr="00DB03CC">
        <w:rPr>
          <w:rFonts w:ascii="TH SarabunPSK" w:hAnsi="TH SarabunPSK" w:cs="TH SarabunPSK" w:hint="cs"/>
          <w:sz w:val="28"/>
          <w:cs/>
        </w:rPr>
        <w:t>(</w:t>
      </w:r>
      <w:r w:rsidRPr="00DB03CC">
        <w:rPr>
          <w:rFonts w:ascii="TH SarabunPSK" w:hAnsi="TH SarabunPSK" w:cs="TH SarabunPSK"/>
          <w:sz w:val="28"/>
        </w:rPr>
        <w:t>workshop</w:t>
      </w:r>
      <w:r w:rsidRPr="00DB03CC">
        <w:rPr>
          <w:rFonts w:ascii="TH SarabunPSK" w:hAnsi="TH SarabunPSK" w:cs="TH SarabunPSK" w:hint="cs"/>
          <w:sz w:val="28"/>
          <w:cs/>
        </w:rPr>
        <w:t>) การทำกิจกรรมโดยการใช้หลักจิตวิทยาเชิงบวก</w:t>
      </w:r>
    </w:p>
    <w:p w14:paraId="46670673" w14:textId="77777777" w:rsidR="00A77BE3" w:rsidRPr="00DB03CC" w:rsidRDefault="00A77BE3" w:rsidP="0052407C">
      <w:pPr>
        <w:spacing w:before="240" w:after="0" w:line="240" w:lineRule="auto"/>
        <w:ind w:left="1440"/>
        <w:rPr>
          <w:rFonts w:ascii="TH SarabunPSK" w:hAnsi="TH SarabunPSK" w:cs="TH SarabunPSK"/>
          <w:sz w:val="28"/>
        </w:rPr>
      </w:pPr>
      <w:r w:rsidRPr="00DB03CC">
        <w:rPr>
          <w:rFonts w:ascii="TH SarabunPSK" w:hAnsi="TH SarabunPSK" w:cs="TH SarabunPSK"/>
          <w:sz w:val="28"/>
          <w:cs/>
        </w:rPr>
        <w:t xml:space="preserve">1.1 </w:t>
      </w:r>
      <w:r w:rsidRPr="00DB03CC">
        <w:rPr>
          <w:rFonts w:ascii="TH SarabunPSK" w:hAnsi="TH SarabunPSK" w:cs="TH SarabunPSK" w:hint="cs"/>
          <w:sz w:val="28"/>
          <w:cs/>
        </w:rPr>
        <w:t>พื้นที่เพื่อ</w:t>
      </w:r>
      <w:r w:rsidRPr="00DB03CC">
        <w:rPr>
          <w:rFonts w:ascii="TH SarabunPSK" w:hAnsi="TH SarabunPSK" w:cs="TH SarabunPSK"/>
          <w:sz w:val="28"/>
          <w:cs/>
        </w:rPr>
        <w:t xml:space="preserve">รู้จักตนเอง </w:t>
      </w:r>
    </w:p>
    <w:p w14:paraId="796F3E4B" w14:textId="77777777" w:rsidR="00A77BE3" w:rsidRPr="00DB03CC" w:rsidRDefault="00A77BE3" w:rsidP="0052407C">
      <w:pPr>
        <w:spacing w:after="0" w:line="240" w:lineRule="auto"/>
        <w:ind w:left="720" w:firstLine="720"/>
        <w:rPr>
          <w:rFonts w:ascii="TH SarabunPSK" w:hAnsi="TH SarabunPSK" w:cs="TH SarabunPSK"/>
          <w:sz w:val="28"/>
        </w:rPr>
      </w:pPr>
      <w:r w:rsidRPr="00DB03CC">
        <w:rPr>
          <w:rFonts w:ascii="TH SarabunPSK" w:hAnsi="TH SarabunPSK" w:cs="TH SarabunPSK"/>
          <w:sz w:val="28"/>
          <w:cs/>
        </w:rPr>
        <w:t xml:space="preserve">1.2 </w:t>
      </w:r>
      <w:r w:rsidRPr="00DB03CC">
        <w:rPr>
          <w:rFonts w:ascii="TH SarabunPSK" w:hAnsi="TH SarabunPSK" w:cs="TH SarabunPSK" w:hint="cs"/>
          <w:sz w:val="28"/>
          <w:cs/>
        </w:rPr>
        <w:t>พื้นที่</w:t>
      </w:r>
      <w:r w:rsidRPr="00DB03CC">
        <w:rPr>
          <w:rFonts w:ascii="TH SarabunPSK" w:hAnsi="TH SarabunPSK" w:cs="TH SarabunPSK"/>
          <w:sz w:val="28"/>
          <w:cs/>
        </w:rPr>
        <w:t>การมีส่วนร่วมเชิงบวก</w:t>
      </w:r>
      <w:r w:rsidRPr="00DB03CC">
        <w:rPr>
          <w:rFonts w:ascii="TH SarabunPSK" w:hAnsi="TH SarabunPSK" w:cs="TH SarabunPSK" w:hint="cs"/>
          <w:sz w:val="28"/>
          <w:cs/>
        </w:rPr>
        <w:t>กับ</w:t>
      </w:r>
      <w:r w:rsidRPr="00DB03CC">
        <w:rPr>
          <w:rFonts w:ascii="TH SarabunPSK" w:hAnsi="TH SarabunPSK" w:cs="TH SarabunPSK"/>
          <w:sz w:val="28"/>
          <w:cs/>
        </w:rPr>
        <w:t>ผู้อื่น</w:t>
      </w:r>
      <w:r w:rsidRPr="00DB03CC">
        <w:rPr>
          <w:rFonts w:ascii="TH SarabunPSK" w:hAnsi="TH SarabunPSK" w:cs="TH SarabunPSK" w:hint="cs"/>
          <w:sz w:val="28"/>
          <w:cs/>
        </w:rPr>
        <w:t>และชุมชน</w:t>
      </w:r>
    </w:p>
    <w:p w14:paraId="3BB5BF41" w14:textId="77777777" w:rsidR="00A77BE3" w:rsidRPr="00DB03CC" w:rsidRDefault="00A77BE3" w:rsidP="0052407C">
      <w:pPr>
        <w:spacing w:after="0" w:line="240" w:lineRule="auto"/>
        <w:ind w:left="720" w:firstLine="720"/>
        <w:rPr>
          <w:rFonts w:ascii="TH SarabunPSK" w:hAnsi="TH SarabunPSK" w:cs="TH SarabunPSK"/>
          <w:sz w:val="28"/>
        </w:rPr>
      </w:pPr>
      <w:r w:rsidRPr="00DB03CC">
        <w:rPr>
          <w:rFonts w:ascii="TH SarabunPSK" w:hAnsi="TH SarabunPSK" w:cs="TH SarabunPSK"/>
          <w:sz w:val="28"/>
          <w:cs/>
        </w:rPr>
        <w:t xml:space="preserve">1.3 </w:t>
      </w:r>
      <w:r w:rsidRPr="00DB03CC">
        <w:rPr>
          <w:rFonts w:ascii="TH SarabunPSK" w:hAnsi="TH SarabunPSK" w:cs="TH SarabunPSK" w:hint="cs"/>
          <w:sz w:val="28"/>
          <w:cs/>
        </w:rPr>
        <w:t>พื้นที่ตระหนัก</w:t>
      </w:r>
      <w:r w:rsidRPr="00DB03CC">
        <w:rPr>
          <w:rFonts w:ascii="TH SarabunPSK" w:hAnsi="TH SarabunPSK" w:cs="TH SarabunPSK"/>
          <w:sz w:val="28"/>
          <w:cs/>
        </w:rPr>
        <w:t>ต่อ</w:t>
      </w:r>
      <w:r w:rsidRPr="00DB03CC">
        <w:rPr>
          <w:rFonts w:ascii="TH SarabunPSK" w:hAnsi="TH SarabunPSK" w:cs="TH SarabunPSK" w:hint="cs"/>
          <w:sz w:val="28"/>
          <w:cs/>
        </w:rPr>
        <w:t xml:space="preserve">บริบทสิ่งแวดล้อม </w:t>
      </w:r>
    </w:p>
    <w:p w14:paraId="4676EBC4" w14:textId="77777777" w:rsidR="00A77BE3" w:rsidRPr="00DB03CC" w:rsidRDefault="00A77BE3" w:rsidP="0052407C">
      <w:pPr>
        <w:spacing w:line="240" w:lineRule="auto"/>
        <w:ind w:left="720" w:firstLine="720"/>
        <w:rPr>
          <w:rFonts w:ascii="TH SarabunPSK" w:hAnsi="TH SarabunPSK" w:cs="TH SarabunPSK"/>
          <w:sz w:val="28"/>
        </w:rPr>
      </w:pPr>
      <w:r w:rsidRPr="00DB03CC">
        <w:rPr>
          <w:rFonts w:ascii="TH SarabunPSK" w:hAnsi="TH SarabunPSK" w:cs="TH SarabunPSK"/>
          <w:sz w:val="28"/>
          <w:cs/>
        </w:rPr>
        <w:t xml:space="preserve">1.4 </w:t>
      </w:r>
      <w:r w:rsidRPr="00DB03CC">
        <w:rPr>
          <w:rFonts w:ascii="TH SarabunPSK" w:hAnsi="TH SarabunPSK" w:cs="TH SarabunPSK" w:hint="cs"/>
          <w:sz w:val="28"/>
          <w:cs/>
        </w:rPr>
        <w:t>พื้นที่ให้คำปรึกษาและ</w:t>
      </w:r>
      <w:r w:rsidRPr="00DB03CC">
        <w:rPr>
          <w:rFonts w:ascii="TH SarabunPSK" w:hAnsi="TH SarabunPSK" w:cs="TH SarabunPSK"/>
          <w:sz w:val="28"/>
          <w:cs/>
        </w:rPr>
        <w:t>เเนะเเนว</w:t>
      </w:r>
      <w:r w:rsidRPr="00DB03CC">
        <w:rPr>
          <w:rFonts w:ascii="TH SarabunPSK" w:hAnsi="TH SarabunPSK" w:cs="TH SarabunPSK"/>
          <w:sz w:val="28"/>
        </w:rPr>
        <w:t xml:space="preserve"> </w:t>
      </w:r>
    </w:p>
    <w:p w14:paraId="5B3F9F29" w14:textId="77777777" w:rsidR="00A77BE3" w:rsidRPr="00DB03CC" w:rsidRDefault="00A77BE3" w:rsidP="00D23673">
      <w:pPr>
        <w:spacing w:line="240" w:lineRule="auto"/>
        <w:ind w:firstLine="720"/>
        <w:rPr>
          <w:rFonts w:ascii="TH SarabunPSK" w:hAnsi="TH SarabunPSK" w:cs="TH SarabunPSK"/>
          <w:b/>
          <w:bCs/>
          <w:sz w:val="28"/>
        </w:rPr>
      </w:pPr>
      <w:r w:rsidRPr="00DB03CC">
        <w:rPr>
          <w:rFonts w:ascii="TH SarabunPSK" w:hAnsi="TH SarabunPSK" w:cs="TH SarabunPSK"/>
          <w:b/>
          <w:bCs/>
          <w:sz w:val="28"/>
          <w:cs/>
        </w:rPr>
        <w:t>2. พื้นที่</w:t>
      </w:r>
      <w:r w:rsidRPr="00DB03CC">
        <w:rPr>
          <w:rFonts w:ascii="TH SarabunPSK" w:hAnsi="TH SarabunPSK" w:cs="TH SarabunPSK" w:hint="cs"/>
          <w:b/>
          <w:bCs/>
          <w:sz w:val="28"/>
          <w:cs/>
        </w:rPr>
        <w:t>เยียวยา</w:t>
      </w:r>
      <w:r w:rsidRPr="00DB03CC">
        <w:rPr>
          <w:rFonts w:ascii="TH SarabunPSK" w:hAnsi="TH SarabunPSK" w:cs="TH SarabunPSK"/>
          <w:b/>
          <w:bCs/>
          <w:sz w:val="28"/>
          <w:cs/>
        </w:rPr>
        <w:t xml:space="preserve"> </w:t>
      </w:r>
      <w:r w:rsidRPr="00DB03CC">
        <w:rPr>
          <w:rFonts w:ascii="TH SarabunPSK" w:hAnsi="TH SarabunPSK" w:cs="TH SarabunPSK"/>
          <w:b/>
          <w:bCs/>
          <w:sz w:val="28"/>
        </w:rPr>
        <w:t>healing</w:t>
      </w:r>
      <w:r w:rsidRPr="00DB03CC">
        <w:rPr>
          <w:rFonts w:ascii="TH SarabunPSK" w:hAnsi="TH SarabunPSK" w:cs="TH SarabunPSK" w:hint="cs"/>
          <w:b/>
          <w:bCs/>
          <w:sz w:val="28"/>
          <w:cs/>
        </w:rPr>
        <w:t xml:space="preserve"> / </w:t>
      </w:r>
      <w:r w:rsidRPr="00DB03CC">
        <w:rPr>
          <w:rFonts w:ascii="TH SarabunPSK" w:hAnsi="TH SarabunPSK" w:cs="TH SarabunPSK"/>
          <w:b/>
          <w:bCs/>
          <w:sz w:val="28"/>
        </w:rPr>
        <w:t>therapy</w:t>
      </w:r>
    </w:p>
    <w:p w14:paraId="32C9C362" w14:textId="7518865D" w:rsidR="00A77BE3" w:rsidRPr="00DB03CC" w:rsidRDefault="00A77BE3" w:rsidP="003839BE">
      <w:pPr>
        <w:spacing w:line="240" w:lineRule="auto"/>
        <w:ind w:left="720" w:firstLine="720"/>
        <w:rPr>
          <w:rFonts w:ascii="TH SarabunPSK" w:hAnsi="TH SarabunPSK" w:cs="TH SarabunPSK"/>
          <w:sz w:val="28"/>
        </w:rPr>
      </w:pPr>
      <w:r w:rsidRPr="00DB03CC">
        <w:rPr>
          <w:rFonts w:ascii="TH SarabunPSK" w:hAnsi="TH SarabunPSK" w:cs="TH SarabunPSK"/>
          <w:sz w:val="28"/>
          <w:cs/>
        </w:rPr>
        <w:t xml:space="preserve">2.1 </w:t>
      </w:r>
      <w:r w:rsidRPr="00DB03CC">
        <w:rPr>
          <w:rFonts w:ascii="TH SarabunPSK" w:hAnsi="TH SarabunPSK" w:cs="TH SarabunPSK" w:hint="cs"/>
          <w:sz w:val="28"/>
          <w:cs/>
        </w:rPr>
        <w:t xml:space="preserve">พื้นที่เยียวยาด้วยกิจกรรม </w:t>
      </w:r>
      <w:r w:rsidRPr="00DB03CC">
        <w:rPr>
          <w:rFonts w:ascii="TH SarabunPSK" w:hAnsi="TH SarabunPSK" w:cs="TH SarabunPSK"/>
          <w:sz w:val="28"/>
        </w:rPr>
        <w:t xml:space="preserve">: </w:t>
      </w:r>
      <w:r w:rsidR="002F5077">
        <w:rPr>
          <w:rFonts w:ascii="TH SarabunPSK" w:hAnsi="TH SarabunPSK" w:cs="TH SarabunPSK" w:hint="cs"/>
          <w:sz w:val="28"/>
          <w:cs/>
        </w:rPr>
        <w:t xml:space="preserve"> </w:t>
      </w:r>
      <w:r w:rsidRPr="00DB03CC">
        <w:rPr>
          <w:rFonts w:ascii="TH SarabunPSK" w:hAnsi="TH SarabunPSK" w:cs="TH SarabunPSK"/>
          <w:sz w:val="28"/>
          <w:cs/>
        </w:rPr>
        <w:t>ศิลปะ</w:t>
      </w:r>
      <w:r w:rsidR="002F5077">
        <w:rPr>
          <w:rFonts w:ascii="TH SarabunPSK" w:hAnsi="TH SarabunPSK" w:cs="TH SarabunPSK" w:hint="cs"/>
          <w:sz w:val="28"/>
          <w:cs/>
        </w:rPr>
        <w:t>บำบัด</w:t>
      </w:r>
      <w:r w:rsidRPr="00DB03CC">
        <w:rPr>
          <w:rFonts w:ascii="TH SarabunPSK" w:hAnsi="TH SarabunPSK" w:cs="TH SarabunPSK"/>
          <w:sz w:val="28"/>
          <w:cs/>
        </w:rPr>
        <w:t xml:space="preserve"> </w:t>
      </w:r>
      <w:r w:rsidR="003839BE">
        <w:rPr>
          <w:rFonts w:ascii="TH SarabunPSK" w:hAnsi="TH SarabunPSK" w:cs="TH SarabunPSK"/>
          <w:sz w:val="28"/>
        </w:rPr>
        <w:t xml:space="preserve">/ </w:t>
      </w:r>
      <w:r w:rsidRPr="00DB03CC">
        <w:rPr>
          <w:rFonts w:ascii="TH SarabunPSK" w:hAnsi="TH SarabunPSK" w:cs="TH SarabunPSK"/>
          <w:sz w:val="28"/>
          <w:cs/>
        </w:rPr>
        <w:t>ดนตรี</w:t>
      </w:r>
      <w:r w:rsidR="002F5077">
        <w:rPr>
          <w:rFonts w:ascii="TH SarabunPSK" w:hAnsi="TH SarabunPSK" w:cs="TH SarabunPSK" w:hint="cs"/>
          <w:sz w:val="28"/>
          <w:cs/>
        </w:rPr>
        <w:t>บำบัด</w:t>
      </w:r>
      <w:r w:rsidRPr="00DB03CC">
        <w:rPr>
          <w:rFonts w:ascii="TH SarabunPSK" w:hAnsi="TH SarabunPSK" w:cs="TH SarabunPSK"/>
          <w:sz w:val="28"/>
          <w:cs/>
        </w:rPr>
        <w:t xml:space="preserve"> </w:t>
      </w:r>
      <w:r w:rsidR="003839BE">
        <w:rPr>
          <w:rFonts w:ascii="TH SarabunPSK" w:hAnsi="TH SarabunPSK" w:cs="TH SarabunPSK"/>
          <w:sz w:val="28"/>
        </w:rPr>
        <w:t xml:space="preserve">/ </w:t>
      </w:r>
      <w:r w:rsidR="002F5077">
        <w:rPr>
          <w:rFonts w:ascii="TH SarabunPSK" w:hAnsi="TH SarabunPSK" w:cs="TH SarabunPSK" w:hint="cs"/>
          <w:sz w:val="28"/>
          <w:cs/>
        </w:rPr>
        <w:t xml:space="preserve">กิจกรรมบำบัด / </w:t>
      </w:r>
      <w:r w:rsidRPr="00DB03CC">
        <w:rPr>
          <w:rFonts w:ascii="TH SarabunPSK" w:hAnsi="TH SarabunPSK" w:cs="TH SarabunPSK"/>
          <w:sz w:val="28"/>
          <w:cs/>
        </w:rPr>
        <w:t xml:space="preserve">กีฬา </w:t>
      </w:r>
      <w:r w:rsidR="003839BE">
        <w:rPr>
          <w:rFonts w:ascii="TH SarabunPSK" w:hAnsi="TH SarabunPSK" w:cs="TH SarabunPSK"/>
          <w:sz w:val="28"/>
        </w:rPr>
        <w:t>/</w:t>
      </w:r>
      <w:r w:rsidR="002F5077">
        <w:rPr>
          <w:rFonts w:ascii="TH SarabunPSK" w:hAnsi="TH SarabunPSK" w:cs="TH SarabunPSK" w:hint="cs"/>
          <w:sz w:val="28"/>
          <w:cs/>
        </w:rPr>
        <w:t xml:space="preserve"> </w:t>
      </w:r>
      <w:r w:rsidRPr="00DB03CC">
        <w:rPr>
          <w:rFonts w:ascii="TH SarabunPSK" w:hAnsi="TH SarabunPSK" w:cs="TH SarabunPSK"/>
          <w:sz w:val="28"/>
          <w:cs/>
        </w:rPr>
        <w:t>สัตว์</w:t>
      </w:r>
      <w:r w:rsidRPr="00DB03CC">
        <w:rPr>
          <w:rFonts w:ascii="TH SarabunPSK" w:hAnsi="TH SarabunPSK" w:cs="TH SarabunPSK" w:hint="cs"/>
          <w:sz w:val="28"/>
          <w:cs/>
        </w:rPr>
        <w:t>เลี้ยง</w:t>
      </w:r>
      <w:r w:rsidR="002F5077">
        <w:rPr>
          <w:rFonts w:ascii="TH SarabunPSK" w:hAnsi="TH SarabunPSK" w:cs="TH SarabunPSK" w:hint="cs"/>
          <w:sz w:val="28"/>
          <w:cs/>
        </w:rPr>
        <w:t>บำบัด</w:t>
      </w:r>
      <w:r w:rsidRPr="00DB03CC">
        <w:rPr>
          <w:rFonts w:ascii="TH SarabunPSK" w:hAnsi="TH SarabunPSK" w:cs="TH SarabunPSK"/>
          <w:sz w:val="28"/>
          <w:cs/>
        </w:rPr>
        <w:t xml:space="preserve"> </w:t>
      </w:r>
      <w:r w:rsidR="003839BE">
        <w:rPr>
          <w:rFonts w:ascii="TH SarabunPSK" w:hAnsi="TH SarabunPSK" w:cs="TH SarabunPSK"/>
          <w:sz w:val="28"/>
        </w:rPr>
        <w:t>/</w:t>
      </w:r>
      <w:r w:rsidR="002F5077">
        <w:rPr>
          <w:rFonts w:ascii="TH SarabunPSK" w:hAnsi="TH SarabunPSK" w:cs="TH SarabunPSK" w:hint="cs"/>
          <w:sz w:val="28"/>
          <w:cs/>
        </w:rPr>
        <w:t xml:space="preserve"> </w:t>
      </w:r>
      <w:r w:rsidRPr="00DB03CC">
        <w:rPr>
          <w:rFonts w:ascii="TH SarabunPSK" w:hAnsi="TH SarabunPSK" w:cs="TH SarabunPSK" w:hint="cs"/>
          <w:sz w:val="28"/>
          <w:cs/>
        </w:rPr>
        <w:t>ฯลฯ</w:t>
      </w:r>
    </w:p>
    <w:p w14:paraId="57B2A462" w14:textId="3B9DB01F" w:rsidR="002F5077" w:rsidRDefault="00A77BE3" w:rsidP="003839BE">
      <w:pPr>
        <w:spacing w:before="240" w:after="0" w:line="240" w:lineRule="auto"/>
        <w:ind w:left="1440"/>
        <w:rPr>
          <w:rFonts w:ascii="TH SarabunPSK" w:hAnsi="TH SarabunPSK" w:cs="TH SarabunPSK"/>
          <w:sz w:val="28"/>
        </w:rPr>
      </w:pPr>
      <w:r w:rsidRPr="00DB03CC">
        <w:rPr>
          <w:rFonts w:ascii="TH SarabunPSK" w:hAnsi="TH SarabunPSK" w:cs="TH SarabunPSK"/>
          <w:sz w:val="28"/>
          <w:cs/>
        </w:rPr>
        <w:t>2.2</w:t>
      </w:r>
      <w:r w:rsidRPr="00DB03CC">
        <w:rPr>
          <w:rFonts w:ascii="TH SarabunPSK" w:hAnsi="TH SarabunPSK" w:cs="TH SarabunPSK"/>
          <w:sz w:val="28"/>
        </w:rPr>
        <w:t xml:space="preserve"> </w:t>
      </w:r>
      <w:r w:rsidRPr="00DB03CC">
        <w:rPr>
          <w:rFonts w:ascii="TH SarabunPSK" w:hAnsi="TH SarabunPSK" w:cs="TH SarabunPSK" w:hint="cs"/>
          <w:sz w:val="28"/>
          <w:cs/>
        </w:rPr>
        <w:t xml:space="preserve">พื้นที่เยียวยาด้วยธรรมชาติ </w:t>
      </w:r>
      <w:r w:rsidR="002F5077">
        <w:rPr>
          <w:rFonts w:ascii="TH SarabunPSK" w:hAnsi="TH SarabunPSK" w:cs="TH SarabunPSK"/>
          <w:sz w:val="28"/>
        </w:rPr>
        <w:t>:</w:t>
      </w:r>
    </w:p>
    <w:p w14:paraId="01595821" w14:textId="1DE0E4B5" w:rsidR="00A77BE3" w:rsidRPr="00DB03CC" w:rsidRDefault="00A77BE3" w:rsidP="002F5077">
      <w:pPr>
        <w:spacing w:after="0" w:line="240" w:lineRule="auto"/>
        <w:ind w:left="1440" w:firstLine="720"/>
        <w:rPr>
          <w:rFonts w:ascii="TH SarabunPSK" w:hAnsi="TH SarabunPSK" w:cs="TH SarabunPSK"/>
          <w:sz w:val="28"/>
        </w:rPr>
      </w:pPr>
      <w:r w:rsidRPr="00DB03CC">
        <w:rPr>
          <w:rFonts w:ascii="TH SarabunPSK" w:hAnsi="TH SarabunPSK" w:cs="TH SarabunPSK"/>
          <w:sz w:val="28"/>
        </w:rPr>
        <w:t xml:space="preserve">public </w:t>
      </w:r>
      <w:proofErr w:type="gramStart"/>
      <w:r w:rsidRPr="00DB03CC">
        <w:rPr>
          <w:rFonts w:ascii="TH SarabunPSK" w:hAnsi="TH SarabunPSK" w:cs="TH SarabunPSK"/>
          <w:sz w:val="28"/>
        </w:rPr>
        <w:t>space :</w:t>
      </w:r>
      <w:proofErr w:type="gramEnd"/>
      <w:r w:rsidRPr="00DB03CC">
        <w:rPr>
          <w:rFonts w:ascii="TH SarabunPSK" w:hAnsi="TH SarabunPSK" w:cs="TH SarabunPSK"/>
          <w:sz w:val="28"/>
        </w:rPr>
        <w:t xml:space="preserve"> </w:t>
      </w:r>
      <w:r w:rsidRPr="00DB03CC">
        <w:rPr>
          <w:rFonts w:ascii="TH SarabunPSK" w:hAnsi="TH SarabunPSK" w:cs="TH SarabunPSK"/>
          <w:sz w:val="28"/>
          <w:cs/>
        </w:rPr>
        <w:t>สวน ลานกิจกรรม</w:t>
      </w:r>
      <w:r w:rsidRPr="00DB03CC">
        <w:rPr>
          <w:rFonts w:ascii="TH SarabunPSK" w:hAnsi="TH SarabunPSK" w:cs="TH SarabunPSK" w:hint="cs"/>
          <w:sz w:val="28"/>
          <w:cs/>
        </w:rPr>
        <w:t xml:space="preserve"> พื้นที่เยียวยาด้วยประสาทสัมผัสทั้ง 5</w:t>
      </w:r>
    </w:p>
    <w:p w14:paraId="7AE26A92" w14:textId="280F9BD0" w:rsidR="002F5077" w:rsidRPr="002F5077" w:rsidRDefault="00A77BE3" w:rsidP="00D23673">
      <w:pPr>
        <w:spacing w:after="0" w:line="240" w:lineRule="auto"/>
        <w:ind w:left="1440" w:firstLine="720"/>
        <w:rPr>
          <w:rFonts w:ascii="TH SarabunPSK" w:hAnsi="TH SarabunPSK" w:cs="TH SarabunPSK"/>
          <w:sz w:val="28"/>
        </w:rPr>
      </w:pPr>
      <w:r w:rsidRPr="00DB03CC">
        <w:rPr>
          <w:rFonts w:ascii="TH SarabunPSK" w:hAnsi="TH SarabunPSK" w:cs="TH SarabunPSK" w:hint="cs"/>
          <w:sz w:val="28"/>
          <w:cs/>
        </w:rPr>
        <w:t xml:space="preserve">กรณีศึกษา </w:t>
      </w:r>
      <w:r w:rsidRPr="00DB03CC">
        <w:rPr>
          <w:rFonts w:ascii="TH SarabunPSK" w:hAnsi="TH SarabunPSK" w:cs="TH SarabunPSK"/>
          <w:sz w:val="28"/>
        </w:rPr>
        <w:t xml:space="preserve">: </w:t>
      </w:r>
      <w:r w:rsidRPr="00DB03CC">
        <w:rPr>
          <w:rFonts w:ascii="TH SarabunPSK" w:hAnsi="TH SarabunPSK" w:cs="TH SarabunPSK"/>
          <w:sz w:val="28"/>
          <w:cs/>
        </w:rPr>
        <w:t xml:space="preserve">โครงการ </w:t>
      </w:r>
      <w:proofErr w:type="spellStart"/>
      <w:r w:rsidRPr="00DB03CC">
        <w:rPr>
          <w:rFonts w:ascii="TH SarabunPSK" w:hAnsi="TH SarabunPSK" w:cs="TH SarabunPSK"/>
          <w:sz w:val="28"/>
        </w:rPr>
        <w:t>Jin</w:t>
      </w:r>
      <w:proofErr w:type="spellEnd"/>
      <w:r w:rsidRPr="00DB03CC">
        <w:rPr>
          <w:rFonts w:ascii="TH SarabunPSK" w:hAnsi="TH SarabunPSK" w:cs="TH SarabunPSK"/>
          <w:sz w:val="28"/>
        </w:rPr>
        <w:t xml:space="preserve"> Well</w:t>
      </w:r>
      <w:r w:rsidRPr="00DB03CC">
        <w:rPr>
          <w:rFonts w:ascii="TH SarabunPSK" w:hAnsi="TH SarabunPSK" w:cs="TH SarabunPSK" w:hint="cs"/>
          <w:sz w:val="28"/>
          <w:cs/>
        </w:rPr>
        <w:t>-</w:t>
      </w:r>
      <w:r w:rsidRPr="00DB03CC">
        <w:rPr>
          <w:rFonts w:ascii="TH SarabunPSK" w:hAnsi="TH SarabunPSK" w:cs="TH SarabunPSK"/>
          <w:sz w:val="28"/>
        </w:rPr>
        <w:t xml:space="preserve">being County </w:t>
      </w:r>
      <w:r w:rsidRPr="00DB03CC">
        <w:rPr>
          <w:rFonts w:ascii="TH SarabunPSK" w:hAnsi="TH SarabunPSK" w:cs="TH SarabunPSK"/>
          <w:sz w:val="28"/>
          <w:cs/>
        </w:rPr>
        <w:t xml:space="preserve">พื้นที่สำหรับการฟื้นฟูสำหรับผู้สูงอายุและการทำกายภาพบำบัด โดยการกระตุ้นประสาทสัมผัสทั้ง </w:t>
      </w:r>
      <w:r w:rsidRPr="00DB03CC">
        <w:rPr>
          <w:rFonts w:ascii="TH SarabunPSK" w:hAnsi="TH SarabunPSK" w:cs="TH SarabunPSK"/>
          <w:sz w:val="28"/>
        </w:rPr>
        <w:t xml:space="preserve">5 </w:t>
      </w:r>
      <w:r w:rsidRPr="00DB03CC">
        <w:rPr>
          <w:rFonts w:ascii="TH SarabunPSK" w:hAnsi="TH SarabunPSK" w:cs="TH SarabunPSK"/>
          <w:sz w:val="28"/>
          <w:cs/>
        </w:rPr>
        <w:t>ส่วน ใช้พืชพรรณที่มีลักษณะเป็นป่า มีไม้ดอกหอมและให้ดอกที่มีสีสัน เสียงน้ำตก กระตุ้นประสาทรับรู้ของผู้สูงอายุ ส่วนกายภาพบำบัดใช้การสัมผัสพื้นที่มีลักษณะพื้นผิวแตกต่างกัน ใช้กรวดเพื่อเพิ่มความขรุขระ และออกแบบทางการเดินเพื่อฝึกฝน คือ ทางเดินพื้นเรียบ ทางเดินลาด และบันได ซึ่งมีระยะที่เหมาะสมที่ผู้ป่วยและผู้ช่วยสามารถเดินไปด้วยกันได้ พร้อมราวจับ</w:t>
      </w:r>
    </w:p>
    <w:p w14:paraId="39FBC8BC" w14:textId="3A6C41B0" w:rsidR="00A77BE3" w:rsidRPr="00DB03CC" w:rsidRDefault="00A77BE3" w:rsidP="00A77BE3">
      <w:pPr>
        <w:spacing w:before="240" w:after="0" w:line="240" w:lineRule="auto"/>
        <w:ind w:firstLine="720"/>
        <w:rPr>
          <w:rFonts w:ascii="TH SarabunPSK" w:hAnsi="TH SarabunPSK" w:cs="TH SarabunPSK"/>
          <w:sz w:val="28"/>
          <w:cs/>
        </w:rPr>
      </w:pPr>
      <w:r w:rsidRPr="00DB03CC">
        <w:rPr>
          <w:rFonts w:ascii="TH SarabunPSK" w:hAnsi="TH SarabunPSK" w:cs="TH SarabunPSK"/>
          <w:b/>
          <w:bCs/>
          <w:sz w:val="28"/>
          <w:cs/>
        </w:rPr>
        <w:lastRenderedPageBreak/>
        <w:t>3. ที่จัด</w:t>
      </w:r>
      <w:r w:rsidRPr="00DB03CC">
        <w:rPr>
          <w:rFonts w:ascii="TH SarabunPSK" w:hAnsi="TH SarabunPSK" w:cs="TH SarabunPSK" w:hint="cs"/>
          <w:b/>
          <w:bCs/>
          <w:sz w:val="28"/>
          <w:cs/>
        </w:rPr>
        <w:t>นิทรรศการ</w:t>
      </w:r>
      <w:r w:rsidRPr="00DB03CC">
        <w:rPr>
          <w:rFonts w:ascii="TH SarabunPSK" w:hAnsi="TH SarabunPSK" w:cs="TH SarabunPSK"/>
          <w:b/>
          <w:bCs/>
          <w:sz w:val="28"/>
          <w:cs/>
        </w:rPr>
        <w:t xml:space="preserve"> </w:t>
      </w:r>
      <w:r w:rsidRPr="00DB03CC">
        <w:rPr>
          <w:rFonts w:ascii="TH SarabunPSK" w:hAnsi="TH SarabunPSK" w:cs="TH SarabunPSK"/>
          <w:b/>
          <w:bCs/>
          <w:sz w:val="28"/>
        </w:rPr>
        <w:t>exhibition</w:t>
      </w:r>
      <w:r w:rsidRPr="00DB03CC">
        <w:rPr>
          <w:rFonts w:ascii="TH SarabunPSK" w:hAnsi="TH SarabunPSK" w:cs="TH SarabunPSK"/>
          <w:sz w:val="28"/>
        </w:rPr>
        <w:t xml:space="preserve"> : </w:t>
      </w:r>
      <w:r w:rsidRPr="00DB03CC">
        <w:rPr>
          <w:rFonts w:ascii="TH SarabunPSK" w:hAnsi="TH SarabunPSK" w:cs="TH SarabunPSK" w:hint="cs"/>
          <w:sz w:val="28"/>
          <w:cs/>
        </w:rPr>
        <w:t>พื้นที่เช่าจัดนิทรรศการเกี่ยวกับการสะท้อนตัวตน จิตใจ อารมณ์ความรู้สึกต่างๆ ที่เกี่ยวข้องกับโครงการ และพื้นที่จำหน่าย</w:t>
      </w:r>
      <w:r w:rsidRPr="00DB03CC">
        <w:rPr>
          <w:rFonts w:ascii="TH SarabunPSK" w:hAnsi="TH SarabunPSK" w:cs="TH SarabunPSK"/>
          <w:sz w:val="28"/>
          <w:cs/>
        </w:rPr>
        <w:t>งานศิลปะ</w:t>
      </w:r>
      <w:r w:rsidRPr="00DB03CC">
        <w:rPr>
          <w:rFonts w:ascii="TH SarabunPSK" w:hAnsi="TH SarabunPSK" w:cs="TH SarabunPSK" w:hint="cs"/>
          <w:sz w:val="28"/>
          <w:cs/>
        </w:rPr>
        <w:t>และ</w:t>
      </w:r>
      <w:r w:rsidRPr="00DB03CC">
        <w:rPr>
          <w:rFonts w:ascii="TH SarabunPSK" w:hAnsi="TH SarabunPSK" w:cs="TH SarabunPSK"/>
          <w:sz w:val="28"/>
          <w:cs/>
        </w:rPr>
        <w:t>สินค้าของที่ระลึกจากนิทรรศการ</w:t>
      </w:r>
    </w:p>
    <w:p w14:paraId="0B50AAC5" w14:textId="77777777" w:rsidR="00A77BE3" w:rsidRPr="00DB03CC" w:rsidRDefault="00A77BE3" w:rsidP="00A77BE3">
      <w:pPr>
        <w:spacing w:after="0" w:line="240" w:lineRule="auto"/>
        <w:ind w:left="720" w:firstLine="720"/>
        <w:rPr>
          <w:rFonts w:ascii="TH SarabunPSK" w:hAnsi="TH SarabunPSK" w:cs="TH SarabunPSK"/>
          <w:sz w:val="28"/>
        </w:rPr>
      </w:pPr>
      <w:r w:rsidRPr="00DB03CC">
        <w:rPr>
          <w:rFonts w:ascii="TH SarabunPSK" w:hAnsi="TH SarabunPSK" w:cs="TH SarabunPSK" w:hint="cs"/>
          <w:sz w:val="28"/>
          <w:cs/>
        </w:rPr>
        <w:t xml:space="preserve">กรณีศึกษาที่ 1 </w:t>
      </w:r>
      <w:r w:rsidRPr="00DB03CC">
        <w:rPr>
          <w:rFonts w:ascii="TH SarabunPSK" w:hAnsi="TH SarabunPSK" w:cs="TH SarabunPSK"/>
          <w:sz w:val="28"/>
        </w:rPr>
        <w:t xml:space="preserve">:  </w:t>
      </w:r>
      <w:r w:rsidRPr="00DB03CC">
        <w:rPr>
          <w:rFonts w:ascii="TH SarabunPSK" w:hAnsi="TH SarabunPSK" w:cs="TH SarabunPSK" w:hint="cs"/>
          <w:sz w:val="28"/>
          <w:cs/>
        </w:rPr>
        <w:t xml:space="preserve">นิทรรศการ </w:t>
      </w:r>
      <w:r w:rsidRPr="00DB03CC">
        <w:rPr>
          <w:rFonts w:ascii="TH SarabunPSK" w:hAnsi="TH SarabunPSK" w:cs="TH SarabunPSK"/>
          <w:sz w:val="28"/>
        </w:rPr>
        <w:t xml:space="preserve">Home Coming </w:t>
      </w:r>
      <w:r w:rsidRPr="00DB03CC">
        <w:rPr>
          <w:rFonts w:ascii="TH SarabunPSK" w:hAnsi="TH SarabunPSK" w:cs="TH SarabunPSK" w:hint="cs"/>
          <w:sz w:val="28"/>
          <w:cs/>
        </w:rPr>
        <w:t xml:space="preserve">พาใจกลับบ้าน ณ </w:t>
      </w:r>
      <w:r w:rsidRPr="00DB03CC">
        <w:rPr>
          <w:rFonts w:ascii="TH SarabunPSK" w:hAnsi="TH SarabunPSK" w:cs="TH SarabunPSK"/>
          <w:sz w:val="28"/>
        </w:rPr>
        <w:t xml:space="preserve">River city Bangkok  </w:t>
      </w:r>
    </w:p>
    <w:p w14:paraId="30B3EC35" w14:textId="77777777" w:rsidR="00A77BE3" w:rsidRPr="00DB03CC" w:rsidRDefault="00A77BE3" w:rsidP="00A77BE3">
      <w:pPr>
        <w:spacing w:after="0" w:line="240" w:lineRule="auto"/>
        <w:ind w:firstLine="720"/>
        <w:rPr>
          <w:rFonts w:ascii="TH SarabunPSK" w:hAnsi="TH SarabunPSK" w:cs="TH SarabunPSK"/>
          <w:sz w:val="28"/>
        </w:rPr>
      </w:pPr>
      <w:r w:rsidRPr="00DB03CC">
        <w:rPr>
          <w:rFonts w:ascii="TH SarabunPSK" w:hAnsi="TH SarabunPSK" w:cs="TH SarabunPSK"/>
          <w:sz w:val="28"/>
          <w:cs/>
        </w:rPr>
        <w:t xml:space="preserve">นิทรรศการศิลปะแบบ </w:t>
      </w:r>
      <w:r w:rsidRPr="00DB03CC">
        <w:rPr>
          <w:rFonts w:ascii="TH SarabunPSK" w:hAnsi="TH SarabunPSK" w:cs="TH SarabunPSK"/>
          <w:sz w:val="28"/>
        </w:rPr>
        <w:t xml:space="preserve">Digital Art </w:t>
      </w:r>
      <w:r w:rsidRPr="00DB03CC">
        <w:rPr>
          <w:rFonts w:ascii="TH SarabunPSK" w:hAnsi="TH SarabunPSK" w:cs="TH SarabunPSK"/>
          <w:sz w:val="28"/>
          <w:cs/>
        </w:rPr>
        <w:t xml:space="preserve">จาก </w:t>
      </w:r>
      <w:r w:rsidRPr="00DB03CC">
        <w:rPr>
          <w:rFonts w:ascii="TH SarabunPSK" w:hAnsi="TH SarabunPSK" w:cs="TH SarabunPSK"/>
          <w:sz w:val="28"/>
        </w:rPr>
        <w:t xml:space="preserve">Eyedropper Fill </w:t>
      </w:r>
      <w:r w:rsidRPr="00DB03CC">
        <w:rPr>
          <w:rFonts w:ascii="TH SarabunPSK" w:hAnsi="TH SarabunPSK" w:cs="TH SarabunPSK"/>
          <w:sz w:val="28"/>
          <w:cs/>
        </w:rPr>
        <w:t xml:space="preserve">นักออกแบบประสบการณ์ เพื่อทำให้ผู้คนในสังคมมีความเห็นอกเห็นใจกัน ที่ครั้งนี้กลับมาพร้อมการจัดงาน </w:t>
      </w:r>
      <w:r w:rsidRPr="00DB03CC">
        <w:rPr>
          <w:rFonts w:ascii="TH SarabunPSK" w:hAnsi="TH SarabunPSK" w:cs="TH SarabunPSK"/>
          <w:sz w:val="28"/>
        </w:rPr>
        <w:t xml:space="preserve">3 </w:t>
      </w:r>
      <w:r w:rsidRPr="00DB03CC">
        <w:rPr>
          <w:rFonts w:ascii="TH SarabunPSK" w:hAnsi="TH SarabunPSK" w:cs="TH SarabunPSK"/>
          <w:sz w:val="28"/>
          <w:cs/>
        </w:rPr>
        <w:t>รูปแบบ พร้อมพาทุกคนไปสำรวจจิตใจ และพาตัวเองในอดีตกลับมา</w:t>
      </w:r>
    </w:p>
    <w:p w14:paraId="01798047" w14:textId="77777777" w:rsidR="00A77BE3" w:rsidRPr="00DB03CC" w:rsidRDefault="00A77BE3" w:rsidP="00A77BE3">
      <w:pPr>
        <w:spacing w:before="240" w:line="240" w:lineRule="auto"/>
        <w:jc w:val="center"/>
        <w:rPr>
          <w:rFonts w:ascii="TH SarabunPSK" w:hAnsi="TH SarabunPSK" w:cs="TH SarabunPSK"/>
          <w:sz w:val="28"/>
        </w:rPr>
      </w:pPr>
      <w:r w:rsidRPr="00DB03CC">
        <w:rPr>
          <w:noProof/>
        </w:rPr>
        <w:drawing>
          <wp:inline distT="0" distB="0" distL="0" distR="0" wp14:anchorId="0868D4BE" wp14:editId="7A0C3C24">
            <wp:extent cx="2429777" cy="1271480"/>
            <wp:effectExtent l="0" t="0" r="8890" b="5080"/>
            <wp:docPr id="18" name="รูปภาพ 18" descr="Conne(x)t Homecoming พาใจกลับบ้า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nne(x)t Homecoming พาใจกลับบ้าน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6776" cy="1285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03CC">
        <w:rPr>
          <w:noProof/>
        </w:rPr>
        <w:drawing>
          <wp:inline distT="0" distB="0" distL="0" distR="0" wp14:anchorId="412767E5" wp14:editId="426C2C43">
            <wp:extent cx="1967419" cy="1274619"/>
            <wp:effectExtent l="0" t="0" r="0" b="1905"/>
            <wp:docPr id="26" name="รูปภาพ 26" descr="Conne(x)t Homecoming พาใจกลับบ้า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nne(x)t Homecoming พาใจกลับบ้าน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7683" cy="130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AE129" w14:textId="77777777" w:rsidR="00A77BE3" w:rsidRPr="00DB03CC" w:rsidRDefault="00A77BE3" w:rsidP="00A77BE3">
      <w:pPr>
        <w:spacing w:line="240" w:lineRule="auto"/>
        <w:ind w:left="1440" w:firstLine="720"/>
        <w:rPr>
          <w:rFonts w:ascii="TH SarabunPSK" w:hAnsi="TH SarabunPSK" w:cs="TH SarabunPSK"/>
          <w:szCs w:val="22"/>
        </w:rPr>
      </w:pPr>
      <w:r w:rsidRPr="00DB03CC">
        <w:rPr>
          <w:rFonts w:ascii="TH SarabunPSK" w:hAnsi="TH SarabunPSK" w:cs="TH SarabunPSK" w:hint="cs"/>
          <w:szCs w:val="22"/>
          <w:cs/>
        </w:rPr>
        <w:t xml:space="preserve">ที่มา </w:t>
      </w:r>
      <w:r w:rsidRPr="00DB03CC">
        <w:rPr>
          <w:rFonts w:ascii="TH SarabunPSK" w:hAnsi="TH SarabunPSK" w:cs="TH SarabunPSK"/>
          <w:szCs w:val="22"/>
        </w:rPr>
        <w:t>: https://thestandard.co/connext-homecoming-exhibition/</w:t>
      </w:r>
    </w:p>
    <w:p w14:paraId="46DCB2AB" w14:textId="77777777" w:rsidR="00A77BE3" w:rsidRPr="00DB03CC" w:rsidRDefault="00A77BE3" w:rsidP="00A77BE3">
      <w:pPr>
        <w:spacing w:after="0" w:line="240" w:lineRule="auto"/>
        <w:rPr>
          <w:rFonts w:ascii="TH SarabunPSK" w:hAnsi="TH SarabunPSK" w:cs="TH SarabunPSK"/>
          <w:sz w:val="28"/>
        </w:rPr>
      </w:pPr>
      <w:r w:rsidRPr="00DB03CC">
        <w:rPr>
          <w:rFonts w:ascii="TH SarabunPSK" w:hAnsi="TH SarabunPSK" w:cs="TH SarabunPSK"/>
          <w:sz w:val="28"/>
          <w:cs/>
        </w:rPr>
        <w:tab/>
      </w:r>
      <w:r w:rsidRPr="00DB03CC">
        <w:rPr>
          <w:rFonts w:ascii="TH SarabunPSK" w:hAnsi="TH SarabunPSK" w:cs="TH SarabunPSK"/>
          <w:sz w:val="28"/>
          <w:cs/>
        </w:rPr>
        <w:tab/>
      </w:r>
      <w:r w:rsidRPr="00DB03CC">
        <w:rPr>
          <w:rFonts w:ascii="TH SarabunPSK" w:hAnsi="TH SarabunPSK" w:cs="TH SarabunPSK" w:hint="cs"/>
          <w:sz w:val="28"/>
          <w:cs/>
        </w:rPr>
        <w:t xml:space="preserve">กรณีศึกษาที่ 2 </w:t>
      </w:r>
      <w:r w:rsidRPr="00DB03CC">
        <w:rPr>
          <w:rFonts w:ascii="TH SarabunPSK" w:hAnsi="TH SarabunPSK" w:cs="TH SarabunPSK"/>
          <w:sz w:val="28"/>
        </w:rPr>
        <w:t xml:space="preserve">: </w:t>
      </w:r>
      <w:r w:rsidRPr="00DB03CC">
        <w:rPr>
          <w:rFonts w:ascii="TH SarabunPSK" w:hAnsi="TH SarabunPSK" w:cs="TH SarabunPSK" w:hint="cs"/>
          <w:sz w:val="28"/>
          <w:cs/>
        </w:rPr>
        <w:t xml:space="preserve">นิทรรศการ </w:t>
      </w:r>
      <w:r w:rsidRPr="00DB03CC">
        <w:rPr>
          <w:rFonts w:ascii="TH SarabunPSK" w:hAnsi="TH SarabunPSK" w:cs="TH SarabunPSK"/>
          <w:sz w:val="28"/>
        </w:rPr>
        <w:t>Basement in Your Soul</w:t>
      </w:r>
      <w:r w:rsidRPr="00DB03CC">
        <w:rPr>
          <w:rFonts w:ascii="TH SarabunPSK" w:hAnsi="TH SarabunPSK" w:cs="TH SarabunPSK" w:hint="cs"/>
          <w:sz w:val="28"/>
          <w:cs/>
        </w:rPr>
        <w:t xml:space="preserve"> ณ </w:t>
      </w:r>
      <w:r w:rsidRPr="00DB03CC">
        <w:rPr>
          <w:rFonts w:ascii="TH SarabunPSK" w:hAnsi="TH SarabunPSK" w:cs="TH SarabunPSK"/>
          <w:sz w:val="28"/>
        </w:rPr>
        <w:t xml:space="preserve">River city Bangkok </w:t>
      </w:r>
      <w:r w:rsidRPr="00DB03CC">
        <w:rPr>
          <w:rFonts w:ascii="TH SarabunPSK" w:hAnsi="TH SarabunPSK" w:cs="TH SarabunPSK" w:hint="cs"/>
          <w:sz w:val="28"/>
          <w:cs/>
        </w:rPr>
        <w:t>นิทรรศการที่</w:t>
      </w:r>
      <w:r w:rsidRPr="00DB03CC">
        <w:rPr>
          <w:rFonts w:ascii="TH SarabunPSK" w:hAnsi="TH SarabunPSK" w:cs="TH SarabunPSK"/>
          <w:sz w:val="28"/>
          <w:cs/>
        </w:rPr>
        <w:t>สำรวจชั้นใต้ดินแห่งจิตใจ ที่เต็มไปด้วยความมืดมิด บาดแผล และเรื่องราวที่ซ่อนอยู่ ทั้งความสุข ความทุกข์ ความเจ็บปวด ที่ผ่านการต่อสู้กันในจิตใจมา เรียนรู้ และมีความเข้าใจในตัวตนของตนเอง จนหล่อหลอมมาเป็นเราในด้านที่แสดงออกมาอย่างเปล่งประกายที่สุด</w:t>
      </w:r>
    </w:p>
    <w:p w14:paraId="1BBF281F" w14:textId="77777777" w:rsidR="00A77BE3" w:rsidRPr="00DB03CC" w:rsidRDefault="00A77BE3" w:rsidP="00A77BE3">
      <w:pPr>
        <w:spacing w:before="240" w:after="0" w:line="240" w:lineRule="auto"/>
        <w:jc w:val="center"/>
        <w:rPr>
          <w:rFonts w:ascii="TH SarabunPSK" w:hAnsi="TH SarabunPSK" w:cs="TH SarabunPSK"/>
          <w:sz w:val="28"/>
        </w:rPr>
      </w:pPr>
      <w:r w:rsidRPr="00DB03CC">
        <w:rPr>
          <w:noProof/>
        </w:rPr>
        <w:drawing>
          <wp:inline distT="0" distB="0" distL="0" distR="0" wp14:anchorId="14343B15" wp14:editId="4AEAD17E">
            <wp:extent cx="1731414" cy="1731414"/>
            <wp:effectExtent l="0" t="0" r="2540" b="2540"/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5773" cy="1735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B03CC">
        <w:rPr>
          <w:rFonts w:ascii="TH SarabunPSK" w:hAnsi="TH SarabunPSK" w:cs="TH SarabunPSK"/>
          <w:noProof/>
          <w:sz w:val="28"/>
        </w:rPr>
        <w:drawing>
          <wp:inline distT="0" distB="0" distL="0" distR="0" wp14:anchorId="3A359584" wp14:editId="2D73AFBB">
            <wp:extent cx="2590800" cy="1727200"/>
            <wp:effectExtent l="0" t="0" r="0" b="6350"/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2929" cy="17352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72EEE7" w14:textId="77777777" w:rsidR="00A77BE3" w:rsidRPr="00DB03CC" w:rsidRDefault="00A77BE3" w:rsidP="00A77BE3">
      <w:pPr>
        <w:spacing w:before="240" w:line="240" w:lineRule="auto"/>
        <w:jc w:val="center"/>
        <w:rPr>
          <w:rFonts w:ascii="TH SarabunPSK" w:hAnsi="TH SarabunPSK" w:cs="TH SarabunPSK"/>
          <w:szCs w:val="22"/>
        </w:rPr>
      </w:pPr>
      <w:r w:rsidRPr="00DB03CC">
        <w:rPr>
          <w:rFonts w:ascii="TH SarabunPSK" w:hAnsi="TH SarabunPSK" w:cs="TH SarabunPSK" w:hint="cs"/>
          <w:szCs w:val="22"/>
          <w:cs/>
        </w:rPr>
        <w:t xml:space="preserve">ที่มา </w:t>
      </w:r>
      <w:r w:rsidRPr="00DB03CC">
        <w:rPr>
          <w:rFonts w:ascii="TH SarabunPSK" w:hAnsi="TH SarabunPSK" w:cs="TH SarabunPSK"/>
          <w:szCs w:val="22"/>
        </w:rPr>
        <w:t>: https://thestandard.co/connext-homecoming-exhibition/</w:t>
      </w:r>
    </w:p>
    <w:p w14:paraId="4743CBE4" w14:textId="77777777" w:rsidR="00A77BE3" w:rsidRPr="00DB03CC" w:rsidRDefault="00A77BE3" w:rsidP="00A77BE3">
      <w:pPr>
        <w:spacing w:line="240" w:lineRule="auto"/>
        <w:ind w:firstLine="720"/>
        <w:rPr>
          <w:rFonts w:ascii="TH SarabunPSK" w:hAnsi="TH SarabunPSK" w:cs="TH SarabunPSK"/>
          <w:sz w:val="28"/>
        </w:rPr>
      </w:pPr>
      <w:r w:rsidRPr="00DB03CC">
        <w:rPr>
          <w:rFonts w:ascii="TH SarabunPSK" w:hAnsi="TH SarabunPSK" w:cs="TH SarabunPSK"/>
          <w:sz w:val="28"/>
          <w:cs/>
        </w:rPr>
        <w:t xml:space="preserve">4. </w:t>
      </w:r>
      <w:r w:rsidRPr="00DB03CC">
        <w:rPr>
          <w:rFonts w:ascii="TH SarabunPSK" w:hAnsi="TH SarabunPSK" w:cs="TH SarabunPSK" w:hint="cs"/>
          <w:sz w:val="28"/>
          <w:cs/>
        </w:rPr>
        <w:t>พื้นที่อื่นๆ</w:t>
      </w:r>
      <w:r w:rsidRPr="00DB03CC">
        <w:rPr>
          <w:rFonts w:ascii="TH SarabunPSK" w:hAnsi="TH SarabunPSK" w:cs="TH SarabunPSK"/>
          <w:sz w:val="28"/>
          <w:cs/>
        </w:rPr>
        <w:t xml:space="preserve"> : ร้านอาหาร ร้านค้า(งาน</w:t>
      </w:r>
      <w:r w:rsidRPr="00DB03CC">
        <w:rPr>
          <w:rFonts w:ascii="TH SarabunPSK" w:hAnsi="TH SarabunPSK" w:cs="TH SarabunPSK" w:hint="cs"/>
          <w:sz w:val="28"/>
          <w:cs/>
        </w:rPr>
        <w:t>ฝีมือ</w:t>
      </w:r>
      <w:r w:rsidRPr="00DB03CC">
        <w:rPr>
          <w:rFonts w:ascii="TH SarabunPSK" w:hAnsi="TH SarabunPSK" w:cs="TH SarabunPSK"/>
          <w:sz w:val="28"/>
          <w:cs/>
        </w:rPr>
        <w:t xml:space="preserve">/ชุมชน) </w:t>
      </w:r>
      <w:r w:rsidRPr="00DB03CC">
        <w:rPr>
          <w:rFonts w:ascii="TH SarabunPSK" w:hAnsi="TH SarabunPSK" w:cs="TH SarabunPSK" w:hint="cs"/>
          <w:sz w:val="28"/>
          <w:cs/>
        </w:rPr>
        <w:t>พื้น</w:t>
      </w:r>
      <w:r w:rsidRPr="00DB03CC">
        <w:rPr>
          <w:rFonts w:ascii="TH SarabunPSK" w:hAnsi="TH SarabunPSK" w:cs="TH SarabunPSK"/>
          <w:sz w:val="28"/>
          <w:cs/>
        </w:rPr>
        <w:t>ที่นั่ง</w:t>
      </w:r>
      <w:r w:rsidRPr="00DB03CC">
        <w:rPr>
          <w:rFonts w:ascii="TH SarabunPSK" w:hAnsi="TH SarabunPSK" w:cs="TH SarabunPSK" w:hint="cs"/>
          <w:sz w:val="28"/>
          <w:cs/>
        </w:rPr>
        <w:t>พัก</w:t>
      </w:r>
      <w:r w:rsidRPr="00DB03CC">
        <w:rPr>
          <w:rFonts w:ascii="TH SarabunPSK" w:hAnsi="TH SarabunPSK" w:cs="TH SarabunPSK"/>
          <w:sz w:val="28"/>
          <w:cs/>
        </w:rPr>
        <w:t xml:space="preserve"> ห้องน้ำ ที่จอดรถ </w:t>
      </w:r>
    </w:p>
    <w:p w14:paraId="0EF1B79B" w14:textId="72EF4415" w:rsidR="00A77BE3" w:rsidRPr="00DB03CC" w:rsidRDefault="00A77BE3" w:rsidP="00A77BE3">
      <w:pPr>
        <w:spacing w:line="240" w:lineRule="auto"/>
        <w:ind w:firstLine="720"/>
        <w:rPr>
          <w:rFonts w:ascii="TH SarabunPSK" w:hAnsi="TH SarabunPSK" w:cs="TH SarabunPSK"/>
          <w:sz w:val="28"/>
        </w:rPr>
      </w:pPr>
      <w:r w:rsidRPr="00DB03CC">
        <w:rPr>
          <w:rFonts w:ascii="TH SarabunPSK" w:hAnsi="TH SarabunPSK" w:cs="TH SarabunPSK"/>
          <w:sz w:val="28"/>
          <w:cs/>
        </w:rPr>
        <w:t xml:space="preserve">5.  งานระบบ </w:t>
      </w:r>
      <w:r w:rsidR="00810809" w:rsidRPr="00DB03CC">
        <w:rPr>
          <w:rFonts w:ascii="TH SarabunPSK" w:hAnsi="TH SarabunPSK" w:cs="TH SarabunPSK" w:hint="cs"/>
          <w:sz w:val="28"/>
          <w:cs/>
        </w:rPr>
        <w:t>พื้นที่</w:t>
      </w:r>
      <w:r w:rsidRPr="00DB03CC">
        <w:rPr>
          <w:rFonts w:ascii="TH SarabunPSK" w:hAnsi="TH SarabunPSK" w:cs="TH SarabunPSK"/>
          <w:sz w:val="28"/>
          <w:cs/>
        </w:rPr>
        <w:t>เซอร์วิส</w:t>
      </w:r>
      <w:r w:rsidRPr="00DB03CC">
        <w:rPr>
          <w:rFonts w:ascii="TH SarabunPSK" w:hAnsi="TH SarabunPSK" w:cs="TH SarabunPSK" w:hint="cs"/>
          <w:sz w:val="28"/>
          <w:cs/>
        </w:rPr>
        <w:t xml:space="preserve"> </w:t>
      </w:r>
    </w:p>
    <w:p w14:paraId="6A1D7D9D" w14:textId="50273C01" w:rsidR="00A77BE3" w:rsidRPr="00DB03CC" w:rsidRDefault="00A77BE3" w:rsidP="00A77BE3">
      <w:pPr>
        <w:spacing w:line="240" w:lineRule="auto"/>
        <w:ind w:firstLine="720"/>
        <w:rPr>
          <w:rFonts w:ascii="TH SarabunPSK" w:hAnsi="TH SarabunPSK" w:cs="TH SarabunPSK"/>
          <w:sz w:val="28"/>
        </w:rPr>
      </w:pPr>
      <w:r w:rsidRPr="00DB03CC">
        <w:rPr>
          <w:rFonts w:ascii="TH SarabunPSK" w:hAnsi="TH SarabunPSK" w:cs="TH SarabunPSK"/>
          <w:sz w:val="28"/>
          <w:cs/>
        </w:rPr>
        <w:t xml:space="preserve">6. </w:t>
      </w:r>
      <w:r w:rsidRPr="00DB03CC">
        <w:rPr>
          <w:rFonts w:ascii="TH SarabunPSK" w:hAnsi="TH SarabunPSK" w:cs="TH SarabunPSK" w:hint="cs"/>
          <w:sz w:val="28"/>
          <w:cs/>
        </w:rPr>
        <w:t>ส่วน</w:t>
      </w:r>
      <w:r w:rsidRPr="00DB03CC">
        <w:rPr>
          <w:rFonts w:ascii="TH SarabunPSK" w:hAnsi="TH SarabunPSK" w:cs="TH SarabunPSK"/>
          <w:sz w:val="28"/>
          <w:cs/>
        </w:rPr>
        <w:t>งานบริหาร</w:t>
      </w:r>
      <w:r w:rsidR="000E21BF">
        <w:rPr>
          <w:rFonts w:ascii="TH SarabunPSK" w:hAnsi="TH SarabunPSK" w:cs="TH SarabunPSK" w:hint="cs"/>
          <w:sz w:val="28"/>
          <w:cs/>
        </w:rPr>
        <w:t xml:space="preserve"> พื้นที่สำนักงาน</w:t>
      </w:r>
      <w:r w:rsidRPr="00DB03CC">
        <w:rPr>
          <w:rFonts w:ascii="TH SarabunPSK" w:hAnsi="TH SarabunPSK" w:cs="TH SarabunPSK"/>
          <w:sz w:val="28"/>
          <w:cs/>
        </w:rPr>
        <w:t xml:space="preserve"> </w:t>
      </w:r>
      <w:r w:rsidRPr="00DB03CC">
        <w:rPr>
          <w:rFonts w:ascii="TH SarabunPSK" w:hAnsi="TH SarabunPSK" w:cs="TH SarabunPSK" w:hint="cs"/>
          <w:sz w:val="28"/>
          <w:cs/>
        </w:rPr>
        <w:t>และ</w:t>
      </w:r>
      <w:r w:rsidRPr="00DB03CC">
        <w:rPr>
          <w:rFonts w:ascii="TH SarabunPSK" w:hAnsi="TH SarabunPSK" w:cs="TH SarabunPSK"/>
          <w:sz w:val="28"/>
          <w:cs/>
        </w:rPr>
        <w:t>ติดต่อหน่วยงานที่เกี่ยวข้อง</w:t>
      </w:r>
    </w:p>
    <w:p w14:paraId="1B407D73" w14:textId="19BFC5E7" w:rsidR="00DB03CC" w:rsidRDefault="00DB03CC" w:rsidP="0031157C">
      <w:pPr>
        <w:rPr>
          <w:rFonts w:ascii="Angsana New" w:eastAsia="Angsana New" w:hAnsi="Angsana New" w:cs="Angsana New"/>
          <w:b/>
          <w:bCs/>
          <w:sz w:val="36"/>
          <w:szCs w:val="36"/>
        </w:rPr>
      </w:pPr>
    </w:p>
    <w:p w14:paraId="3957BF08" w14:textId="1492648C" w:rsidR="0031157C" w:rsidRDefault="0031157C" w:rsidP="00DB03CC">
      <w:pPr>
        <w:rPr>
          <w:rFonts w:ascii="Angsana New" w:eastAsia="Angsana New" w:hAnsi="Angsana New" w:cs="Angsana New"/>
          <w:b/>
          <w:bCs/>
          <w:sz w:val="36"/>
          <w:szCs w:val="36"/>
        </w:rPr>
      </w:pPr>
      <w:r w:rsidRPr="0031157C">
        <w:rPr>
          <w:rFonts w:ascii="Angsana New" w:eastAsia="Angsana New" w:hAnsi="Angsana New" w:cs="Angsana New"/>
          <w:b/>
          <w:bCs/>
          <w:sz w:val="36"/>
          <w:szCs w:val="36"/>
        </w:rPr>
        <w:t>3. Keyword</w:t>
      </w:r>
    </w:p>
    <w:p w14:paraId="682C41BC" w14:textId="33F88BBD" w:rsidR="007C792C" w:rsidRDefault="007C792C" w:rsidP="007C792C">
      <w:pPr>
        <w:rPr>
          <w:rFonts w:ascii="TH SarabunPSK" w:hAnsi="TH SarabunPSK" w:cs="TH SarabunPSK"/>
          <w:sz w:val="28"/>
        </w:rPr>
      </w:pPr>
      <w:r w:rsidRPr="00DB03CC">
        <w:rPr>
          <w:rFonts w:ascii="TH SarabunPSK" w:hAnsi="TH SarabunPSK" w:cs="TH SarabunPSK"/>
          <w:sz w:val="28"/>
        </w:rPr>
        <w:t>Psychology, Learning</w:t>
      </w:r>
      <w:r w:rsidR="00992F23" w:rsidRPr="00DB03CC">
        <w:rPr>
          <w:rFonts w:ascii="TH SarabunPSK" w:hAnsi="TH SarabunPSK" w:cs="TH SarabunPSK"/>
          <w:sz w:val="28"/>
        </w:rPr>
        <w:t>, T</w:t>
      </w:r>
      <w:r w:rsidR="00992F23" w:rsidRPr="00DB03CC">
        <w:rPr>
          <w:rFonts w:ascii="TH SarabunPSK" w:hAnsi="TH SarabunPSK" w:cs="TH SarabunPSK" w:hint="cs"/>
          <w:sz w:val="28"/>
        </w:rPr>
        <w:t>herapy</w:t>
      </w:r>
      <w:r w:rsidR="00992F23" w:rsidRPr="00DB03CC">
        <w:rPr>
          <w:rFonts w:ascii="TH SarabunPSK" w:hAnsi="TH SarabunPSK" w:cs="TH SarabunPSK"/>
          <w:sz w:val="28"/>
        </w:rPr>
        <w:t xml:space="preserve">, Self, </w:t>
      </w:r>
      <w:r w:rsidR="0001479B">
        <w:rPr>
          <w:rFonts w:ascii="TH SarabunPSK" w:hAnsi="TH SarabunPSK" w:cs="TH SarabunPSK"/>
          <w:sz w:val="28"/>
        </w:rPr>
        <w:t>Nature</w:t>
      </w:r>
      <w:r w:rsidR="00810809" w:rsidRPr="00DB03CC">
        <w:rPr>
          <w:rFonts w:ascii="TH SarabunPSK" w:hAnsi="TH SarabunPSK" w:cs="TH SarabunPSK"/>
          <w:sz w:val="28"/>
        </w:rPr>
        <w:t>, Well</w:t>
      </w:r>
      <w:r w:rsidR="009172B3" w:rsidRPr="00DB03CC">
        <w:rPr>
          <w:rFonts w:ascii="TH SarabunPSK" w:hAnsi="TH SarabunPSK" w:cs="TH SarabunPSK"/>
          <w:sz w:val="28"/>
        </w:rPr>
        <w:t>-being</w:t>
      </w:r>
    </w:p>
    <w:p w14:paraId="010B273B" w14:textId="6AA8B586" w:rsidR="00846D75" w:rsidRDefault="001E2023" w:rsidP="00702F83">
      <w:pPr>
        <w:rPr>
          <w:rFonts w:ascii="TH SarabunPSK" w:hAnsi="TH SarabunPSK" w:cs="TH SarabunPSK"/>
          <w:color w:val="A6A6A6" w:themeColor="background1" w:themeShade="A6"/>
          <w:sz w:val="28"/>
        </w:rPr>
      </w:pPr>
      <w:r>
        <w:rPr>
          <w:rFonts w:ascii="TH SarabunPSK" w:hAnsi="TH SarabunPSK" w:cs="TH SarabunPSK"/>
          <w:noProof/>
          <w:color w:val="A6A6A6" w:themeColor="background1" w:themeShade="A6"/>
          <w:sz w:val="28"/>
        </w:rPr>
        <w:lastRenderedPageBreak/>
        <w:drawing>
          <wp:anchor distT="0" distB="0" distL="114300" distR="114300" simplePos="0" relativeHeight="251669504" behindDoc="0" locked="0" layoutInCell="1" allowOverlap="1" wp14:anchorId="6914324E" wp14:editId="2F5CB5D5">
            <wp:simplePos x="0" y="0"/>
            <wp:positionH relativeFrom="margin">
              <wp:posOffset>-199390</wp:posOffset>
            </wp:positionH>
            <wp:positionV relativeFrom="paragraph">
              <wp:posOffset>283063</wp:posOffset>
            </wp:positionV>
            <wp:extent cx="6346190" cy="8830338"/>
            <wp:effectExtent l="0" t="0" r="0" b="8890"/>
            <wp:wrapNone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รูปภาพ 12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2"/>
                    <a:stretch/>
                  </pic:blipFill>
                  <pic:spPr bwMode="auto">
                    <a:xfrm>
                      <a:off x="0" y="0"/>
                      <a:ext cx="6346190" cy="8830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6D75" w:rsidRPr="00846D75">
        <w:rPr>
          <w:rFonts w:ascii="TH SarabunPSK" w:hAnsi="TH SarabunPSK" w:cs="TH SarabunPSK" w:hint="cs"/>
          <w:color w:val="A6A6A6" w:themeColor="background1" w:themeShade="A6"/>
          <w:sz w:val="28"/>
          <w:cs/>
        </w:rPr>
        <w:t>แผนภาพสรุปภาพรวมหัวข้อวิทยานิพนธ์</w:t>
      </w:r>
      <w:r w:rsidR="00846D75">
        <w:rPr>
          <w:rFonts w:ascii="TH SarabunPSK" w:hAnsi="TH SarabunPSK" w:cs="TH SarabunPSK" w:hint="cs"/>
          <w:color w:val="A6A6A6" w:themeColor="background1" w:themeShade="A6"/>
          <w:sz w:val="28"/>
          <w:cs/>
        </w:rPr>
        <w:t xml:space="preserve"> (เป็นการสรุป</w:t>
      </w:r>
      <w:r w:rsidR="00226DE6">
        <w:rPr>
          <w:rFonts w:ascii="TH SarabunPSK" w:hAnsi="TH SarabunPSK" w:cs="TH SarabunPSK" w:hint="cs"/>
          <w:color w:val="A6A6A6" w:themeColor="background1" w:themeShade="A6"/>
          <w:sz w:val="28"/>
          <w:cs/>
        </w:rPr>
        <w:t>ให้เห็นภาพรวม</w:t>
      </w:r>
      <w:r w:rsidR="00846D75">
        <w:rPr>
          <w:rFonts w:ascii="TH SarabunPSK" w:hAnsi="TH SarabunPSK" w:cs="TH SarabunPSK" w:hint="cs"/>
          <w:color w:val="A6A6A6" w:themeColor="background1" w:themeShade="A6"/>
          <w:sz w:val="28"/>
          <w:cs/>
        </w:rPr>
        <w:t>เพื่อความเข้าใจ</w:t>
      </w:r>
      <w:r w:rsidR="00D10B33">
        <w:rPr>
          <w:rFonts w:ascii="TH SarabunPSK" w:hAnsi="TH SarabunPSK" w:cs="TH SarabunPSK" w:hint="cs"/>
          <w:color w:val="A6A6A6" w:themeColor="background1" w:themeShade="A6"/>
          <w:sz w:val="28"/>
          <w:cs/>
        </w:rPr>
        <w:t>ประกอบการพิจารณา</w:t>
      </w:r>
      <w:r w:rsidR="00846D75">
        <w:rPr>
          <w:rFonts w:ascii="TH SarabunPSK" w:hAnsi="TH SarabunPSK" w:cs="TH SarabunPSK" w:hint="cs"/>
          <w:color w:val="A6A6A6" w:themeColor="background1" w:themeShade="A6"/>
          <w:sz w:val="28"/>
          <w:cs/>
        </w:rPr>
        <w:t>)</w:t>
      </w:r>
    </w:p>
    <w:p w14:paraId="6BFFD34B" w14:textId="24ABB76E" w:rsidR="00415B3A" w:rsidRDefault="00415B3A" w:rsidP="007C792C">
      <w:pPr>
        <w:rPr>
          <w:rFonts w:ascii="TH SarabunPSK" w:hAnsi="TH SarabunPSK" w:cs="TH SarabunPSK"/>
          <w:color w:val="A6A6A6" w:themeColor="background1" w:themeShade="A6"/>
          <w:sz w:val="28"/>
        </w:rPr>
      </w:pPr>
    </w:p>
    <w:p w14:paraId="26A6F4EA" w14:textId="483A3196" w:rsidR="00CC5E34" w:rsidRPr="00487852" w:rsidRDefault="00CC5E34" w:rsidP="00702F83">
      <w:pPr>
        <w:jc w:val="center"/>
        <w:rPr>
          <w:rFonts w:ascii="TH SarabunPSK" w:hAnsi="TH SarabunPSK" w:cs="TH SarabunPSK"/>
          <w:color w:val="A6A6A6" w:themeColor="background1" w:themeShade="A6"/>
          <w:sz w:val="28"/>
        </w:rPr>
      </w:pPr>
    </w:p>
    <w:p w14:paraId="3E5FF9F4" w14:textId="36158B4D" w:rsidR="00CC5E34" w:rsidRDefault="00CC5E34" w:rsidP="00702F83">
      <w:pPr>
        <w:jc w:val="center"/>
        <w:rPr>
          <w:rFonts w:ascii="TH SarabunPSK" w:hAnsi="TH SarabunPSK" w:cs="TH SarabunPSK"/>
          <w:color w:val="A6A6A6" w:themeColor="background1" w:themeShade="A6"/>
          <w:sz w:val="28"/>
        </w:rPr>
      </w:pPr>
    </w:p>
    <w:p w14:paraId="6DEFB87D" w14:textId="73C0693C" w:rsidR="00CC5E34" w:rsidRDefault="00CC5E34" w:rsidP="00702F83">
      <w:pPr>
        <w:jc w:val="center"/>
        <w:rPr>
          <w:rFonts w:ascii="TH SarabunPSK" w:hAnsi="TH SarabunPSK" w:cs="TH SarabunPSK"/>
          <w:color w:val="A6A6A6" w:themeColor="background1" w:themeShade="A6"/>
          <w:sz w:val="28"/>
        </w:rPr>
      </w:pPr>
    </w:p>
    <w:p w14:paraId="3F49190A" w14:textId="6AD0FDA6" w:rsidR="00CC5E34" w:rsidRDefault="00CC5E34" w:rsidP="00702F83">
      <w:pPr>
        <w:jc w:val="center"/>
        <w:rPr>
          <w:rFonts w:ascii="TH SarabunPSK" w:hAnsi="TH SarabunPSK" w:cs="TH SarabunPSK"/>
          <w:color w:val="A6A6A6" w:themeColor="background1" w:themeShade="A6"/>
          <w:sz w:val="28"/>
        </w:rPr>
      </w:pPr>
    </w:p>
    <w:p w14:paraId="5D961E73" w14:textId="631B068E" w:rsidR="00CC5E34" w:rsidRDefault="00CC5E34" w:rsidP="00702F83">
      <w:pPr>
        <w:jc w:val="center"/>
        <w:rPr>
          <w:rFonts w:ascii="TH SarabunPSK" w:hAnsi="TH SarabunPSK" w:cs="TH SarabunPSK"/>
          <w:color w:val="A6A6A6" w:themeColor="background1" w:themeShade="A6"/>
          <w:sz w:val="28"/>
        </w:rPr>
      </w:pPr>
    </w:p>
    <w:p w14:paraId="1ED75B31" w14:textId="46D225F7" w:rsidR="00CC5E34" w:rsidRDefault="00CC5E34" w:rsidP="00702F83">
      <w:pPr>
        <w:jc w:val="center"/>
        <w:rPr>
          <w:rFonts w:ascii="TH SarabunPSK" w:hAnsi="TH SarabunPSK" w:cs="TH SarabunPSK"/>
          <w:color w:val="A6A6A6" w:themeColor="background1" w:themeShade="A6"/>
          <w:sz w:val="28"/>
        </w:rPr>
      </w:pPr>
    </w:p>
    <w:p w14:paraId="0707534B" w14:textId="3F132090" w:rsidR="00CC5E34" w:rsidRDefault="00CC5E34" w:rsidP="00702F83">
      <w:pPr>
        <w:jc w:val="center"/>
        <w:rPr>
          <w:rFonts w:ascii="TH SarabunPSK" w:hAnsi="TH SarabunPSK" w:cs="TH SarabunPSK"/>
          <w:color w:val="A6A6A6" w:themeColor="background1" w:themeShade="A6"/>
          <w:sz w:val="28"/>
        </w:rPr>
      </w:pPr>
    </w:p>
    <w:p w14:paraId="5BD5169E" w14:textId="40ED2432" w:rsidR="00CC5E34" w:rsidRDefault="00CC5E34" w:rsidP="00702F83">
      <w:pPr>
        <w:jc w:val="center"/>
        <w:rPr>
          <w:rFonts w:ascii="TH SarabunPSK" w:hAnsi="TH SarabunPSK" w:cs="TH SarabunPSK"/>
          <w:color w:val="A6A6A6" w:themeColor="background1" w:themeShade="A6"/>
          <w:sz w:val="28"/>
        </w:rPr>
      </w:pPr>
    </w:p>
    <w:p w14:paraId="3ABD3224" w14:textId="7CE819A2" w:rsidR="00CC5E34" w:rsidRDefault="00CC5E34" w:rsidP="00702F83">
      <w:pPr>
        <w:jc w:val="center"/>
        <w:rPr>
          <w:rFonts w:ascii="TH SarabunPSK" w:hAnsi="TH SarabunPSK" w:cs="TH SarabunPSK"/>
          <w:color w:val="A6A6A6" w:themeColor="background1" w:themeShade="A6"/>
          <w:sz w:val="28"/>
        </w:rPr>
      </w:pPr>
    </w:p>
    <w:p w14:paraId="3F559E3C" w14:textId="10845CEA" w:rsidR="00CC5E34" w:rsidRDefault="00CC5E34" w:rsidP="00702F83">
      <w:pPr>
        <w:jc w:val="center"/>
        <w:rPr>
          <w:rFonts w:ascii="TH SarabunPSK" w:hAnsi="TH SarabunPSK" w:cs="TH SarabunPSK"/>
          <w:color w:val="A6A6A6" w:themeColor="background1" w:themeShade="A6"/>
          <w:sz w:val="28"/>
        </w:rPr>
      </w:pPr>
    </w:p>
    <w:p w14:paraId="018CEB83" w14:textId="0EE9ECC1" w:rsidR="00CC5E34" w:rsidRDefault="00CC5E34" w:rsidP="00702F83">
      <w:pPr>
        <w:jc w:val="center"/>
        <w:rPr>
          <w:rFonts w:ascii="TH SarabunPSK" w:hAnsi="TH SarabunPSK" w:cs="TH SarabunPSK"/>
          <w:color w:val="A6A6A6" w:themeColor="background1" w:themeShade="A6"/>
          <w:sz w:val="28"/>
        </w:rPr>
      </w:pPr>
    </w:p>
    <w:p w14:paraId="588A021B" w14:textId="417FB2F1" w:rsidR="00CC5E34" w:rsidRDefault="00CC5E34" w:rsidP="00702F83">
      <w:pPr>
        <w:jc w:val="center"/>
        <w:rPr>
          <w:rFonts w:ascii="TH SarabunPSK" w:hAnsi="TH SarabunPSK" w:cs="TH SarabunPSK"/>
          <w:color w:val="A6A6A6" w:themeColor="background1" w:themeShade="A6"/>
          <w:sz w:val="28"/>
        </w:rPr>
      </w:pPr>
    </w:p>
    <w:p w14:paraId="5B00A3B6" w14:textId="429566FE" w:rsidR="00CC5E34" w:rsidRDefault="00CC5E34" w:rsidP="00702F83">
      <w:pPr>
        <w:jc w:val="center"/>
        <w:rPr>
          <w:rFonts w:ascii="TH SarabunPSK" w:hAnsi="TH SarabunPSK" w:cs="TH SarabunPSK"/>
          <w:color w:val="A6A6A6" w:themeColor="background1" w:themeShade="A6"/>
          <w:sz w:val="28"/>
        </w:rPr>
      </w:pPr>
    </w:p>
    <w:p w14:paraId="789CEAFF" w14:textId="36F038D7" w:rsidR="00CC5E34" w:rsidRDefault="00CC5E34" w:rsidP="00702F83">
      <w:pPr>
        <w:jc w:val="center"/>
        <w:rPr>
          <w:rFonts w:ascii="TH SarabunPSK" w:hAnsi="TH SarabunPSK" w:cs="TH SarabunPSK"/>
          <w:color w:val="A6A6A6" w:themeColor="background1" w:themeShade="A6"/>
          <w:sz w:val="28"/>
        </w:rPr>
      </w:pPr>
    </w:p>
    <w:p w14:paraId="38C161DA" w14:textId="77777777" w:rsidR="00CC5E34" w:rsidRPr="00702F83" w:rsidRDefault="00CC5E34" w:rsidP="00702F83">
      <w:pPr>
        <w:jc w:val="center"/>
        <w:rPr>
          <w:rFonts w:ascii="TH SarabunPSK" w:hAnsi="TH SarabunPSK" w:cs="TH SarabunPSK"/>
          <w:color w:val="A6A6A6" w:themeColor="background1" w:themeShade="A6"/>
          <w:sz w:val="28"/>
          <w:cs/>
        </w:rPr>
      </w:pPr>
    </w:p>
    <w:sectPr w:rsidR="00CC5E34" w:rsidRPr="00702F83" w:rsidSect="00B413FA">
      <w:footerReference w:type="default" r:id="rId39"/>
      <w:pgSz w:w="12240" w:h="15840"/>
      <w:pgMar w:top="1118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0A33D1" w14:textId="77777777" w:rsidR="005A7423" w:rsidRDefault="005A7423" w:rsidP="00F216FC">
      <w:pPr>
        <w:spacing w:after="0" w:line="240" w:lineRule="auto"/>
      </w:pPr>
      <w:r>
        <w:separator/>
      </w:r>
    </w:p>
  </w:endnote>
  <w:endnote w:type="continuationSeparator" w:id="0">
    <w:p w14:paraId="0C9CD6BD" w14:textId="77777777" w:rsidR="005A7423" w:rsidRDefault="005A7423" w:rsidP="00F216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Browallia New"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altName w:val="Angsana New"/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30F589DF" w14:paraId="5B5E0312" w14:textId="77777777" w:rsidTr="30F589DF">
      <w:tc>
        <w:tcPr>
          <w:tcW w:w="3120" w:type="dxa"/>
        </w:tcPr>
        <w:p w14:paraId="5F966CC4" w14:textId="26449E45" w:rsidR="30F589DF" w:rsidRDefault="30F589DF" w:rsidP="30F589DF">
          <w:pPr>
            <w:pStyle w:val="a5"/>
            <w:ind w:left="-115"/>
          </w:pPr>
        </w:p>
      </w:tc>
      <w:tc>
        <w:tcPr>
          <w:tcW w:w="3120" w:type="dxa"/>
        </w:tcPr>
        <w:p w14:paraId="720BBEDA" w14:textId="46D3F21C" w:rsidR="30F589DF" w:rsidRDefault="30F589DF" w:rsidP="30F589DF">
          <w:pPr>
            <w:pStyle w:val="a5"/>
            <w:jc w:val="center"/>
          </w:pPr>
        </w:p>
      </w:tc>
      <w:tc>
        <w:tcPr>
          <w:tcW w:w="3120" w:type="dxa"/>
        </w:tcPr>
        <w:p w14:paraId="796998AF" w14:textId="00839E23" w:rsidR="30F589DF" w:rsidRDefault="30F589DF" w:rsidP="30F589DF">
          <w:pPr>
            <w:pStyle w:val="a5"/>
            <w:ind w:right="-115"/>
            <w:jc w:val="right"/>
          </w:pPr>
        </w:p>
      </w:tc>
    </w:tr>
  </w:tbl>
  <w:p w14:paraId="2743D786" w14:textId="2EE5B6DB" w:rsidR="30F589DF" w:rsidRDefault="30F589DF" w:rsidP="30F589DF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9740A8" w14:textId="77777777" w:rsidR="005A7423" w:rsidRDefault="005A7423" w:rsidP="00F216FC">
      <w:pPr>
        <w:spacing w:after="0" w:line="240" w:lineRule="auto"/>
      </w:pPr>
      <w:r>
        <w:separator/>
      </w:r>
    </w:p>
  </w:footnote>
  <w:footnote w:type="continuationSeparator" w:id="0">
    <w:p w14:paraId="3C746947" w14:textId="77777777" w:rsidR="005A7423" w:rsidRDefault="005A7423" w:rsidP="00F216F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D2D5D"/>
    <w:multiLevelType w:val="hybridMultilevel"/>
    <w:tmpl w:val="A69A1210"/>
    <w:lvl w:ilvl="0" w:tplc="FFFFFFFF">
      <w:start w:val="1"/>
      <w:numFmt w:val="bullet"/>
      <w:lvlText w:val="-"/>
      <w:lvlJc w:val="left"/>
      <w:pPr>
        <w:ind w:left="1080" w:hanging="360"/>
      </w:pPr>
      <w:rPr>
        <w:rFonts w:ascii="Browallia New" w:hAnsi="Browall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BB29DC"/>
    <w:multiLevelType w:val="hybridMultilevel"/>
    <w:tmpl w:val="6EE6105C"/>
    <w:lvl w:ilvl="0" w:tplc="FFD4001C">
      <w:start w:val="1"/>
      <w:numFmt w:val="decimal"/>
      <w:lvlText w:val="%1."/>
      <w:lvlJc w:val="left"/>
      <w:pPr>
        <w:ind w:left="720" w:hanging="360"/>
      </w:pPr>
    </w:lvl>
    <w:lvl w:ilvl="1" w:tplc="8B2200D4">
      <w:start w:val="1"/>
      <w:numFmt w:val="lowerLetter"/>
      <w:lvlText w:val="%2."/>
      <w:lvlJc w:val="left"/>
      <w:pPr>
        <w:ind w:left="1440" w:hanging="360"/>
      </w:pPr>
    </w:lvl>
    <w:lvl w:ilvl="2" w:tplc="268AE58E">
      <w:start w:val="1"/>
      <w:numFmt w:val="lowerRoman"/>
      <w:lvlText w:val="%3."/>
      <w:lvlJc w:val="right"/>
      <w:pPr>
        <w:ind w:left="2160" w:hanging="180"/>
      </w:pPr>
    </w:lvl>
    <w:lvl w:ilvl="3" w:tplc="3EA227E2">
      <w:start w:val="1"/>
      <w:numFmt w:val="decimal"/>
      <w:lvlText w:val="%4."/>
      <w:lvlJc w:val="left"/>
      <w:pPr>
        <w:ind w:left="2880" w:hanging="360"/>
      </w:pPr>
    </w:lvl>
    <w:lvl w:ilvl="4" w:tplc="82D0C6C6">
      <w:start w:val="1"/>
      <w:numFmt w:val="lowerLetter"/>
      <w:lvlText w:val="%5."/>
      <w:lvlJc w:val="left"/>
      <w:pPr>
        <w:ind w:left="3600" w:hanging="360"/>
      </w:pPr>
    </w:lvl>
    <w:lvl w:ilvl="5" w:tplc="56A2E496">
      <w:start w:val="1"/>
      <w:numFmt w:val="lowerRoman"/>
      <w:lvlText w:val="%6."/>
      <w:lvlJc w:val="right"/>
      <w:pPr>
        <w:ind w:left="4320" w:hanging="180"/>
      </w:pPr>
    </w:lvl>
    <w:lvl w:ilvl="6" w:tplc="DB1EBDC6">
      <w:start w:val="1"/>
      <w:numFmt w:val="decimal"/>
      <w:lvlText w:val="%7."/>
      <w:lvlJc w:val="left"/>
      <w:pPr>
        <w:ind w:left="5040" w:hanging="360"/>
      </w:pPr>
    </w:lvl>
    <w:lvl w:ilvl="7" w:tplc="CC42AD80">
      <w:start w:val="1"/>
      <w:numFmt w:val="lowerLetter"/>
      <w:lvlText w:val="%8."/>
      <w:lvlJc w:val="left"/>
      <w:pPr>
        <w:ind w:left="5760" w:hanging="360"/>
      </w:pPr>
    </w:lvl>
    <w:lvl w:ilvl="8" w:tplc="B7B0582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183D5C"/>
    <w:multiLevelType w:val="hybridMultilevel"/>
    <w:tmpl w:val="18168376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F371FA"/>
    <w:multiLevelType w:val="hybridMultilevel"/>
    <w:tmpl w:val="2D80024A"/>
    <w:lvl w:ilvl="0" w:tplc="430CA4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252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695427D"/>
    <w:multiLevelType w:val="hybridMultilevel"/>
    <w:tmpl w:val="61E058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450CDB"/>
    <w:multiLevelType w:val="hybridMultilevel"/>
    <w:tmpl w:val="0C36C3D6"/>
    <w:lvl w:ilvl="0" w:tplc="B8C86A30">
      <w:numFmt w:val="bullet"/>
      <w:lvlText w:val="-"/>
      <w:lvlJc w:val="left"/>
      <w:pPr>
        <w:ind w:left="1080" w:hanging="360"/>
      </w:pPr>
      <w:rPr>
        <w:rFonts w:ascii="Browallia New" w:eastAsiaTheme="minorHAnsi" w:hAnsi="Browallia New" w:cs="Browallia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E0E6BFE"/>
    <w:multiLevelType w:val="hybridMultilevel"/>
    <w:tmpl w:val="4BB85490"/>
    <w:lvl w:ilvl="0" w:tplc="B9660E84">
      <w:start w:val="7"/>
      <w:numFmt w:val="bullet"/>
      <w:lvlText w:val="-"/>
      <w:lvlJc w:val="left"/>
      <w:pPr>
        <w:ind w:left="1080" w:hanging="360"/>
      </w:pPr>
      <w:rPr>
        <w:rFonts w:ascii="Browallia New" w:eastAsiaTheme="minorHAnsi" w:hAnsi="Browallia New" w:cs="Browallia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5DA6DD2"/>
    <w:multiLevelType w:val="hybridMultilevel"/>
    <w:tmpl w:val="F55A3E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D653102"/>
    <w:multiLevelType w:val="hybridMultilevel"/>
    <w:tmpl w:val="595C798E"/>
    <w:lvl w:ilvl="0" w:tplc="8E221E36">
      <w:start w:val="3"/>
      <w:numFmt w:val="bullet"/>
      <w:lvlText w:val="-"/>
      <w:lvlJc w:val="left"/>
      <w:pPr>
        <w:ind w:left="1080" w:hanging="360"/>
      </w:pPr>
      <w:rPr>
        <w:rFonts w:ascii="TH SarabunPSK" w:eastAsiaTheme="minorHAnsi" w:hAnsi="TH SarabunPSK" w:cs="TH SarabunPSK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34D5D1A"/>
    <w:multiLevelType w:val="hybridMultilevel"/>
    <w:tmpl w:val="620E1B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4CA762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lang w:bidi="th-TH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0567164"/>
    <w:multiLevelType w:val="hybridMultilevel"/>
    <w:tmpl w:val="551437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19A773F"/>
    <w:multiLevelType w:val="multilevel"/>
    <w:tmpl w:val="F7F65AD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0" w:hanging="72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80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" w:hanging="1080"/>
      </w:pPr>
      <w:rPr>
        <w:rFonts w:hint="default"/>
      </w:rPr>
    </w:lvl>
  </w:abstractNum>
  <w:abstractNum w:abstractNumId="12" w15:restartNumberingAfterBreak="0">
    <w:nsid w:val="7D7F4C56"/>
    <w:multiLevelType w:val="hybridMultilevel"/>
    <w:tmpl w:val="AE9AE58E"/>
    <w:lvl w:ilvl="0" w:tplc="8E221E36">
      <w:start w:val="3"/>
      <w:numFmt w:val="bullet"/>
      <w:lvlText w:val="-"/>
      <w:lvlJc w:val="left"/>
      <w:pPr>
        <w:ind w:left="108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7"/>
  </w:num>
  <w:num w:numId="5">
    <w:abstractNumId w:val="6"/>
  </w:num>
  <w:num w:numId="6">
    <w:abstractNumId w:val="0"/>
  </w:num>
  <w:num w:numId="7">
    <w:abstractNumId w:val="11"/>
  </w:num>
  <w:num w:numId="8">
    <w:abstractNumId w:val="8"/>
  </w:num>
  <w:num w:numId="9">
    <w:abstractNumId w:val="9"/>
  </w:num>
  <w:num w:numId="10">
    <w:abstractNumId w:val="3"/>
  </w:num>
  <w:num w:numId="11">
    <w:abstractNumId w:val="10"/>
  </w:num>
  <w:num w:numId="12">
    <w:abstractNumId w:val="12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7A59"/>
    <w:rsid w:val="0001479B"/>
    <w:rsid w:val="00014B49"/>
    <w:rsid w:val="00020A6C"/>
    <w:rsid w:val="00021751"/>
    <w:rsid w:val="000306DD"/>
    <w:rsid w:val="00036DDB"/>
    <w:rsid w:val="00037FDD"/>
    <w:rsid w:val="000410A8"/>
    <w:rsid w:val="00043591"/>
    <w:rsid w:val="00044C64"/>
    <w:rsid w:val="00061C90"/>
    <w:rsid w:val="00077648"/>
    <w:rsid w:val="00084223"/>
    <w:rsid w:val="000A65AB"/>
    <w:rsid w:val="000B6E55"/>
    <w:rsid w:val="000C1103"/>
    <w:rsid w:val="000C249E"/>
    <w:rsid w:val="000E004A"/>
    <w:rsid w:val="000E10B1"/>
    <w:rsid w:val="000E21BF"/>
    <w:rsid w:val="000E79FE"/>
    <w:rsid w:val="000F6740"/>
    <w:rsid w:val="001064FA"/>
    <w:rsid w:val="00110739"/>
    <w:rsid w:val="00112121"/>
    <w:rsid w:val="00112F00"/>
    <w:rsid w:val="001242D5"/>
    <w:rsid w:val="001244BE"/>
    <w:rsid w:val="001304DD"/>
    <w:rsid w:val="001361C6"/>
    <w:rsid w:val="001403A7"/>
    <w:rsid w:val="00141ACB"/>
    <w:rsid w:val="00143712"/>
    <w:rsid w:val="00152B53"/>
    <w:rsid w:val="00152E0D"/>
    <w:rsid w:val="00157544"/>
    <w:rsid w:val="00157FDF"/>
    <w:rsid w:val="001656B6"/>
    <w:rsid w:val="00165D4D"/>
    <w:rsid w:val="00166A29"/>
    <w:rsid w:val="00170B8E"/>
    <w:rsid w:val="001730EE"/>
    <w:rsid w:val="001736D4"/>
    <w:rsid w:val="001744BD"/>
    <w:rsid w:val="00197B8C"/>
    <w:rsid w:val="001A1BE1"/>
    <w:rsid w:val="001B1752"/>
    <w:rsid w:val="001B186B"/>
    <w:rsid w:val="001C24D8"/>
    <w:rsid w:val="001C3D60"/>
    <w:rsid w:val="001C486D"/>
    <w:rsid w:val="001D1199"/>
    <w:rsid w:val="001D3D3E"/>
    <w:rsid w:val="001E2023"/>
    <w:rsid w:val="001E488A"/>
    <w:rsid w:val="001F2E99"/>
    <w:rsid w:val="001F79C9"/>
    <w:rsid w:val="00200AED"/>
    <w:rsid w:val="00203FF7"/>
    <w:rsid w:val="00204D3C"/>
    <w:rsid w:val="0021484E"/>
    <w:rsid w:val="00216DFD"/>
    <w:rsid w:val="00217050"/>
    <w:rsid w:val="00226DE6"/>
    <w:rsid w:val="00232307"/>
    <w:rsid w:val="00233D37"/>
    <w:rsid w:val="002346E8"/>
    <w:rsid w:val="002351E6"/>
    <w:rsid w:val="00240BD2"/>
    <w:rsid w:val="00242D51"/>
    <w:rsid w:val="00244DB7"/>
    <w:rsid w:val="0025036A"/>
    <w:rsid w:val="00265E48"/>
    <w:rsid w:val="0028797B"/>
    <w:rsid w:val="00291C9A"/>
    <w:rsid w:val="002921F4"/>
    <w:rsid w:val="002A0842"/>
    <w:rsid w:val="002A250F"/>
    <w:rsid w:val="002A71F7"/>
    <w:rsid w:val="002B62DA"/>
    <w:rsid w:val="002C30F7"/>
    <w:rsid w:val="002C3330"/>
    <w:rsid w:val="002C5BC9"/>
    <w:rsid w:val="002C668D"/>
    <w:rsid w:val="002D20B5"/>
    <w:rsid w:val="002D279A"/>
    <w:rsid w:val="002D3B7E"/>
    <w:rsid w:val="002D509B"/>
    <w:rsid w:val="002F4816"/>
    <w:rsid w:val="002F5077"/>
    <w:rsid w:val="0031062F"/>
    <w:rsid w:val="0031157C"/>
    <w:rsid w:val="00341114"/>
    <w:rsid w:val="00342F6A"/>
    <w:rsid w:val="003540E0"/>
    <w:rsid w:val="003713C1"/>
    <w:rsid w:val="00372A3E"/>
    <w:rsid w:val="003761A1"/>
    <w:rsid w:val="00376C0F"/>
    <w:rsid w:val="003839BE"/>
    <w:rsid w:val="00392FF4"/>
    <w:rsid w:val="003A646B"/>
    <w:rsid w:val="003B31A4"/>
    <w:rsid w:val="003B74F8"/>
    <w:rsid w:val="003C3B85"/>
    <w:rsid w:val="003C3C56"/>
    <w:rsid w:val="003C5A54"/>
    <w:rsid w:val="003C5FD1"/>
    <w:rsid w:val="003D20A2"/>
    <w:rsid w:val="003D405F"/>
    <w:rsid w:val="003E310E"/>
    <w:rsid w:val="003E635B"/>
    <w:rsid w:val="003F5021"/>
    <w:rsid w:val="00403A98"/>
    <w:rsid w:val="00413BF5"/>
    <w:rsid w:val="00414491"/>
    <w:rsid w:val="0041584F"/>
    <w:rsid w:val="00415B3A"/>
    <w:rsid w:val="00427FBA"/>
    <w:rsid w:val="00435A52"/>
    <w:rsid w:val="004431A9"/>
    <w:rsid w:val="004438CE"/>
    <w:rsid w:val="004460E5"/>
    <w:rsid w:val="004511F6"/>
    <w:rsid w:val="00454478"/>
    <w:rsid w:val="00457AE7"/>
    <w:rsid w:val="00474D83"/>
    <w:rsid w:val="004865F7"/>
    <w:rsid w:val="00486839"/>
    <w:rsid w:val="00487852"/>
    <w:rsid w:val="004A3B7A"/>
    <w:rsid w:val="004A506E"/>
    <w:rsid w:val="004C064B"/>
    <w:rsid w:val="004C2E2D"/>
    <w:rsid w:val="004D77AE"/>
    <w:rsid w:val="004E2BFB"/>
    <w:rsid w:val="004E4F44"/>
    <w:rsid w:val="004F3AEA"/>
    <w:rsid w:val="004F57AE"/>
    <w:rsid w:val="00512B19"/>
    <w:rsid w:val="0051342A"/>
    <w:rsid w:val="00513766"/>
    <w:rsid w:val="00523004"/>
    <w:rsid w:val="0052407C"/>
    <w:rsid w:val="00525F0A"/>
    <w:rsid w:val="00530210"/>
    <w:rsid w:val="00530F49"/>
    <w:rsid w:val="0054087C"/>
    <w:rsid w:val="00555D1B"/>
    <w:rsid w:val="00577566"/>
    <w:rsid w:val="00577EB6"/>
    <w:rsid w:val="00587C2E"/>
    <w:rsid w:val="0059552E"/>
    <w:rsid w:val="005A1489"/>
    <w:rsid w:val="005A47C2"/>
    <w:rsid w:val="005A7423"/>
    <w:rsid w:val="005B1E55"/>
    <w:rsid w:val="005C5931"/>
    <w:rsid w:val="005D0A4D"/>
    <w:rsid w:val="005D1148"/>
    <w:rsid w:val="005E11F8"/>
    <w:rsid w:val="005E35D4"/>
    <w:rsid w:val="005E4166"/>
    <w:rsid w:val="005E5FF9"/>
    <w:rsid w:val="006034EF"/>
    <w:rsid w:val="00610CD2"/>
    <w:rsid w:val="0061304F"/>
    <w:rsid w:val="00621D8D"/>
    <w:rsid w:val="00626D4F"/>
    <w:rsid w:val="006372D8"/>
    <w:rsid w:val="00655274"/>
    <w:rsid w:val="00672AA2"/>
    <w:rsid w:val="00680B69"/>
    <w:rsid w:val="006820B0"/>
    <w:rsid w:val="00684874"/>
    <w:rsid w:val="00687C23"/>
    <w:rsid w:val="00695D49"/>
    <w:rsid w:val="00697DD7"/>
    <w:rsid w:val="006A0CAD"/>
    <w:rsid w:val="006A0FE3"/>
    <w:rsid w:val="006A78B5"/>
    <w:rsid w:val="006B29AF"/>
    <w:rsid w:val="006C45BE"/>
    <w:rsid w:val="006C65D7"/>
    <w:rsid w:val="006D0082"/>
    <w:rsid w:val="006E0193"/>
    <w:rsid w:val="006F1DED"/>
    <w:rsid w:val="006F47E2"/>
    <w:rsid w:val="006F751A"/>
    <w:rsid w:val="006F7C83"/>
    <w:rsid w:val="00702F83"/>
    <w:rsid w:val="007072DF"/>
    <w:rsid w:val="0071135A"/>
    <w:rsid w:val="007118B7"/>
    <w:rsid w:val="00717C2B"/>
    <w:rsid w:val="00717F88"/>
    <w:rsid w:val="007303FC"/>
    <w:rsid w:val="00737337"/>
    <w:rsid w:val="00752999"/>
    <w:rsid w:val="00756CFD"/>
    <w:rsid w:val="00761B01"/>
    <w:rsid w:val="007707B7"/>
    <w:rsid w:val="007952DE"/>
    <w:rsid w:val="007A3E5D"/>
    <w:rsid w:val="007A4463"/>
    <w:rsid w:val="007B7B26"/>
    <w:rsid w:val="007C792C"/>
    <w:rsid w:val="007E52B0"/>
    <w:rsid w:val="0080173A"/>
    <w:rsid w:val="00803860"/>
    <w:rsid w:val="00810809"/>
    <w:rsid w:val="0082271B"/>
    <w:rsid w:val="00830F74"/>
    <w:rsid w:val="00834AE0"/>
    <w:rsid w:val="00834FF6"/>
    <w:rsid w:val="00846D75"/>
    <w:rsid w:val="00851D62"/>
    <w:rsid w:val="008541CD"/>
    <w:rsid w:val="0085797F"/>
    <w:rsid w:val="00873272"/>
    <w:rsid w:val="0087387E"/>
    <w:rsid w:val="00873C92"/>
    <w:rsid w:val="00893A0C"/>
    <w:rsid w:val="00896DC1"/>
    <w:rsid w:val="008B1358"/>
    <w:rsid w:val="008B2E05"/>
    <w:rsid w:val="008B3B58"/>
    <w:rsid w:val="008B4758"/>
    <w:rsid w:val="008B59E2"/>
    <w:rsid w:val="008D3D25"/>
    <w:rsid w:val="008F59E7"/>
    <w:rsid w:val="00900CBC"/>
    <w:rsid w:val="0090453C"/>
    <w:rsid w:val="009172B3"/>
    <w:rsid w:val="009246FE"/>
    <w:rsid w:val="009560C5"/>
    <w:rsid w:val="00956651"/>
    <w:rsid w:val="0096251A"/>
    <w:rsid w:val="00963A83"/>
    <w:rsid w:val="00977899"/>
    <w:rsid w:val="00985BC7"/>
    <w:rsid w:val="00992F23"/>
    <w:rsid w:val="00993E68"/>
    <w:rsid w:val="00994BCE"/>
    <w:rsid w:val="00994D17"/>
    <w:rsid w:val="009964AD"/>
    <w:rsid w:val="009A7DFA"/>
    <w:rsid w:val="009B2662"/>
    <w:rsid w:val="009B722E"/>
    <w:rsid w:val="009C093D"/>
    <w:rsid w:val="009D3F7C"/>
    <w:rsid w:val="009D7406"/>
    <w:rsid w:val="009E2229"/>
    <w:rsid w:val="009E7BB4"/>
    <w:rsid w:val="009F19B1"/>
    <w:rsid w:val="00A02B38"/>
    <w:rsid w:val="00A03F93"/>
    <w:rsid w:val="00A13CCC"/>
    <w:rsid w:val="00A14139"/>
    <w:rsid w:val="00A20955"/>
    <w:rsid w:val="00A44A36"/>
    <w:rsid w:val="00A44B50"/>
    <w:rsid w:val="00A47B98"/>
    <w:rsid w:val="00A508C5"/>
    <w:rsid w:val="00A51D36"/>
    <w:rsid w:val="00A53447"/>
    <w:rsid w:val="00A57B58"/>
    <w:rsid w:val="00A74EA0"/>
    <w:rsid w:val="00A77BE3"/>
    <w:rsid w:val="00A817E5"/>
    <w:rsid w:val="00A90A24"/>
    <w:rsid w:val="00AA3F36"/>
    <w:rsid w:val="00AB1AFF"/>
    <w:rsid w:val="00AC38A2"/>
    <w:rsid w:val="00AC549F"/>
    <w:rsid w:val="00AD5207"/>
    <w:rsid w:val="00AF195E"/>
    <w:rsid w:val="00B008A5"/>
    <w:rsid w:val="00B05B6D"/>
    <w:rsid w:val="00B113E8"/>
    <w:rsid w:val="00B171D9"/>
    <w:rsid w:val="00B263CD"/>
    <w:rsid w:val="00B413FA"/>
    <w:rsid w:val="00B55853"/>
    <w:rsid w:val="00B6087B"/>
    <w:rsid w:val="00B727B2"/>
    <w:rsid w:val="00B746DF"/>
    <w:rsid w:val="00B83094"/>
    <w:rsid w:val="00B9525D"/>
    <w:rsid w:val="00B96240"/>
    <w:rsid w:val="00BA05C7"/>
    <w:rsid w:val="00BB3EF5"/>
    <w:rsid w:val="00BC1AF4"/>
    <w:rsid w:val="00BC2F15"/>
    <w:rsid w:val="00BC340C"/>
    <w:rsid w:val="00BC41C1"/>
    <w:rsid w:val="00BE1A6C"/>
    <w:rsid w:val="00BE23A8"/>
    <w:rsid w:val="00BE3301"/>
    <w:rsid w:val="00BF062C"/>
    <w:rsid w:val="00BF0EBD"/>
    <w:rsid w:val="00C03DFC"/>
    <w:rsid w:val="00C203BF"/>
    <w:rsid w:val="00C33657"/>
    <w:rsid w:val="00C34017"/>
    <w:rsid w:val="00C36681"/>
    <w:rsid w:val="00C41ED8"/>
    <w:rsid w:val="00C533DA"/>
    <w:rsid w:val="00C62E9B"/>
    <w:rsid w:val="00C718F0"/>
    <w:rsid w:val="00C74061"/>
    <w:rsid w:val="00C7518E"/>
    <w:rsid w:val="00C83CAD"/>
    <w:rsid w:val="00C92475"/>
    <w:rsid w:val="00CA6BF4"/>
    <w:rsid w:val="00CC5E34"/>
    <w:rsid w:val="00CD54F0"/>
    <w:rsid w:val="00CD62DD"/>
    <w:rsid w:val="00CE12C7"/>
    <w:rsid w:val="00CE5033"/>
    <w:rsid w:val="00CE619B"/>
    <w:rsid w:val="00CE770B"/>
    <w:rsid w:val="00CF008D"/>
    <w:rsid w:val="00CF4D1E"/>
    <w:rsid w:val="00D06D8F"/>
    <w:rsid w:val="00D07205"/>
    <w:rsid w:val="00D10B33"/>
    <w:rsid w:val="00D11FA0"/>
    <w:rsid w:val="00D12B8B"/>
    <w:rsid w:val="00D225CE"/>
    <w:rsid w:val="00D229F3"/>
    <w:rsid w:val="00D23652"/>
    <w:rsid w:val="00D23673"/>
    <w:rsid w:val="00D24AAD"/>
    <w:rsid w:val="00D33CB7"/>
    <w:rsid w:val="00D36E6E"/>
    <w:rsid w:val="00D43A55"/>
    <w:rsid w:val="00D45ADC"/>
    <w:rsid w:val="00D46CA2"/>
    <w:rsid w:val="00D4791D"/>
    <w:rsid w:val="00D61A18"/>
    <w:rsid w:val="00D63FAE"/>
    <w:rsid w:val="00D6410F"/>
    <w:rsid w:val="00D64831"/>
    <w:rsid w:val="00D6503E"/>
    <w:rsid w:val="00D67001"/>
    <w:rsid w:val="00D72869"/>
    <w:rsid w:val="00D73289"/>
    <w:rsid w:val="00D80C3D"/>
    <w:rsid w:val="00D81AD2"/>
    <w:rsid w:val="00D866D5"/>
    <w:rsid w:val="00D909DC"/>
    <w:rsid w:val="00D97A59"/>
    <w:rsid w:val="00DA201C"/>
    <w:rsid w:val="00DB03CC"/>
    <w:rsid w:val="00DB0625"/>
    <w:rsid w:val="00DB48D4"/>
    <w:rsid w:val="00DD1D88"/>
    <w:rsid w:val="00DE1335"/>
    <w:rsid w:val="00DE1FF7"/>
    <w:rsid w:val="00DF1248"/>
    <w:rsid w:val="00DF63C0"/>
    <w:rsid w:val="00E06676"/>
    <w:rsid w:val="00E12E39"/>
    <w:rsid w:val="00E20543"/>
    <w:rsid w:val="00E20EA0"/>
    <w:rsid w:val="00E252FD"/>
    <w:rsid w:val="00E43194"/>
    <w:rsid w:val="00E527C4"/>
    <w:rsid w:val="00E573D5"/>
    <w:rsid w:val="00E60046"/>
    <w:rsid w:val="00E6006A"/>
    <w:rsid w:val="00E6437C"/>
    <w:rsid w:val="00E66B16"/>
    <w:rsid w:val="00E66FE2"/>
    <w:rsid w:val="00E73EAC"/>
    <w:rsid w:val="00E776AF"/>
    <w:rsid w:val="00E8364C"/>
    <w:rsid w:val="00E96D5D"/>
    <w:rsid w:val="00EB1A19"/>
    <w:rsid w:val="00EB2E7F"/>
    <w:rsid w:val="00EC67DF"/>
    <w:rsid w:val="00EE60E4"/>
    <w:rsid w:val="00EF0175"/>
    <w:rsid w:val="00F00381"/>
    <w:rsid w:val="00F105B5"/>
    <w:rsid w:val="00F11C56"/>
    <w:rsid w:val="00F209B2"/>
    <w:rsid w:val="00F216FC"/>
    <w:rsid w:val="00F21947"/>
    <w:rsid w:val="00F230D0"/>
    <w:rsid w:val="00F2344E"/>
    <w:rsid w:val="00F23DBC"/>
    <w:rsid w:val="00F421DC"/>
    <w:rsid w:val="00F464DD"/>
    <w:rsid w:val="00F526EA"/>
    <w:rsid w:val="00F527D9"/>
    <w:rsid w:val="00F620C6"/>
    <w:rsid w:val="00F6355F"/>
    <w:rsid w:val="00F67479"/>
    <w:rsid w:val="00F716AB"/>
    <w:rsid w:val="00F73F24"/>
    <w:rsid w:val="00F74728"/>
    <w:rsid w:val="00F77E38"/>
    <w:rsid w:val="00F85910"/>
    <w:rsid w:val="00F85DFA"/>
    <w:rsid w:val="00F91E6B"/>
    <w:rsid w:val="00F950BD"/>
    <w:rsid w:val="00FA718E"/>
    <w:rsid w:val="00FB1E81"/>
    <w:rsid w:val="00FB55CA"/>
    <w:rsid w:val="00FC0557"/>
    <w:rsid w:val="00FC21C0"/>
    <w:rsid w:val="00FD77F8"/>
    <w:rsid w:val="00FE0F93"/>
    <w:rsid w:val="013AF090"/>
    <w:rsid w:val="01722893"/>
    <w:rsid w:val="02816C2C"/>
    <w:rsid w:val="03630CB8"/>
    <w:rsid w:val="0409BAA2"/>
    <w:rsid w:val="0486ACF1"/>
    <w:rsid w:val="04BA5332"/>
    <w:rsid w:val="04EB1955"/>
    <w:rsid w:val="0599CE09"/>
    <w:rsid w:val="0664FAAB"/>
    <w:rsid w:val="0686E9B6"/>
    <w:rsid w:val="069DF805"/>
    <w:rsid w:val="06AC1428"/>
    <w:rsid w:val="0845343F"/>
    <w:rsid w:val="0879EF43"/>
    <w:rsid w:val="0880DCD8"/>
    <w:rsid w:val="08A23286"/>
    <w:rsid w:val="08C290E2"/>
    <w:rsid w:val="09100998"/>
    <w:rsid w:val="09283A56"/>
    <w:rsid w:val="09542DA2"/>
    <w:rsid w:val="0987894C"/>
    <w:rsid w:val="099C9B6D"/>
    <w:rsid w:val="09C885A5"/>
    <w:rsid w:val="09F7EF4F"/>
    <w:rsid w:val="0A005643"/>
    <w:rsid w:val="0A99250E"/>
    <w:rsid w:val="0C1BCD12"/>
    <w:rsid w:val="0D99616E"/>
    <w:rsid w:val="0E35D19B"/>
    <w:rsid w:val="0F10AE54"/>
    <w:rsid w:val="0F536DD4"/>
    <w:rsid w:val="100FD606"/>
    <w:rsid w:val="105A8C21"/>
    <w:rsid w:val="10B79806"/>
    <w:rsid w:val="10D3C92D"/>
    <w:rsid w:val="10EF3E35"/>
    <w:rsid w:val="10FADEDA"/>
    <w:rsid w:val="1101A2BA"/>
    <w:rsid w:val="1174F8EC"/>
    <w:rsid w:val="11CF228E"/>
    <w:rsid w:val="11ECEF23"/>
    <w:rsid w:val="128B0E96"/>
    <w:rsid w:val="12B8DE2D"/>
    <w:rsid w:val="13F64B08"/>
    <w:rsid w:val="1547C263"/>
    <w:rsid w:val="15B9E8AA"/>
    <w:rsid w:val="16744E67"/>
    <w:rsid w:val="180A4833"/>
    <w:rsid w:val="18D7FD63"/>
    <w:rsid w:val="18FA501A"/>
    <w:rsid w:val="194B77BD"/>
    <w:rsid w:val="1A189FB0"/>
    <w:rsid w:val="1A55AD39"/>
    <w:rsid w:val="1A8D59CD"/>
    <w:rsid w:val="1B79819E"/>
    <w:rsid w:val="1BF27CDA"/>
    <w:rsid w:val="1C4B1939"/>
    <w:rsid w:val="1CCDE078"/>
    <w:rsid w:val="1D0F0C49"/>
    <w:rsid w:val="1D332026"/>
    <w:rsid w:val="1DCDC13D"/>
    <w:rsid w:val="1E7B522F"/>
    <w:rsid w:val="20BBA5B3"/>
    <w:rsid w:val="210561FF"/>
    <w:rsid w:val="213187CC"/>
    <w:rsid w:val="226F9D10"/>
    <w:rsid w:val="22709E71"/>
    <w:rsid w:val="227F82EB"/>
    <w:rsid w:val="2286A2FF"/>
    <w:rsid w:val="24C17579"/>
    <w:rsid w:val="24F05272"/>
    <w:rsid w:val="258F16D6"/>
    <w:rsid w:val="25D8D322"/>
    <w:rsid w:val="262047C0"/>
    <w:rsid w:val="276D1ADB"/>
    <w:rsid w:val="2786AB76"/>
    <w:rsid w:val="27981E30"/>
    <w:rsid w:val="28F2C1A6"/>
    <w:rsid w:val="29A5BCCC"/>
    <w:rsid w:val="29C3C395"/>
    <w:rsid w:val="29DE3CB4"/>
    <w:rsid w:val="2A4815A1"/>
    <w:rsid w:val="2AFBFD8B"/>
    <w:rsid w:val="2BE8D14D"/>
    <w:rsid w:val="2BF806FB"/>
    <w:rsid w:val="2BFE585A"/>
    <w:rsid w:val="2C012255"/>
    <w:rsid w:val="2C2D798B"/>
    <w:rsid w:val="2C445BD3"/>
    <w:rsid w:val="2C83D3FC"/>
    <w:rsid w:val="2CD38625"/>
    <w:rsid w:val="2DFEB494"/>
    <w:rsid w:val="2E248D5C"/>
    <w:rsid w:val="2E924269"/>
    <w:rsid w:val="2ED525E8"/>
    <w:rsid w:val="30271C4B"/>
    <w:rsid w:val="30F589DF"/>
    <w:rsid w:val="31239C25"/>
    <w:rsid w:val="3157CFFB"/>
    <w:rsid w:val="31B81700"/>
    <w:rsid w:val="320B05BD"/>
    <w:rsid w:val="33DE85CE"/>
    <w:rsid w:val="34E404D5"/>
    <w:rsid w:val="3512FFF3"/>
    <w:rsid w:val="361C3E60"/>
    <w:rsid w:val="3629329B"/>
    <w:rsid w:val="369E7ED1"/>
    <w:rsid w:val="36A73ECB"/>
    <w:rsid w:val="36C1DC69"/>
    <w:rsid w:val="36DB2C24"/>
    <w:rsid w:val="3714D77B"/>
    <w:rsid w:val="3889C12A"/>
    <w:rsid w:val="3943E84C"/>
    <w:rsid w:val="3AAD4AA5"/>
    <w:rsid w:val="3B496A64"/>
    <w:rsid w:val="3BA4F02B"/>
    <w:rsid w:val="3BB0182D"/>
    <w:rsid w:val="3CCB1655"/>
    <w:rsid w:val="3CF9D15F"/>
    <w:rsid w:val="3CFC277E"/>
    <w:rsid w:val="3E6C207D"/>
    <w:rsid w:val="3E8A7FB2"/>
    <w:rsid w:val="3E95A1C0"/>
    <w:rsid w:val="3E992853"/>
    <w:rsid w:val="3F87F318"/>
    <w:rsid w:val="3FAA7EB0"/>
    <w:rsid w:val="3FAD11B8"/>
    <w:rsid w:val="4005DD75"/>
    <w:rsid w:val="40317221"/>
    <w:rsid w:val="40538B18"/>
    <w:rsid w:val="40A6AE2F"/>
    <w:rsid w:val="40F1F9AF"/>
    <w:rsid w:val="412BCEA6"/>
    <w:rsid w:val="41C287DD"/>
    <w:rsid w:val="420B6B01"/>
    <w:rsid w:val="421431AF"/>
    <w:rsid w:val="4232F5A0"/>
    <w:rsid w:val="432D1052"/>
    <w:rsid w:val="43CC3202"/>
    <w:rsid w:val="443424FD"/>
    <w:rsid w:val="44521B31"/>
    <w:rsid w:val="4492B7C8"/>
    <w:rsid w:val="45044D23"/>
    <w:rsid w:val="45127436"/>
    <w:rsid w:val="454BD271"/>
    <w:rsid w:val="45E4121E"/>
    <w:rsid w:val="45FDFBE0"/>
    <w:rsid w:val="46620B12"/>
    <w:rsid w:val="469839E0"/>
    <w:rsid w:val="46C4C3AB"/>
    <w:rsid w:val="46DEDC24"/>
    <w:rsid w:val="476CE369"/>
    <w:rsid w:val="477C110F"/>
    <w:rsid w:val="48532C61"/>
    <w:rsid w:val="48837333"/>
    <w:rsid w:val="49079620"/>
    <w:rsid w:val="491217FA"/>
    <w:rsid w:val="493B49C9"/>
    <w:rsid w:val="497A5911"/>
    <w:rsid w:val="49D4A140"/>
    <w:rsid w:val="49DA4330"/>
    <w:rsid w:val="4A04B4C3"/>
    <w:rsid w:val="4A1F4394"/>
    <w:rsid w:val="4A7B2BC6"/>
    <w:rsid w:val="4A835524"/>
    <w:rsid w:val="4B303B46"/>
    <w:rsid w:val="4B4571D9"/>
    <w:rsid w:val="4CAAEF59"/>
    <w:rsid w:val="4CC2CF04"/>
    <w:rsid w:val="4DC0015E"/>
    <w:rsid w:val="4DC1DEE6"/>
    <w:rsid w:val="4E19F6EA"/>
    <w:rsid w:val="4F82B34F"/>
    <w:rsid w:val="4F92F754"/>
    <w:rsid w:val="50411A30"/>
    <w:rsid w:val="508E8518"/>
    <w:rsid w:val="50E6A7DB"/>
    <w:rsid w:val="51388FB7"/>
    <w:rsid w:val="517D17CA"/>
    <w:rsid w:val="51964027"/>
    <w:rsid w:val="51DB1406"/>
    <w:rsid w:val="51E0992D"/>
    <w:rsid w:val="52051002"/>
    <w:rsid w:val="522A5579"/>
    <w:rsid w:val="5318E82B"/>
    <w:rsid w:val="5459D143"/>
    <w:rsid w:val="5695B3AB"/>
    <w:rsid w:val="5754240E"/>
    <w:rsid w:val="58849DDF"/>
    <w:rsid w:val="58921B44"/>
    <w:rsid w:val="5940CB43"/>
    <w:rsid w:val="59A76FF7"/>
    <w:rsid w:val="59F175B3"/>
    <w:rsid w:val="5A0E2DB6"/>
    <w:rsid w:val="5A8A0B08"/>
    <w:rsid w:val="5A8C7F31"/>
    <w:rsid w:val="5B295327"/>
    <w:rsid w:val="5B3D226D"/>
    <w:rsid w:val="5D1DA458"/>
    <w:rsid w:val="5D203760"/>
    <w:rsid w:val="5D67221D"/>
    <w:rsid w:val="5D91A0CD"/>
    <w:rsid w:val="5F5C799B"/>
    <w:rsid w:val="5F980D53"/>
    <w:rsid w:val="6049D2FD"/>
    <w:rsid w:val="60679604"/>
    <w:rsid w:val="608CC9B9"/>
    <w:rsid w:val="622A84E3"/>
    <w:rsid w:val="6286FE87"/>
    <w:rsid w:val="630E41B4"/>
    <w:rsid w:val="63590EFD"/>
    <w:rsid w:val="63C65544"/>
    <w:rsid w:val="6422CEE8"/>
    <w:rsid w:val="64918DFB"/>
    <w:rsid w:val="64FC5757"/>
    <w:rsid w:val="6532206F"/>
    <w:rsid w:val="6807AD59"/>
    <w:rsid w:val="687AACEE"/>
    <w:rsid w:val="68F6400B"/>
    <w:rsid w:val="69409911"/>
    <w:rsid w:val="69782BD5"/>
    <w:rsid w:val="69844CCA"/>
    <w:rsid w:val="69876D98"/>
    <w:rsid w:val="69EFFBD2"/>
    <w:rsid w:val="6B61B5E7"/>
    <w:rsid w:val="6BCDB760"/>
    <w:rsid w:val="6C9C591D"/>
    <w:rsid w:val="6D4668D7"/>
    <w:rsid w:val="6E224B6C"/>
    <w:rsid w:val="6E5CB152"/>
    <w:rsid w:val="6FD7586A"/>
    <w:rsid w:val="70545A2E"/>
    <w:rsid w:val="7097B69A"/>
    <w:rsid w:val="716D13BE"/>
    <w:rsid w:val="71A6668E"/>
    <w:rsid w:val="7248FB3A"/>
    <w:rsid w:val="73115F15"/>
    <w:rsid w:val="732D6923"/>
    <w:rsid w:val="73305E7B"/>
    <w:rsid w:val="734D1D45"/>
    <w:rsid w:val="7387B931"/>
    <w:rsid w:val="73F57AFC"/>
    <w:rsid w:val="7443663C"/>
    <w:rsid w:val="74C93984"/>
    <w:rsid w:val="755B13ED"/>
    <w:rsid w:val="75888194"/>
    <w:rsid w:val="75D6C22B"/>
    <w:rsid w:val="763DEECE"/>
    <w:rsid w:val="769D90B9"/>
    <w:rsid w:val="7771B3D3"/>
    <w:rsid w:val="77E5AF13"/>
    <w:rsid w:val="793D947E"/>
    <w:rsid w:val="799F9FFF"/>
    <w:rsid w:val="7AE41F84"/>
    <w:rsid w:val="7B973454"/>
    <w:rsid w:val="7C753540"/>
    <w:rsid w:val="7C7FEFE5"/>
    <w:rsid w:val="7C9FC6AB"/>
    <w:rsid w:val="7CD740C1"/>
    <w:rsid w:val="7CFB4CDA"/>
    <w:rsid w:val="7D5538B7"/>
    <w:rsid w:val="7D5A9B0D"/>
    <w:rsid w:val="7E0297E9"/>
    <w:rsid w:val="7EB989AA"/>
    <w:rsid w:val="7F4E84E0"/>
    <w:rsid w:val="7FDD01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AD4736"/>
  <w15:docId w15:val="{F4C0E947-47AF-41EB-A329-228C0D35EE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744B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97A59"/>
    <w:pPr>
      <w:ind w:left="720"/>
      <w:contextualSpacing/>
    </w:pPr>
  </w:style>
  <w:style w:type="table" w:styleId="a4">
    <w:name w:val="Table Grid"/>
    <w:basedOn w:val="a1"/>
    <w:uiPriority w:val="59"/>
    <w:rsid w:val="00A74EA0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5">
    <w:name w:val="header"/>
    <w:basedOn w:val="a"/>
    <w:link w:val="a6"/>
    <w:uiPriority w:val="99"/>
    <w:unhideWhenUsed/>
    <w:rsid w:val="00F216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หัวกระดาษ อักขระ"/>
    <w:basedOn w:val="a0"/>
    <w:link w:val="a5"/>
    <w:uiPriority w:val="99"/>
    <w:rsid w:val="00F216FC"/>
  </w:style>
  <w:style w:type="paragraph" w:styleId="a7">
    <w:name w:val="footer"/>
    <w:basedOn w:val="a"/>
    <w:link w:val="a8"/>
    <w:uiPriority w:val="99"/>
    <w:unhideWhenUsed/>
    <w:rsid w:val="00F216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ท้ายกระดาษ อักขระ"/>
    <w:basedOn w:val="a0"/>
    <w:link w:val="a7"/>
    <w:uiPriority w:val="99"/>
    <w:rsid w:val="00F216FC"/>
  </w:style>
  <w:style w:type="paragraph" w:styleId="a9">
    <w:name w:val="Balloon Text"/>
    <w:basedOn w:val="a"/>
    <w:link w:val="aa"/>
    <w:uiPriority w:val="99"/>
    <w:semiHidden/>
    <w:unhideWhenUsed/>
    <w:rsid w:val="00F216FC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a">
    <w:name w:val="ข้อความบอลลูน อักขระ"/>
    <w:basedOn w:val="a0"/>
    <w:link w:val="a9"/>
    <w:uiPriority w:val="99"/>
    <w:semiHidden/>
    <w:rsid w:val="00F216FC"/>
    <w:rPr>
      <w:rFonts w:ascii="Tahoma" w:hAnsi="Tahoma" w:cs="Angsana New"/>
      <w:sz w:val="16"/>
      <w:szCs w:val="20"/>
    </w:rPr>
  </w:style>
  <w:style w:type="paragraph" w:styleId="ab">
    <w:name w:val="Normal (Web)"/>
    <w:basedOn w:val="a"/>
    <w:uiPriority w:val="99"/>
    <w:unhideWhenUsed/>
    <w:rsid w:val="00A508C5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styleId="ac">
    <w:name w:val="Strong"/>
    <w:basedOn w:val="a0"/>
    <w:uiPriority w:val="22"/>
    <w:qFormat/>
    <w:rsid w:val="003C3C56"/>
    <w:rPr>
      <w:b/>
      <w:bCs/>
    </w:rPr>
  </w:style>
  <w:style w:type="character" w:customStyle="1" w:styleId="wcontent-1655537860499">
    <w:name w:val="wcontent-1655537860499"/>
    <w:basedOn w:val="a0"/>
    <w:rsid w:val="003C3C56"/>
  </w:style>
  <w:style w:type="character" w:styleId="ad">
    <w:name w:val="Hyperlink"/>
    <w:basedOn w:val="a0"/>
    <w:uiPriority w:val="99"/>
    <w:unhideWhenUsed/>
    <w:rPr>
      <w:color w:val="0000FF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6372D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96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2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58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69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74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5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4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14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1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8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0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6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8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26" Type="http://schemas.openxmlformats.org/officeDocument/2006/relationships/image" Target="media/image16.png"/><Relationship Id="rId39" Type="http://schemas.openxmlformats.org/officeDocument/2006/relationships/footer" Target="footer1.xml"/><Relationship Id="rId21" Type="http://schemas.openxmlformats.org/officeDocument/2006/relationships/image" Target="media/image11.png"/><Relationship Id="rId34" Type="http://schemas.openxmlformats.org/officeDocument/2006/relationships/image" Target="media/image24.jpe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jpe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jpe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9b680bfd-954a-4683-894c-179ca51e30bc" xsi:nil="true"/>
    <lcf76f155ced4ddcb4097134ff3c332f xmlns="f111c9e8-ec44-43c4-a045-99592920ba20">
      <Terms xmlns="http://schemas.microsoft.com/office/infopath/2007/PartnerControls"/>
    </lcf76f155ced4ddcb4097134ff3c332f>
    <Bucket xmlns="f111c9e8-ec44-43c4-a045-99592920ba20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0FCDF9DE14F7041A339A5ECA3380FD3" ma:contentTypeVersion="12" ma:contentTypeDescription="Create a new document." ma:contentTypeScope="" ma:versionID="794707c42f6329419a40da0393f7eb4a">
  <xsd:schema xmlns:xsd="http://www.w3.org/2001/XMLSchema" xmlns:xs="http://www.w3.org/2001/XMLSchema" xmlns:p="http://schemas.microsoft.com/office/2006/metadata/properties" xmlns:ns2="f111c9e8-ec44-43c4-a045-99592920ba20" xmlns:ns3="9b680bfd-954a-4683-894c-179ca51e30bc" targetNamespace="http://schemas.microsoft.com/office/2006/metadata/properties" ma:root="true" ma:fieldsID="692bd20eb78f816c8062e69e6f74b56d" ns2:_="" ns3:_="">
    <xsd:import namespace="f111c9e8-ec44-43c4-a045-99592920ba20"/>
    <xsd:import namespace="9b680bfd-954a-4683-894c-179ca51e30bc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Bucke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111c9e8-ec44-43c4-a045-99592920ba20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Image Tags" ma:readOnly="false" ma:fieldId="{5cf76f15-5ced-4ddc-b409-7134ff3c332f}" ma:taxonomyMulti="true" ma:sspId="fc93ee74-b7c0-43f6-95d6-fcd5838c20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Bucket" ma:index="19" nillable="true" ma:displayName="Bucket" ma:format="Dropdown" ma:internalName="Bucket">
      <xsd:simpleType>
        <xsd:restriction base="dms:Choice">
          <xsd:enumeration value="T1"/>
          <xsd:enumeration value="G2"/>
          <xsd:enumeration value="G3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b680bfd-954a-4683-894c-179ca51e30bc" elementFormDefault="qualified">
    <xsd:import namespace="http://schemas.microsoft.com/office/2006/documentManagement/types"/>
    <xsd:import namespace="http://schemas.microsoft.com/office/infopath/2007/PartnerControls"/>
    <xsd:element name="TaxCatchAll" ma:index="10" nillable="true" ma:displayName="Taxonomy Catch All Column" ma:hidden="true" ma:list="{266036b6-5ffc-4c61-abae-a0ed83afae5e}" ma:internalName="TaxCatchAll" ma:showField="CatchAllData" ma:web="9b680bfd-954a-4683-894c-179ca51e30b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CF5C1CE-F269-4F4B-A7E0-26C4A8B5C59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0C63A29-278B-4783-8FD0-62F8C480229C}">
  <ds:schemaRefs>
    <ds:schemaRef ds:uri="http://schemas.microsoft.com/office/2006/metadata/properties"/>
    <ds:schemaRef ds:uri="http://schemas.microsoft.com/office/infopath/2007/PartnerControls"/>
    <ds:schemaRef ds:uri="9b680bfd-954a-4683-894c-179ca51e30bc"/>
    <ds:schemaRef ds:uri="f111c9e8-ec44-43c4-a045-99592920ba20"/>
  </ds:schemaRefs>
</ds:datastoreItem>
</file>

<file path=customXml/itemProps3.xml><?xml version="1.0" encoding="utf-8"?>
<ds:datastoreItem xmlns:ds="http://schemas.openxmlformats.org/officeDocument/2006/customXml" ds:itemID="{DC81159B-C3F9-4F5E-AA1D-922713415E6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6BC3F41-3B20-4074-8720-A113448DBC4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111c9e8-ec44-43c4-a045-99592920ba20"/>
    <ds:schemaRef ds:uri="9b680bfd-954a-4683-894c-179ca51e30b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733</TotalTime>
  <Pages>15</Pages>
  <Words>3737</Words>
  <Characters>21307</Characters>
  <Application>Microsoft Office Word</Application>
  <DocSecurity>0</DocSecurity>
  <Lines>177</Lines>
  <Paragraphs>49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>taweesak</Company>
  <LinksUpToDate>false</LinksUpToDate>
  <CharactersWithSpaces>24995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taweesak</dc:creator>
  <cp:keywords/>
  <dc:description/>
  <cp:lastModifiedBy>PUNNAPORN DONMUANG</cp:lastModifiedBy>
  <cp:revision>50</cp:revision>
  <cp:lastPrinted>2023-01-16T08:45:00Z</cp:lastPrinted>
  <dcterms:created xsi:type="dcterms:W3CDTF">2024-02-09T02:10:00Z</dcterms:created>
  <dcterms:modified xsi:type="dcterms:W3CDTF">2024-02-11T05:54:00Z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0x01010070FCDF9DE14F7041A339A5ECA3380FD3</vt:lpwstr>
  </property>
  <property fmtid="{D5CDD505-2E9C-101B-9397-08002B2CF9AE}" pid="3" name="MediaServiceImageTags">
    <vt:lpwstr/>
  </property>
  <property fmtid="{D5CDD505-2E9C-101B-9397-08002B2CF9AE}" pid="4" name="Order">
    <vt:r8>25400</vt:r8>
  </property>
  <property fmtid="{D5CDD505-2E9C-101B-9397-08002B2CF9AE}" pid="5" name="_ExtendedDescription">
    <vt:lpwstr/>
  </property>
  <property fmtid="{D5CDD505-2E9C-101B-9397-08002B2CF9AE}" pid="6" name="TriggerFlowInfo">
    <vt:lpwstr/>
  </property>
  <property fmtid="{D5CDD505-2E9C-101B-9397-08002B2CF9AE}" pid="7" name="ComplianceAssetId">
    <vt:lpwstr/>
  </property>
</Properties>
</file>