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5100D" w14:textId="593B06C4" w:rsidR="006A78B5" w:rsidRPr="00C33657" w:rsidRDefault="3512FFF3" w:rsidP="00C33657">
      <w:pPr>
        <w:spacing w:line="240" w:lineRule="auto"/>
        <w:jc w:val="center"/>
        <w:rPr>
          <w:rFonts w:ascii="Tahoma" w:hAnsi="Tahoma" w:cs="Tahoma"/>
          <w:b/>
          <w:bCs/>
          <w:sz w:val="32"/>
          <w:szCs w:val="32"/>
        </w:rPr>
      </w:pPr>
      <w:r w:rsidRPr="006A78B5">
        <w:rPr>
          <w:rFonts w:ascii="Angsana New" w:eastAsia="Angsana New" w:hAnsi="Angsana New" w:cs="Angsana New"/>
          <w:b/>
          <w:bCs/>
          <w:sz w:val="36"/>
          <w:szCs w:val="36"/>
          <w:cs/>
        </w:rPr>
        <w:t xml:space="preserve">แบบนำเสนอหัวข้อวิทยานิพนธ์   ปีการศึกษา </w:t>
      </w:r>
      <w:r w:rsidR="00FB1E81" w:rsidRPr="006A78B5">
        <w:rPr>
          <w:rFonts w:ascii="Angsana New" w:eastAsia="Angsana New" w:hAnsi="Angsana New" w:cs="Angsana New"/>
          <w:b/>
          <w:bCs/>
          <w:sz w:val="36"/>
          <w:szCs w:val="36"/>
        </w:rPr>
        <w:t>2567</w:t>
      </w:r>
    </w:p>
    <w:p w14:paraId="31FF2CE4" w14:textId="65FA9535" w:rsidR="005E4166" w:rsidRDefault="00C33657" w:rsidP="00C33657">
      <w:pPr>
        <w:jc w:val="center"/>
        <w:rPr>
          <w:rFonts w:ascii="Angsana New" w:eastAsia="Angsana New" w:hAnsi="Angsana New" w:cs="Angsana New"/>
          <w:sz w:val="24"/>
          <w:szCs w:val="24"/>
        </w:rPr>
      </w:pPr>
      <w:r>
        <w:rPr>
          <w:rFonts w:ascii="Angsana New" w:eastAsia="Angsana New" w:hAnsi="Angsana New" w:cs="Angsana New"/>
          <w:noProof/>
          <w:sz w:val="24"/>
          <w:szCs w:val="24"/>
        </w:rPr>
        <w:drawing>
          <wp:inline distT="0" distB="0" distL="0" distR="0" wp14:anchorId="66EB3593" wp14:editId="0A0AF404">
            <wp:extent cx="1871744" cy="1718765"/>
            <wp:effectExtent l="0" t="0" r="0" b="0"/>
            <wp:docPr id="1965780489" name="Picture 2" descr="A logo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0489" name="Picture 2" descr="A logo with a black backgroun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796" cy="17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A6EC" w14:textId="055DEB98" w:rsidR="00043591" w:rsidRPr="00B746DF" w:rsidRDefault="4DC1DEE6" w:rsidP="00043591">
      <w:pPr>
        <w:jc w:val="center"/>
        <w:rPr>
          <w:rFonts w:ascii="TH SarabunPSK" w:eastAsia="Angsana New" w:hAnsi="TH SarabunPSK" w:cs="TH SarabunPSK"/>
          <w:sz w:val="28"/>
          <w:cs/>
        </w:rPr>
      </w:pPr>
      <w:r w:rsidRPr="00B746DF">
        <w:rPr>
          <w:rFonts w:ascii="TH SarabunPSK" w:eastAsia="Angsana New" w:hAnsi="TH SarabunPSK" w:cs="TH SarabunPSK" w:hint="cs"/>
          <w:sz w:val="28"/>
          <w:cs/>
        </w:rPr>
        <w:t>ชื่อวิทยานิพนธ์</w:t>
      </w:r>
      <w:r w:rsidR="00D225CE" w:rsidRPr="00B746DF">
        <w:rPr>
          <w:rFonts w:ascii="TH SarabunPSK" w:eastAsia="Angsana New" w:hAnsi="TH SarabunPSK" w:cs="TH SarabunPSK"/>
          <w:sz w:val="28"/>
        </w:rPr>
        <w:t xml:space="preserve">  </w:t>
      </w:r>
      <w:r w:rsidR="00D225CE" w:rsidRPr="00B746DF">
        <w:rPr>
          <w:rFonts w:ascii="TH SarabunPSK" w:eastAsia="Angsana New" w:hAnsi="TH SarabunPSK" w:cs="TH SarabunPSK"/>
          <w:sz w:val="28"/>
          <w:cs/>
        </w:rPr>
        <w:t>ศูนย์ส่งเสริมการสะท้อนตัวตนเพื่อการเรียนรู้พัฒนาและเยียวยาด้วยหลักจิตวิทยาเชิงบวก</w:t>
      </w:r>
    </w:p>
    <w:p w14:paraId="503E7768" w14:textId="77A4A207" w:rsidR="46620B12" w:rsidRPr="00B746DF" w:rsidRDefault="01722893" w:rsidP="00D06D8F">
      <w:pPr>
        <w:jc w:val="center"/>
        <w:rPr>
          <w:rFonts w:ascii="TH SarabunPSK" w:eastAsia="Angsana New" w:hAnsi="TH SarabunPSK" w:cs="TH SarabunPSK"/>
          <w:sz w:val="28"/>
        </w:rPr>
      </w:pPr>
      <w:r w:rsidRPr="00B746DF">
        <w:rPr>
          <w:rFonts w:ascii="TH SarabunPSK" w:eastAsia="Angsana New" w:hAnsi="TH SarabunPSK" w:cs="TH SarabunPSK" w:hint="cs"/>
          <w:sz w:val="28"/>
          <w:cs/>
        </w:rPr>
        <w:t>รหัส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   631710040      </w:t>
      </w:r>
      <w:r w:rsidR="0F10AE54" w:rsidRPr="00B746DF">
        <w:rPr>
          <w:rFonts w:ascii="TH SarabunPSK" w:eastAsia="Angsana New" w:hAnsi="TH SarabunPSK" w:cs="TH SarabunPSK" w:hint="cs"/>
          <w:sz w:val="28"/>
          <w:cs/>
        </w:rPr>
        <w:t xml:space="preserve"> </w:t>
      </w:r>
      <w:r w:rsidRPr="00B746DF">
        <w:rPr>
          <w:rFonts w:ascii="TH SarabunPSK" w:eastAsia="Angsana New" w:hAnsi="TH SarabunPSK" w:cs="TH SarabunPSK" w:hint="cs"/>
          <w:sz w:val="28"/>
          <w:cs/>
        </w:rPr>
        <w:t>ชื่อ – นามสกุล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  </w:t>
      </w:r>
      <w:r w:rsidR="006372D8" w:rsidRPr="00B746DF">
        <w:rPr>
          <w:rFonts w:ascii="TH SarabunPSK" w:eastAsia="Angsana New" w:hAnsi="TH SarabunPSK" w:cs="TH SarabunPSK" w:hint="cs"/>
          <w:sz w:val="28"/>
          <w:cs/>
        </w:rPr>
        <w:t>นางสาว</w:t>
      </w:r>
      <w:proofErr w:type="spellStart"/>
      <w:r w:rsidR="006372D8" w:rsidRPr="00B746DF">
        <w:rPr>
          <w:rFonts w:ascii="TH SarabunPSK" w:eastAsia="Angsana New" w:hAnsi="TH SarabunPSK" w:cs="TH SarabunPSK" w:hint="cs"/>
          <w:sz w:val="28"/>
          <w:cs/>
        </w:rPr>
        <w:t>ปั</w:t>
      </w:r>
      <w:proofErr w:type="spellEnd"/>
      <w:r w:rsidR="006372D8" w:rsidRPr="00B746DF">
        <w:rPr>
          <w:rFonts w:ascii="TH SarabunPSK" w:eastAsia="Angsana New" w:hAnsi="TH SarabunPSK" w:cs="TH SarabunPSK" w:hint="cs"/>
          <w:sz w:val="28"/>
          <w:cs/>
        </w:rPr>
        <w:t>ณ</w:t>
      </w:r>
      <w:proofErr w:type="spellStart"/>
      <w:r w:rsidR="006372D8" w:rsidRPr="00B746DF">
        <w:rPr>
          <w:rFonts w:ascii="TH SarabunPSK" w:eastAsia="Angsana New" w:hAnsi="TH SarabunPSK" w:cs="TH SarabunPSK" w:hint="cs"/>
          <w:sz w:val="28"/>
          <w:cs/>
        </w:rPr>
        <w:t>ณ</w:t>
      </w:r>
      <w:proofErr w:type="spellEnd"/>
      <w:r w:rsidR="006372D8" w:rsidRPr="00B746DF">
        <w:rPr>
          <w:rFonts w:ascii="TH SarabunPSK" w:eastAsia="Angsana New" w:hAnsi="TH SarabunPSK" w:cs="TH SarabunPSK" w:hint="cs"/>
          <w:sz w:val="28"/>
          <w:cs/>
        </w:rPr>
        <w:t>พร ดอนเมือง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  </w:t>
      </w:r>
    </w:p>
    <w:p w14:paraId="4BDC3FD7" w14:textId="3AD2D171" w:rsidR="00D06D8F" w:rsidRPr="00B746DF" w:rsidRDefault="00D06D8F" w:rsidP="00D06D8F">
      <w:pPr>
        <w:jc w:val="center"/>
        <w:rPr>
          <w:rFonts w:ascii="TH SarabunPSK" w:eastAsia="Angsana New" w:hAnsi="TH SarabunPSK" w:cs="TH SarabunPSK"/>
          <w:sz w:val="28"/>
        </w:rPr>
      </w:pPr>
      <w:proofErr w:type="spellStart"/>
      <w:proofErr w:type="gramStart"/>
      <w:r w:rsidRPr="00B746DF">
        <w:rPr>
          <w:rFonts w:ascii="TH SarabunPSK" w:eastAsia="Angsana New" w:hAnsi="TH SarabunPSK" w:cs="TH SarabunPSK" w:hint="cs"/>
          <w:sz w:val="28"/>
        </w:rPr>
        <w:t>เบอร์โทรศัพท์</w:t>
      </w:r>
      <w:proofErr w:type="spellEnd"/>
      <w:r w:rsidR="00E527C4" w:rsidRPr="00B746DF">
        <w:rPr>
          <w:rFonts w:ascii="TH SarabunPSK" w:eastAsia="Angsana New" w:hAnsi="TH SarabunPSK" w:cs="TH SarabunPSK"/>
          <w:sz w:val="28"/>
        </w:rPr>
        <w:t xml:space="preserve"> </w:t>
      </w:r>
      <w:r w:rsidRPr="00B746DF">
        <w:rPr>
          <w:rFonts w:ascii="TH SarabunPSK" w:eastAsia="Angsana New" w:hAnsi="TH SarabunPSK" w:cs="TH SarabunPSK" w:hint="cs"/>
          <w:sz w:val="28"/>
        </w:rPr>
        <w:t>:</w:t>
      </w:r>
      <w:proofErr w:type="gramEnd"/>
      <w:r w:rsidRPr="00B746DF">
        <w:rPr>
          <w:rFonts w:ascii="TH SarabunPSK" w:eastAsia="Angsana New" w:hAnsi="TH SarabunPSK" w:cs="TH SarabunPSK" w:hint="cs"/>
          <w:sz w:val="28"/>
        </w:rPr>
        <w:t xml:space="preserve"> 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0903165947  </w:t>
      </w:r>
      <w:r w:rsidRPr="00B746DF">
        <w:rPr>
          <w:rFonts w:ascii="TH SarabunPSK" w:eastAsia="Angsana New" w:hAnsi="TH SarabunPSK" w:cs="TH SarabunPSK" w:hint="cs"/>
          <w:sz w:val="28"/>
        </w:rPr>
        <w:t xml:space="preserve"> E-mail: 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punnaporn_d@cmu.ac.th </w:t>
      </w:r>
      <w:r w:rsidRPr="00B746DF">
        <w:rPr>
          <w:rFonts w:ascii="TH SarabunPSK" w:eastAsia="Angsana New" w:hAnsi="TH SarabunPSK" w:cs="TH SarabunPSK" w:hint="cs"/>
          <w:sz w:val="28"/>
        </w:rPr>
        <w:t xml:space="preserve">   Line: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</w:t>
      </w:r>
      <w:r w:rsidRPr="00B746DF">
        <w:rPr>
          <w:rFonts w:ascii="TH SarabunPSK" w:eastAsia="Angsana New" w:hAnsi="TH SarabunPSK" w:cs="TH SarabunPSK" w:hint="cs"/>
          <w:sz w:val="28"/>
        </w:rPr>
        <w:t xml:space="preserve"> </w:t>
      </w:r>
      <w:r w:rsidR="006372D8" w:rsidRPr="00B746DF">
        <w:rPr>
          <w:rFonts w:ascii="TH SarabunPSK" w:eastAsia="Angsana New" w:hAnsi="TH SarabunPSK" w:cs="TH SarabunPSK" w:hint="cs"/>
          <w:sz w:val="28"/>
        </w:rPr>
        <w:t>_p4u5n6p6u4n</w:t>
      </w:r>
    </w:p>
    <w:p w14:paraId="3647D34B" w14:textId="77777777" w:rsidR="00D06D8F" w:rsidRPr="00D06D8F" w:rsidRDefault="00D06D8F" w:rsidP="00084223">
      <w:pPr>
        <w:spacing w:line="240" w:lineRule="auto"/>
        <w:jc w:val="center"/>
        <w:rPr>
          <w:rFonts w:ascii="Angsana New" w:eastAsia="Angsana New" w:hAnsi="Angsana New" w:cs="Angsana New"/>
          <w:sz w:val="24"/>
          <w:szCs w:val="24"/>
        </w:rPr>
      </w:pPr>
    </w:p>
    <w:p w14:paraId="4B6DD083" w14:textId="1273633B" w:rsidR="00FD77F8" w:rsidRDefault="3E95A1C0" w:rsidP="46620B12">
      <w:pPr>
        <w:jc w:val="center"/>
        <w:rPr>
          <w:rFonts w:ascii="Angsana New" w:eastAsia="Angsana New" w:hAnsi="Angsana New" w:cs="Angsana New"/>
          <w:b/>
          <w:bCs/>
          <w:sz w:val="28"/>
        </w:rPr>
      </w:pPr>
      <w:proofErr w:type="spellStart"/>
      <w:r w:rsidRPr="46620B12">
        <w:rPr>
          <w:rFonts w:ascii="Angsana New" w:eastAsia="Angsana New" w:hAnsi="Angsana New" w:cs="Angsana New"/>
          <w:b/>
          <w:bCs/>
          <w:sz w:val="28"/>
        </w:rPr>
        <w:t>มีความประสงค์ยื่นหัวข้อวิทยานิพนธ์ให้แก่</w:t>
      </w:r>
      <w:proofErr w:type="spellEnd"/>
    </w:p>
    <w:p w14:paraId="3DC3CAAA" w14:textId="07AE05A1" w:rsidR="005E4166" w:rsidRPr="005E4166" w:rsidRDefault="3E95A1C0" w:rsidP="00084223">
      <w:pPr>
        <w:spacing w:line="360" w:lineRule="auto"/>
        <w:jc w:val="center"/>
        <w:rPr>
          <w:rFonts w:ascii="Angsana New" w:eastAsia="Angsana New" w:hAnsi="Angsana New" w:cs="Angsana New"/>
          <w:b/>
          <w:bCs/>
          <w:sz w:val="28"/>
        </w:rPr>
      </w:pPr>
      <w:r w:rsidRPr="5A0E2DB6">
        <w:rPr>
          <w:rFonts w:ascii="Angsana New" w:eastAsia="Angsana New" w:hAnsi="Angsana New" w:cs="Angsana New"/>
          <w:b/>
          <w:bCs/>
          <w:sz w:val="28"/>
        </w:rPr>
        <w:t xml:space="preserve">G </w:t>
      </w:r>
      <w:r w:rsidR="006372D8">
        <w:rPr>
          <w:rFonts w:ascii="Angsana New" w:eastAsia="Angsana New" w:hAnsi="Angsana New" w:cs="Angsana New"/>
          <w:sz w:val="28"/>
        </w:rPr>
        <w:t>14</w:t>
      </w:r>
      <w:r w:rsidR="00610CD2">
        <w:rPr>
          <w:rFonts w:ascii="Angsana New" w:eastAsia="Angsana New" w:hAnsi="Angsana New" w:cs="Angsana New" w:hint="cs"/>
          <w:b/>
          <w:bCs/>
          <w:sz w:val="28"/>
          <w:cs/>
        </w:rPr>
        <w:t xml:space="preserve">  </w:t>
      </w:r>
      <w:r w:rsidRPr="00610CD2">
        <w:rPr>
          <w:rFonts w:ascii="Angsana New" w:eastAsia="Angsana New" w:hAnsi="Angsana New" w:cs="Angsana New"/>
          <w:b/>
          <w:bCs/>
          <w:sz w:val="28"/>
        </w:rPr>
        <w:t xml:space="preserve"> </w:t>
      </w:r>
      <w:proofErr w:type="spellStart"/>
      <w:r w:rsidRPr="5A0E2DB6">
        <w:rPr>
          <w:rFonts w:ascii="Angsana New" w:eastAsia="Angsana New" w:hAnsi="Angsana New" w:cs="Angsana New"/>
          <w:b/>
          <w:bCs/>
          <w:sz w:val="28"/>
        </w:rPr>
        <w:t>หัวหน้า</w:t>
      </w:r>
      <w:proofErr w:type="spellEnd"/>
      <w:r w:rsidRPr="5A0E2DB6">
        <w:rPr>
          <w:rFonts w:ascii="Angsana New" w:eastAsia="Angsana New" w:hAnsi="Angsana New" w:cs="Angsana New"/>
          <w:b/>
          <w:bCs/>
          <w:sz w:val="28"/>
        </w:rPr>
        <w:t xml:space="preserve"> G </w:t>
      </w:r>
      <w:proofErr w:type="spellStart"/>
      <w:r w:rsidRPr="5A0E2DB6">
        <w:rPr>
          <w:rFonts w:ascii="Angsana New" w:eastAsia="Angsana New" w:hAnsi="Angsana New" w:cs="Angsana New"/>
          <w:b/>
          <w:bCs/>
          <w:sz w:val="28"/>
        </w:rPr>
        <w:t>คือ</w:t>
      </w:r>
      <w:proofErr w:type="spellEnd"/>
      <w:r w:rsidRPr="5A0E2DB6">
        <w:rPr>
          <w:rFonts w:ascii="Angsana New" w:eastAsia="Angsana New" w:hAnsi="Angsana New" w:cs="Angsana New"/>
          <w:b/>
          <w:bCs/>
          <w:sz w:val="28"/>
        </w:rPr>
        <w:t xml:space="preserve"> </w:t>
      </w:r>
      <w:r w:rsidR="006372D8" w:rsidRPr="006372D8">
        <w:rPr>
          <w:rFonts w:ascii="Angsana New" w:eastAsia="Angsana New" w:hAnsi="Angsana New" w:cs="Angsana New"/>
          <w:sz w:val="28"/>
          <w:cs/>
        </w:rPr>
        <w:t>นางสาว</w:t>
      </w:r>
      <w:proofErr w:type="spellStart"/>
      <w:r w:rsidR="006372D8" w:rsidRPr="006372D8">
        <w:rPr>
          <w:rFonts w:ascii="Angsana New" w:eastAsia="Angsana New" w:hAnsi="Angsana New" w:cs="Angsana New"/>
          <w:sz w:val="28"/>
          <w:cs/>
        </w:rPr>
        <w:t>ปั</w:t>
      </w:r>
      <w:proofErr w:type="spellEnd"/>
      <w:r w:rsidR="006372D8" w:rsidRPr="006372D8">
        <w:rPr>
          <w:rFonts w:ascii="Angsana New" w:eastAsia="Angsana New" w:hAnsi="Angsana New" w:cs="Angsana New"/>
          <w:sz w:val="28"/>
          <w:cs/>
        </w:rPr>
        <w:t>ณ</w:t>
      </w:r>
      <w:proofErr w:type="spellStart"/>
      <w:r w:rsidR="006372D8" w:rsidRPr="006372D8">
        <w:rPr>
          <w:rFonts w:ascii="Angsana New" w:eastAsia="Angsana New" w:hAnsi="Angsana New" w:cs="Angsana New"/>
          <w:sz w:val="28"/>
          <w:cs/>
        </w:rPr>
        <w:t>ณ</w:t>
      </w:r>
      <w:proofErr w:type="spellEnd"/>
      <w:r w:rsidR="006372D8" w:rsidRPr="006372D8">
        <w:rPr>
          <w:rFonts w:ascii="Angsana New" w:eastAsia="Angsana New" w:hAnsi="Angsana New" w:cs="Angsana New"/>
          <w:sz w:val="28"/>
          <w:cs/>
        </w:rPr>
        <w:t>พร ดอนเมือง</w:t>
      </w:r>
    </w:p>
    <w:p w14:paraId="66D14B78" w14:textId="4999C955" w:rsidR="001730EE" w:rsidRPr="001730EE" w:rsidRDefault="001730EE" w:rsidP="001730EE">
      <w:pPr>
        <w:spacing w:line="240" w:lineRule="auto"/>
        <w:jc w:val="center"/>
        <w:rPr>
          <w:rFonts w:ascii="Angsana New" w:eastAsia="Angsana New" w:hAnsi="Angsana New" w:cs="Angsana New"/>
          <w:sz w:val="32"/>
          <w:szCs w:val="32"/>
        </w:rPr>
      </w:pPr>
      <w:r w:rsidRPr="00084223">
        <w:rPr>
          <w:rFonts w:ascii="Angsana New" w:eastAsia="Angsana New" w:hAnsi="Angsana New" w:cs="Angsana New"/>
          <w:b/>
          <w:bCs/>
          <w:sz w:val="28"/>
          <w:cs/>
        </w:rPr>
        <w:t>ลงนาม</w:t>
      </w:r>
      <w:r w:rsidRPr="00084223">
        <w:rPr>
          <w:rFonts w:ascii="Angsana New" w:eastAsia="Angsana New" w:hAnsi="Angsana New" w:cs="Angsana New" w:hint="cs"/>
          <w:b/>
          <w:bCs/>
          <w:sz w:val="28"/>
          <w:cs/>
        </w:rPr>
        <w:t xml:space="preserve">ลายเซ็นนักศึกษา </w:t>
      </w:r>
      <w:r w:rsidRPr="005E4166">
        <w:rPr>
          <w:rFonts w:ascii="Angsana New" w:eastAsia="Angsana New" w:hAnsi="Angsana New" w:cs="Angsana New"/>
          <w:sz w:val="32"/>
          <w:szCs w:val="32"/>
          <w:cs/>
        </w:rPr>
        <w:t>....................................</w:t>
      </w:r>
      <w:r w:rsidRPr="005E4166">
        <w:rPr>
          <w:rFonts w:ascii="Angsana New" w:eastAsia="Angsana New" w:hAnsi="Angsana New" w:cs="Angsana New"/>
          <w:sz w:val="32"/>
          <w:szCs w:val="32"/>
        </w:rPr>
        <w:t>.....................................</w:t>
      </w:r>
    </w:p>
    <w:p w14:paraId="2D7088D4" w14:textId="576F6061" w:rsidR="009560C5" w:rsidRDefault="00687C23" w:rsidP="00687C23">
      <w:pPr>
        <w:rPr>
          <w:rFonts w:ascii="Angsana New" w:eastAsia="Angsana New" w:hAnsi="Angsana New" w:cs="Angsana New"/>
          <w:sz w:val="24"/>
          <w:szCs w:val="24"/>
        </w:rPr>
      </w:pPr>
      <w:r>
        <w:rPr>
          <w:rFonts w:ascii="Angsana New" w:eastAsia="Angsana New" w:hAnsi="Angsana New" w:cs="Angsana New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22CC6" wp14:editId="53025B88">
                <wp:simplePos x="0" y="0"/>
                <wp:positionH relativeFrom="column">
                  <wp:posOffset>-91440</wp:posOffset>
                </wp:positionH>
                <wp:positionV relativeFrom="paragraph">
                  <wp:posOffset>309691</wp:posOffset>
                </wp:positionV>
                <wp:extent cx="6309360" cy="0"/>
                <wp:effectExtent l="0" t="0" r="15240" b="12700"/>
                <wp:wrapNone/>
                <wp:docPr id="107018746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93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1C44FBDD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2pt,24.4pt" to="489.6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" strokecolor="black [3213]" strokeweight="1pt">
                <v:stroke dashstyle="3 1"/>
              </v:line>
            </w:pict>
          </mc:Fallback>
        </mc:AlternateContent>
      </w:r>
    </w:p>
    <w:p w14:paraId="77B69230" w14:textId="529013F2" w:rsidR="00687C23" w:rsidRPr="00687C23" w:rsidRDefault="00687C23" w:rsidP="00687C23">
      <w:pPr>
        <w:rPr>
          <w:rFonts w:ascii="Angsana New" w:eastAsia="Angsana New" w:hAnsi="Angsana New" w:cs="Angsana New"/>
          <w:b/>
          <w:bCs/>
          <w:i/>
          <w:iCs/>
          <w:color w:val="A6A6A6" w:themeColor="background1" w:themeShade="A6"/>
          <w:sz w:val="18"/>
          <w:szCs w:val="18"/>
          <w:cs/>
        </w:rPr>
      </w:pPr>
      <w:r w:rsidRPr="00687C23">
        <w:rPr>
          <w:rFonts w:ascii="Angsana New" w:eastAsia="Angsana New" w:hAnsi="Angsana New" w:cs="Angsana New" w:hint="cs"/>
          <w:b/>
          <w:bCs/>
          <w:i/>
          <w:iCs/>
          <w:color w:val="A6A6A6" w:themeColor="background1" w:themeShade="A6"/>
          <w:sz w:val="18"/>
          <w:szCs w:val="18"/>
          <w:cs/>
        </w:rPr>
        <w:t>ส่วนนี้สำหรับอาจารย์</w:t>
      </w:r>
    </w:p>
    <w:p w14:paraId="7B9D1F80" w14:textId="50B43C0C" w:rsidR="0061304F" w:rsidRPr="00084223" w:rsidRDefault="0845343F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ทาง </w:t>
      </w:r>
      <w:r w:rsidR="6E5CB152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G </w:t>
      </w:r>
      <w:r w:rsidR="3512FFF3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ได้</w:t>
      </w:r>
      <w:r w:rsidR="43CC3202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พิจารณาและ</w:t>
      </w:r>
      <w:r w:rsidR="3512FFF3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รับเป็นกลุ่มอาจารย์ที่ปรึกษาให้แก่นักศึกษา </w:t>
      </w:r>
    </w:p>
    <w:p w14:paraId="18E4CCD0" w14:textId="02A9932A" w:rsidR="0061304F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  <w:cs/>
        </w:rPr>
      </w:pPr>
      <w:r w:rsidRPr="00084223">
        <w:rPr>
          <w:rFonts w:ascii="Angsana New" w:eastAsia="Angsana New" w:hAnsi="Angsana New" w:cs="Angsana New"/>
          <w:b/>
          <w:bCs/>
          <w:sz w:val="40"/>
          <w:szCs w:val="40"/>
        </w:rPr>
        <w:t xml:space="preserve"> </w:t>
      </w:r>
      <w:r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โดยลงนาม</w:t>
      </w:r>
      <w:r w:rsidR="00232307" w:rsidRPr="00084223">
        <w:rPr>
          <w:rFonts w:ascii="Angsana New" w:eastAsia="Angsana New" w:hAnsi="Angsana New" w:cs="Angsana New" w:hint="cs"/>
          <w:b/>
          <w:bCs/>
          <w:sz w:val="40"/>
          <w:szCs w:val="40"/>
          <w:cs/>
        </w:rPr>
        <w:t>ลายเซ็น</w:t>
      </w:r>
      <w:r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เป็นหลักฐานไว้</w:t>
      </w:r>
      <w:r w:rsidR="0880DCD8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ดังนี้</w:t>
      </w:r>
    </w:p>
    <w:p w14:paraId="38EAC296" w14:textId="77777777" w:rsidR="0061304F" w:rsidRPr="00084223" w:rsidRDefault="0061304F" w:rsidP="00084223">
      <w:pPr>
        <w:spacing w:line="240" w:lineRule="auto"/>
        <w:rPr>
          <w:rFonts w:ascii="Angsana New" w:eastAsia="Angsana New" w:hAnsi="Angsana New" w:cs="Angsana New"/>
          <w:b/>
          <w:bCs/>
          <w:sz w:val="32"/>
          <w:szCs w:val="32"/>
        </w:rPr>
      </w:pPr>
    </w:p>
    <w:p w14:paraId="2891D236" w14:textId="3871798D" w:rsidR="0061304F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sz w:val="32"/>
          <w:szCs w:val="32"/>
        </w:rPr>
      </w:pP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>ลงนาม</w:t>
      </w:r>
      <w:r w:rsidR="005E4166" w:rsidRPr="00084223">
        <w:rPr>
          <w:rFonts w:ascii="Angsana New" w:eastAsia="Angsana New" w:hAnsi="Angsana New" w:cs="Angsana New" w:hint="cs"/>
          <w:b/>
          <w:bCs/>
          <w:sz w:val="32"/>
          <w:szCs w:val="32"/>
          <w:cs/>
        </w:rPr>
        <w:t xml:space="preserve"> </w:t>
      </w:r>
      <w:r w:rsidRPr="00084223">
        <w:rPr>
          <w:rFonts w:ascii="Angsana New" w:eastAsia="Angsana New" w:hAnsi="Angsana New" w:cs="Angsana New"/>
          <w:sz w:val="32"/>
          <w:szCs w:val="32"/>
          <w:cs/>
        </w:rPr>
        <w:t>....................................</w:t>
      </w:r>
      <w:r w:rsidRPr="00084223">
        <w:rPr>
          <w:rFonts w:ascii="Angsana New" w:eastAsia="Angsana New" w:hAnsi="Angsana New" w:cs="Angsana New"/>
          <w:sz w:val="32"/>
          <w:szCs w:val="32"/>
        </w:rPr>
        <w:t>.....................................</w:t>
      </w:r>
    </w:p>
    <w:p w14:paraId="7D3A1FCE" w14:textId="2A5F61AF" w:rsidR="0061304F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32"/>
          <w:szCs w:val="32"/>
          <w:cs/>
        </w:rPr>
      </w:pP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 xml:space="preserve">(หัวหน้ากลุ่ม </w:t>
      </w:r>
      <w:r w:rsidRPr="00084223">
        <w:rPr>
          <w:rFonts w:ascii="Angsana New" w:eastAsia="Angsana New" w:hAnsi="Angsana New" w:cs="Angsana New"/>
          <w:b/>
          <w:bCs/>
          <w:sz w:val="32"/>
          <w:szCs w:val="32"/>
        </w:rPr>
        <w:t>G</w:t>
      </w:r>
      <w:r w:rsidR="00084223">
        <w:rPr>
          <w:rFonts w:ascii="Angsana New" w:eastAsia="Angsana New" w:hAnsi="Angsana New" w:cs="Angsana New" w:hint="cs"/>
          <w:b/>
          <w:bCs/>
          <w:sz w:val="32"/>
          <w:szCs w:val="32"/>
          <w:cs/>
        </w:rPr>
        <w:t xml:space="preserve"> </w:t>
      </w:r>
      <w:r w:rsidR="001736D4" w:rsidRPr="00084223">
        <w:rPr>
          <w:rFonts w:ascii="Angsana New" w:eastAsia="Angsana New" w:hAnsi="Angsana New" w:cs="Angsana New"/>
          <w:sz w:val="32"/>
          <w:szCs w:val="32"/>
        </w:rPr>
        <w:t>............</w:t>
      </w: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>)</w:t>
      </w:r>
    </w:p>
    <w:p w14:paraId="0D69F250" w14:textId="2BCD9E44" w:rsidR="00900CBC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32"/>
          <w:szCs w:val="32"/>
        </w:rPr>
      </w:pP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 xml:space="preserve">วันที่ </w:t>
      </w:r>
      <w:r w:rsidRPr="00084223">
        <w:rPr>
          <w:rFonts w:ascii="Angsana New" w:eastAsia="Angsana New" w:hAnsi="Angsana New" w:cs="Angsana New"/>
          <w:sz w:val="32"/>
          <w:szCs w:val="32"/>
          <w:cs/>
        </w:rPr>
        <w:t>................................................................</w:t>
      </w:r>
    </w:p>
    <w:p w14:paraId="0387A077" w14:textId="338B9899" w:rsidR="00D97A59" w:rsidRPr="001736D4" w:rsidRDefault="5D91A0CD" w:rsidP="18D7FD63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lastRenderedPageBreak/>
        <w:t xml:space="preserve">1. </w:t>
      </w:r>
      <w:r w:rsidR="36A73ECB"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t>งาน</w:t>
      </w:r>
      <w:r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t>ออกแบบสถาปัตยกรรมในวิทยานิพนธ์</w:t>
      </w:r>
    </w:p>
    <w:p w14:paraId="51452FB1" w14:textId="36EA67FA" w:rsidR="18D7FD63" w:rsidRPr="00BB3EF5" w:rsidRDefault="002351E6" w:rsidP="00900CBC">
      <w:pPr>
        <w:ind w:firstLine="720"/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t xml:space="preserve">1.1 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>ประเด็นที่สนใจ</w:t>
      </w:r>
      <w:r w:rsidR="5A8A0B08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หรือ ทฤษฎี</w:t>
      </w:r>
      <w:r w:rsidR="00BB3EF5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5940CB43" w:rsidRPr="001736D4">
        <w:rPr>
          <w:rFonts w:ascii="Angsana New" w:eastAsia="Angsana New" w:hAnsi="Angsana New" w:cs="Angsana New"/>
          <w:b/>
          <w:bCs/>
          <w:sz w:val="28"/>
          <w:cs/>
        </w:rPr>
        <w:t>ที่</w:t>
      </w:r>
      <w:r w:rsidR="5A8A0B08" w:rsidRPr="001736D4">
        <w:rPr>
          <w:rFonts w:ascii="Angsana New" w:eastAsia="Angsana New" w:hAnsi="Angsana New" w:cs="Angsana New"/>
          <w:b/>
          <w:bCs/>
          <w:sz w:val="28"/>
          <w:cs/>
        </w:rPr>
        <w:t>จะนำมาใช้เป็นกรอบ</w:t>
      </w:r>
      <w:r w:rsidR="006F1DED">
        <w:rPr>
          <w:rFonts w:ascii="Angsana New" w:eastAsia="Angsana New" w:hAnsi="Angsana New" w:cs="Angsana New" w:hint="cs"/>
          <w:b/>
          <w:bCs/>
          <w:sz w:val="28"/>
          <w:cs/>
        </w:rPr>
        <w:t>ความ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>คิด</w:t>
      </w:r>
      <w:r w:rsidR="45127436" w:rsidRPr="001736D4">
        <w:rPr>
          <w:rFonts w:ascii="Angsana New" w:eastAsia="Angsana New" w:hAnsi="Angsana New" w:cs="Angsana New"/>
          <w:b/>
          <w:bCs/>
          <w:sz w:val="28"/>
          <w:cs/>
        </w:rPr>
        <w:t>ทาง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การออกแบบ </w:t>
      </w:r>
      <w:r w:rsidR="5A8A0B08" w:rsidRPr="001736D4">
        <w:rPr>
          <w:rFonts w:ascii="Angsana New" w:eastAsia="Angsana New" w:hAnsi="Angsana New" w:cs="Angsana New"/>
          <w:b/>
          <w:bCs/>
          <w:sz w:val="28"/>
          <w:cs/>
        </w:rPr>
        <w:t>หรือ</w:t>
      </w:r>
      <w:r w:rsidR="51DB1406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proofErr w:type="gramStart"/>
      <w:r w:rsidR="3CCB1655" w:rsidRPr="001736D4">
        <w:rPr>
          <w:rFonts w:ascii="Angsana New" w:eastAsia="Angsana New" w:hAnsi="Angsana New" w:cs="Angsana New"/>
          <w:b/>
          <w:bCs/>
          <w:sz w:val="28"/>
          <w:cs/>
        </w:rPr>
        <w:t>นำมา</w:t>
      </w:r>
      <w:r w:rsidR="52051002" w:rsidRPr="001736D4">
        <w:rPr>
          <w:rFonts w:ascii="Angsana New" w:eastAsia="Angsana New" w:hAnsi="Angsana New" w:cs="Angsana New"/>
          <w:b/>
          <w:bCs/>
          <w:sz w:val="28"/>
          <w:cs/>
        </w:rPr>
        <w:t>เป็นจุดเริ่มต้น</w:t>
      </w:r>
      <w:r w:rsidR="5D67221D" w:rsidRPr="001736D4">
        <w:rPr>
          <w:rFonts w:ascii="Angsana New" w:eastAsia="Angsana New" w:hAnsi="Angsana New" w:cs="Angsana New"/>
          <w:b/>
          <w:bCs/>
          <w:sz w:val="28"/>
          <w:cs/>
        </w:rPr>
        <w:t>ในการท</w:t>
      </w:r>
      <w:r w:rsidR="001736D4">
        <w:rPr>
          <w:rFonts w:ascii="Angsana New" w:eastAsia="Angsana New" w:hAnsi="Angsana New" w:cs="Angsana New" w:hint="cs"/>
          <w:b/>
          <w:bCs/>
          <w:sz w:val="28"/>
          <w:cs/>
        </w:rPr>
        <w:t>ำ</w:t>
      </w:r>
      <w:r w:rsidR="5D67221D" w:rsidRPr="009246FE">
        <w:rPr>
          <w:rFonts w:ascii="Angsana New" w:eastAsia="Angsana New" w:hAnsi="Angsana New" w:cs="Angsana New"/>
          <w:b/>
          <w:bCs/>
          <w:sz w:val="28"/>
          <w:cs/>
        </w:rPr>
        <w:t>วิทยานิพนธ์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BB3EF5" w:rsidRP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6F1DED" w:rsidRPr="009246FE">
        <w:rPr>
          <w:rFonts w:ascii="Angsana New" w:eastAsia="Angsana New" w:hAnsi="Angsana New" w:cs="Angsana New" w:hint="cs"/>
          <w:b/>
          <w:bCs/>
          <w:sz w:val="28"/>
          <w:cs/>
        </w:rPr>
        <w:t>เพื่อแสดง</w:t>
      </w:r>
      <w:r w:rsidR="00BB3EF5" w:rsidRPr="009246FE">
        <w:rPr>
          <w:rFonts w:ascii="Angsana New" w:eastAsia="Angsana New" w:hAnsi="Angsana New" w:cs="Angsana New" w:hint="cs"/>
          <w:b/>
          <w:bCs/>
          <w:sz w:val="28"/>
          <w:cs/>
        </w:rPr>
        <w:t>ให้เห็นถึง</w:t>
      </w:r>
      <w:r w:rsidR="006F1DED" w:rsidRPr="009246FE">
        <w:rPr>
          <w:rFonts w:ascii="Angsana New" w:eastAsia="Angsana New" w:hAnsi="Angsana New" w:cs="Angsana New" w:hint="cs"/>
          <w:b/>
          <w:bCs/>
          <w:sz w:val="28"/>
          <w:cs/>
        </w:rPr>
        <w:t>จุดยืน</w:t>
      </w:r>
      <w:proofErr w:type="gramEnd"/>
      <w:r w:rsidR="006F1DED" w:rsidRP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 หรือจุดเด่น </w:t>
      </w:r>
      <w:proofErr w:type="spellStart"/>
      <w:r w:rsidR="006F1DED" w:rsidRPr="009246FE">
        <w:rPr>
          <w:rFonts w:ascii="Angsana New" w:eastAsia="Angsana New" w:hAnsi="Angsana New" w:cs="Angsana New"/>
          <w:b/>
          <w:bCs/>
          <w:sz w:val="28"/>
        </w:rPr>
        <w:t>และอัต</w:t>
      </w:r>
      <w:r w:rsidR="006F1DED" w:rsidRPr="001736D4">
        <w:rPr>
          <w:rFonts w:ascii="Angsana New" w:eastAsia="Angsana New" w:hAnsi="Angsana New" w:cs="Angsana New"/>
          <w:b/>
          <w:bCs/>
          <w:sz w:val="28"/>
        </w:rPr>
        <w:t>ลักษณ์ของนักศึกษา</w:t>
      </w:r>
      <w:proofErr w:type="spellEnd"/>
    </w:p>
    <w:p w14:paraId="59A3BE5B" w14:textId="4DC523C2" w:rsidR="002D279A" w:rsidRPr="00014B49" w:rsidRDefault="002D279A" w:rsidP="00014B49">
      <w:pPr>
        <w:spacing w:after="0"/>
        <w:rPr>
          <w:rFonts w:ascii="TH SarabunPSK" w:hAnsi="TH SarabunPSK" w:cs="TH SarabunPSK"/>
          <w:sz w:val="28"/>
        </w:rPr>
      </w:pPr>
      <w:r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ab/>
      </w:r>
      <w:r w:rsidR="00C718F0" w:rsidRPr="00014B49">
        <w:rPr>
          <w:rFonts w:ascii="TH SarabunPSK" w:hAnsi="TH SarabunPSK" w:cs="TH SarabunPSK" w:hint="cs"/>
          <w:sz w:val="28"/>
          <w:cs/>
        </w:rPr>
        <w:t>สนใจความสัมพันธ์ระหว่างคน สถาปัตยกรรม และธรรมชาติ ประเด็นเรื่องสุขภาวะ</w:t>
      </w:r>
      <w:r w:rsidR="00C718F0" w:rsidRPr="00014B49">
        <w:rPr>
          <w:rFonts w:ascii="TH SarabunPSK" w:hAnsi="TH SarabunPSK" w:cs="TH SarabunPSK"/>
          <w:sz w:val="28"/>
        </w:rPr>
        <w:t xml:space="preserve"> </w:t>
      </w:r>
      <w:r w:rsidR="00C718F0" w:rsidRPr="00014B49">
        <w:rPr>
          <w:rFonts w:ascii="TH SarabunPSK" w:hAnsi="TH SarabunPSK" w:cs="TH SarabunPSK" w:hint="cs"/>
          <w:sz w:val="28"/>
          <w:cs/>
        </w:rPr>
        <w:t>(</w:t>
      </w:r>
      <w:r w:rsidR="00C718F0" w:rsidRPr="00014B49">
        <w:rPr>
          <w:rFonts w:ascii="TH SarabunPSK" w:hAnsi="TH SarabunPSK" w:cs="TH SarabunPSK"/>
          <w:sz w:val="28"/>
        </w:rPr>
        <w:t>wellness</w:t>
      </w:r>
      <w:r w:rsidR="00C718F0" w:rsidRPr="00014B49">
        <w:rPr>
          <w:rFonts w:ascii="TH SarabunPSK" w:hAnsi="TH SarabunPSK" w:cs="TH SarabunPSK" w:hint="cs"/>
          <w:sz w:val="28"/>
          <w:cs/>
        </w:rPr>
        <w:t>)</w:t>
      </w:r>
      <w:r w:rsidR="000F6740" w:rsidRPr="00014B49">
        <w:rPr>
          <w:rFonts w:ascii="TH SarabunPSK" w:hAnsi="TH SarabunPSK" w:cs="TH SarabunPSK" w:hint="cs"/>
          <w:sz w:val="28"/>
          <w:cs/>
        </w:rPr>
        <w:t xml:space="preserve"> จิตวิทยา</w:t>
      </w:r>
      <w:r w:rsidR="00C718F0" w:rsidRPr="00014B49">
        <w:rPr>
          <w:rFonts w:ascii="TH SarabunPSK" w:hAnsi="TH SarabunPSK" w:cs="TH SarabunPSK"/>
          <w:sz w:val="28"/>
        </w:rPr>
        <w:t xml:space="preserve"> </w:t>
      </w:r>
      <w:r w:rsidR="00C718F0" w:rsidRPr="00014B49">
        <w:rPr>
          <w:rFonts w:ascii="TH SarabunPSK" w:hAnsi="TH SarabunPSK" w:cs="TH SarabunPSK" w:hint="cs"/>
          <w:sz w:val="28"/>
          <w:cs/>
        </w:rPr>
        <w:t>ประเด็นปัญหาสิ่งแวดล้อม และประเด็นเรื่องความยั่งยืน สนใจการนำธรรมชาติเข้ามาฟื้นฟูบำบัดทั้งทางกายภาพและทางจิตใจในมนุษย์ รวมไปถึงการฟื้นฟูบำบัดสภาพสิ่งแวดล้อมที่เป็นผลจากมลภาวะของเมืองให้เป็นพื้นที่สีเขียว มีอากาศสะอาด ให้ผู้คนได้เข้ามา</w:t>
      </w:r>
      <w:r w:rsidR="00014B49" w:rsidRPr="00014B49">
        <w:rPr>
          <w:rFonts w:ascii="TH SarabunPSK" w:hAnsi="TH SarabunPSK" w:cs="TH SarabunPSK" w:hint="cs"/>
          <w:sz w:val="28"/>
          <w:cs/>
        </w:rPr>
        <w:t>พักผ่อน</w:t>
      </w:r>
      <w:r w:rsidR="00C718F0" w:rsidRPr="00014B49">
        <w:rPr>
          <w:rFonts w:ascii="TH SarabunPSK" w:hAnsi="TH SarabunPSK" w:cs="TH SarabunPSK" w:hint="cs"/>
          <w:sz w:val="28"/>
          <w:cs/>
        </w:rPr>
        <w:t xml:space="preserve"> </w:t>
      </w:r>
    </w:p>
    <w:p w14:paraId="6424BBD2" w14:textId="77777777" w:rsidR="000C1103" w:rsidRPr="00014B49" w:rsidRDefault="00C718F0" w:rsidP="00014B49">
      <w:pPr>
        <w:spacing w:after="0"/>
        <w:rPr>
          <w:rFonts w:ascii="TH SarabunPSK" w:hAnsi="TH SarabunPSK" w:cs="TH SarabunPSK"/>
          <w:sz w:val="28"/>
        </w:rPr>
      </w:pPr>
      <w:r w:rsidRPr="00014B49">
        <w:rPr>
          <w:rFonts w:ascii="TH SarabunPSK" w:hAnsi="TH SarabunPSK" w:cs="TH SarabunPSK"/>
          <w:sz w:val="28"/>
          <w:cs/>
        </w:rPr>
        <w:tab/>
      </w:r>
      <w:r w:rsidRPr="00014B49">
        <w:rPr>
          <w:rFonts w:ascii="TH SarabunPSK" w:hAnsi="TH SarabunPSK" w:cs="TH SarabunPSK" w:hint="cs"/>
          <w:sz w:val="28"/>
          <w:cs/>
        </w:rPr>
        <w:t xml:space="preserve">สนใจการออกแบบสถาปัตยกรรมที่มีความเชื่อมต่อกับธรรมชาติ มีพื้นที่เปิดเชื่อมต่อกับสิ่งแวดล้อม ให้ผู้คนสามารถรับรู้ถึงบรรยากาศโดยรอบได้ </w:t>
      </w:r>
      <w:r w:rsidR="00CE770B" w:rsidRPr="00014B49">
        <w:rPr>
          <w:rFonts w:ascii="TH SarabunPSK" w:hAnsi="TH SarabunPSK" w:cs="TH SarabunPSK" w:hint="cs"/>
          <w:sz w:val="28"/>
          <w:cs/>
        </w:rPr>
        <w:t xml:space="preserve">มีพื้นที่เชื่อมต่อกับบริบท วางตัวอาคารให้เกิดการซึมผ่าน สร้างพื้นที่สาธารณะ </w:t>
      </w:r>
      <w:r w:rsidR="00CE770B" w:rsidRPr="00014B49">
        <w:rPr>
          <w:rFonts w:ascii="TH SarabunPSK" w:hAnsi="TH SarabunPSK" w:cs="TH SarabunPSK"/>
          <w:sz w:val="28"/>
        </w:rPr>
        <w:t xml:space="preserve">open space </w:t>
      </w:r>
      <w:r w:rsidR="00CE770B" w:rsidRPr="00014B49">
        <w:rPr>
          <w:rFonts w:ascii="TH SarabunPSK" w:hAnsi="TH SarabunPSK" w:cs="TH SarabunPSK" w:hint="cs"/>
          <w:sz w:val="28"/>
          <w:cs/>
        </w:rPr>
        <w:t>ให้คนโดยรอบสามารเข้ามาใช้งานได้</w:t>
      </w:r>
      <w:r w:rsidR="000C1103" w:rsidRPr="00014B49">
        <w:rPr>
          <w:rFonts w:ascii="TH SarabunPSK" w:hAnsi="TH SarabunPSK" w:cs="TH SarabunPSK" w:hint="cs"/>
          <w:sz w:val="28"/>
          <w:cs/>
        </w:rPr>
        <w:t xml:space="preserve"> การออกแบบเพื่อส่งเสริมให้เมืองดีขึ้น</w:t>
      </w:r>
      <w:r w:rsidR="00CE770B" w:rsidRPr="00014B49">
        <w:rPr>
          <w:rFonts w:ascii="TH SarabunPSK" w:hAnsi="TH SarabunPSK" w:cs="TH SarabunPSK"/>
          <w:sz w:val="28"/>
        </w:rPr>
        <w:t xml:space="preserve"> </w:t>
      </w:r>
      <w:r w:rsidR="000C1103" w:rsidRPr="00014B49">
        <w:rPr>
          <w:rFonts w:ascii="TH SarabunPSK" w:hAnsi="TH SarabunPSK" w:cs="TH SarabunPSK" w:hint="cs"/>
          <w:sz w:val="28"/>
          <w:cs/>
        </w:rPr>
        <w:t>การออกแบบด้วยเส้นสายทางสถาปัตยกรรมที่ส่งเสริมให้เกิดความลื่นไหลของพื้นที่ การใช้เส้นโค้งทั้งจากกระบวนการคิดและบริบทธรรมชาติในพื้นที่มาใช้ในการออกแบบตัวสถาปัตยกรรมและทัศนียภาพโดยรอบโครงการ</w:t>
      </w:r>
    </w:p>
    <w:p w14:paraId="438D8D37" w14:textId="19A3044F" w:rsidR="00F67479" w:rsidRPr="009A7DFA" w:rsidRDefault="000C1103" w:rsidP="009A7DFA">
      <w:pPr>
        <w:ind w:firstLine="720"/>
        <w:rPr>
          <w:rFonts w:ascii="TH SarabunPSK" w:hAnsi="TH SarabunPSK" w:cs="TH SarabunPSK"/>
          <w:sz w:val="28"/>
          <w:cs/>
        </w:rPr>
      </w:pPr>
      <w:r w:rsidRPr="00014B49">
        <w:rPr>
          <w:rFonts w:ascii="TH SarabunPSK" w:hAnsi="TH SarabunPSK" w:cs="TH SarabunPSK" w:hint="cs"/>
          <w:sz w:val="28"/>
          <w:cs/>
        </w:rPr>
        <w:t>จากการออกแบบโครงการที่ผ่านมาได้มีการศึกษาและทดลองออกแบบในประเด็นที่สนใจเริ่มจาก</w:t>
      </w:r>
      <w:r w:rsidR="006F47E2" w:rsidRPr="00014B49">
        <w:rPr>
          <w:rFonts w:ascii="TH SarabunPSK" w:hAnsi="TH SarabunPSK" w:cs="TH SarabunPSK" w:hint="cs"/>
          <w:sz w:val="28"/>
          <w:cs/>
        </w:rPr>
        <w:t xml:space="preserve"> การบำบัดจิตใจด้วยศิลปะ การบำบัดกายใจและสิ่งแวดล้อมด้วยธรรมชาติ การศึกษาเรื่องการเชื่อมชุมชนและแบ่งขอบเขตของพืชในชุมชน(รั้วกินได้)  พื้นที่แนะแนวในระบบการศึกษาเพื่อค้นหาตัวเองเพื่อศึกษาหรือประกอบอาชีพต่อไปในอนาคต(ศูนย์แนะแนว) </w:t>
      </w:r>
      <w:r w:rsidR="000F6740" w:rsidRPr="00014B49">
        <w:rPr>
          <w:rFonts w:ascii="TH SarabunPSK" w:hAnsi="TH SarabunPSK" w:cs="TH SarabunPSK" w:hint="cs"/>
          <w:sz w:val="28"/>
          <w:cs/>
        </w:rPr>
        <w:t>โครง</w:t>
      </w:r>
      <w:r w:rsidR="006F47E2" w:rsidRPr="00014B49">
        <w:rPr>
          <w:rFonts w:ascii="TH SarabunPSK" w:hAnsi="TH SarabunPSK" w:cs="TH SarabunPSK" w:hint="cs"/>
          <w:sz w:val="28"/>
          <w:cs/>
        </w:rPr>
        <w:t>การบำบัดน้ำและอากาศ</w:t>
      </w:r>
      <w:r w:rsidR="000F6740" w:rsidRPr="00014B49">
        <w:rPr>
          <w:rFonts w:ascii="TH SarabunPSK" w:hAnsi="TH SarabunPSK" w:cs="TH SarabunPSK" w:hint="cs"/>
          <w:sz w:val="28"/>
          <w:cs/>
        </w:rPr>
        <w:t xml:space="preserve">ชุมชน </w:t>
      </w:r>
      <w:r w:rsidR="000F6740" w:rsidRPr="00014B49">
        <w:rPr>
          <w:rFonts w:ascii="TH SarabunPSK" w:hAnsi="TH SarabunPSK" w:cs="TH SarabunPSK"/>
          <w:sz w:val="28"/>
          <w:cs/>
        </w:rPr>
        <w:t>โครงการเพื่อการฟื้นฟูสมรรถภาพสำหรับผู้พิการ</w:t>
      </w:r>
      <w:r w:rsidR="000F6740" w:rsidRPr="00014B49">
        <w:rPr>
          <w:rFonts w:ascii="TH SarabunPSK" w:hAnsi="TH SarabunPSK" w:cs="TH SarabunPSK" w:hint="cs"/>
          <w:sz w:val="28"/>
          <w:cs/>
        </w:rPr>
        <w:t xml:space="preserve"> และการออกแบบโรงแรมเพื่อส่งเสริมสุขภาวะที่ดี จึงนำไปสู่หัวข้อ </w:t>
      </w:r>
      <w:r w:rsidR="000F6740" w:rsidRPr="00014B49">
        <w:rPr>
          <w:rFonts w:ascii="TH SarabunPSK" w:hAnsi="TH SarabunPSK" w:cs="TH SarabunPSK"/>
          <w:sz w:val="28"/>
          <w:cs/>
        </w:rPr>
        <w:t>ศูนย์ส่งเสริมการสะท้อนตัวตนเพื่อการเรียนรู้พัฒนาและเยียวยาด้วยหลักจิตวิทยาเชิงบวก</w:t>
      </w:r>
      <w:r w:rsidR="000F6740" w:rsidRPr="00014B49">
        <w:rPr>
          <w:rFonts w:ascii="TH SarabunPSK" w:hAnsi="TH SarabunPSK" w:cs="TH SarabunPSK" w:hint="cs"/>
          <w:sz w:val="28"/>
          <w:cs/>
        </w:rPr>
        <w:t xml:space="preserve"> ซึ่งเป็น</w:t>
      </w:r>
      <w:r w:rsidR="00240BD2" w:rsidRPr="00014B49">
        <w:rPr>
          <w:rFonts w:ascii="TH SarabunPSK" w:hAnsi="TH SarabunPSK" w:cs="TH SarabunPSK" w:hint="cs"/>
          <w:sz w:val="28"/>
          <w:cs/>
        </w:rPr>
        <w:t xml:space="preserve">การพัฒนาจากการออกแบบโครงการที่ผ่านมา โดยลงรายละเอียดลึกลงไปในประเด็นเรื่องการค้นหาตัวตน ซึ่งใช้ทั้งกระบวนการทางจิตวิทยา สถาปัตยกรรม และธรรมชาติ </w:t>
      </w:r>
    </w:p>
    <w:p w14:paraId="2C0012D8" w14:textId="2C372208" w:rsidR="0025036A" w:rsidRPr="001736D4" w:rsidRDefault="00680B69" w:rsidP="73F57AFC">
      <w:pPr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t xml:space="preserve">1.2 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จากประเด็นที่สนใจ </w:t>
      </w:r>
      <w:r w:rsidR="00BB3EF5">
        <w:rPr>
          <w:rFonts w:ascii="Angsana New" w:eastAsia="Angsana New" w:hAnsi="Angsana New" w:cs="Angsana New" w:hint="cs"/>
          <w:b/>
          <w:bCs/>
          <w:sz w:val="28"/>
          <w:cs/>
        </w:rPr>
        <w:t>มีแนวทางการศึกษา</w:t>
      </w:r>
      <w:r w:rsidR="006F751A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BB3EF5">
        <w:rPr>
          <w:rFonts w:ascii="Angsana New" w:eastAsia="Angsana New" w:hAnsi="Angsana New" w:cs="Angsana New" w:hint="cs"/>
          <w:b/>
          <w:bCs/>
          <w:sz w:val="28"/>
          <w:cs/>
        </w:rPr>
        <w:t>ทดลองอย่างไร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 เพื่อให้ได้ผลลัพธ์หรือแนวทางในการออกแบบสถาปัตยกรรม</w:t>
      </w:r>
    </w:p>
    <w:p w14:paraId="67A933CD" w14:textId="77777777" w:rsidR="003E310E" w:rsidRPr="009A7DFA" w:rsidRDefault="003E310E" w:rsidP="003E310E">
      <w:pPr>
        <w:spacing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ประเด็นปัญหาที่สนใจ</w:t>
      </w:r>
      <w:r w:rsidRPr="009A7DFA">
        <w:rPr>
          <w:rFonts w:ascii="TH SarabunPSK" w:hAnsi="TH SarabunPSK" w:cs="TH SarabunPSK"/>
          <w:b/>
          <w:bCs/>
          <w:sz w:val="28"/>
          <w:cs/>
        </w:rPr>
        <w:t xml:space="preserve"> </w:t>
      </w:r>
    </w:p>
    <w:p w14:paraId="613538EE" w14:textId="77777777" w:rsidR="003E310E" w:rsidRPr="009A7DFA" w:rsidRDefault="003E310E" w:rsidP="003E310E">
      <w:pPr>
        <w:pStyle w:val="a3"/>
        <w:numPr>
          <w:ilvl w:val="0"/>
          <w:numId w:val="10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สถาปัตยกรรมส่งผลเชิงจิตวิทยา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: </w:t>
      </w:r>
    </w:p>
    <w:p w14:paraId="51D5ED28" w14:textId="77777777" w:rsidR="003E310E" w:rsidRPr="009A7DFA" w:rsidRDefault="003E310E" w:rsidP="003E310E">
      <w:pPr>
        <w:pStyle w:val="a3"/>
        <w:numPr>
          <w:ilvl w:val="1"/>
          <w:numId w:val="10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การส่งผลเชิงบวก -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พื้นที่ที่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สามารถลดความ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เหนื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่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อย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ล้าของผู้คน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เเละ</w:t>
      </w:r>
      <w:proofErr w:type="spellEnd"/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ส่งเสริมสุขภาวะให้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มีกำลังใจเชิงบวก ส่งเสริมการเรียนรู้ ทำกิจกรรม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/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ส่งผลเชิงบวกต่อการรักษา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กรณีศึกษา </w:t>
      </w:r>
      <w:r w:rsidRPr="009A7DFA">
        <w:rPr>
          <w:rFonts w:ascii="TH SarabunPSK" w:hAnsi="TH SarabunPSK" w:cs="TH SarabunPSK"/>
          <w:color w:val="000000" w:themeColor="text1"/>
          <w:sz w:val="28"/>
        </w:rPr>
        <w:t>: Therapeutic garden</w:t>
      </w:r>
    </w:p>
    <w:p w14:paraId="16F80A8D" w14:textId="77777777" w:rsidR="003E310E" w:rsidRPr="009A7DFA" w:rsidRDefault="003E310E" w:rsidP="003E310E">
      <w:pPr>
        <w:pStyle w:val="a3"/>
        <w:numPr>
          <w:ilvl w:val="1"/>
          <w:numId w:val="10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การส่งผลเชิงลบ - กรณีศึกษา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: The Vessel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การใช้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โครงสร้างสูงโปร่งที่ดูเป็นสถานที่ในอุดมคติของการปลิดชีพ เเพราะปรากฏการณ์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High-Place Phenomenon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หรือ 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</w:rPr>
        <w:t>L'appel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du vide (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หมายถึง ‘เสียงเรียกจากความว่างเปล่า’ ) ที่ทำให้คนรู้สึกอยากกระโดดจากที่สูงอย่างฉับพลันแม้ไม่เคยวางแผนมาก่อน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(อ้างอิงจากบทความ </w:t>
      </w:r>
      <w:r w:rsidRPr="009A7DFA">
        <w:rPr>
          <w:rFonts w:ascii="TH SarabunPSK" w:hAnsi="TH SarabunPSK" w:cs="TH SarabunPSK"/>
          <w:color w:val="000000" w:themeColor="text1"/>
          <w:sz w:val="28"/>
        </w:rPr>
        <w:t>“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บทเรียนการออกแบบอาคาร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Vessel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แลนด์มาร์คสุดเก๋แห่งมหานครนิวยอร์คที่กลายเป็นจุดหมายปลายทางการจบชีวิต</w:t>
      </w:r>
      <w:r w:rsidRPr="009A7DFA">
        <w:rPr>
          <w:rFonts w:ascii="TH SarabunPSK" w:hAnsi="TH SarabunPSK" w:cs="TH SarabunPSK"/>
          <w:color w:val="000000" w:themeColor="text1"/>
          <w:sz w:val="28"/>
        </w:rPr>
        <w:t>,” 2021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44B96FBB" w14:textId="77777777" w:rsidR="003E310E" w:rsidRPr="009A7DFA" w:rsidRDefault="003E310E" w:rsidP="003E310E">
      <w:pPr>
        <w:spacing w:after="0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lastRenderedPageBreak/>
        <w:t>2. สถาปัตยกรร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สะท้อนตัวตนของ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ผู้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คน </w:t>
      </w:r>
    </w:p>
    <w:p w14:paraId="19002EBB" w14:textId="77777777" w:rsidR="003E310E" w:rsidRPr="009A7DFA" w:rsidRDefault="003E310E" w:rsidP="003E310E">
      <w:pPr>
        <w:spacing w:after="0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3. พื้นที่กับความสัมพันธ์ระหว่างคน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และการสนับสนุนทางสังคม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: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อ้างอิงจากบทความ </w:t>
      </w:r>
      <w:r w:rsidRPr="009A7DFA">
        <w:rPr>
          <w:rFonts w:ascii="TH SarabunPSK" w:hAnsi="TH SarabunPSK" w:cs="TH SarabunPSK"/>
          <w:color w:val="000000" w:themeColor="text1"/>
          <w:sz w:val="28"/>
        </w:rPr>
        <w:t>“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เมืองใหญ่ไม่หว่องเสมอไป ทำไมเราเหงาน้อยลงท่ามกลางตึกสูงและคนแปลกหน้า</w:t>
      </w:r>
      <w:r w:rsidRPr="009A7DFA">
        <w:rPr>
          <w:rFonts w:ascii="TH SarabunPSK" w:hAnsi="TH SarabunPSK" w:cs="TH SarabunPSK"/>
          <w:color w:val="000000" w:themeColor="text1"/>
          <w:sz w:val="28"/>
        </w:rPr>
        <w:t>,” 2021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จากงา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นวิจัย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</w:rPr>
        <w:t>Evidence and theory for lower rates of depression in larger US urban areas</w:t>
      </w:r>
      <w:r w:rsidRPr="009A7DFA">
        <w:rPr>
          <w:rFonts w:ascii="TH SarabunPSK" w:hAnsi="TH SarabunPSK" w:cs="TH SarabunPSK"/>
          <w:color w:val="000000" w:themeColor="text1"/>
          <w:sz w:val="28"/>
          <w:szCs w:val="22"/>
        </w:rPr>
        <w:t xml:space="preserve">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พบ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ว่า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ขนาดของ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เมือ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ง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อาจจะไม่ใช่ประเด็นในการ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เกิด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ความเหงาและความรู้สึกหดหู่ แต่การมีพื้นที่ให้คนมาปฏิสัมพันธ์กันแบบทางอ้อม เช่น การเดินสวนกัน การนั่งมองคนแปลกหน้า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สามารถ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เป็นสิ่งที่สร้าง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ปฏิสัมพันธ์ระหว่างผู้คน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ลดควา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มโดดเดี่ยวของผู้คน</w:t>
      </w:r>
    </w:p>
    <w:p w14:paraId="370D6E96" w14:textId="77777777" w:rsidR="003E310E" w:rsidRPr="009A7DFA" w:rsidRDefault="003E310E" w:rsidP="003E310E">
      <w:pPr>
        <w:spacing w:after="0"/>
        <w:rPr>
          <w:rFonts w:ascii="TH SarabunPSK" w:hAnsi="TH SarabunPSK" w:cs="TH SarabunPSK"/>
          <w:color w:val="FF0000"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สมมุติฐาน</w:t>
      </w:r>
    </w:p>
    <w:p w14:paraId="1958423E" w14:textId="27F1BE27" w:rsidR="003E310E" w:rsidRPr="009A7DFA" w:rsidRDefault="003E310E" w:rsidP="009A7DFA">
      <w:pPr>
        <w:spacing w:after="0"/>
        <w:ind w:left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sz w:val="28"/>
          <w:cs/>
        </w:rPr>
        <w:t>1.</w:t>
      </w:r>
      <w:r w:rsidRPr="009A7DFA">
        <w:t xml:space="preserve"> </w:t>
      </w:r>
      <w:r w:rsidRPr="009A7DFA">
        <w:rPr>
          <w:rFonts w:ascii="TH SarabunPSK" w:hAnsi="TH SarabunPSK" w:cs="TH SarabunPSK" w:hint="cs"/>
          <w:sz w:val="28"/>
          <w:cs/>
        </w:rPr>
        <w:t>สถาปัตยกรรมและ</w:t>
      </w:r>
      <w:r w:rsidRPr="009A7DFA">
        <w:rPr>
          <w:rFonts w:ascii="TH SarabunPSK" w:hAnsi="TH SarabunPSK" w:cs="TH SarabunPSK"/>
          <w:sz w:val="28"/>
          <w:cs/>
        </w:rPr>
        <w:t>จิตวิทยาเชิงบว</w:t>
      </w:r>
      <w:r w:rsidRPr="009A7DFA">
        <w:rPr>
          <w:rFonts w:ascii="TH SarabunPSK" w:hAnsi="TH SarabunPSK" w:cs="TH SarabunPSK" w:hint="cs"/>
          <w:sz w:val="28"/>
          <w:cs/>
        </w:rPr>
        <w:t>ก</w:t>
      </w:r>
      <w:r w:rsidR="009A7DFA">
        <w:rPr>
          <w:rFonts w:ascii="TH SarabunPSK" w:hAnsi="TH SarabunPSK" w:cs="TH SarabunPSK" w:hint="cs"/>
          <w:sz w:val="28"/>
          <w:cs/>
        </w:rPr>
        <w:t>ช่วย</w:t>
      </w:r>
      <w:r w:rsidRPr="009A7DFA">
        <w:rPr>
          <w:rFonts w:ascii="TH SarabunPSK" w:hAnsi="TH SarabunPSK" w:cs="TH SarabunPSK" w:hint="cs"/>
          <w:sz w:val="28"/>
          <w:cs/>
        </w:rPr>
        <w:t>สร้างการ</w:t>
      </w:r>
      <w:r w:rsidRPr="009A7DFA">
        <w:rPr>
          <w:rFonts w:ascii="TH SarabunPSK" w:hAnsi="TH SarabunPSK" w:cs="TH SarabunPSK"/>
          <w:sz w:val="28"/>
          <w:cs/>
        </w:rPr>
        <w:t>สนับสนุนทางสังคม</w:t>
      </w:r>
      <w:r w:rsid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สัมพันธ์กับแรงจูงใจในการ</w:t>
      </w:r>
      <w:r w:rsidRPr="009A7DFA">
        <w:rPr>
          <w:rFonts w:ascii="TH SarabunPSK" w:hAnsi="TH SarabunPSK" w:cs="TH SarabunPSK" w:hint="cs"/>
          <w:sz w:val="28"/>
          <w:cs/>
        </w:rPr>
        <w:t>เรียนรู้และเยียวยา</w:t>
      </w:r>
    </w:p>
    <w:p w14:paraId="69F1FE84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2.</w:t>
      </w:r>
      <w:r w:rsidRP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สถาปัตยกรรม</w:t>
      </w:r>
      <w:r w:rsidRPr="009A7DFA">
        <w:rPr>
          <w:rFonts w:ascii="TH SarabunPSK" w:hAnsi="TH SarabunPSK" w:cs="TH SarabunPSK" w:hint="cs"/>
          <w:sz w:val="28"/>
          <w:cs/>
        </w:rPr>
        <w:t xml:space="preserve">มีความสัมพันธ์กับจิตวิทยาและการรับรู้มนุษย์ </w:t>
      </w:r>
      <w:r w:rsidRPr="009A7DFA">
        <w:rPr>
          <w:rFonts w:ascii="TH SarabunPSK" w:hAnsi="TH SarabunPSK" w:cs="TH SarabunPSK"/>
          <w:sz w:val="28"/>
          <w:cs/>
        </w:rPr>
        <w:t>สามารถ</w:t>
      </w:r>
      <w:r w:rsidRPr="009A7DFA">
        <w:rPr>
          <w:rFonts w:ascii="TH SarabunPSK" w:hAnsi="TH SarabunPSK" w:cs="TH SarabunPSK" w:hint="cs"/>
          <w:sz w:val="28"/>
          <w:cs/>
        </w:rPr>
        <w:t>ส่งเสริมการ</w:t>
      </w:r>
      <w:r w:rsidRPr="009A7DFA">
        <w:rPr>
          <w:rFonts w:ascii="TH SarabunPSK" w:hAnsi="TH SarabunPSK" w:cs="TH SarabunPSK"/>
          <w:sz w:val="28"/>
          <w:cs/>
        </w:rPr>
        <w:t>สะท้อนตัวตนของคน</w:t>
      </w:r>
      <w:r w:rsidRPr="009A7DFA">
        <w:rPr>
          <w:rFonts w:ascii="TH SarabunPSK" w:hAnsi="TH SarabunPSK" w:cs="TH SarabunPSK" w:hint="cs"/>
          <w:sz w:val="28"/>
          <w:cs/>
        </w:rPr>
        <w:t>ได้</w:t>
      </w:r>
    </w:p>
    <w:p w14:paraId="03BDFE6D" w14:textId="77777777" w:rsidR="003E310E" w:rsidRPr="009A7DFA" w:rsidRDefault="003E310E" w:rsidP="003E310E">
      <w:pPr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sz w:val="28"/>
          <w:cs/>
        </w:rPr>
        <w:t>3. พื้นที่มีความสัมพันธ์กับระยะทางสังคมและการสนับสนุนทางสังคมในเชิงบวกและเชิงลบ</w:t>
      </w:r>
    </w:p>
    <w:p w14:paraId="2AD6415D" w14:textId="77777777" w:rsidR="003E310E" w:rsidRPr="009A7DFA" w:rsidRDefault="003E310E" w:rsidP="003E310E">
      <w:pPr>
        <w:spacing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ความสำคัญ</w:t>
      </w:r>
    </w:p>
    <w:p w14:paraId="7896553D" w14:textId="77777777" w:rsidR="003E310E" w:rsidRPr="009A7DFA" w:rsidRDefault="003E310E" w:rsidP="003E310E">
      <w:pPr>
        <w:spacing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ab/>
      </w:r>
      <w:r w:rsidRPr="009A7DFA">
        <w:rPr>
          <w:rFonts w:ascii="TH SarabunPSK" w:hAnsi="TH SarabunPSK" w:cs="TH SarabunPSK"/>
          <w:b/>
          <w:bCs/>
          <w:sz w:val="28"/>
          <w:cs/>
        </w:rPr>
        <w:t>ความส</w:t>
      </w:r>
      <w:r w:rsidRPr="009A7DFA">
        <w:rPr>
          <w:rFonts w:ascii="TH SarabunPSK" w:hAnsi="TH SarabunPSK" w:cs="TH SarabunPSK" w:hint="cs"/>
          <w:b/>
          <w:bCs/>
          <w:sz w:val="28"/>
          <w:cs/>
        </w:rPr>
        <w:t>ำ</w:t>
      </w:r>
      <w:r w:rsidRPr="009A7DFA">
        <w:rPr>
          <w:rFonts w:ascii="TH SarabunPSK" w:hAnsi="TH SarabunPSK" w:cs="TH SarabunPSK"/>
          <w:b/>
          <w:bCs/>
          <w:sz w:val="28"/>
          <w:cs/>
        </w:rPr>
        <w:t>คัญทางทฤษฎี</w:t>
      </w:r>
    </w:p>
    <w:p w14:paraId="3A50F7CD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สามารถน</w:t>
      </w:r>
      <w:r w:rsidRPr="009A7DFA">
        <w:rPr>
          <w:rFonts w:ascii="TH SarabunPSK" w:hAnsi="TH SarabunPSK" w:cs="TH SarabunPSK" w:hint="cs"/>
          <w:sz w:val="28"/>
          <w:cs/>
        </w:rPr>
        <w:t>ำ</w:t>
      </w:r>
      <w:r w:rsidRPr="009A7DFA">
        <w:rPr>
          <w:rFonts w:ascii="TH SarabunPSK" w:hAnsi="TH SarabunPSK" w:cs="TH SarabunPSK"/>
          <w:sz w:val="28"/>
          <w:cs/>
        </w:rPr>
        <w:t>แนวคิดด้านจิตวิทยาเชิงบวกมาประยุกต์ใช้</w:t>
      </w:r>
      <w:r w:rsidRPr="009A7DFA">
        <w:rPr>
          <w:rFonts w:ascii="TH SarabunPSK" w:hAnsi="TH SarabunPSK" w:cs="TH SarabunPSK" w:hint="cs"/>
          <w:sz w:val="28"/>
          <w:cs/>
        </w:rPr>
        <w:t>ในการออกแบบสถาปัตยกรรมส่งเสริมการรู้จักตนเอง เพื่อการเรี</w:t>
      </w:r>
      <w:r w:rsidRPr="009A7DFA">
        <w:rPr>
          <w:rFonts w:ascii="TH SarabunPSK" w:hAnsi="TH SarabunPSK" w:cs="TH SarabunPSK"/>
          <w:sz w:val="28"/>
          <w:cs/>
        </w:rPr>
        <w:t>ยนรู้พัฒนาและเยียวย</w:t>
      </w:r>
      <w:r w:rsidRPr="009A7DFA">
        <w:rPr>
          <w:rFonts w:ascii="TH SarabunPSK" w:hAnsi="TH SarabunPSK" w:cs="TH SarabunPSK" w:hint="cs"/>
          <w:sz w:val="28"/>
          <w:cs/>
        </w:rPr>
        <w:t>าตนเอง ส่งเสริมการสร้างแรงจูงใจเชิงบวก</w:t>
      </w:r>
    </w:p>
    <w:p w14:paraId="4F3F4A04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b/>
          <w:bCs/>
          <w:sz w:val="28"/>
          <w:cs/>
        </w:rPr>
        <w:t>ความส</w:t>
      </w:r>
      <w:r w:rsidRPr="009A7DFA">
        <w:rPr>
          <w:rFonts w:ascii="TH SarabunPSK" w:hAnsi="TH SarabunPSK" w:cs="TH SarabunPSK" w:hint="cs"/>
          <w:b/>
          <w:bCs/>
          <w:sz w:val="28"/>
          <w:cs/>
        </w:rPr>
        <w:t>ำ</w:t>
      </w:r>
      <w:r w:rsidRPr="009A7DFA">
        <w:rPr>
          <w:rFonts w:ascii="TH SarabunPSK" w:hAnsi="TH SarabunPSK" w:cs="TH SarabunPSK"/>
          <w:b/>
          <w:bCs/>
          <w:sz w:val="28"/>
          <w:cs/>
        </w:rPr>
        <w:t>คัญทางปฏิบัติ</w:t>
      </w:r>
    </w:p>
    <w:p w14:paraId="4A074D6D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sz w:val="28"/>
          <w:cs/>
        </w:rPr>
        <w:t>เป็นการสร้างพื้นที่สนับสนุนการสะท้อนตัวตน เพื่อการเรียนรู้และการเยียวยา สามารถนำไปปรับใช้กับการออกแบบอาคารประเภทการศึกษา ศูนย์การเรียนรู้</w:t>
      </w:r>
      <w:r w:rsidRPr="009A7DFA">
        <w:rPr>
          <w:rFonts w:ascii="TH SarabunPSK" w:hAnsi="TH SarabunPSK" w:cs="TH SarabunPSK"/>
          <w:sz w:val="28"/>
          <w:cs/>
        </w:rPr>
        <w:t xml:space="preserve"> </w:t>
      </w:r>
      <w:r w:rsidRPr="009A7DFA">
        <w:rPr>
          <w:rFonts w:ascii="TH SarabunPSK" w:hAnsi="TH SarabunPSK" w:cs="TH SarabunPSK" w:hint="cs"/>
          <w:sz w:val="28"/>
          <w:cs/>
        </w:rPr>
        <w:t>พื้นที่ทำกิจกรรมเชิงปฏิบัติการ ด้วยหลัก</w:t>
      </w:r>
      <w:r w:rsidRPr="009A7DFA">
        <w:rPr>
          <w:rFonts w:ascii="TH SarabunPSK" w:hAnsi="TH SarabunPSK" w:cs="TH SarabunPSK"/>
          <w:sz w:val="28"/>
          <w:cs/>
        </w:rPr>
        <w:t>จิตวิทยาเชิงบวกโดยมุ่งเน้นไปที่องค์ประกอบด้านการมีพลังใจ ส่งเสริมให้มีความเข้มแข็งทางอารมณ์ในการกระท</w:t>
      </w:r>
      <w:r w:rsidRPr="009A7DFA">
        <w:rPr>
          <w:rFonts w:ascii="TH SarabunPSK" w:hAnsi="TH SarabunPSK" w:cs="TH SarabunPSK" w:hint="cs"/>
          <w:sz w:val="28"/>
          <w:cs/>
        </w:rPr>
        <w:t>ำ</w:t>
      </w:r>
      <w:r w:rsidRPr="009A7DFA">
        <w:rPr>
          <w:rFonts w:ascii="TH SarabunPSK" w:hAnsi="TH SarabunPSK" w:cs="TH SarabunPSK"/>
          <w:sz w:val="28"/>
          <w:cs/>
        </w:rPr>
        <w:t xml:space="preserve">ที่มาจากปัจจัยภายในและภายนอก </w:t>
      </w:r>
    </w:p>
    <w:p w14:paraId="15321D80" w14:textId="77777777" w:rsidR="003E310E" w:rsidRPr="009A7DFA" w:rsidRDefault="003E310E" w:rsidP="003E310E">
      <w:pPr>
        <w:spacing w:before="240"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ขอบเขตการศึกษา</w:t>
      </w:r>
    </w:p>
    <w:p w14:paraId="3EA2753E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ab/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1. ก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หนดขอบเขตของ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การศึกษาเรื่องจิตวิทยาเชิงบวกในด้านการสะท้อนตัวตน</w:t>
      </w:r>
    </w:p>
    <w:p w14:paraId="797898C5" w14:textId="77777777" w:rsidR="003E310E" w:rsidRPr="009A7DFA" w:rsidRDefault="003E310E" w:rsidP="003E310E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2. ศึกษาเกี่ยวกับกิจกรรมการเรียนรู้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และเยียวยา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โดยใช้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จิตวิทยาเชิงบวก</w:t>
      </w:r>
    </w:p>
    <w:p w14:paraId="2289C830" w14:textId="77777777" w:rsidR="003E310E" w:rsidRPr="009A7DFA" w:rsidRDefault="003E310E" w:rsidP="003E310E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3.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ศึกษาเกี่ยวกับ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พื้นที่ ประสบการณ์ และการรับรู้ ในการ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และเยียวยา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โดยใช้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สถาปัตยกรรม</w:t>
      </w:r>
    </w:p>
    <w:p w14:paraId="1AD18E6A" w14:textId="77777777" w:rsidR="003E310E" w:rsidRPr="009A7DFA" w:rsidRDefault="003E310E" w:rsidP="003E310E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3. ก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หนดที่ตั้งโครงการ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โดยการศึกษาบริบททางสังคมและสภาพแวดล้อมที่ส่งเสริมการใช้งานของโครงการ</w:t>
      </w:r>
    </w:p>
    <w:p w14:paraId="74513C17" w14:textId="77777777" w:rsidR="003E310E" w:rsidRPr="009A7DFA" w:rsidRDefault="003E310E" w:rsidP="003E310E">
      <w:pPr>
        <w:spacing w:before="240" w:after="0" w:line="240" w:lineRule="auto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b/>
          <w:bCs/>
          <w:sz w:val="28"/>
          <w:cs/>
        </w:rPr>
        <w:t>ขั้นตอนและวิธีการศึกษาด้านข้อมูล</w:t>
      </w:r>
    </w:p>
    <w:p w14:paraId="6B7B3869" w14:textId="0E3AF839" w:rsidR="003E310E" w:rsidRPr="009A7DFA" w:rsidRDefault="003E310E" w:rsidP="00141ACB">
      <w:pPr>
        <w:spacing w:after="0" w:line="240" w:lineRule="auto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1.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ศึกษาข้อมูลและกรณีศึกษาด้านจิตวิทยาเชิงบวก การสะท้อนตัวตน การ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วิเคราะห์พฤติกรรมการเรียนรู้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พื้นที่ที่ส่งเสริมการทำกิจกรรม กระบวนการเยียวยา และความสัมพันธ์ระหว่างจิตวิทยาและสถาปัตยกรรม ด้วยเครื่องมือสืบค้น การทำแบบสอบถามเพื่อเก็บข้อมูล และการศึกษากรณีศึกษา</w:t>
      </w:r>
    </w:p>
    <w:p w14:paraId="7130104C" w14:textId="77777777" w:rsidR="003E310E" w:rsidRPr="009A7DFA" w:rsidRDefault="003E310E" w:rsidP="00141ACB">
      <w:pPr>
        <w:spacing w:after="0" w:line="240" w:lineRule="auto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2. วิเคราะห์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กระบวนการที่นำไปสู่การรู้จักตนเอง กระบวน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กระบวนการเยียวยา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เพื่อน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ไปสู่การหาความสัมพันธ์รูปแบบต่างๆ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ภายในโครงการ</w:t>
      </w:r>
    </w:p>
    <w:p w14:paraId="5BEE3310" w14:textId="77777777" w:rsidR="003E310E" w:rsidRPr="009A7DFA" w:rsidRDefault="003E310E" w:rsidP="003E310E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3. การแบ่งประเภทความสัมพันธ์ของกิจกรรมการเรียนรู้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เพื่อออกแบบพื้นที่ทางสถาปัตยกรรม</w:t>
      </w:r>
    </w:p>
    <w:p w14:paraId="5C29C59A" w14:textId="77777777" w:rsidR="003E310E" w:rsidRPr="009A7DFA" w:rsidRDefault="003E310E" w:rsidP="003E310E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4. ศึกษาที่ตั้งโครงการที่มีลักษณะทางกายภาพ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มีคุณสมบัติตรงกับความต้องการของโครงการ</w:t>
      </w:r>
    </w:p>
    <w:p w14:paraId="498E8826" w14:textId="77777777" w:rsidR="003E310E" w:rsidRPr="009A7DFA" w:rsidRDefault="003E310E" w:rsidP="003E310E">
      <w:pPr>
        <w:spacing w:before="240" w:after="0" w:line="240" w:lineRule="auto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b/>
          <w:bCs/>
          <w:sz w:val="28"/>
          <w:cs/>
        </w:rPr>
        <w:lastRenderedPageBreak/>
        <w:t>แนวคิด ทฤษฎี กรอบแนวคิด</w:t>
      </w:r>
    </w:p>
    <w:p w14:paraId="7C0A0686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 w:rsidRPr="009A7DFA">
        <w:rPr>
          <w:rFonts w:ascii="TH SarabunPSK" w:hAnsi="TH SarabunPSK" w:cs="TH SarabunPSK"/>
          <w:color w:val="FF0000"/>
          <w:sz w:val="28"/>
          <w:cs/>
        </w:rPr>
        <w:tab/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การใช้หลักจิตวิทยาเชิงบวกออกแบบสถาปัตยกรรมสะท้อนตัวตน เพื่อส่งเสริมการเรียนรู้ และเยียวยา</w:t>
      </w:r>
    </w:p>
    <w:p w14:paraId="27A93206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proofErr w:type="gramStart"/>
      <w:r w:rsidRPr="009A7DFA">
        <w:rPr>
          <w:rFonts w:ascii="TH SarabunPSK" w:hAnsi="TH SarabunPSK" w:cs="TH SarabunPSK"/>
          <w:color w:val="000000" w:themeColor="text1"/>
          <w:sz w:val="28"/>
        </w:rPr>
        <w:t>Keyword :</w:t>
      </w:r>
      <w:proofErr w:type="gram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positive psychology - lifting inspiration healing </w:t>
      </w:r>
    </w:p>
    <w:p w14:paraId="20F0E706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Exterior - respond to environment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ตอบสนองต่อสิ่งแวดล้อม เชื่อมต่อกับธรรมชาติ ใช้ธรรมชาติในการเยียวยา</w:t>
      </w:r>
    </w:p>
    <w:p w14:paraId="54DB98A9" w14:textId="2757CE24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Interior - respond to </w:t>
      </w:r>
      <w:r w:rsidR="00D36E6E" w:rsidRPr="009A7DFA">
        <w:rPr>
          <w:rFonts w:ascii="TH SarabunPSK" w:hAnsi="TH SarabunPSK" w:cs="TH SarabunPSK"/>
          <w:color w:val="000000" w:themeColor="text1"/>
          <w:sz w:val="28"/>
        </w:rPr>
        <w:t xml:space="preserve">human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ตอบสนองต่อตัวตนภายในและภายนอก</w:t>
      </w:r>
    </w:p>
    <w:p w14:paraId="077C702D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                  -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mind (psychology)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การรับรู้อารมณ์ความรู้สึก การรับรู้พื้นที่ การตระหนักรู้ภายในตนเอง</w:t>
      </w:r>
    </w:p>
    <w:p w14:paraId="4BE82D96" w14:textId="4D2A225D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                  - </w:t>
      </w:r>
      <w:r w:rsidRPr="009A7DFA">
        <w:rPr>
          <w:rFonts w:ascii="TH SarabunPSK" w:hAnsi="TH SarabunPSK" w:cs="TH SarabunPSK"/>
          <w:color w:val="000000" w:themeColor="text1"/>
          <w:sz w:val="28"/>
        </w:rPr>
        <w:t>function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Pr="009A7DFA">
        <w:rPr>
          <w:rFonts w:ascii="TH SarabunPSK" w:hAnsi="TH SarabunPSK" w:cs="TH SarabunPSK"/>
          <w:color w:val="000000" w:themeColor="text1"/>
          <w:sz w:val="28"/>
        </w:rPr>
        <w:t>physical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การมีส่วนร่วมเชิงบวก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การทำกิจกรรม การมีปฎิสัมพันธ์</w:t>
      </w:r>
      <w:r w:rsidR="00C74061"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กับสิ่งแวดล้อม</w:t>
      </w:r>
    </w:p>
    <w:p w14:paraId="2529B906" w14:textId="77777777" w:rsidR="003E310E" w:rsidRPr="009A7DFA" w:rsidRDefault="003E310E" w:rsidP="003E310E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แนวคิดที่เกี่ยวข้อง 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: </w:t>
      </w:r>
    </w:p>
    <w:p w14:paraId="4CABD360" w14:textId="5043080F" w:rsidR="003E310E" w:rsidRPr="009A7DFA" w:rsidRDefault="003E310E" w:rsidP="003E310E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สถาปัตยกรรมบำบัด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-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5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sense in architecture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การรับรู้และ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ผลกระทบของเชิงบวกต่อสมอง</w:t>
      </w:r>
    </w:p>
    <w:p w14:paraId="3698F5AD" w14:textId="3AA5A29D" w:rsidR="00F67479" w:rsidRDefault="00F67479" w:rsidP="00F67479">
      <w:pPr>
        <w:pStyle w:val="a3"/>
        <w:numPr>
          <w:ilvl w:val="1"/>
          <w:numId w:val="11"/>
        </w:num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ธรรมชาติบำบัด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Naturopathy)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เป็นหนึ่งในรูปแบบของแพทย์ทางเลือกที่ได้รับการยอมรับจากองค์การอนามัยโลก ซึ่งมีการจำกัดความว่าเป็นการดูแลผู้ป่วยโดยอาศัยหลักปรัชญา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Philosophic Approach)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มากกว่าจะเป็นการรักษาโดยแพทย์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Pr="009A7DFA">
        <w:rPr>
          <w:rFonts w:ascii="TH SarabunPSK" w:hAnsi="TH SarabunPSK" w:cs="TH SarabunPSK"/>
          <w:color w:val="000000" w:themeColor="text1"/>
          <w:sz w:val="28"/>
        </w:rPr>
        <w:t>“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ธรรมชาติบำบัด ทางเลือกเพื่อการดูแลสุขภาพ</w:t>
      </w:r>
      <w:r w:rsidRPr="009A7DFA">
        <w:rPr>
          <w:rFonts w:ascii="TH SarabunPSK" w:hAnsi="TH SarabunPSK" w:cs="TH SarabunPSK"/>
          <w:color w:val="000000" w:themeColor="text1"/>
          <w:sz w:val="28"/>
        </w:rPr>
        <w:t>,” 2022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0E546BAF" w14:textId="77777777" w:rsidR="00CE5033" w:rsidRPr="009A7DFA" w:rsidRDefault="00CE5033" w:rsidP="00CE5033">
      <w:pPr>
        <w:pStyle w:val="a3"/>
        <w:numPr>
          <w:ilvl w:val="1"/>
          <w:numId w:val="11"/>
        </w:numPr>
        <w:spacing w:before="240"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Jung’s Map of the </w:t>
      </w:r>
      <w:proofErr w:type="gramStart"/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>Soul :</w:t>
      </w:r>
      <w:proofErr w:type="gramEnd"/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Carl Jung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เป็นหนึ่งในนักจิตวิทยาที่สืบทอดแนวคิดมาจากทฤษฎีของ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Sigmund Freud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ทฤษฎีของ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Jung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นั้นมีการพัฒนาจากทฤษฎีจิตใต้สำนึกของ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Freud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จนกระทั่งเป็นทฤษฎีจิตใต้สำนึกในแบบของเขาเอง โดยเขามีความเชื่อว่ามนุษย์ที่เกิดมามีข้อมูลที่รับมาจากบรรพบุรุษ ซึ่งจะเป็นการชี้นำ พฤติกรรม และกำหนดจิตสำนึก ตลอดจนการตอบสนองต่อประสบการณ์ และโลกส่วนตัวของเขา บุคลิกภาพแต่ละบุคคลจึงเป็นผลของการกระทำของแรงภายใน (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Inner Forces 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ที่กระทำต่อแรงภายนอก (</w:t>
      </w:r>
      <w:r w:rsidRPr="009A7DFA">
        <w:rPr>
          <w:rFonts w:ascii="TH SarabunPSK" w:hAnsi="TH SarabunPSK" w:cs="TH SarabunPSK"/>
          <w:color w:val="000000" w:themeColor="text1"/>
          <w:sz w:val="28"/>
        </w:rPr>
        <w:t>Outer Forces)</w:t>
      </w:r>
    </w:p>
    <w:p w14:paraId="57B3C3F5" w14:textId="77777777" w:rsidR="00CE5033" w:rsidRPr="009A7DFA" w:rsidRDefault="00CE5033" w:rsidP="00CE5033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noProof/>
          <w:color w:val="000000" w:themeColor="text1"/>
          <w:sz w:val="28"/>
        </w:rPr>
        <w:drawing>
          <wp:inline distT="0" distB="0" distL="0" distR="0" wp14:anchorId="68A3AFE3" wp14:editId="39BBFB00">
            <wp:extent cx="1600200" cy="1712069"/>
            <wp:effectExtent l="0" t="0" r="0" b="254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528" cy="1728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5C2DC2" w14:textId="7E29A891" w:rsidR="00CE5033" w:rsidRDefault="00CE5033" w:rsidP="00CE5033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color w:val="000000" w:themeColor="text1"/>
          <w:szCs w:val="22"/>
        </w:rPr>
      </w:pPr>
      <w:r w:rsidRPr="009A7DFA">
        <w:rPr>
          <w:rFonts w:ascii="TH SarabunPSK" w:hAnsi="TH SarabunPSK" w:cs="TH SarabunPSK" w:hint="cs"/>
          <w:color w:val="000000" w:themeColor="text1"/>
          <w:szCs w:val="22"/>
          <w:cs/>
        </w:rPr>
        <w:t xml:space="preserve">ที่มา </w:t>
      </w:r>
      <w:r w:rsidRPr="009A7DFA">
        <w:rPr>
          <w:rFonts w:ascii="TH SarabunPSK" w:hAnsi="TH SarabunPSK" w:cs="TH SarabunPSK"/>
          <w:color w:val="000000" w:themeColor="text1"/>
          <w:szCs w:val="22"/>
        </w:rPr>
        <w:t xml:space="preserve">: </w:t>
      </w:r>
      <w:r w:rsidRPr="00CE5033">
        <w:rPr>
          <w:rFonts w:ascii="TH SarabunPSK" w:hAnsi="TH SarabunPSK" w:cs="TH SarabunPSK"/>
          <w:color w:val="000000" w:themeColor="text1"/>
          <w:szCs w:val="22"/>
        </w:rPr>
        <w:t>https://www.facebook.com/MaSongSang/photos/a.111647730406976/397005508537862/?type=3&amp;locale=ms_MY</w:t>
      </w:r>
    </w:p>
    <w:p w14:paraId="2E735328" w14:textId="77777777" w:rsidR="00CE5033" w:rsidRPr="00CE5033" w:rsidRDefault="00CE5033" w:rsidP="00CE5033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color w:val="000000" w:themeColor="text1"/>
          <w:szCs w:val="22"/>
        </w:rPr>
      </w:pPr>
    </w:p>
    <w:p w14:paraId="76D8EC8D" w14:textId="640AB56B" w:rsidR="003E310E" w:rsidRPr="009A7DFA" w:rsidRDefault="003E310E" w:rsidP="003E310E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จิตวิทยาเชิงบวก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Positive Psychology)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เป็นแขนงวิชาหนึ่งในศาสตร์ทางจิตวิทยา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Psychology)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ที่พยายามแสวงหาองค์ความรู้เพื่อเสริมสร้างอัจฉริยภาพด้วยการยึดเอาจุดแข็งของบุคคลมาเป็นศูนย์กลางในการพัฒน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1998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; Seligman &amp; Csikszentmihalyi,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2000) ได้รับการพัฒนาจากแนวคิดจิตวิทยามนุ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ษย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  <w:cs/>
        </w:rPr>
        <w:t>นิยม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Humanistic Psychology)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ที่ให้ความสำคัญกับการศึกษาจิตวิทยาเพื่อสร้างแรงจูงใจในการดำเนินชีวิตของบุคคลปกติ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Maslow,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1954) ปัจจุบันจิตวิทยาเชิงบวกได้รับความสนใจอย่างแพร่หลาย เนื่องจากการศึกษาจิตวิทยาแบบดั้งเดิมมีความโน้มเอียงไปทางจิตพยาธิวิทยา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Psychopathology)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ซึ่งมุ่งเน้นเพื่อการรักษาความผิดปกติและเยียวยาผู้ป่วยที่มีปัญหาเกี่ยวกับสุขภาพจิต ทำให้ละเลยวิธีการป้องกันสาเหตุของปัญหาที่เกิดขึ้น นอกจากนี้ การศึกษาจิตวิทยาแบบดั้งเดิมยังขาดการค้นคว้าเกี่ยวกับการสร้างความเข้มแข็งทางจิตเพื่อยกระดับคุณภาพชีวิตของบุคคล ครอบครัว องค์การ และชุมชน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2000)</w:t>
      </w:r>
    </w:p>
    <w:p w14:paraId="7AF7E5E3" w14:textId="444BA8DD" w:rsidR="003E310E" w:rsidRPr="009A7DFA" w:rsidRDefault="003E310E" w:rsidP="003E310E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lastRenderedPageBreak/>
        <w:t>ทฤษฎี "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>P.E.R.M.A."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แนวคิดในการพัฒนาความสุข และสุขภาวะ ในหนังสือ “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Flourish”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องค์ประกอบหลักของความสุข 5 องค์ประกอบ คือ </w:t>
      </w:r>
    </w:p>
    <w:p w14:paraId="133B41A9" w14:textId="5772AC02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1)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Positive Emotion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เป็นความรู้สึกและอารมณ์ที่มีผลดีต่อบุคคล </w:t>
      </w:r>
    </w:p>
    <w:p w14:paraId="63529E2D" w14:textId="46D2C702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2)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Engagement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รู้สึกเพลิดเพลินกั</w:t>
      </w:r>
      <w:r w:rsidR="00D6503E" w:rsidRPr="009A7DFA">
        <w:rPr>
          <w:rFonts w:ascii="TH SarabunPSK" w:hAnsi="TH SarabunPSK" w:cs="TH SarabunPSK" w:hint="cs"/>
          <w:color w:val="000000" w:themeColor="text1"/>
          <w:sz w:val="28"/>
          <w:cs/>
        </w:rPr>
        <w:t>บ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กิจกรรม</w:t>
      </w:r>
      <w:r w:rsidR="00D6503E"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ปรารถนาที่จะทำกิจกรรมให้บรรลุเป้าหมาย </w:t>
      </w:r>
    </w:p>
    <w:p w14:paraId="738AFD82" w14:textId="30FBCC20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3)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Relationships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เป็นความรู้สึกได้รับการยอมรับจากสังคมรอบข้าง </w:t>
      </w:r>
    </w:p>
    <w:p w14:paraId="362C6A46" w14:textId="59AF311B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4)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Meaning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ค้นหาความหมายของชีวิตและการเรียนรู้ว่ามีอะไรที่ยิ่งใหญ่กว่าตนเพื่อช่วยให้พยายามทำตามเป้าหมาย </w:t>
      </w:r>
    </w:p>
    <w:p w14:paraId="60F5D79E" w14:textId="5C65E175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6FF61355" wp14:editId="2DD52649">
            <wp:simplePos x="0" y="0"/>
            <wp:positionH relativeFrom="margin">
              <wp:posOffset>1314873</wp:posOffset>
            </wp:positionH>
            <wp:positionV relativeFrom="paragraph">
              <wp:posOffset>483870</wp:posOffset>
            </wp:positionV>
            <wp:extent cx="3848735" cy="2878455"/>
            <wp:effectExtent l="0" t="0" r="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5)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Accomplishment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สร้างความสำเร็จและเชี่ยวชาญให้บรรลุเป้าหมายความต้องการที่ตั้งอย่างเป็นรูปธรรม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2011)</w:t>
      </w:r>
    </w:p>
    <w:p w14:paraId="525DC095" w14:textId="77777777" w:rsidR="003E310E" w:rsidRPr="009A7DFA" w:rsidRDefault="003E310E" w:rsidP="003E310E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9A7DFA">
        <w:rPr>
          <w:rFonts w:ascii="TH SarabunPSK" w:hAnsi="TH SarabunPSK" w:cs="TH SarabunPSK" w:hint="cs"/>
          <w:color w:val="000000" w:themeColor="text1"/>
          <w:sz w:val="24"/>
          <w:szCs w:val="24"/>
          <w:cs/>
        </w:rPr>
        <w:t xml:space="preserve">ที่มา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: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วารสารพฤติกรรมศาสตร์เพื่อการพัฒนา ปีที่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9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ฉบับที่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1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มกราคม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2560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>ลิขสิทธิ์โดย สถาบันวิจัยพฤติกรรมศาสตร์ มหาวิทยาลัยศรีนครินทรวิ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>โร</w:t>
      </w:r>
      <w:proofErr w:type="spellEnd"/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>ฒ</w:t>
      </w:r>
    </w:p>
    <w:p w14:paraId="09FAA05F" w14:textId="58F38A15" w:rsidR="003E310E" w:rsidRPr="00CE5033" w:rsidRDefault="003E310E" w:rsidP="00CE5033">
      <w:pPr>
        <w:pStyle w:val="a3"/>
        <w:numPr>
          <w:ilvl w:val="1"/>
          <w:numId w:val="11"/>
        </w:numPr>
        <w:spacing w:before="240"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แนวคิดการมองโลกในแง่ดีโดยการเรียนรู้ (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Learned Optimism) 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ของ 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>Seligman (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1990)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เป็นการศึกษาความมั่นใจและความรู้สึกมุ่งมั่นพยายามต่อสู้เพื่อความส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เร็จโดยไม่ย่อท้อต่ออุปสรรค แนวคิดนี้ได้การพัฒนาต่อยอดมาจากแนวคิดการช่วยเหลือตนเองไม่ได้จากการเรียนรู้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Learned Helplessness)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Maier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และ</w:t>
      </w:r>
      <w:r w:rsidRPr="009A7DFA">
        <w:rPr>
          <w:rFonts w:ascii="TH SarabunPSK" w:hAnsi="TH SarabunPSK" w:cs="TH SarabunPSK"/>
          <w:color w:val="000000" w:themeColor="text1"/>
          <w:sz w:val="28"/>
        </w:rPr>
        <w:t>Seligman (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1960) </w:t>
      </w:r>
    </w:p>
    <w:p w14:paraId="6EE70F29" w14:textId="77777777" w:rsidR="003E310E" w:rsidRPr="009A7DFA" w:rsidRDefault="003E310E" w:rsidP="003E310E">
      <w:pPr>
        <w:pStyle w:val="a3"/>
        <w:numPr>
          <w:ilvl w:val="1"/>
          <w:numId w:val="11"/>
        </w:num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แบบทดสอบบุคลิกภาพ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เครื่องมือในการสร้างความเข้าใจพื้นฐานเกี่ยวกับบุคลิกภาพของตัวเอง ในการตระหนักรู้ในตัวเองและการเข้าใจผู้อื่น ซึ่งจะเป็นแผนที่ที่นำไปสู่ความสามารถในการบริหารจัดการตัวเอง พัฒนาตัวเอง รวมไปถึงการพัฒนาทักษะในการทำงานและการเข้าสังคมที่ดี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</w:p>
    <w:p w14:paraId="7F7D82FF" w14:textId="77777777" w:rsidR="006B29AF" w:rsidRPr="009A7DFA" w:rsidRDefault="003E310E" w:rsidP="003E310E">
      <w:pPr>
        <w:pStyle w:val="a3"/>
        <w:numPr>
          <w:ilvl w:val="0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กรณีศึกษา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: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ab/>
      </w:r>
    </w:p>
    <w:p w14:paraId="21CA56CC" w14:textId="0286540F" w:rsidR="003E310E" w:rsidRPr="009A7DFA" w:rsidRDefault="003E310E" w:rsidP="006B29AF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</w:rPr>
        <w:t>Studio Persona | Bangkok (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ศิลปะบำบัด)</w:t>
      </w:r>
    </w:p>
    <w:p w14:paraId="76537FEA" w14:textId="3BB122F7" w:rsidR="006B29AF" w:rsidRPr="009A7DFA" w:rsidRDefault="006B29AF" w:rsidP="006B29AF">
      <w:pPr>
        <w:pStyle w:val="a3"/>
        <w:numPr>
          <w:ilvl w:val="2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ตูดิโอศิลปะสำหรับทุกคนที่เปิดใจพร้อมให้ศิลปะเป็นช่องทางที่ช่วยคลี่คลายสิ่งที่อยู่ภายในของแต่ละคนออกมา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สิ่งที่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Studio Persona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มอบให้จึงไม่ใช่การทำศิลปะเพื่อแก้ปมปัญหาภายในใจของเราได้อย่างเบ็ดเสร็จเด็ดขาด แต่เป็นการเปิดพื้นที่ให้ความรู้สึกภายในได้ทำงานอย่างเต็มที่ เปิดโอกาสให้แต่ละคนได้แสดงออกสิ่งที่อยู่ในใจผ่านวิธีการทางศิลปะที่ไม่มีผิดถูก</w:t>
      </w:r>
    </w:p>
    <w:p w14:paraId="199EF76A" w14:textId="77777777" w:rsidR="006B29AF" w:rsidRPr="009A7DFA" w:rsidRDefault="006B29AF" w:rsidP="006B29AF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lastRenderedPageBreak/>
        <w:t>มะขามป้อมอาร์ตสเปซ (ศิลปะ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เเละ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การเรียนรู้ชุมชน)</w:t>
      </w:r>
    </w:p>
    <w:p w14:paraId="65507E07" w14:textId="3522E08F" w:rsidR="00DB03CC" w:rsidRPr="001D3D3E" w:rsidRDefault="003E310E" w:rsidP="00DB03CC">
      <w:pPr>
        <w:pStyle w:val="a3"/>
        <w:numPr>
          <w:ilvl w:val="2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proofErr w:type="spellStart"/>
      <w:r w:rsidRPr="009A7DFA">
        <w:rPr>
          <w:rFonts w:ascii="TH SarabunPSK" w:hAnsi="TH SarabunPSK" w:cs="TH SarabunPSK"/>
          <w:color w:val="000000" w:themeColor="text1"/>
          <w:sz w:val="28"/>
        </w:rPr>
        <w:t>Makhampom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Art Space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เริ่ม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สร้างอาคารโรงละครที่เชียงดาวในปี พ.ศ.</w:t>
      </w:r>
      <w:r w:rsidRPr="009A7DFA">
        <w:rPr>
          <w:rFonts w:ascii="TH SarabunPSK" w:hAnsi="TH SarabunPSK" w:cs="TH SarabunPSK"/>
          <w:color w:val="000000" w:themeColor="text1"/>
          <w:sz w:val="28"/>
        </w:rPr>
        <w:t>2547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จากนั้นจึงค่อยๆขยับขยายจนกลายเป็นพื้นที่แลกเปลี่ยนเรียนรู้ด้านละครและศิลปะเพื่อการเปลี่ยนแปลงสำหรับผู้ที่สนใจทั้งในประเทศและต่างประเทศ ในรูปแบบของงานเทศกาล การอบรมเชิงปฏิบัติการในประเด็นสังคมต่างๆ และการผลิตผลงานด้านการแสดง พร้อมเปิดสาธารณะสำหรับคนหลากหลายวัยมาร่วมกันเสพศิลปะไม่ว่าจะเป็น ละครร่วมสมัย สวนประติมากรรม มุมอ่านหนังสือ และผลิตภัณฑ์รี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ไซเคิ</w:t>
      </w:r>
      <w:r w:rsidR="006B29AF" w:rsidRPr="009A7DFA">
        <w:rPr>
          <w:rFonts w:ascii="TH SarabunPSK" w:hAnsi="TH SarabunPSK" w:cs="TH SarabunPSK" w:hint="cs"/>
          <w:color w:val="000000" w:themeColor="text1"/>
          <w:sz w:val="28"/>
          <w:cs/>
        </w:rPr>
        <w:t>ล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(“MAKHAMPOM FOUNDATION,” 2023)</w:t>
      </w:r>
    </w:p>
    <w:p w14:paraId="695A2522" w14:textId="11EC673A" w:rsidR="001B186B" w:rsidRDefault="5695B3AB" w:rsidP="18D7FD63">
      <w:pPr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1.3 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>จงบอก</w:t>
      </w:r>
      <w:r w:rsidR="09542DA2" w:rsidRPr="001736D4">
        <w:rPr>
          <w:rFonts w:ascii="Angsana New" w:eastAsia="Angsana New" w:hAnsi="Angsana New" w:cs="Angsana New"/>
          <w:b/>
          <w:bCs/>
          <w:sz w:val="28"/>
          <w:cs/>
        </w:rPr>
        <w:t>ว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>ัตถุประสงค์ของการทำวิทยานิพนธ์</w:t>
      </w:r>
      <w:r w:rsidR="63590EFD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>เพื่อประโยชน์ต่อนักศึกษาในการศึกษาสถาปัตยกรรมศาสตร์บัณฑิต</w:t>
      </w:r>
    </w:p>
    <w:p w14:paraId="63CAE9A5" w14:textId="77777777" w:rsidR="00FB55CA" w:rsidRPr="009A7DFA" w:rsidRDefault="00FB55CA" w:rsidP="009A7DFA">
      <w:pPr>
        <w:spacing w:after="0"/>
        <w:ind w:left="720"/>
        <w:rPr>
          <w:rFonts w:ascii="TH SarabunPSK" w:eastAsia="Angsana New" w:hAnsi="TH SarabunPSK" w:cs="TH SarabunPSK"/>
          <w:sz w:val="28"/>
        </w:rPr>
      </w:pPr>
      <w:r w:rsidRPr="009A7DFA">
        <w:rPr>
          <w:rFonts w:ascii="TH SarabunPSK" w:eastAsia="Angsana New" w:hAnsi="TH SarabunPSK" w:cs="TH SarabunPSK" w:hint="cs"/>
          <w:sz w:val="28"/>
        </w:rPr>
        <w:t xml:space="preserve">1. </w:t>
      </w:r>
      <w:r w:rsidRPr="009A7DFA">
        <w:rPr>
          <w:rFonts w:ascii="TH SarabunPSK" w:eastAsia="Angsana New" w:hAnsi="TH SarabunPSK" w:cs="TH SarabunPSK" w:hint="cs"/>
          <w:sz w:val="28"/>
          <w:cs/>
        </w:rPr>
        <w:t>เพื่อศึกษาความสัมพันธ์ของสถาปัตยกรรมและหลักจิตวิทยาวิทยาเชิงบวก ด้านการเรียนรู้และการเยียวยา ผ่านการสะท้อนตัวตน</w:t>
      </w:r>
    </w:p>
    <w:p w14:paraId="7A724CEF" w14:textId="44D1CD7E" w:rsidR="00FB55CA" w:rsidRPr="009A7DFA" w:rsidRDefault="00FB55CA" w:rsidP="005E5FF9">
      <w:pPr>
        <w:spacing w:after="0"/>
        <w:ind w:firstLine="720"/>
        <w:rPr>
          <w:rFonts w:ascii="TH SarabunPSK" w:eastAsia="Angsana New" w:hAnsi="TH SarabunPSK" w:cs="TH SarabunPSK"/>
          <w:sz w:val="28"/>
        </w:rPr>
      </w:pPr>
      <w:r w:rsidRPr="009A7DFA">
        <w:rPr>
          <w:rFonts w:ascii="TH SarabunPSK" w:eastAsia="Angsana New" w:hAnsi="TH SarabunPSK" w:cs="TH SarabunPSK" w:hint="cs"/>
          <w:sz w:val="28"/>
        </w:rPr>
        <w:t xml:space="preserve">2. </w:t>
      </w:r>
      <w:r w:rsidRPr="009A7DFA">
        <w:rPr>
          <w:rFonts w:ascii="TH SarabunPSK" w:eastAsia="Angsana New" w:hAnsi="TH SarabunPSK" w:cs="TH SarabunPSK" w:hint="cs"/>
          <w:sz w:val="28"/>
          <w:cs/>
        </w:rPr>
        <w:t>เพื่อ</w:t>
      </w:r>
      <w:r w:rsidR="00B263CD" w:rsidRPr="009A7DFA">
        <w:rPr>
          <w:rFonts w:ascii="TH SarabunPSK" w:eastAsia="Angsana New" w:hAnsi="TH SarabunPSK" w:cs="TH SarabunPSK" w:hint="cs"/>
          <w:sz w:val="28"/>
          <w:cs/>
        </w:rPr>
        <w:t>ออกแบบ</w:t>
      </w:r>
      <w:r w:rsidRPr="009A7DFA">
        <w:rPr>
          <w:rFonts w:ascii="TH SarabunPSK" w:eastAsia="Angsana New" w:hAnsi="TH SarabunPSK" w:cs="TH SarabunPSK" w:hint="cs"/>
          <w:sz w:val="28"/>
          <w:cs/>
        </w:rPr>
        <w:t>พื้นที่เรียนรู้</w:t>
      </w:r>
      <w:proofErr w:type="spellStart"/>
      <w:r w:rsidRPr="009A7DFA">
        <w:rPr>
          <w:rFonts w:ascii="TH SarabunPSK" w:eastAsia="Angsana New" w:hAnsi="TH SarabunPSK" w:cs="TH SarabunPSK" w:hint="cs"/>
          <w:sz w:val="28"/>
          <w:cs/>
        </w:rPr>
        <w:t>เเละ</w:t>
      </w:r>
      <w:proofErr w:type="spellEnd"/>
      <w:r w:rsidRPr="009A7DFA">
        <w:rPr>
          <w:rFonts w:ascii="TH SarabunPSK" w:eastAsia="Angsana New" w:hAnsi="TH SarabunPSK" w:cs="TH SarabunPSK" w:hint="cs"/>
          <w:sz w:val="28"/>
          <w:cs/>
        </w:rPr>
        <w:t xml:space="preserve">เติบโต สะท้อนตัวตนเพื่อการพัฒนาตัวเอง เห็นจุดเเข็งจุดอ่อนสภาวะทางจิตใจ </w:t>
      </w:r>
    </w:p>
    <w:p w14:paraId="2B4ABE34" w14:textId="160DA039" w:rsidR="00DB03CC" w:rsidRPr="001D3D3E" w:rsidRDefault="00FB55CA" w:rsidP="001D3D3E">
      <w:pPr>
        <w:spacing w:after="0"/>
        <w:ind w:firstLine="720"/>
        <w:rPr>
          <w:rFonts w:ascii="TH SarabunPSK" w:eastAsia="Angsana New" w:hAnsi="TH SarabunPSK" w:cs="TH SarabunPSK"/>
          <w:sz w:val="28"/>
        </w:rPr>
      </w:pPr>
      <w:r w:rsidRPr="009A7DFA">
        <w:rPr>
          <w:rFonts w:ascii="TH SarabunPSK" w:eastAsia="Angsana New" w:hAnsi="TH SarabunPSK" w:cs="TH SarabunPSK" w:hint="cs"/>
          <w:sz w:val="28"/>
        </w:rPr>
        <w:t xml:space="preserve">3. </w:t>
      </w:r>
      <w:r w:rsidRPr="009A7DFA">
        <w:rPr>
          <w:rFonts w:ascii="TH SarabunPSK" w:eastAsia="Angsana New" w:hAnsi="TH SarabunPSK" w:cs="TH SarabunPSK" w:hint="cs"/>
          <w:sz w:val="28"/>
          <w:cs/>
        </w:rPr>
        <w:t>เพื่อ</w:t>
      </w:r>
      <w:r w:rsidR="00B263CD" w:rsidRPr="009A7DFA">
        <w:rPr>
          <w:rFonts w:ascii="TH SarabunPSK" w:eastAsia="Angsana New" w:hAnsi="TH SarabunPSK" w:cs="TH SarabunPSK" w:hint="cs"/>
          <w:sz w:val="28"/>
          <w:cs/>
        </w:rPr>
        <w:t>ออกแบบ</w:t>
      </w:r>
      <w:r w:rsidRPr="009A7DFA">
        <w:rPr>
          <w:rFonts w:ascii="TH SarabunPSK" w:eastAsia="Angsana New" w:hAnsi="TH SarabunPSK" w:cs="TH SarabunPSK" w:hint="cs"/>
          <w:sz w:val="28"/>
          <w:cs/>
        </w:rPr>
        <w:t>พื้นที่พักผ่อน</w:t>
      </w:r>
      <w:proofErr w:type="spellStart"/>
      <w:r w:rsidRPr="009A7DFA">
        <w:rPr>
          <w:rFonts w:ascii="TH SarabunPSK" w:eastAsia="Angsana New" w:hAnsi="TH SarabunPSK" w:cs="TH SarabunPSK" w:hint="cs"/>
          <w:sz w:val="28"/>
          <w:cs/>
        </w:rPr>
        <w:t>เเละ</w:t>
      </w:r>
      <w:proofErr w:type="spellEnd"/>
      <w:r w:rsidR="00B263CD" w:rsidRPr="009A7DFA">
        <w:rPr>
          <w:rFonts w:ascii="TH SarabunPSK" w:eastAsia="Angsana New" w:hAnsi="TH SarabunPSK" w:cs="TH SarabunPSK" w:hint="cs"/>
          <w:sz w:val="28"/>
          <w:cs/>
        </w:rPr>
        <w:t>สร้าง</w:t>
      </w:r>
      <w:r w:rsidRPr="009A7DFA">
        <w:rPr>
          <w:rFonts w:ascii="TH SarabunPSK" w:eastAsia="Angsana New" w:hAnsi="TH SarabunPSK" w:cs="TH SarabunPSK" w:hint="cs"/>
          <w:sz w:val="28"/>
          <w:cs/>
        </w:rPr>
        <w:t>กำลังใจเชิงบวก ส่งผลเชิงบวกต่อการเยียวยา</w:t>
      </w:r>
    </w:p>
    <w:p w14:paraId="015DB4C5" w14:textId="20C7C7DA" w:rsidR="001B186B" w:rsidRDefault="58849DDF" w:rsidP="00F85DFA">
      <w:pPr>
        <w:spacing w:before="240"/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t>1.</w:t>
      </w:r>
      <w:r w:rsidR="0987894C" w:rsidRPr="001736D4">
        <w:rPr>
          <w:rFonts w:ascii="Angsana New" w:eastAsia="Angsana New" w:hAnsi="Angsana New" w:cs="Angsana New"/>
          <w:b/>
          <w:bCs/>
          <w:sz w:val="28"/>
        </w:rPr>
        <w:t>4</w:t>
      </w:r>
      <w:r w:rsidRPr="001736D4">
        <w:rPr>
          <w:rFonts w:ascii="Angsana New" w:eastAsia="Angsana New" w:hAnsi="Angsana New" w:cs="Angsana New"/>
          <w:b/>
          <w:bCs/>
          <w:sz w:val="28"/>
        </w:rPr>
        <w:t xml:space="preserve"> </w:t>
      </w:r>
      <w:r w:rsidR="00A44A36">
        <w:rPr>
          <w:rFonts w:ascii="Angsana New" w:eastAsia="Angsana New" w:hAnsi="Angsana New" w:cs="Angsana New" w:hint="cs"/>
          <w:b/>
          <w:bCs/>
          <w:sz w:val="28"/>
          <w:cs/>
        </w:rPr>
        <w:t>ทางนักศึกษาได้ทำการตรวจสอบ ความซ้ำของหัวข้อ ย้อนหลัง 5 ปี โดยได้ผลลัพธ์ คือ</w:t>
      </w:r>
    </w:p>
    <w:p w14:paraId="6F9D59A0" w14:textId="1ACCAADF" w:rsidR="00FB55CA" w:rsidRPr="009A7DFA" w:rsidRDefault="00A44A36" w:rsidP="00B263CD">
      <w:pPr>
        <w:spacing w:after="0"/>
        <w:rPr>
          <w:rFonts w:ascii="TH SarabunPSK" w:hAnsi="TH SarabunPSK" w:cs="TH SarabunPSK"/>
          <w:sz w:val="28"/>
        </w:rPr>
      </w:pPr>
      <w:r w:rsidRPr="003E310E">
        <w:rPr>
          <w:rFonts w:ascii="Tahoma" w:eastAsia="Angsana New" w:hAnsi="Tahoma" w:cs="Tahoma"/>
          <w:i/>
          <w:iCs/>
          <w:color w:val="808080" w:themeColor="background1" w:themeShade="80"/>
          <w:sz w:val="18"/>
          <w:szCs w:val="18"/>
          <w:cs/>
        </w:rPr>
        <w:tab/>
      </w:r>
      <w:r w:rsidR="00FB55CA" w:rsidRPr="009A7DFA">
        <w:rPr>
          <w:rFonts w:ascii="TH SarabunPSK" w:hAnsi="TH SarabunPSK" w:cs="TH SarabunPSK" w:hint="cs"/>
          <w:b/>
          <w:bCs/>
          <w:sz w:val="28"/>
          <w:cs/>
        </w:rPr>
        <w:t>ไม่ซ้ำ</w:t>
      </w:r>
      <w:r w:rsidR="00FB55CA" w:rsidRPr="009A7DFA">
        <w:rPr>
          <w:rFonts w:ascii="TH SarabunPSK" w:hAnsi="TH SarabunPSK" w:cs="TH SarabunPSK" w:hint="cs"/>
          <w:sz w:val="28"/>
          <w:cs/>
        </w:rPr>
        <w:t>กับหัวข้อของ 5 ปีย้อนหลัง แต่มีความใกล้เคียงทางด้านหลักการและประเด็นที่สนใจ ดังนี้ ประเด็นที่เกิดจากปัญหาทางด้านจิตวิทยา</w:t>
      </w:r>
      <w:r w:rsidR="00FB55CA" w:rsidRPr="009A7DFA">
        <w:rPr>
          <w:rFonts w:ascii="TH SarabunPSK" w:hAnsi="TH SarabunPSK" w:cs="TH SarabunPSK"/>
          <w:sz w:val="28"/>
        </w:rPr>
        <w:t>,</w:t>
      </w:r>
      <w:r w:rsidR="00FB55CA" w:rsidRPr="009A7DFA">
        <w:rPr>
          <w:rFonts w:ascii="TH SarabunPSK" w:hAnsi="TH SarabunPSK" w:cs="TH SarabunPSK" w:hint="cs"/>
          <w:sz w:val="28"/>
          <w:cs/>
        </w:rPr>
        <w:t xml:space="preserve"> การส่งเสริมการเรียนรู้ บำบัด ฟื้นฟู ด้วยการนำธรรมชาติและหลักการทางจิตวิทยามาใช้ในงานออกแบบสถาปัตยกรรม</w:t>
      </w:r>
      <w:r w:rsidR="00FB55CA" w:rsidRPr="009A7DFA">
        <w:rPr>
          <w:rFonts w:ascii="TH SarabunPSK" w:hAnsi="TH SarabunPSK" w:cs="TH SarabunPSK"/>
          <w:sz w:val="28"/>
        </w:rPr>
        <w:t>,</w:t>
      </w:r>
      <w:r w:rsidR="00FB55CA" w:rsidRPr="009A7DFA">
        <w:rPr>
          <w:rFonts w:ascii="TH SarabunPSK" w:hAnsi="TH SarabunPSK" w:cs="TH SarabunPSK" w:hint="cs"/>
          <w:sz w:val="28"/>
          <w:cs/>
        </w:rPr>
        <w:t xml:space="preserve"> การมีจุดประสงค์เพื่อการพัฒนาสุขภาวะทางร่างกายและจิตใจ </w:t>
      </w:r>
    </w:p>
    <w:p w14:paraId="028438EE" w14:textId="77777777" w:rsidR="00FB55CA" w:rsidRPr="009A7DFA" w:rsidRDefault="00FB55CA" w:rsidP="00FB55CA">
      <w:pPr>
        <w:spacing w:after="0"/>
        <w:rPr>
          <w:rFonts w:ascii="TH SarabunPSK" w:hAnsi="TH SarabunPSK" w:cs="TH SarabunPSK"/>
          <w:sz w:val="28"/>
          <w:cs/>
        </w:rPr>
      </w:pPr>
      <w:r w:rsidRPr="009A7DFA">
        <w:rPr>
          <w:rFonts w:ascii="TH SarabunPSK" w:hAnsi="TH SarabunPSK" w:cs="TH SarabunPSK" w:hint="cs"/>
          <w:sz w:val="28"/>
          <w:cs/>
        </w:rPr>
        <w:t>โดยหัวข้อที่</w:t>
      </w:r>
      <w:r w:rsidRPr="009A7DFA">
        <w:rPr>
          <w:rFonts w:ascii="TH SarabunPSK" w:hAnsi="TH SarabunPSK" w:cs="TH SarabunPSK" w:hint="cs"/>
          <w:b/>
          <w:bCs/>
          <w:sz w:val="28"/>
          <w:cs/>
        </w:rPr>
        <w:t>ใกล้เคียง</w:t>
      </w:r>
      <w:r w:rsidRPr="009A7DFA">
        <w:rPr>
          <w:rFonts w:ascii="TH SarabunPSK" w:hAnsi="TH SarabunPSK" w:cs="TH SarabunPSK" w:hint="cs"/>
          <w:sz w:val="28"/>
          <w:cs/>
        </w:rPr>
        <w:t xml:space="preserve">ในเรื่องดังกล่าวมีดังต่อไปนี้ </w:t>
      </w:r>
      <w:r w:rsidRPr="009A7DFA">
        <w:rPr>
          <w:rFonts w:ascii="TH SarabunPSK" w:hAnsi="TH SarabunPSK" w:cs="TH SarabunPSK"/>
          <w:sz w:val="28"/>
        </w:rPr>
        <w:t xml:space="preserve">: </w:t>
      </w:r>
      <w:r w:rsidRPr="009A7DFA">
        <w:rPr>
          <w:rFonts w:ascii="TH SarabunPSK" w:hAnsi="TH SarabunPSK" w:cs="TH SarabunPSK" w:hint="cs"/>
          <w:sz w:val="28"/>
          <w:cs/>
        </w:rPr>
        <w:t xml:space="preserve">ปี </w:t>
      </w:r>
      <w:r w:rsidRPr="009A7DFA">
        <w:rPr>
          <w:rFonts w:ascii="TH SarabunPSK" w:hAnsi="TH SarabunPSK" w:cs="TH SarabunPSK" w:hint="cs"/>
          <w:sz w:val="28"/>
        </w:rPr>
        <w:t>2565</w:t>
      </w:r>
    </w:p>
    <w:p w14:paraId="2588A1DC" w14:textId="77777777" w:rsidR="00FB55CA" w:rsidRPr="009A7DFA" w:rsidRDefault="00FB55CA" w:rsidP="00FB55CA">
      <w:pPr>
        <w:spacing w:after="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611710021</w:t>
      </w:r>
      <w:r w:rsidRP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นางสาวชุติภา ภักดี</w:t>
      </w:r>
      <w:r w:rsidRPr="009A7DFA">
        <w:rPr>
          <w:rFonts w:ascii="TH SarabunPSK" w:hAnsi="TH SarabunPSK" w:cs="TH SarabunPSK" w:hint="cs"/>
          <w:sz w:val="28"/>
          <w:cs/>
        </w:rPr>
        <w:t xml:space="preserve"> ศูนย์นันทนาการส่งเสริมการเห็นคุณค่าในตนเอง สำหรับวัยรุ่น กรุงเทพมหานคร</w:t>
      </w:r>
    </w:p>
    <w:p w14:paraId="05B62C86" w14:textId="77777777" w:rsidR="00FB55CA" w:rsidRPr="009A7DFA" w:rsidRDefault="00FB55CA" w:rsidP="00FB55CA">
      <w:pPr>
        <w:spacing w:after="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611710027</w:t>
      </w:r>
      <w:r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นางสาวณิชารีย์ ก้อนแก้ว</w:t>
      </w:r>
      <w:r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ศูนย์การเรียนรู้พัฒนาสุขภาวะทางจิตใจเพื่อคนสังคมเมือง</w:t>
      </w:r>
    </w:p>
    <w:p w14:paraId="14F73192" w14:textId="73A2C397" w:rsidR="002D509B" w:rsidRPr="00DB03CC" w:rsidRDefault="00FB55CA" w:rsidP="00DB03CC">
      <w:pPr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ความแตกต่าง</w:t>
      </w:r>
      <w:r w:rsidR="00FE0F93"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/>
          <w:sz w:val="28"/>
        </w:rPr>
        <w:t xml:space="preserve">: </w:t>
      </w:r>
      <w:r w:rsidRPr="009A7DFA">
        <w:rPr>
          <w:rFonts w:ascii="TH SarabunPSK" w:hAnsi="TH SarabunPSK" w:cs="TH SarabunPSK" w:hint="cs"/>
          <w:sz w:val="28"/>
          <w:cs/>
        </w:rPr>
        <w:t>จากการตรวจสอบหัวข้อที่ผ่านมามีประเด็นหลักคือการบำบัด และฟื้นฟู ส่วนหัวข้อที่เลือกมีจุดมุ่งหมายเพื่อการค้นหาตัวเอง สนใจเรื่องการส่งผลเชิงจิตวิทยาของสถาปัตยกรรม ความสัมพันธ์ของพื้นที่ คน และสิ่งแวดล้อม ซึ่งเน้นประเด็นหลักที่การเรียนรู้ เป็นพื้นที่</w:t>
      </w:r>
      <w:r w:rsidRPr="009A7DFA">
        <w:rPr>
          <w:rFonts w:ascii="TH SarabunPSK" w:hAnsi="TH SarabunPSK" w:cs="TH SarabunPSK" w:hint="cs"/>
          <w:sz w:val="28"/>
          <w:u w:val="single"/>
          <w:cs/>
        </w:rPr>
        <w:t>สะท้อนตัวตน ค้นหาตัวเองเพื่อการพัฒนา การส่งเสริมกระบวนการเรียนรู้ด้วยหลักจิตวิทยาเชิงบวก</w:t>
      </w:r>
      <w:r w:rsidRP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 w:hint="cs"/>
          <w:sz w:val="28"/>
          <w:cs/>
        </w:rPr>
        <w:t>ส่งเสริมการเรียนรู้ตลอดชีวิต โดยมีประเด็นย่อยเรื่องการเยียวยา การเสริมสร้างความเข็มแข็งทางจิตใจ</w:t>
      </w:r>
      <w:r w:rsidRPr="009A7DFA">
        <w:rPr>
          <w:rFonts w:ascii="TH SarabunPSK" w:hAnsi="TH SarabunPSK" w:cs="TH SarabunPSK"/>
          <w:sz w:val="28"/>
          <w:cs/>
        </w:rPr>
        <w:t xml:space="preserve"> </w:t>
      </w:r>
    </w:p>
    <w:p w14:paraId="1E9CE319" w14:textId="23C86F1E" w:rsidR="002D509B" w:rsidRDefault="002D509B" w:rsidP="001736D4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5B5BA584" w14:textId="65E9AE10" w:rsidR="001D3D3E" w:rsidRDefault="001D3D3E" w:rsidP="001736D4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50C79858" w14:textId="77777777" w:rsidR="001D3D3E" w:rsidRDefault="001D3D3E" w:rsidP="001736D4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0ADF0F23" w14:textId="2029FCB6" w:rsidR="001736D4" w:rsidRPr="00900CBC" w:rsidRDefault="5695B3AB" w:rsidP="00900CBC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lastRenderedPageBreak/>
        <w:t>2.</w:t>
      </w:r>
      <w:r w:rsidR="262047C0"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t xml:space="preserve"> โครงการที่จะนำมาใช้ออกแบบสถาปัตยกรรมในวิทยานิพนธ์</w:t>
      </w:r>
    </w:p>
    <w:p w14:paraId="0CA28198" w14:textId="50F338D0" w:rsidR="46620B12" w:rsidRPr="00530F49" w:rsidRDefault="262047C0" w:rsidP="18D7FD63">
      <w:pPr>
        <w:rPr>
          <w:rFonts w:ascii="Angsana New" w:eastAsia="Angsana New" w:hAnsi="Angsana New" w:cs="Angsana New" w:hint="cs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  <w:cs/>
        </w:rPr>
        <w:t>2.</w:t>
      </w:r>
      <w:r w:rsidR="0486ACF1" w:rsidRPr="001736D4">
        <w:rPr>
          <w:rFonts w:ascii="Angsana New" w:eastAsia="Angsana New" w:hAnsi="Angsana New" w:cs="Angsana New"/>
          <w:b/>
          <w:bCs/>
          <w:sz w:val="28"/>
          <w:cs/>
        </w:rPr>
        <w:t>1</w:t>
      </w:r>
      <w:r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36C1DC69" w:rsidRPr="001736D4">
        <w:rPr>
          <w:rFonts w:ascii="Angsana New" w:eastAsia="Angsana New" w:hAnsi="Angsana New" w:cs="Angsana New"/>
          <w:b/>
          <w:bCs/>
          <w:sz w:val="28"/>
          <w:cs/>
        </w:rPr>
        <w:t>ที่มาและเหตุผล</w:t>
      </w:r>
      <w:r w:rsidR="7CFB4CDA" w:rsidRPr="001736D4">
        <w:rPr>
          <w:rFonts w:ascii="Angsana New" w:eastAsia="Angsana New" w:hAnsi="Angsana New" w:cs="Angsana New"/>
          <w:b/>
          <w:bCs/>
          <w:sz w:val="28"/>
          <w:cs/>
        </w:rPr>
        <w:t>ของโครงการ</w:t>
      </w:r>
    </w:p>
    <w:p w14:paraId="27BC743F" w14:textId="05AD3A10" w:rsidR="001C3D60" w:rsidRPr="00530F49" w:rsidRDefault="001C3D60" w:rsidP="00B05B6D">
      <w:pPr>
        <w:ind w:firstLine="720"/>
        <w:rPr>
          <w:rFonts w:ascii="TH SarabunPSK" w:hAnsi="TH SarabunPSK" w:cs="TH SarabunPSK"/>
          <w:sz w:val="28"/>
        </w:rPr>
      </w:pPr>
      <w:r w:rsidRPr="00F421DC">
        <w:rPr>
          <w:rFonts w:ascii="TH SarabunPSK" w:hAnsi="TH SarabunPSK" w:cs="TH SarabunPSK"/>
          <w:sz w:val="28"/>
          <w:cs/>
        </w:rPr>
        <w:t>“โตขึ้นอยากเป็นอะไร”</w:t>
      </w:r>
      <w:r w:rsidRPr="00F421DC">
        <w:rPr>
          <w:rFonts w:ascii="TH SarabunPSK" w:hAnsi="TH SarabunPSK" w:cs="TH SarabunPSK" w:hint="cs"/>
          <w:sz w:val="28"/>
          <w:cs/>
        </w:rPr>
        <w:t xml:space="preserve"> คำถามที่ดูธรรมดาแต่กลับแฝงด้วยความคาดหวังและความกดดัน ปัจจุบันใน</w:t>
      </w:r>
      <w:r w:rsidRPr="00F421DC">
        <w:rPr>
          <w:rFonts w:ascii="TH SarabunPSK" w:hAnsi="TH SarabunPSK" w:cs="TH SarabunPSK"/>
          <w:sz w:val="28"/>
          <w:cs/>
        </w:rPr>
        <w:t>ยุคที่ความก้าวหน้าทางเทคโนโลยีสร้างการเรียนรู้ที่เชื่อมต่อกันแบบข้ามพรมแดน</w:t>
      </w:r>
      <w:r w:rsidRPr="00F421DC">
        <w:rPr>
          <w:rFonts w:ascii="TH SarabunPSK" w:hAnsi="TH SarabunPSK" w:cs="TH SarabunPSK" w:hint="cs"/>
          <w:sz w:val="28"/>
          <w:cs/>
        </w:rPr>
        <w:t xml:space="preserve"> </w:t>
      </w:r>
      <w:r w:rsidRPr="00F421DC">
        <w:rPr>
          <w:rFonts w:ascii="TH SarabunPSK" w:hAnsi="TH SarabunPSK" w:cs="TH SarabunPSK"/>
          <w:sz w:val="28"/>
          <w:cs/>
        </w:rPr>
        <w:t>โลกมีความหลากหลาย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F421DC">
        <w:rPr>
          <w:rFonts w:ascii="TH SarabunPSK" w:hAnsi="TH SarabunPSK" w:cs="TH SarabunPSK"/>
          <w:sz w:val="28"/>
          <w:cs/>
        </w:rPr>
        <w:t>รวดเร็วมากขึ้น เด็กที่เกิดและเติบโตมาพร้อมกับ</w:t>
      </w:r>
      <w:r w:rsidRPr="00F421DC">
        <w:rPr>
          <w:rFonts w:ascii="TH SarabunPSK" w:hAnsi="TH SarabunPSK" w:cs="TH SarabunPSK" w:hint="cs"/>
          <w:sz w:val="28"/>
          <w:cs/>
        </w:rPr>
        <w:t>เทคโนโลยี</w:t>
      </w:r>
      <w:r w:rsidRPr="00F421DC">
        <w:rPr>
          <w:rFonts w:ascii="TH SarabunPSK" w:hAnsi="TH SarabunPSK" w:cs="TH SarabunPSK"/>
          <w:sz w:val="28"/>
          <w:cs/>
        </w:rPr>
        <w:t>มีรูปแบบการเรียนรู้ที่แตกต่างไปจากเดิม</w:t>
      </w:r>
      <w:r w:rsidRPr="00F421DC">
        <w:rPr>
          <w:rFonts w:ascii="TH SarabunPSK" w:hAnsi="TH SarabunPSK" w:cs="TH SarabunPSK" w:hint="cs"/>
          <w:sz w:val="28"/>
          <w:cs/>
        </w:rPr>
        <w:t xml:space="preserve"> เด็กมี</w:t>
      </w:r>
      <w:r w:rsidRPr="00F421DC">
        <w:rPr>
          <w:rFonts w:ascii="TH SarabunPSK" w:hAnsi="TH SarabunPSK" w:cs="TH SarabunPSK"/>
          <w:sz w:val="28"/>
          <w:cs/>
        </w:rPr>
        <w:t>ความสามารถในการเรียนรู้ที่รวดเร็วและหลากหลาย</w:t>
      </w:r>
      <w:r w:rsidRPr="00F421DC">
        <w:rPr>
          <w:rFonts w:ascii="TH SarabunPSK" w:hAnsi="TH SarabunPSK" w:cs="TH SarabunPSK" w:hint="cs"/>
          <w:sz w:val="28"/>
          <w:cs/>
        </w:rPr>
        <w:t xml:space="preserve">มากกว่า </w:t>
      </w:r>
      <w:r w:rsidRPr="00F421DC">
        <w:rPr>
          <w:rFonts w:ascii="TH SarabunPSK" w:hAnsi="TH SarabunPSK" w:cs="TH SarabunPSK"/>
          <w:sz w:val="28"/>
          <w:cs/>
        </w:rPr>
        <w:t>เนื่องจากการพัฒนาของเทคโนโลยีที่ก้าวหน้า</w:t>
      </w:r>
      <w:r w:rsidRPr="00F421DC">
        <w:rPr>
          <w:rFonts w:ascii="TH SarabunPSK" w:hAnsi="TH SarabunPSK" w:cs="TH SarabunPSK" w:hint="cs"/>
          <w:sz w:val="28"/>
          <w:cs/>
        </w:rPr>
        <w:t>จึงเกิดเกิด</w:t>
      </w:r>
      <w:r w:rsidRPr="00F421DC">
        <w:rPr>
          <w:rFonts w:ascii="TH SarabunPSK" w:hAnsi="TH SarabunPSK" w:cs="TH SarabunPSK"/>
          <w:sz w:val="28"/>
          <w:cs/>
        </w:rPr>
        <w:t>สภาวะข้อมูลที่ท่วมท้น</w:t>
      </w:r>
      <w:r w:rsidRPr="00F421DC">
        <w:rPr>
          <w:rFonts w:ascii="TH SarabunPSK" w:hAnsi="TH SarabunPSK" w:cs="TH SarabunPSK" w:hint="cs"/>
          <w:sz w:val="28"/>
          <w:cs/>
        </w:rPr>
        <w:t xml:space="preserve"> (</w:t>
      </w:r>
      <w:r w:rsidRPr="00F421DC">
        <w:rPr>
          <w:rFonts w:ascii="TH SarabunPSK" w:hAnsi="TH SarabunPSK" w:cs="TH SarabunPSK"/>
          <w:sz w:val="28"/>
        </w:rPr>
        <w:t>information</w:t>
      </w:r>
      <w:r w:rsidRPr="00F421DC">
        <w:rPr>
          <w:rFonts w:ascii="TH SarabunPSK" w:hAnsi="TH SarabunPSK" w:cs="TH SarabunPSK" w:hint="cs"/>
          <w:sz w:val="28"/>
          <w:cs/>
        </w:rPr>
        <w:t xml:space="preserve"> </w:t>
      </w:r>
      <w:r w:rsidRPr="00F421DC">
        <w:rPr>
          <w:rFonts w:ascii="TH SarabunPSK" w:hAnsi="TH SarabunPSK" w:cs="TH SarabunPSK"/>
          <w:sz w:val="28"/>
        </w:rPr>
        <w:t>overload</w:t>
      </w:r>
      <w:r w:rsidRPr="00F421DC">
        <w:rPr>
          <w:rFonts w:ascii="TH SarabunPSK" w:hAnsi="TH SarabunPSK" w:cs="TH SarabunPSK" w:hint="cs"/>
          <w:sz w:val="28"/>
          <w:cs/>
        </w:rPr>
        <w:t>)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ซึ่งทำให้</w:t>
      </w:r>
      <w:r w:rsidRPr="00F421DC">
        <w:rPr>
          <w:rFonts w:ascii="TH SarabunPSK" w:hAnsi="TH SarabunPSK" w:cs="TH SarabunPSK"/>
          <w:sz w:val="28"/>
          <w:cs/>
        </w:rPr>
        <w:t>เด็กรุ่นใหม่มีความเซนซิทีพสูง</w:t>
      </w:r>
      <w:r w:rsidRPr="00F421DC">
        <w:rPr>
          <w:rFonts w:ascii="TH SarabunPSK" w:hAnsi="TH SarabunPSK" w:cs="TH SarabunPSK" w:hint="cs"/>
          <w:sz w:val="28"/>
          <w:cs/>
        </w:rPr>
        <w:t xml:space="preserve"> </w:t>
      </w:r>
      <w:r w:rsidRPr="00F421DC">
        <w:rPr>
          <w:rFonts w:ascii="TH SarabunPSK" w:hAnsi="TH SarabunPSK" w:cs="TH SarabunPSK"/>
          <w:sz w:val="28"/>
          <w:cs/>
        </w:rPr>
        <w:t>สูญเสียสมาธิที่จะจดจ่ออยู่กับสิ่งใดสิ่งหนึ่งได้เป็นเวลานานๆ มุมมอง</w:t>
      </w:r>
      <w:r w:rsidRPr="00F421DC">
        <w:rPr>
          <w:rFonts w:ascii="TH SarabunPSK" w:hAnsi="TH SarabunPSK" w:cs="TH SarabunPSK" w:hint="cs"/>
          <w:sz w:val="28"/>
          <w:cs/>
        </w:rPr>
        <w:t>เด็ก</w:t>
      </w:r>
      <w:r w:rsidRPr="00F421DC">
        <w:rPr>
          <w:rFonts w:ascii="TH SarabunPSK" w:hAnsi="TH SarabunPSK" w:cs="TH SarabunPSK"/>
          <w:sz w:val="28"/>
          <w:cs/>
        </w:rPr>
        <w:t>ที่มีต่อโลก</w:t>
      </w:r>
      <w:r w:rsidRPr="00F421DC">
        <w:rPr>
          <w:rFonts w:ascii="TH SarabunPSK" w:hAnsi="TH SarabunPSK" w:cs="TH SarabunPSK" w:hint="cs"/>
          <w:sz w:val="28"/>
          <w:cs/>
        </w:rPr>
        <w:t>เห็น</w:t>
      </w:r>
      <w:r w:rsidRPr="00F421DC">
        <w:rPr>
          <w:rFonts w:ascii="TH SarabunPSK" w:hAnsi="TH SarabunPSK" w:cs="TH SarabunPSK"/>
          <w:sz w:val="28"/>
          <w:cs/>
        </w:rPr>
        <w:t>สิ่งต่างๆ ให้เรียนรู้ได้อย่างไม่จบสิ้น</w:t>
      </w:r>
      <w:r w:rsidRPr="00F421DC">
        <w:rPr>
          <w:rFonts w:ascii="TH SarabunPSK" w:hAnsi="TH SarabunPSK" w:cs="TH SarabunPSK" w:hint="cs"/>
          <w:sz w:val="28"/>
          <w:cs/>
        </w:rPr>
        <w:t xml:space="preserve"> ผู้</w:t>
      </w:r>
      <w:r w:rsidRPr="00F421DC">
        <w:rPr>
          <w:rFonts w:ascii="TH SarabunPSK" w:hAnsi="TH SarabunPSK" w:cs="TH SarabunPSK"/>
          <w:sz w:val="28"/>
          <w:cs/>
        </w:rPr>
        <w:t>คน</w:t>
      </w:r>
      <w:r w:rsidRPr="00F421DC">
        <w:rPr>
          <w:rFonts w:ascii="TH SarabunPSK" w:hAnsi="TH SarabunPSK" w:cs="TH SarabunPSK" w:hint="cs"/>
          <w:sz w:val="28"/>
          <w:cs/>
        </w:rPr>
        <w:t>ในวัยอื่นก็</w:t>
      </w:r>
      <w:r w:rsidRPr="00F421DC">
        <w:rPr>
          <w:rFonts w:ascii="TH SarabunPSK" w:hAnsi="TH SarabunPSK" w:cs="TH SarabunPSK"/>
          <w:sz w:val="28"/>
          <w:cs/>
        </w:rPr>
        <w:t>พยายามพัฒนาตนเองเพื่อให้ก้าวทันโลก</w:t>
      </w:r>
      <w:r w:rsidRPr="00F421DC">
        <w:rPr>
          <w:rFonts w:ascii="TH SarabunPSK" w:hAnsi="TH SarabunPSK" w:cs="TH SarabunPSK" w:hint="cs"/>
          <w:sz w:val="28"/>
          <w:cs/>
        </w:rPr>
        <w:t>ที่พัฒนาอย่างรวดเร็ว</w:t>
      </w:r>
      <w:r w:rsidRPr="00F421DC">
        <w:rPr>
          <w:rFonts w:ascii="TH SarabunPSK" w:hAnsi="TH SarabunPSK" w:cs="TH SarabunPSK"/>
          <w:sz w:val="28"/>
          <w:cs/>
        </w:rPr>
        <w:t xml:space="preserve"> มีงานศึกษาใหม่ล่าสุดที่ชี้ให้เห็นว่าเมื่อเด็กเข้าสู่ช่วงอายุ 8 ปี จะเริ่มมีความสนใจในเรื่องของอาชีพในอนาคต และมีความทะเยอทะยานที่จะไปให้ถึงจุดที่คิดไว้ ถ้าในช่วงเวลานี้พวกเขาได้รับการสนับสนุนจากผู้ใหญ่ จะทำให้เส้นทางอาชีพของพวกเขาชัดเจนขึ้น </w:t>
      </w:r>
      <w:r w:rsidRPr="00F421DC">
        <w:rPr>
          <w:rFonts w:ascii="TH SarabunPSK" w:hAnsi="TH SarabunPSK" w:cs="TH SarabunPSK" w:hint="cs"/>
          <w:sz w:val="28"/>
          <w:cs/>
        </w:rPr>
        <w:t>มีแนวทางในการ</w:t>
      </w:r>
      <w:r w:rsidRPr="00F421DC">
        <w:rPr>
          <w:rFonts w:ascii="TH SarabunPSK" w:hAnsi="TH SarabunPSK" w:cs="TH SarabunPSK"/>
          <w:sz w:val="28"/>
          <w:cs/>
        </w:rPr>
        <w:t xml:space="preserve">เลือกอาชีพ ซึ่งสอดคล้องกับอีกหนึ่งงานศึกษาที่ชี้ให้เห็นว่าเด็กนักเรียนส่วนใหญ่เรียนจบออกมาโดยไม่รู้ว่าตัวเองอยากจะทำอะไรต่อไป ดังนั้นไม่ว่าโรงเรียนหรือผู้ปกครองควรให้ความสำคัญกับการเรียนรู้เรื่องอาชีพต่างๆ ตั้งแต่เด็กยังอยู่ในช่วงชั้นประถม </w:t>
      </w:r>
      <w:r w:rsidRPr="00F421DC">
        <w:rPr>
          <w:rFonts w:ascii="TH SarabunPSK" w:hAnsi="TH SarabunPSK" w:cs="TH SarabunPSK" w:hint="cs"/>
          <w:sz w:val="28"/>
          <w:cs/>
        </w:rPr>
        <w:t>แต่เนื่องจากประเทศไทย</w:t>
      </w:r>
      <w:r w:rsidRPr="00F421DC">
        <w:rPr>
          <w:rFonts w:ascii="TH SarabunPSK" w:hAnsi="TH SarabunPSK" w:cs="TH SarabunPSK"/>
          <w:sz w:val="28"/>
          <w:cs/>
        </w:rPr>
        <w:t>ไม่มีพื้นที่</w:t>
      </w:r>
      <w:r w:rsidRPr="00F421DC">
        <w:rPr>
          <w:rFonts w:ascii="TH SarabunPSK" w:hAnsi="TH SarabunPSK" w:cs="TH SarabunPSK" w:hint="cs"/>
          <w:sz w:val="28"/>
          <w:cs/>
        </w:rPr>
        <w:t>เปิด</w:t>
      </w:r>
      <w:r w:rsidRPr="00F421DC">
        <w:rPr>
          <w:rFonts w:ascii="TH SarabunPSK" w:hAnsi="TH SarabunPSK" w:cs="TH SarabunPSK"/>
          <w:sz w:val="28"/>
          <w:cs/>
        </w:rPr>
        <w:t>ให้ได้ทดลอง</w:t>
      </w:r>
      <w:r w:rsidRPr="00F421DC">
        <w:rPr>
          <w:rFonts w:ascii="TH SarabunPSK" w:hAnsi="TH SarabunPSK" w:cs="TH SarabunPSK" w:hint="cs"/>
          <w:sz w:val="28"/>
          <w:cs/>
        </w:rPr>
        <w:t>อย่างครอบคลุม</w:t>
      </w:r>
      <w:r w:rsidRPr="00F421DC">
        <w:rPr>
          <w:rFonts w:ascii="TH SarabunPSK" w:hAnsi="TH SarabunPSK" w:cs="TH SarabunPSK"/>
          <w:sz w:val="28"/>
          <w:cs/>
        </w:rPr>
        <w:t xml:space="preserve"> นักเรียนไม่มีโอกาสได้สัมผัสประสบการณ์นอกห้องเรียน </w:t>
      </w:r>
      <w:r w:rsidRPr="00F421DC">
        <w:rPr>
          <w:rFonts w:ascii="TH SarabunPSK" w:hAnsi="TH SarabunPSK" w:cs="TH SarabunPSK" w:hint="cs"/>
          <w:sz w:val="28"/>
          <w:cs/>
        </w:rPr>
        <w:t>ทำให้</w:t>
      </w:r>
      <w:r w:rsidRPr="00F421DC">
        <w:rPr>
          <w:rFonts w:ascii="TH SarabunPSK" w:hAnsi="TH SarabunPSK" w:cs="TH SarabunPSK"/>
          <w:sz w:val="28"/>
          <w:cs/>
        </w:rPr>
        <w:t>ไม่รู้ว่าตัวเองชอบ หรือไม่ชอบอะไร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(</w:t>
      </w:r>
      <w:r w:rsidRPr="00F421DC">
        <w:rPr>
          <w:rFonts w:ascii="TH SarabunPSK" w:hAnsi="TH SarabunPSK" w:cs="TH SarabunPSK"/>
          <w:sz w:val="28"/>
        </w:rPr>
        <w:t>“</w:t>
      </w:r>
      <w:r w:rsidRPr="00F421DC">
        <w:rPr>
          <w:rFonts w:ascii="TH SarabunPSK" w:hAnsi="TH SarabunPSK" w:cs="TH SarabunPSK"/>
          <w:sz w:val="28"/>
          <w:cs/>
        </w:rPr>
        <w:t>“โตขึ้นอยากเป็นอะไร” คำถามแฝงความหวัง ในประเทศที่ไร้ซึ่งหวังและโอกาส</w:t>
      </w:r>
      <w:r w:rsidRPr="00F421DC">
        <w:rPr>
          <w:rFonts w:ascii="TH SarabunPSK" w:hAnsi="TH SarabunPSK" w:cs="TH SarabunPSK"/>
          <w:sz w:val="28"/>
        </w:rPr>
        <w:t>,”</w:t>
      </w:r>
      <w:r w:rsidRPr="00F421DC">
        <w:rPr>
          <w:rFonts w:ascii="TH SarabunPSK" w:hAnsi="TH SarabunPSK" w:cs="TH SarabunPSK" w:hint="cs"/>
          <w:sz w:val="28"/>
          <w:cs/>
        </w:rPr>
        <w:t xml:space="preserve"> 2023) </w:t>
      </w:r>
      <w:r w:rsidRPr="00F421DC">
        <w:rPr>
          <w:rFonts w:ascii="TH SarabunPSK" w:hAnsi="TH SarabunPSK" w:cs="TH SarabunPSK"/>
          <w:sz w:val="28"/>
          <w:cs/>
        </w:rPr>
        <w:t>ผลวิจัยทักษะนักศึกษาทั่วประเทศ พบว่า 37% ไม่มั่นใจและยังต้องการอบรมด้านภาษาต่างประเทศเพิ่มเติม ขณะที่ 15.6% ไม่มีความมั่นใจด้านทักษะการทำงานขั้นพื้นฐาน และบางส่วนที่ยังต้องการค้นหาตัวตน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(</w:t>
      </w:r>
      <w:r w:rsidRPr="00F421DC">
        <w:rPr>
          <w:rFonts w:ascii="TH SarabunPSK" w:hAnsi="TH SarabunPSK" w:cs="TH SarabunPSK"/>
          <w:sz w:val="28"/>
        </w:rPr>
        <w:t>“</w:t>
      </w:r>
      <w:r w:rsidRPr="00F421DC">
        <w:rPr>
          <w:rFonts w:ascii="TH SarabunPSK" w:hAnsi="TH SarabunPSK" w:cs="TH SarabunPSK"/>
          <w:sz w:val="28"/>
          <w:cs/>
        </w:rPr>
        <w:t>คุณภาพเด็กไทย ไม่ตอบโจทย์ตลาดแรงงาน บางคนหาตัวเองไม่เจอ</w:t>
      </w:r>
      <w:r w:rsidRPr="00F421DC">
        <w:rPr>
          <w:rFonts w:ascii="TH SarabunPSK" w:hAnsi="TH SarabunPSK" w:cs="TH SarabunPSK"/>
          <w:sz w:val="28"/>
        </w:rPr>
        <w:t>,” 2559</w:t>
      </w:r>
      <w:r w:rsidRPr="00F421DC">
        <w:rPr>
          <w:rFonts w:ascii="TH SarabunPSK" w:hAnsi="TH SarabunPSK" w:cs="TH SarabunPSK" w:hint="cs"/>
          <w:sz w:val="28"/>
          <w:cs/>
        </w:rPr>
        <w:t>) นอกจากนี้</w:t>
      </w:r>
      <w:r w:rsidRPr="00F421DC">
        <w:rPr>
          <w:rFonts w:ascii="TH SarabunPSK" w:hAnsi="TH SarabunPSK" w:cs="TH SarabunPSK"/>
          <w:sz w:val="28"/>
          <w:cs/>
        </w:rPr>
        <w:t>โซ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เชีย</w:t>
      </w:r>
      <w:proofErr w:type="spellEnd"/>
      <w:r w:rsidRPr="00F421DC">
        <w:rPr>
          <w:rFonts w:ascii="TH SarabunPSK" w:hAnsi="TH SarabunPSK" w:cs="TH SarabunPSK"/>
          <w:sz w:val="28"/>
          <w:cs/>
        </w:rPr>
        <w:t>ลมีเดีย</w:t>
      </w:r>
      <w:r w:rsidRPr="00F421DC">
        <w:rPr>
          <w:rFonts w:ascii="TH SarabunPSK" w:hAnsi="TH SarabunPSK" w:cs="TH SarabunPSK" w:hint="cs"/>
          <w:sz w:val="28"/>
          <w:cs/>
        </w:rPr>
        <w:t xml:space="preserve"> สื่อ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F421DC">
        <w:rPr>
          <w:rFonts w:ascii="TH SarabunPSK" w:hAnsi="TH SarabunPSK" w:cs="TH SarabunPSK"/>
          <w:sz w:val="28"/>
          <w:cs/>
        </w:rPr>
        <w:t>เทรนด์มีอิทธิพลต่อ</w:t>
      </w:r>
      <w:r w:rsidRPr="00F421DC">
        <w:rPr>
          <w:rFonts w:ascii="TH SarabunPSK" w:hAnsi="TH SarabunPSK" w:cs="TH SarabunPSK" w:hint="cs"/>
          <w:sz w:val="28"/>
          <w:cs/>
        </w:rPr>
        <w:t>ผู้</w:t>
      </w:r>
      <w:r w:rsidRPr="00F421DC">
        <w:rPr>
          <w:rFonts w:ascii="TH SarabunPSK" w:hAnsi="TH SarabunPSK" w:cs="TH SarabunPSK"/>
          <w:sz w:val="28"/>
          <w:cs/>
        </w:rPr>
        <w:t xml:space="preserve">คนมาก </w:t>
      </w:r>
      <w:r w:rsidRPr="00F421DC">
        <w:rPr>
          <w:rFonts w:ascii="TH SarabunPSK" w:hAnsi="TH SarabunPSK" w:cs="TH SarabunPSK" w:hint="cs"/>
          <w:sz w:val="28"/>
          <w:cs/>
        </w:rPr>
        <w:t>ส่งผลให้</w:t>
      </w:r>
      <w:r w:rsidRPr="00F421DC">
        <w:rPr>
          <w:rFonts w:ascii="TH SarabunPSK" w:hAnsi="TH SarabunPSK" w:cs="TH SarabunPSK"/>
          <w:sz w:val="28"/>
          <w:cs/>
        </w:rPr>
        <w:t>เกิดการเปรียบเทียบ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เเล</w:t>
      </w:r>
      <w:r w:rsidRPr="00F421DC">
        <w:rPr>
          <w:rFonts w:ascii="TH SarabunPSK" w:hAnsi="TH SarabunPSK" w:cs="TH SarabunPSK" w:hint="cs"/>
          <w:sz w:val="28"/>
          <w:cs/>
        </w:rPr>
        <w:t>ะ</w:t>
      </w:r>
      <w:proofErr w:type="spellEnd"/>
      <w:r w:rsidRPr="00F421DC">
        <w:rPr>
          <w:rFonts w:ascii="TH SarabunPSK" w:hAnsi="TH SarabunPSK" w:cs="TH SarabunPSK"/>
          <w:sz w:val="28"/>
          <w:cs/>
        </w:rPr>
        <w:t>ส่งผลเชิงลบต่อตนเองได้ง่าย การรู้จัก</w:t>
      </w:r>
      <w:r w:rsidRPr="00530F49">
        <w:rPr>
          <w:rFonts w:ascii="TH SarabunPSK" w:hAnsi="TH SarabunPSK" w:cs="TH SarabunPSK"/>
          <w:sz w:val="28"/>
          <w:cs/>
        </w:rPr>
        <w:t>ตัวเองจึงเป็นสิ่งสำคัญที่จะช่วยให้เราเข้าใจความต้องการของตัวเองมากยิ่งขึ้น</w:t>
      </w:r>
    </w:p>
    <w:p w14:paraId="03C4599A" w14:textId="77777777" w:rsidR="001C3D60" w:rsidRPr="00530F49" w:rsidRDefault="001C3D60" w:rsidP="001C3D60">
      <w:pPr>
        <w:spacing w:after="0"/>
        <w:rPr>
          <w:rFonts w:ascii="TH SarabunPSK" w:hAnsi="TH SarabunPSK" w:cs="TH SarabunPSK"/>
          <w:sz w:val="28"/>
        </w:rPr>
      </w:pPr>
      <w:bookmarkStart w:id="0" w:name="_Hlk157134505"/>
      <w:r w:rsidRPr="00530F49">
        <w:rPr>
          <w:rFonts w:ascii="TH SarabunPSK" w:hAnsi="TH SarabunPSK" w:cs="TH SarabunPSK"/>
          <w:sz w:val="28"/>
        </w:rPr>
        <w:tab/>
      </w:r>
      <w:r w:rsidRPr="00530F49">
        <w:rPr>
          <w:rFonts w:ascii="TH SarabunPSK" w:hAnsi="TH SarabunPSK" w:cs="TH SarabunPSK" w:hint="cs"/>
          <w:sz w:val="28"/>
          <w:cs/>
        </w:rPr>
        <w:t>เด็กนักเรียนไม่รู้จักตนเอง มีสาเหตุส่วนหนึ่งมาจากการเรียนรู้ในระบบการศึกษาประเทศไทย จากการสืบค้นพบว่า ในปัจจุบันระบบการศึกษายังคงประสบปัญหาในหลายด้าน เช่น ด้านสิ่งแวดล้อมภายในโรงเรียน การปฏิบัติของบุคลากรในโรงเรียนต่อนักเรียน หลักสูตรการเรียนการสอนที่มีความเข้มข้นสูง ทรัพยากรความรู้ไม่หลากหลาย ไม่เพียงพอ พื้นที่ในการค้นหาตนเองน้อย ความคาดหวังจากคนรอบข้างที่มีต่ออนาคตของนักเรียน นักเรียนได้รับความกดดัน รูปแบบการเรียนรู้ ส่งผลเชิงลบต่อสุขภาพจิต ซึ่งเกิดผลกระทบตามมาในอนาคต</w:t>
      </w:r>
    </w:p>
    <w:p w14:paraId="1EAE0BB7" w14:textId="77777777" w:rsidR="001C3D60" w:rsidRPr="00530F49" w:rsidRDefault="001C3D60" w:rsidP="001C3D60">
      <w:pPr>
        <w:rPr>
          <w:rFonts w:ascii="TH SarabunPSK" w:hAnsi="TH SarabunPSK" w:cs="TH SarabunPSK"/>
          <w:sz w:val="28"/>
        </w:rPr>
      </w:pPr>
      <w:r w:rsidRPr="00530F49">
        <w:rPr>
          <w:rFonts w:ascii="TH SarabunPSK" w:hAnsi="TH SarabunPSK" w:cs="TH SarabunPSK" w:hint="cs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D40ACB" wp14:editId="2BAEE796">
            <wp:simplePos x="0" y="0"/>
            <wp:positionH relativeFrom="column">
              <wp:posOffset>3363686</wp:posOffset>
            </wp:positionH>
            <wp:positionV relativeFrom="paragraph">
              <wp:posOffset>1396183</wp:posOffset>
            </wp:positionV>
            <wp:extent cx="2284957" cy="986489"/>
            <wp:effectExtent l="0" t="0" r="1270" b="444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957" cy="98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F49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5408" behindDoc="0" locked="0" layoutInCell="1" allowOverlap="1" wp14:anchorId="6FF73729" wp14:editId="7A0C1FA5">
            <wp:simplePos x="0" y="0"/>
            <wp:positionH relativeFrom="column">
              <wp:posOffset>4593228</wp:posOffset>
            </wp:positionH>
            <wp:positionV relativeFrom="paragraph">
              <wp:posOffset>5080</wp:posOffset>
            </wp:positionV>
            <wp:extent cx="1784804" cy="1258135"/>
            <wp:effectExtent l="0" t="0" r="635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804" cy="12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F49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3360" behindDoc="0" locked="0" layoutInCell="1" allowOverlap="1" wp14:anchorId="3E26F19B" wp14:editId="770F9A1A">
            <wp:simplePos x="0" y="0"/>
            <wp:positionH relativeFrom="column">
              <wp:posOffset>2345418</wp:posOffset>
            </wp:positionH>
            <wp:positionV relativeFrom="paragraph">
              <wp:posOffset>272</wp:posOffset>
            </wp:positionV>
            <wp:extent cx="2078990" cy="1249680"/>
            <wp:effectExtent l="0" t="0" r="0" b="762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F49">
        <w:rPr>
          <w:noProof/>
        </w:rPr>
        <w:drawing>
          <wp:inline distT="0" distB="0" distL="0" distR="0" wp14:anchorId="2C97CCA2" wp14:editId="56923FFD">
            <wp:extent cx="2193471" cy="2437190"/>
            <wp:effectExtent l="0" t="0" r="0" b="1270"/>
            <wp:docPr id="24" name="รูปภาพ 24" descr="Gap year: ตามหาตัวตนในสังคมที่ไม่อนุญา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ap year: ตามหาตัวตนในสังคมที่ไม่อนุญาต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21" cy="245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29C0" w14:textId="77777777" w:rsidR="001C3D60" w:rsidRPr="00530F49" w:rsidRDefault="001C3D60" w:rsidP="001C3D60">
      <w:pPr>
        <w:rPr>
          <w:rFonts w:ascii="TH SarabunPSK" w:hAnsi="TH SarabunPSK" w:cs="TH SarabunPSK"/>
          <w:szCs w:val="22"/>
        </w:rPr>
      </w:pPr>
      <w:r w:rsidRPr="00530F49">
        <w:rPr>
          <w:rFonts w:ascii="TH SarabunPSK" w:hAnsi="TH SarabunPSK" w:cs="TH SarabunPSK"/>
          <w:szCs w:val="22"/>
          <w:cs/>
        </w:rPr>
        <w:t xml:space="preserve">ที่มา : </w:t>
      </w:r>
      <w:r w:rsidRPr="00530F49">
        <w:rPr>
          <w:rFonts w:ascii="TH SarabunPSK" w:hAnsi="TH SarabunPSK" w:cs="TH SarabunPSK"/>
          <w:szCs w:val="22"/>
        </w:rPr>
        <w:t>https://waymagazine.org/gap-year-thailand/</w:t>
      </w:r>
      <w:r w:rsidRPr="00530F49">
        <w:rPr>
          <w:rFonts w:ascii="TH SarabunPSK" w:hAnsi="TH SarabunPSK" w:cs="TH SarabunPSK"/>
          <w:szCs w:val="22"/>
          <w:cs/>
        </w:rPr>
        <w:tab/>
      </w:r>
      <w:r w:rsidRPr="00530F49">
        <w:rPr>
          <w:rFonts w:ascii="TH SarabunPSK" w:hAnsi="TH SarabunPSK" w:cs="TH SarabunPSK"/>
          <w:szCs w:val="22"/>
          <w:cs/>
        </w:rPr>
        <w:tab/>
      </w:r>
      <w:r w:rsidRPr="00530F49">
        <w:rPr>
          <w:rFonts w:ascii="TH SarabunPSK" w:hAnsi="TH SarabunPSK" w:cs="TH SarabunPSK"/>
          <w:szCs w:val="22"/>
        </w:rPr>
        <w:tab/>
      </w:r>
      <w:r w:rsidRPr="00530F49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530F49">
        <w:rPr>
          <w:rFonts w:ascii="TH SarabunPSK" w:hAnsi="TH SarabunPSK" w:cs="TH SarabunPSK"/>
          <w:szCs w:val="22"/>
        </w:rPr>
        <w:t>: https://thaipublica.org/2020/10/eef-isee-version2-03/</w:t>
      </w:r>
    </w:p>
    <w:p w14:paraId="38C25C0E" w14:textId="77777777" w:rsidR="001C3D60" w:rsidRPr="00530F49" w:rsidRDefault="001C3D60" w:rsidP="001C3D60">
      <w:pPr>
        <w:jc w:val="center"/>
        <w:rPr>
          <w:rFonts w:ascii="TH SarabunPSK" w:hAnsi="TH SarabunPSK" w:cs="TH SarabunPSK"/>
          <w:sz w:val="28"/>
        </w:rPr>
      </w:pPr>
      <w:r w:rsidRPr="00530F49">
        <w:rPr>
          <w:rFonts w:ascii="TH SarabunPSK" w:hAnsi="TH SarabunPSK" w:cs="TH SarabunPSK" w:hint="cs"/>
          <w:noProof/>
        </w:rPr>
        <w:drawing>
          <wp:inline distT="0" distB="0" distL="0" distR="0" wp14:anchorId="43AD9E48" wp14:editId="769E1408">
            <wp:extent cx="1888067" cy="1888067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810" cy="18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F49">
        <w:rPr>
          <w:rFonts w:ascii="TH SarabunPSK" w:hAnsi="TH SarabunPSK" w:cs="TH SarabunPSK" w:hint="cs"/>
          <w:noProof/>
        </w:rPr>
        <w:drawing>
          <wp:inline distT="0" distB="0" distL="0" distR="0" wp14:anchorId="29737BFB" wp14:editId="4E681670">
            <wp:extent cx="1896534" cy="1896534"/>
            <wp:effectExtent l="0" t="0" r="8890" b="889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52" cy="190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F49">
        <w:rPr>
          <w:rFonts w:ascii="TH SarabunPSK" w:hAnsi="TH SarabunPSK" w:cs="TH SarabunPSK" w:hint="cs"/>
          <w:noProof/>
        </w:rPr>
        <w:drawing>
          <wp:inline distT="0" distB="0" distL="0" distR="0" wp14:anchorId="0A31A0C1" wp14:editId="2CF0CC54">
            <wp:extent cx="1905000" cy="1905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262" cy="191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4C7F" w14:textId="77777777" w:rsidR="001C3D60" w:rsidRPr="00530F49" w:rsidRDefault="001C3D60" w:rsidP="001C3D60">
      <w:pPr>
        <w:jc w:val="center"/>
        <w:rPr>
          <w:rFonts w:ascii="TH SarabunPSK" w:hAnsi="TH SarabunPSK" w:cs="TH SarabunPSK"/>
          <w:szCs w:val="22"/>
        </w:rPr>
      </w:pPr>
      <w:r w:rsidRPr="00530F49">
        <w:rPr>
          <w:rFonts w:ascii="TH SarabunPSK" w:hAnsi="TH SarabunPSK" w:cs="TH SarabunPSK"/>
          <w:sz w:val="28"/>
        </w:rPr>
        <w:t xml:space="preserve"> </w:t>
      </w:r>
      <w:r w:rsidRPr="00530F49">
        <w:rPr>
          <w:rFonts w:ascii="TH SarabunPSK" w:hAnsi="TH SarabunPSK" w:cs="TH SarabunPSK" w:hint="cs"/>
          <w:sz w:val="28"/>
          <w:cs/>
        </w:rPr>
        <w:t>ที่มา</w:t>
      </w:r>
      <w:r w:rsidRPr="00530F49">
        <w:rPr>
          <w:rFonts w:ascii="TH SarabunPSK" w:hAnsi="TH SarabunPSK" w:cs="TH SarabunPSK"/>
          <w:sz w:val="28"/>
        </w:rPr>
        <w:t xml:space="preserve"> : </w:t>
      </w:r>
      <w:r w:rsidRPr="00530F49">
        <w:rPr>
          <w:rFonts w:ascii="TH SarabunPSK" w:hAnsi="TH SarabunPSK" w:cs="TH SarabunPSK"/>
          <w:szCs w:val="22"/>
        </w:rPr>
        <w:t>https://www.the101.world/shadow-education-in-thailand/</w:t>
      </w:r>
    </w:p>
    <w:p w14:paraId="574D5B95" w14:textId="6B85BA4F" w:rsidR="001C3D60" w:rsidRPr="00530F49" w:rsidRDefault="001C3D60" w:rsidP="001C3D60">
      <w:pPr>
        <w:rPr>
          <w:rFonts w:ascii="TH SarabunPSK" w:hAnsi="TH SarabunPSK" w:cs="TH SarabunPSK" w:hint="cs"/>
          <w:sz w:val="28"/>
        </w:rPr>
      </w:pPr>
      <w:r w:rsidRPr="00530F49">
        <w:rPr>
          <w:rFonts w:ascii="TH SarabunPSK" w:hAnsi="TH SarabunPSK" w:cs="TH SarabunPSK"/>
          <w:sz w:val="28"/>
          <w:cs/>
        </w:rPr>
        <w:tab/>
      </w:r>
      <w:r w:rsidRPr="00530F49">
        <w:rPr>
          <w:rFonts w:ascii="TH SarabunPSK" w:hAnsi="TH SarabunPSK" w:cs="TH SarabunPSK" w:hint="cs"/>
          <w:sz w:val="28"/>
          <w:cs/>
        </w:rPr>
        <w:t xml:space="preserve">และจากการสืบค้นสถิติการค้นหาเกี่ยวกับ </w:t>
      </w:r>
      <w:r w:rsidRPr="00530F49">
        <w:rPr>
          <w:rFonts w:ascii="TH SarabunPSK" w:hAnsi="TH SarabunPSK" w:cs="TH SarabunPSK"/>
          <w:sz w:val="28"/>
        </w:rPr>
        <w:t>‘</w:t>
      </w:r>
      <w:r w:rsidRPr="00530F49">
        <w:rPr>
          <w:rFonts w:ascii="TH SarabunPSK" w:hAnsi="TH SarabunPSK" w:cs="TH SarabunPSK" w:hint="cs"/>
          <w:sz w:val="28"/>
          <w:cs/>
        </w:rPr>
        <w:t>การค้นหาตนเอง</w:t>
      </w:r>
      <w:r w:rsidRPr="00530F49">
        <w:rPr>
          <w:rFonts w:ascii="TH SarabunPSK" w:hAnsi="TH SarabunPSK" w:cs="TH SarabunPSK"/>
          <w:sz w:val="28"/>
        </w:rPr>
        <w:t>’</w:t>
      </w:r>
      <w:r w:rsidRPr="00530F49">
        <w:rPr>
          <w:rFonts w:ascii="TH SarabunPSK" w:hAnsi="TH SarabunPSK" w:cs="TH SarabunPSK" w:hint="cs"/>
          <w:sz w:val="28"/>
          <w:cs/>
        </w:rPr>
        <w:t xml:space="preserve"> ทางอินเตอร์เน็</w:t>
      </w:r>
      <w:r w:rsidRPr="00530F49">
        <w:rPr>
          <w:rFonts w:ascii="TH SarabunPSK" w:hAnsi="TH SarabunPSK" w:cs="TH SarabunPSK"/>
          <w:sz w:val="28"/>
          <w:cs/>
        </w:rPr>
        <w:t>ต</w:t>
      </w:r>
      <w:r w:rsidRPr="00530F49">
        <w:rPr>
          <w:rFonts w:ascii="TH SarabunPSK" w:hAnsi="TH SarabunPSK" w:cs="TH SarabunPSK" w:hint="cs"/>
          <w:sz w:val="28"/>
          <w:cs/>
        </w:rPr>
        <w:t xml:space="preserve"> 5 ปีย้อนหลัง พบว่ามีช่วงที่นิยมค้นหาเป็นช่วงเวลาอย่างมีนัยยะสำคัญ ในช่วงเดือนมีนาคมและสิงหาคมของปี 2562-2564 และช่วงเดือนมีนาคม สิงหาคม และพฤศจิกายน ซึ่งเวลาดังกล่าวอยู่ในช่วงใกล้การสอบในของนักเรียนระดับมัธยมศึกษาตอนปลายเพื่อเข้ามหาวิทยาลัย</w:t>
      </w:r>
    </w:p>
    <w:p w14:paraId="4DBF4CDA" w14:textId="77777777" w:rsidR="001C3D60" w:rsidRPr="00B05B6D" w:rsidRDefault="001C3D60" w:rsidP="001C3D60">
      <w:pPr>
        <w:jc w:val="center"/>
        <w:rPr>
          <w:rFonts w:ascii="TH SarabunPSK" w:hAnsi="TH SarabunPSK" w:cs="TH SarabunPSK"/>
          <w:color w:val="FF0000"/>
          <w:sz w:val="28"/>
        </w:rPr>
      </w:pPr>
      <w:r w:rsidRPr="00B05B6D">
        <w:rPr>
          <w:rFonts w:ascii="TH SarabunPSK" w:hAnsi="TH SarabunPSK" w:cs="TH SarabunPSK" w:hint="cs"/>
          <w:noProof/>
          <w:color w:val="FF0000"/>
        </w:rPr>
        <w:lastRenderedPageBreak/>
        <w:drawing>
          <wp:inline distT="0" distB="0" distL="0" distR="0" wp14:anchorId="2CDB7F8B" wp14:editId="7BB8C6D8">
            <wp:extent cx="5561330" cy="2940050"/>
            <wp:effectExtent l="0" t="0" r="127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1" t="2057" r="2052" b="2710"/>
                    <a:stretch/>
                  </pic:blipFill>
                  <pic:spPr bwMode="auto">
                    <a:xfrm>
                      <a:off x="0" y="0"/>
                      <a:ext cx="556133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42C59" w14:textId="77777777" w:rsidR="001C3D60" w:rsidRPr="00B05B6D" w:rsidRDefault="001C3D60" w:rsidP="001C3D60">
      <w:pPr>
        <w:jc w:val="center"/>
        <w:rPr>
          <w:rFonts w:ascii="TH SarabunPSK" w:hAnsi="TH SarabunPSK" w:cs="TH SarabunPSK"/>
          <w:color w:val="FF0000"/>
          <w:sz w:val="28"/>
        </w:rPr>
      </w:pPr>
      <w:r w:rsidRPr="00B05B6D">
        <w:rPr>
          <w:noProof/>
          <w:color w:val="FF0000"/>
        </w:rPr>
        <w:drawing>
          <wp:inline distT="0" distB="0" distL="0" distR="0" wp14:anchorId="7AB13404" wp14:editId="7B257EDA">
            <wp:extent cx="5654040" cy="1670050"/>
            <wp:effectExtent l="0" t="0" r="3810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747" r="1567" b="6676"/>
                    <a:stretch/>
                  </pic:blipFill>
                  <pic:spPr bwMode="auto">
                    <a:xfrm>
                      <a:off x="0" y="0"/>
                      <a:ext cx="565404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346A" w14:textId="77777777" w:rsidR="001C3D60" w:rsidRPr="00B05B6D" w:rsidRDefault="001C3D60" w:rsidP="001C3D60">
      <w:pPr>
        <w:jc w:val="center"/>
        <w:rPr>
          <w:rFonts w:ascii="TH SarabunPSK" w:hAnsi="TH SarabunPSK" w:cs="TH SarabunPSK"/>
          <w:color w:val="FF0000"/>
          <w:sz w:val="28"/>
          <w:cs/>
        </w:rPr>
      </w:pPr>
      <w:r w:rsidRPr="00B05B6D">
        <w:rPr>
          <w:noProof/>
          <w:color w:val="FF0000"/>
        </w:rPr>
        <w:drawing>
          <wp:inline distT="0" distB="0" distL="0" distR="0" wp14:anchorId="688065B5" wp14:editId="20CABBFB">
            <wp:extent cx="1846274" cy="1028700"/>
            <wp:effectExtent l="0" t="0" r="190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314" b="11232"/>
                    <a:stretch/>
                  </pic:blipFill>
                  <pic:spPr bwMode="auto">
                    <a:xfrm>
                      <a:off x="0" y="0"/>
                      <a:ext cx="1850150" cy="103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1C9A3CE4" wp14:editId="641EACD9">
            <wp:extent cx="1614805" cy="1047750"/>
            <wp:effectExtent l="0" t="0" r="444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048" b="10984"/>
                    <a:stretch/>
                  </pic:blipFill>
                  <pic:spPr bwMode="auto">
                    <a:xfrm>
                      <a:off x="0" y="0"/>
                      <a:ext cx="1632520" cy="10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07D9FF9D" wp14:editId="512FEA66">
            <wp:extent cx="1518261" cy="1052661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914" cy="10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36402605" wp14:editId="55FF54EC">
            <wp:extent cx="1760220" cy="1364278"/>
            <wp:effectExtent l="0" t="0" r="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6596" cy="13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3F69CA09" wp14:editId="58788F1D">
            <wp:extent cx="1577340" cy="1369572"/>
            <wp:effectExtent l="0" t="0" r="381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4486" cy="13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976E" w14:textId="77777777" w:rsidR="001C3D60" w:rsidRPr="00530F49" w:rsidRDefault="001C3D60" w:rsidP="001C3D60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 w:rsidRPr="00530F49">
        <w:rPr>
          <w:rFonts w:ascii="TH SarabunPSK" w:hAnsi="TH SarabunPSK" w:cs="TH SarabunPSK" w:hint="cs"/>
          <w:sz w:val="24"/>
          <w:szCs w:val="24"/>
          <w:cs/>
        </w:rPr>
        <w:t xml:space="preserve">ที่มา </w:t>
      </w:r>
      <w:r w:rsidRPr="00530F49">
        <w:rPr>
          <w:rFonts w:ascii="TH SarabunPSK" w:hAnsi="TH SarabunPSK" w:cs="TH SarabunPSK"/>
          <w:sz w:val="24"/>
          <w:szCs w:val="24"/>
        </w:rPr>
        <w:t>: https://trends.google.co.th/trends/explore</w:t>
      </w:r>
      <w:r w:rsidRPr="00530F49">
        <w:rPr>
          <w:rFonts w:ascii="TH SarabunPSK" w:hAnsi="TH SarabunPSK" w:cs="TH SarabunPSK" w:hint="cs"/>
          <w:sz w:val="24"/>
          <w:szCs w:val="24"/>
          <w:cs/>
        </w:rPr>
        <w:t xml:space="preserve"> </w:t>
      </w:r>
    </w:p>
    <w:p w14:paraId="632F3764" w14:textId="77777777" w:rsidR="001C3D60" w:rsidRPr="001F2E99" w:rsidRDefault="001C3D60" w:rsidP="001C3D60">
      <w:pPr>
        <w:jc w:val="center"/>
        <w:rPr>
          <w:rFonts w:ascii="TH SarabunPSK" w:hAnsi="TH SarabunPSK" w:cs="TH SarabunPSK"/>
          <w:sz w:val="24"/>
          <w:szCs w:val="24"/>
        </w:rPr>
      </w:pPr>
      <w:r w:rsidRPr="001F2E99">
        <w:rPr>
          <w:rFonts w:ascii="TH SarabunPSK" w:hAnsi="TH SarabunPSK" w:cs="TH SarabunPSK" w:hint="cs"/>
          <w:sz w:val="24"/>
          <w:szCs w:val="24"/>
          <w:cs/>
        </w:rPr>
        <w:t>ข้อมูลสืบค้นเมื่อ 25 มกราคม 2567</w:t>
      </w:r>
    </w:p>
    <w:p w14:paraId="256CEEC4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b/>
          <w:bCs/>
          <w:sz w:val="28"/>
          <w:cs/>
        </w:rPr>
        <w:lastRenderedPageBreak/>
        <w:t>ร่างแผนพัฒนาเศรษฐกิจและสังคมแห่งชาติฉบับที่สิบสาม</w:t>
      </w:r>
      <w:r w:rsidRPr="001F2E9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1F2E99">
        <w:rPr>
          <w:rFonts w:ascii="TH SarabunPSK" w:hAnsi="TH SarabunPSK" w:cs="TH SarabunPSK"/>
          <w:b/>
          <w:bCs/>
          <w:sz w:val="28"/>
          <w:cs/>
        </w:rPr>
        <w:t>พ.ศ. ๒๕๖๖ – ๒๕๗๐</w:t>
      </w:r>
      <w:r w:rsidRPr="001F2E99">
        <w:rPr>
          <w:rFonts w:ascii="TH SarabunPSK" w:hAnsi="TH SarabunPSK" w:cs="TH SarabunPSK" w:hint="cs"/>
          <w:sz w:val="28"/>
          <w:cs/>
        </w:rPr>
        <w:t xml:space="preserve"> (</w:t>
      </w:r>
      <w:r w:rsidRPr="001F2E99">
        <w:rPr>
          <w:rFonts w:ascii="TH SarabunPSK" w:hAnsi="TH SarabunPSK" w:cs="TH SarabunPSK"/>
          <w:sz w:val="28"/>
          <w:cs/>
        </w:rPr>
        <w:t>หมุดหมายที่ ๑๒ ไทยมีก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ลังคนสมรรถนะสูง มุ่งเรียนรู้อย่างต่อเนื่อง ตอบโจทย์การพัฒนาแห่งอนาคต</w:t>
      </w:r>
      <w:r w:rsidRPr="001F2E99">
        <w:rPr>
          <w:rFonts w:ascii="TH SarabunPSK" w:hAnsi="TH SarabunPSK" w:cs="TH SarabunPSK" w:hint="cs"/>
          <w:sz w:val="28"/>
          <w:cs/>
        </w:rPr>
        <w:t>)</w:t>
      </w:r>
      <w:r w:rsidRPr="001F2E99">
        <w:rPr>
          <w:rFonts w:ascii="TH SarabunPSK" w:hAnsi="TH SarabunPSK" w:cs="TH SarabunPSK"/>
          <w:sz w:val="28"/>
        </w:rPr>
        <w:t>,</w:t>
      </w:r>
    </w:p>
    <w:p w14:paraId="5F109D35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</w:rPr>
        <w:t>“</w:t>
      </w:r>
      <w:proofErr w:type="gramStart"/>
      <w:r w:rsidRPr="001F2E99">
        <w:rPr>
          <w:rFonts w:ascii="TH SarabunPSK" w:hAnsi="TH SarabunPSK" w:cs="TH SarabunPSK"/>
          <w:sz w:val="28"/>
          <w:cs/>
        </w:rPr>
        <w:t>เป้าหมายและผลลัพธ์ของการพัฒนาระดับหมุดหมาย</w:t>
      </w:r>
      <w:r w:rsidRPr="001F2E99">
        <w:rPr>
          <w:rFonts w:ascii="TH SarabunPSK" w:hAnsi="TH SarabunPSK" w:cs="TH SarabunPSK"/>
          <w:sz w:val="28"/>
        </w:rPr>
        <w:t xml:space="preserve"> :</w:t>
      </w:r>
      <w:proofErr w:type="gramEnd"/>
      <w:r w:rsidRPr="001F2E99">
        <w:rPr>
          <w:rFonts w:ascii="TH SarabunPSK" w:hAnsi="TH SarabunPSK" w:cs="TH SarabunPSK"/>
          <w:sz w:val="28"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เป้าหมายที่ ๑ คนไทยได้รับการพัฒนาอย่างเต็มศักยภาพในทุกช่วงวัย มีสมรรถนะที่จ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เป็นส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หรับโลกยุคใหม่ มีคุณลักษณะตามบรรทัดฐานที่ดีของสังคม มีคุณธรรม จริยธรรม และมีภูมิคุ้มกัน</w:t>
      </w:r>
    </w:p>
    <w:p w14:paraId="1B6BE973" w14:textId="77777777" w:rsidR="001C3D60" w:rsidRPr="001F2E99" w:rsidRDefault="001C3D60" w:rsidP="001C3D60">
      <w:pPr>
        <w:spacing w:after="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ต่อการเปลี่ยนแปลงอย่างพลิกโฉมฉับพลันของโลก สามารถด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รงชีวิตร่วมกันในสังคมได้อย่างสงบสุข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เป้าหมายที่ ๒ ก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ลังคนมีสมรรถนะสูง สอดคล้องกับความต้องการของภาคการผลิตเป้าหมาย และสามารถสร้างงานอนาคต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เป้าหมายที่ ๓ ประชาชนทุกกลุ่มเข้าถึงการเรียนรู้ตลอดชีวิต</w:t>
      </w:r>
      <w:r w:rsidRPr="001F2E99">
        <w:rPr>
          <w:rFonts w:ascii="TH SarabunPSK" w:hAnsi="TH SarabunPSK" w:cs="TH SarabunPSK"/>
          <w:sz w:val="28"/>
        </w:rPr>
        <w:t>”</w:t>
      </w:r>
    </w:p>
    <w:p w14:paraId="15E7A989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b/>
          <w:bCs/>
          <w:sz w:val="28"/>
          <w:cs/>
        </w:rPr>
        <w:t>แผนพัฒนาการศึกษาขั้นพื้นฐาน</w:t>
      </w:r>
      <w:r w:rsidRPr="001F2E9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1F2E99">
        <w:rPr>
          <w:rFonts w:ascii="TH SarabunPSK" w:hAnsi="TH SarabunPSK" w:cs="TH SarabunPSK"/>
          <w:b/>
          <w:bCs/>
          <w:sz w:val="28"/>
          <w:cs/>
        </w:rPr>
        <w:t>2566-2570</w:t>
      </w:r>
      <w:r w:rsidRPr="001F2E9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1F2E99">
        <w:rPr>
          <w:rFonts w:ascii="TH SarabunPSK" w:hAnsi="TH SarabunPSK" w:cs="TH SarabunPSK"/>
          <w:b/>
          <w:bCs/>
          <w:sz w:val="28"/>
          <w:cs/>
        </w:rPr>
        <w:t>สำนักงานคณะกรรมการการศึกษาขั้นพื้นฐาน</w:t>
      </w:r>
      <w:r w:rsidRPr="001F2E99">
        <w:rPr>
          <w:rFonts w:ascii="TH SarabunPSK" w:hAnsi="TH SarabunPSK" w:cs="TH SarabunPSK"/>
          <w:sz w:val="28"/>
        </w:rPr>
        <w:t>,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</w:p>
    <w:p w14:paraId="735FAE8E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</w:rPr>
        <w:t>“</w:t>
      </w:r>
      <w:r w:rsidRPr="001F2E99">
        <w:rPr>
          <w:rFonts w:ascii="TH SarabunPSK" w:hAnsi="TH SarabunPSK" w:cs="TH SarabunPSK"/>
          <w:sz w:val="28"/>
          <w:cs/>
        </w:rPr>
        <w:t>แนวโน้มการเปลี่ยนแปลงที่สำคัญและส่งผลต่อการศึกษาขั้นพื้นฐาน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การเปลี่ยนแปลงโครงสร้างประชากร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</w:p>
    <w:p w14:paraId="38B869DC" w14:textId="49027F63" w:rsidR="001C3D60" w:rsidRPr="001F2E99" w:rsidRDefault="00F209B2" w:rsidP="001C3D60">
      <w:pPr>
        <w:spacing w:after="0"/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 w:hint="cs"/>
          <w:sz w:val="28"/>
          <w:cs/>
        </w:rPr>
        <w:t>ประเทศไทย</w:t>
      </w:r>
      <w:r w:rsidR="001C3D60" w:rsidRPr="001F2E99">
        <w:rPr>
          <w:rFonts w:ascii="TH SarabunPSK" w:hAnsi="TH SarabunPSK" w:cs="TH SarabunPSK"/>
          <w:sz w:val="28"/>
          <w:cs/>
        </w:rPr>
        <w:t>จะก้าวเข้าสู่การเป็นสังคมสูงวัยโดยสมบูรณ์ โดยมีสัดส่วนผู้สูงอายุมากกว่าร้อยละ 20</w:t>
      </w:r>
      <w:r w:rsidR="001C3D60" w:rsidRPr="001F2E99">
        <w:rPr>
          <w:rFonts w:ascii="TH SarabunPSK" w:hAnsi="TH SarabunPSK" w:cs="TH SarabunPSK" w:hint="cs"/>
          <w:sz w:val="28"/>
          <w:cs/>
        </w:rPr>
        <w:t xml:space="preserve"> </w:t>
      </w:r>
      <w:r w:rsidR="001C3D60" w:rsidRPr="001F2E99">
        <w:rPr>
          <w:rFonts w:ascii="TH SarabunPSK" w:hAnsi="TH SarabunPSK" w:cs="TH SarabunPSK"/>
          <w:sz w:val="28"/>
          <w:cs/>
        </w:rPr>
        <w:t>ในปีพ.ศ. 2566 และคาดว่าจะมีสัดส่วนร้อยละ 28 ของประชากรทั้งหมด ในปี พ.ศ. 2576</w:t>
      </w:r>
      <w:r w:rsidR="001C3D60" w:rsidRPr="001F2E99">
        <w:rPr>
          <w:rFonts w:ascii="TH SarabunPSK" w:hAnsi="TH SarabunPSK" w:cs="TH SarabunPSK" w:hint="cs"/>
          <w:sz w:val="28"/>
          <w:cs/>
        </w:rPr>
        <w:t xml:space="preserve"> </w:t>
      </w:r>
      <w:r w:rsidR="001C3D60" w:rsidRPr="001F2E99">
        <w:rPr>
          <w:rFonts w:ascii="TH SarabunPSK" w:hAnsi="TH SarabunPSK" w:cs="TH SarabunPSK"/>
          <w:sz w:val="28"/>
          <w:cs/>
        </w:rPr>
        <w:t xml:space="preserve">ตามผลการคาดประมาณประชากรของประเทศไทย </w:t>
      </w:r>
    </w:p>
    <w:p w14:paraId="15C1E288" w14:textId="77777777" w:rsidR="001C3D60" w:rsidRPr="001F2E99" w:rsidRDefault="001C3D60" w:rsidP="001C3D60">
      <w:pPr>
        <w:spacing w:after="0"/>
        <w:jc w:val="center"/>
        <w:rPr>
          <w:rFonts w:ascii="TH SarabunPSK" w:hAnsi="TH SarabunPSK" w:cs="TH SarabunPSK"/>
          <w:sz w:val="28"/>
        </w:rPr>
      </w:pPr>
      <w:r w:rsidRPr="001F2E99">
        <w:rPr>
          <w:noProof/>
        </w:rPr>
        <w:drawing>
          <wp:inline distT="0" distB="0" distL="0" distR="0" wp14:anchorId="24172F31" wp14:editId="4379F4D7">
            <wp:extent cx="6012180" cy="2004060"/>
            <wp:effectExtent l="0" t="0" r="762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0064" cy="20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B6E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ซึ่งภาวะประชากรสูงอายุในประเทศไทยดังกล่าวมีสาเหตุมาจากการที่คนไทยมีอายุยืนมากขึ้น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ประกอบกับการลดลงของภาวะเจริญพันธุ์หรือการเกิดน้อยลง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ส่งผลให้ประชากรวัยเด็กหรือประชากรวัยเรียน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มีแนวโน้มลดลงอย่างต่อเนื่อง วัยแรงงานต้องแบกรับ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ภาระการดูแลผู้สูงวัยเพิ่มสูงขึ้น ดังนั้น การพัฒนาประเทศให้มีความเจริญเติบโตด้านเศรษฐกิจอย่างต่อเนื่อง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จำเป็นต้องเตรียมกำลังคนให้มีสมรรถนะเพื่อสร้างผลิตภาพ (</w:t>
      </w:r>
      <w:r w:rsidRPr="001F2E99">
        <w:rPr>
          <w:rFonts w:ascii="TH SarabunPSK" w:hAnsi="TH SarabunPSK" w:cs="TH SarabunPSK"/>
          <w:sz w:val="28"/>
        </w:rPr>
        <w:t xml:space="preserve">Productivity) </w:t>
      </w:r>
      <w:r w:rsidRPr="001F2E99">
        <w:rPr>
          <w:rFonts w:ascii="TH SarabunPSK" w:hAnsi="TH SarabunPSK" w:cs="TH SarabunPSK"/>
          <w:sz w:val="28"/>
          <w:cs/>
        </w:rPr>
        <w:t>ที่สูงขึ้น การจัดการศึกษา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จึงต้องวางแผนและพัฒนาทรัพยากรมนุษย์ของประเทศให้มีทักษะและสมรรถนะสูง และปรับหลักสูตรการเรียนการสอนให้</w:t>
      </w:r>
      <w:r w:rsidRPr="001F2E99">
        <w:rPr>
          <w:rFonts w:ascii="TH SarabunPSK" w:hAnsi="TH SarabunPSK" w:cs="TH SarabunPSK"/>
          <w:b/>
          <w:bCs/>
          <w:sz w:val="28"/>
          <w:cs/>
        </w:rPr>
        <w:t>บูรณาการกับการศึกษาและการเรียนรู้ตลอดชีวิต</w:t>
      </w:r>
      <w:r w:rsidRPr="001F2E99">
        <w:rPr>
          <w:rFonts w:ascii="TH SarabunPSK" w:hAnsi="TH SarabunPSK" w:cs="TH SarabunPSK"/>
          <w:sz w:val="28"/>
          <w:cs/>
        </w:rPr>
        <w:t xml:space="preserve"> เพื่อให้ทรัพยากรมนุษย์ทุกช่วงวัยเพียงพอต่อการพัฒนาประเทศในอนาคต</w:t>
      </w:r>
      <w:r w:rsidRPr="001F2E99">
        <w:rPr>
          <w:rFonts w:ascii="TH SarabunPSK" w:hAnsi="TH SarabunPSK" w:cs="TH SarabunPSK"/>
          <w:sz w:val="28"/>
        </w:rPr>
        <w:t>”</w:t>
      </w:r>
    </w:p>
    <w:p w14:paraId="3A869480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b/>
          <w:bCs/>
          <w:sz w:val="28"/>
          <w:cs/>
        </w:rPr>
        <w:t>ข้อมูลปัญหาการศึกษาของชาติและของเชียงใหม่ ตามผลการวิจัย และการประเมินจากหน่วยงานภายในและต่างประเทศ</w:t>
      </w:r>
      <w:r w:rsidRPr="001F2E99">
        <w:rPr>
          <w:rFonts w:ascii="TH SarabunPSK" w:hAnsi="TH SarabunPSK" w:cs="TH SarabunPSK"/>
          <w:sz w:val="28"/>
          <w:cs/>
        </w:rPr>
        <w:t xml:space="preserve"> พบว่า ระดับการศึกษาขั้นพื้นฐานจังหวัดเชียงใหม่ ปีการศึกษา </w:t>
      </w:r>
      <w:r w:rsidRPr="001F2E99">
        <w:rPr>
          <w:rFonts w:ascii="TH SarabunPSK" w:hAnsi="TH SarabunPSK" w:cs="TH SarabunPSK"/>
          <w:sz w:val="28"/>
        </w:rPr>
        <w:t>2556</w:t>
      </w:r>
      <w:r w:rsidRPr="001F2E99">
        <w:rPr>
          <w:rFonts w:ascii="TH SarabunPSK" w:hAnsi="TH SarabunPSK" w:cs="TH SarabunPSK"/>
          <w:sz w:val="28"/>
          <w:cs/>
        </w:rPr>
        <w:t xml:space="preserve"> โรงเรียนในจังหวัดเชียงใหม่มีจำนวน </w:t>
      </w:r>
      <w:r w:rsidRPr="001F2E99">
        <w:rPr>
          <w:rFonts w:ascii="TH SarabunPSK" w:hAnsi="TH SarabunPSK" w:cs="TH SarabunPSK"/>
          <w:sz w:val="28"/>
        </w:rPr>
        <w:t>1,727</w:t>
      </w:r>
      <w:r w:rsidRPr="001F2E99">
        <w:rPr>
          <w:rFonts w:ascii="TH SarabunPSK" w:hAnsi="TH SarabunPSK" w:cs="TH SarabunPSK"/>
          <w:sz w:val="28"/>
          <w:cs/>
        </w:rPr>
        <w:t xml:space="preserve"> แห่ง มีครูมากกว่าสองหมื่นคน มีนักเรียนก่อนประถม ประถม และมัธยม รวมอาชีวะ จำนวน </w:t>
      </w:r>
      <w:r w:rsidRPr="001F2E99">
        <w:rPr>
          <w:rFonts w:ascii="TH SarabunPSK" w:hAnsi="TH SarabunPSK" w:cs="TH SarabunPSK"/>
          <w:sz w:val="28"/>
        </w:rPr>
        <w:t>346,148</w:t>
      </w:r>
      <w:r w:rsidRPr="001F2E99">
        <w:rPr>
          <w:rFonts w:ascii="TH SarabunPSK" w:hAnsi="TH SarabunPSK" w:cs="TH SarabunPSK"/>
          <w:sz w:val="28"/>
          <w:cs/>
        </w:rPr>
        <w:t xml:space="preserve"> คน อำเภอที่มีนักเรียนมากที่สุด คือ อำเภอเมือง รองลงมาคืออำเภอฝาง และอำเภอเชียงดาว นอกจากนี้ยังมีความหลากหลายของประชากร ทั้งพี่น้องชนเผ่า ม้ง ลาหู่ กะเหรี่ยง </w:t>
      </w:r>
      <w:proofErr w:type="spellStart"/>
      <w:r w:rsidRPr="001F2E99">
        <w:rPr>
          <w:rFonts w:ascii="TH SarabunPSK" w:hAnsi="TH SarabunPSK" w:cs="TH SarabunPSK"/>
          <w:sz w:val="28"/>
          <w:cs/>
        </w:rPr>
        <w:t>ลีซู</w:t>
      </w:r>
      <w:proofErr w:type="spellEnd"/>
      <w:r w:rsidRPr="001F2E99">
        <w:rPr>
          <w:rFonts w:ascii="TH SarabunPSK" w:hAnsi="TH SarabunPSK" w:cs="TH SarabunPSK"/>
          <w:sz w:val="28"/>
          <w:cs/>
        </w:rPr>
        <w:t xml:space="preserve"> ฯลฯ อยู่ในฐานะที่ด้อยโอกาสและยากจน ทั้งนี้ นักเรียน </w:t>
      </w:r>
      <w:r w:rsidRPr="001F2E99">
        <w:rPr>
          <w:rFonts w:ascii="TH SarabunPSK" w:hAnsi="TH SarabunPSK" w:cs="TH SarabunPSK"/>
          <w:sz w:val="28"/>
        </w:rPr>
        <w:t>346,148</w:t>
      </w:r>
      <w:r w:rsidRPr="001F2E99">
        <w:rPr>
          <w:rFonts w:ascii="TH SarabunPSK" w:hAnsi="TH SarabunPSK" w:cs="TH SarabunPSK"/>
          <w:sz w:val="28"/>
          <w:cs/>
        </w:rPr>
        <w:t xml:space="preserve"> คน เรียนอยู่ในพื้นที่อำเภอเมือง </w:t>
      </w:r>
      <w:r w:rsidRPr="001F2E99">
        <w:rPr>
          <w:rFonts w:ascii="TH SarabunPSK" w:hAnsi="TH SarabunPSK" w:cs="TH SarabunPSK"/>
          <w:sz w:val="28"/>
        </w:rPr>
        <w:t>103,903</w:t>
      </w:r>
      <w:r w:rsidRPr="001F2E99">
        <w:rPr>
          <w:rFonts w:ascii="TH SarabunPSK" w:hAnsi="TH SarabunPSK" w:cs="TH SarabunPSK"/>
          <w:sz w:val="28"/>
          <w:cs/>
        </w:rPr>
        <w:t xml:space="preserve"> คน คิดเป็นร้อยละ </w:t>
      </w:r>
      <w:r w:rsidRPr="001F2E99">
        <w:rPr>
          <w:rFonts w:ascii="TH SarabunPSK" w:hAnsi="TH SarabunPSK" w:cs="TH SarabunPSK"/>
          <w:sz w:val="28"/>
        </w:rPr>
        <w:t>30</w:t>
      </w:r>
      <w:r w:rsidRPr="001F2E99">
        <w:rPr>
          <w:rFonts w:ascii="TH SarabunPSK" w:hAnsi="TH SarabunPSK" w:cs="TH SarabunPSK"/>
          <w:sz w:val="28"/>
          <w:cs/>
        </w:rPr>
        <w:t xml:space="preserve"> โดยนักเรียนเหล่านี้กำลังเผชิญกับความเหลื่อมล้ำและโอกาสการเข้าถึงการศึกษาที่มีคุณภาพของนักเรียน/นักศึกษา จากการสำรวจหมู่บ้าน เมื่อปี </w:t>
      </w:r>
      <w:r w:rsidRPr="001F2E99">
        <w:rPr>
          <w:rFonts w:ascii="TH SarabunPSK" w:hAnsi="TH SarabunPSK" w:cs="TH SarabunPSK"/>
          <w:sz w:val="28"/>
        </w:rPr>
        <w:t>2556</w:t>
      </w:r>
      <w:r w:rsidRPr="001F2E99">
        <w:rPr>
          <w:rFonts w:ascii="TH SarabunPSK" w:hAnsi="TH SarabunPSK" w:cs="TH SarabunPSK"/>
          <w:sz w:val="28"/>
          <w:cs/>
        </w:rPr>
        <w:t xml:space="preserve"> พบว่า หมู่บ้าน จำนวน </w:t>
      </w:r>
      <w:r w:rsidRPr="001F2E99">
        <w:rPr>
          <w:rFonts w:ascii="TH SarabunPSK" w:hAnsi="TH SarabunPSK" w:cs="TH SarabunPSK"/>
          <w:sz w:val="28"/>
        </w:rPr>
        <w:t>1,844</w:t>
      </w:r>
      <w:r w:rsidRPr="001F2E99">
        <w:rPr>
          <w:rFonts w:ascii="TH SarabunPSK" w:hAnsi="TH SarabunPSK" w:cs="TH SarabunPSK"/>
          <w:sz w:val="28"/>
          <w:cs/>
        </w:rPr>
        <w:t xml:space="preserve"> หมู่บ้านในเขตชนบท (เขต อบต. และเขตเทศบาล ที่</w:t>
      </w:r>
      <w:r w:rsidRPr="001F2E99">
        <w:rPr>
          <w:rFonts w:ascii="TH SarabunPSK" w:hAnsi="TH SarabunPSK" w:cs="TH SarabunPSK"/>
          <w:sz w:val="28"/>
          <w:cs/>
        </w:rPr>
        <w:lastRenderedPageBreak/>
        <w:t xml:space="preserve">ยกฐานะมาจาก อบต.) มีหมู่บ้านที่มีปัญหาการศึกษา จำนวน </w:t>
      </w:r>
      <w:r w:rsidRPr="001F2E99">
        <w:rPr>
          <w:rFonts w:ascii="TH SarabunPSK" w:hAnsi="TH SarabunPSK" w:cs="TH SarabunPSK"/>
          <w:sz w:val="28"/>
        </w:rPr>
        <w:t>892</w:t>
      </w:r>
      <w:r w:rsidRPr="001F2E99">
        <w:rPr>
          <w:rFonts w:ascii="TH SarabunPSK" w:hAnsi="TH SarabunPSK" w:cs="TH SarabunPSK"/>
          <w:sz w:val="28"/>
          <w:cs/>
        </w:rPr>
        <w:t xml:space="preserve"> หมู่บ้าน คิดเป็นร้อยละ </w:t>
      </w:r>
      <w:r w:rsidRPr="001F2E99">
        <w:rPr>
          <w:rFonts w:ascii="TH SarabunPSK" w:hAnsi="TH SarabunPSK" w:cs="TH SarabunPSK"/>
          <w:sz w:val="28"/>
        </w:rPr>
        <w:t>48.37</w:t>
      </w:r>
      <w:r w:rsidRPr="001F2E99">
        <w:rPr>
          <w:rFonts w:ascii="TH SarabunPSK" w:hAnsi="TH SarabunPSK" w:cs="TH SarabunPSK"/>
          <w:sz w:val="28"/>
          <w:cs/>
        </w:rPr>
        <w:t xml:space="preserve"> เป็นปัญหาอันดับ </w:t>
      </w:r>
      <w:r w:rsidRPr="001F2E99">
        <w:rPr>
          <w:rFonts w:ascii="TH SarabunPSK" w:hAnsi="TH SarabunPSK" w:cs="TH SarabunPSK"/>
          <w:sz w:val="28"/>
        </w:rPr>
        <w:t>1</w:t>
      </w:r>
      <w:r w:rsidRPr="001F2E99">
        <w:rPr>
          <w:rFonts w:ascii="TH SarabunPSK" w:hAnsi="TH SarabunPSK" w:cs="TH SarabunPSK"/>
          <w:sz w:val="28"/>
          <w:cs/>
        </w:rPr>
        <w:t xml:space="preserve"> ใน </w:t>
      </w:r>
      <w:r w:rsidRPr="001F2E99">
        <w:rPr>
          <w:rFonts w:ascii="TH SarabunPSK" w:hAnsi="TH SarabunPSK" w:cs="TH SarabunPSK"/>
          <w:sz w:val="28"/>
        </w:rPr>
        <w:t>33</w:t>
      </w:r>
      <w:r w:rsidRPr="001F2E99">
        <w:rPr>
          <w:rFonts w:ascii="TH SarabunPSK" w:hAnsi="TH SarabunPSK" w:cs="TH SarabunPSK"/>
          <w:sz w:val="28"/>
          <w:cs/>
        </w:rPr>
        <w:t xml:space="preserve"> ตัวชี้วัด ขณะเดียวกัน ความเป็นเอกลักษณ์ ตัวตนของเด็กเชียงใหม่ก็กำลังถูกท้าทายจากกระแสความเปลี่ยนแปลงต่างๆ ที่ถาโถมเข้ามาในจังหวัดเชียงใหม่ นักเรียนเชียงใหม่มีคุณลักษณะที่ไม่สอดคล้องกับความต้องการของตลาดแรงงาน ขาดอ</w:t>
      </w:r>
      <w:proofErr w:type="spellStart"/>
      <w:r w:rsidRPr="001F2E99">
        <w:rPr>
          <w:rFonts w:ascii="TH SarabunPSK" w:hAnsi="TH SarabunPSK" w:cs="TH SarabunPSK"/>
          <w:sz w:val="28"/>
          <w:cs/>
        </w:rPr>
        <w:t>ัต</w:t>
      </w:r>
      <w:proofErr w:type="spellEnd"/>
      <w:r w:rsidRPr="001F2E99">
        <w:rPr>
          <w:rFonts w:ascii="TH SarabunPSK" w:hAnsi="TH SarabunPSK" w:cs="TH SarabunPSK"/>
          <w:sz w:val="28"/>
          <w:cs/>
        </w:rPr>
        <w:t>ลักษณ์/ตัวตนของความเป็นเชียงใหม่ เด็กเชียงใหม่ไม่ทราบประวัติ ขนบธรรมเนียมประเพณี วัฒนธรรมที่ดีงามของชาวเชียงใหม่ ที่ส่งผลทำให้การศึกษาของเชียงใหม่อ่อนแอ ทั้ง</w:t>
      </w:r>
      <w:r w:rsidRPr="001F2E99">
        <w:rPr>
          <w:rFonts w:ascii="TH SarabunPSK" w:hAnsi="TH SarabunPSK" w:cs="TH SarabunPSK"/>
          <w:sz w:val="28"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 xml:space="preserve">ๆ ที่จังหวัดเชียงใหม่นั้นเป็นจังหวัดที่มีประวัติศาสตร์ยาวนาน </w:t>
      </w:r>
      <w:r w:rsidRPr="001F2E99">
        <w:rPr>
          <w:rFonts w:ascii="TH SarabunPSK" w:hAnsi="TH SarabunPSK" w:cs="TH SarabunPSK"/>
          <w:sz w:val="28"/>
        </w:rPr>
        <w:t>718</w:t>
      </w:r>
      <w:r w:rsidRPr="001F2E99">
        <w:rPr>
          <w:rFonts w:ascii="TH SarabunPSK" w:hAnsi="TH SarabunPSK" w:cs="TH SarabunPSK"/>
          <w:sz w:val="28"/>
          <w:cs/>
        </w:rPr>
        <w:t xml:space="preserve"> ปี มีฐานทรัพยากรธรรมชาติที่อุดมสมบูรณ์และหลากหลาย มีศาสนา ภาษา วัฒนธรรม ความเชื่อ และองค์ความรู้ภูมิปัญญาของท้องถิ่นตนเอง</w:t>
      </w:r>
    </w:p>
    <w:p w14:paraId="57FBCEA9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ส่งผลให้หลายภาคส่วนเสนอให้มีการจัดตั้งคณะกรรมการพัฒนาการศึกษาเชียงใหม่ จัดทำร่างแนวทางปฎิรูปการศึกษาเชียงใหม่ และองค์กรในการขับเคลื่อนภายใต้ชื่อว่า “ภาคีเชียงใหม่เพื่อการปฎิรูปการศึกษา” โดยสำนักการศึกษา ศาสนาและวัฒนธรรม องค์กรบริหารส่วนจังหวัดเชียงใหม่ เป็นสำนักงานเลขานุการฯ</w:t>
      </w:r>
      <w:r w:rsidRPr="001F2E99">
        <w:rPr>
          <w:rFonts w:ascii="TH SarabunPSK" w:hAnsi="TH SarabunPSK" w:cs="TH SarabunPSK" w:hint="cs"/>
          <w:sz w:val="28"/>
          <w:cs/>
        </w:rPr>
        <w:t xml:space="preserve"> โดย</w:t>
      </w:r>
      <w:r w:rsidRPr="001F2E99">
        <w:rPr>
          <w:rFonts w:ascii="TH SarabunPSK" w:hAnsi="TH SarabunPSK" w:cs="TH SarabunPSK"/>
          <w:sz w:val="28"/>
          <w:cs/>
        </w:rPr>
        <w:t>มีพันธะกิจ คือ เชื่อมโยงทุกภาคส่วนเข้ามามีส่วนร่วมในการจัดการศึกษาให้เด็กเยาวชนและผู้เรียนตั้งแต่พ่อแม่ผู้ปกครอง ชุมชน ท้องถิ่น สถานศึกษาของรัฐ สถานศึกษาเอกชน สถานศึกษาสังกัด อปท. สถาบันศาสนา องค์กรวิชาชีพ สถานประกอบการ องค์กรชุมชน และองค์กรเอกชน สร้างการศึกษาที่ตอบสนองต่อความหลากหลายของผู้คน และเป็นการศึกษาที่สร้างให้เกิดจิตสำนึกความเป็นคนเชียงใหม่ ที่ต้องร่วมกันขับเคลื่อนให้เกิดการจัดการศึกษาแบบล้านนาสไตล์ หรือ เชียงใหม่ศึกษา เพื่อ</w:t>
      </w:r>
      <w:bookmarkStart w:id="1" w:name="_Hlk157169893"/>
      <w:r w:rsidRPr="001F2E99">
        <w:rPr>
          <w:rFonts w:ascii="TH SarabunPSK" w:hAnsi="TH SarabunPSK" w:cs="TH SarabunPSK"/>
          <w:sz w:val="28"/>
          <w:cs/>
        </w:rPr>
        <w:t>สร้างกระบวนการเรียนรู้บนอ</w:t>
      </w:r>
      <w:proofErr w:type="spellStart"/>
      <w:r w:rsidRPr="001F2E99">
        <w:rPr>
          <w:rFonts w:ascii="TH SarabunPSK" w:hAnsi="TH SarabunPSK" w:cs="TH SarabunPSK"/>
          <w:sz w:val="28"/>
          <w:cs/>
        </w:rPr>
        <w:t>ัต</w:t>
      </w:r>
      <w:proofErr w:type="spellEnd"/>
      <w:r w:rsidRPr="001F2E99">
        <w:rPr>
          <w:rFonts w:ascii="TH SarabunPSK" w:hAnsi="TH SarabunPSK" w:cs="TH SarabunPSK"/>
          <w:sz w:val="28"/>
          <w:cs/>
        </w:rPr>
        <w:t>ลักษณ์เชียงใหม่เพื่อชาวเชียงใหม่</w:t>
      </w:r>
      <w:bookmarkEnd w:id="1"/>
      <w:r w:rsidRPr="001F2E99">
        <w:rPr>
          <w:rFonts w:ascii="TH SarabunPSK" w:hAnsi="TH SarabunPSK" w:cs="TH SarabunPSK"/>
          <w:sz w:val="28"/>
          <w:cs/>
        </w:rPr>
        <w:t>ทุกคน</w:t>
      </w:r>
      <w:r w:rsidRPr="001F2E99">
        <w:rPr>
          <w:rFonts w:ascii="TH SarabunPSK" w:hAnsi="TH SarabunPSK" w:cs="TH SarabunPSK" w:hint="cs"/>
          <w:sz w:val="28"/>
          <w:cs/>
        </w:rPr>
        <w:t xml:space="preserve"> (</w:t>
      </w:r>
      <w:r w:rsidRPr="001F2E99">
        <w:rPr>
          <w:rFonts w:ascii="TH SarabunPSK" w:hAnsi="TH SarabunPSK" w:cs="TH SarabunPSK"/>
          <w:sz w:val="28"/>
        </w:rPr>
        <w:t>“</w:t>
      </w:r>
      <w:r w:rsidRPr="001F2E99">
        <w:rPr>
          <w:rFonts w:ascii="TH SarabunPSK" w:hAnsi="TH SarabunPSK" w:cs="TH SarabunPSK"/>
          <w:sz w:val="28"/>
          <w:cs/>
        </w:rPr>
        <w:t>‘เชียงใหม่ศึกษา’ การศึกษาเพื่อ ‘คนเชียงใหม่’</w:t>
      </w:r>
      <w:r w:rsidRPr="001F2E99">
        <w:rPr>
          <w:rFonts w:ascii="TH SarabunPSK" w:hAnsi="TH SarabunPSK" w:cs="TH SarabunPSK"/>
          <w:sz w:val="28"/>
        </w:rPr>
        <w:t>,” 2015)</w:t>
      </w:r>
    </w:p>
    <w:p w14:paraId="3F2AC23F" w14:textId="3DDC7F49" w:rsidR="001C3D60" w:rsidRPr="001F2E99" w:rsidRDefault="001C3D60" w:rsidP="001656B6">
      <w:pPr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 w:hint="cs"/>
          <w:sz w:val="28"/>
          <w:cs/>
        </w:rPr>
        <w:t>ดังนั้น</w:t>
      </w:r>
      <w:r w:rsidRPr="001F2E99">
        <w:rPr>
          <w:rFonts w:ascii="TH SarabunPSK" w:hAnsi="TH SarabunPSK" w:cs="TH SarabunPSK"/>
          <w:sz w:val="28"/>
          <w:cs/>
        </w:rPr>
        <w:t>โครงการนี้จึงมีวัตถุประสงค์เพื่อ</w:t>
      </w:r>
      <w:r w:rsidRPr="001F2E99">
        <w:rPr>
          <w:rFonts w:ascii="TH SarabunPSK" w:hAnsi="TH SarabunPSK" w:cs="TH SarabunPSK"/>
          <w:sz w:val="28"/>
          <w:u w:val="single"/>
          <w:cs/>
        </w:rPr>
        <w:t>ส่งเสริมความเป็น</w:t>
      </w:r>
      <w:proofErr w:type="spellStart"/>
      <w:r w:rsidRPr="001F2E99">
        <w:rPr>
          <w:rFonts w:ascii="TH SarabunPSK" w:hAnsi="TH SarabunPSK" w:cs="TH SarabunPSK"/>
          <w:sz w:val="28"/>
          <w:u w:val="single"/>
          <w:cs/>
        </w:rPr>
        <w:t>ปัจ</w:t>
      </w:r>
      <w:proofErr w:type="spellEnd"/>
      <w:r w:rsidRPr="001F2E99">
        <w:rPr>
          <w:rFonts w:ascii="TH SarabunPSK" w:hAnsi="TH SarabunPSK" w:cs="TH SarabunPSK"/>
          <w:sz w:val="28"/>
          <w:u w:val="single"/>
          <w:cs/>
        </w:rPr>
        <w:t>เจคบุคคลเพื่อให้ได้ทำความรู้จักตัวตนของตนเอง</w:t>
      </w:r>
      <w:r w:rsidRPr="001F2E99">
        <w:rPr>
          <w:rFonts w:ascii="TH SarabunPSK" w:hAnsi="TH SarabunPSK" w:cs="TH SarabunPSK" w:hint="cs"/>
          <w:sz w:val="28"/>
          <w:u w:val="single"/>
          <w:cs/>
        </w:rPr>
        <w:t>ผ่านโครงการสถาปัตยกรรมด้วยหลักจิตวิทยาเชิงบวก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โดยมีจุดมุ่งหมายเพื่อค้นหา</w:t>
      </w:r>
      <w:r w:rsidRPr="001F2E99">
        <w:rPr>
          <w:rFonts w:ascii="TH SarabunPSK" w:hAnsi="TH SarabunPSK" w:cs="TH SarabunPSK" w:hint="cs"/>
          <w:sz w:val="28"/>
          <w:cs/>
        </w:rPr>
        <w:t xml:space="preserve">ตนเอง </w:t>
      </w:r>
      <w:r w:rsidRPr="001F2E99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 w:rsidRPr="001F2E99">
        <w:rPr>
          <w:rFonts w:ascii="TH SarabunPSK" w:hAnsi="TH SarabunPSK" w:cs="TH SarabunPSK"/>
          <w:sz w:val="28"/>
        </w:rPr>
        <w:t xml:space="preserve"> </w:t>
      </w:r>
      <w:r w:rsidRPr="001F2E99">
        <w:rPr>
          <w:rFonts w:ascii="TH SarabunPSK" w:hAnsi="TH SarabunPSK" w:cs="TH SarabunPSK" w:hint="cs"/>
          <w:sz w:val="28"/>
          <w:cs/>
        </w:rPr>
        <w:t xml:space="preserve">ส่งเสริมการเรียนรู้ตลอดชีวิต </w:t>
      </w:r>
      <w:r w:rsidRPr="001F2E99">
        <w:rPr>
          <w:rFonts w:ascii="TH SarabunPSK" w:hAnsi="TH SarabunPSK" w:cs="TH SarabunPSK"/>
          <w:sz w:val="28"/>
          <w:cs/>
        </w:rPr>
        <w:t>สร้างกระบวนการเรียนรู้</w:t>
      </w:r>
      <w:r w:rsidR="00803860">
        <w:rPr>
          <w:rFonts w:ascii="TH SarabunPSK" w:hAnsi="TH SarabunPSK" w:cs="TH SarabunPSK" w:hint="cs"/>
          <w:sz w:val="28"/>
          <w:cs/>
        </w:rPr>
        <w:t>โดยมีการสอดแทรกความเป็นพื้นถิ่นของเชียงใหม่</w:t>
      </w:r>
      <w:r w:rsidRPr="001F2E99">
        <w:rPr>
          <w:rFonts w:ascii="TH SarabunPSK" w:hAnsi="TH SarabunPSK" w:cs="TH SarabunPSK" w:hint="cs"/>
          <w:sz w:val="28"/>
          <w:cs/>
        </w:rPr>
        <w:t xml:space="preserve"> รวมไปถึงการเยียวยา สร้างความเข็มแข็งทางจิตใจ</w:t>
      </w:r>
      <w:r w:rsidRPr="001F2E99">
        <w:rPr>
          <w:rFonts w:ascii="TH SarabunPSK" w:hAnsi="TH SarabunPSK" w:cs="TH SarabunPSK"/>
          <w:sz w:val="28"/>
          <w:cs/>
        </w:rPr>
        <w:t xml:space="preserve"> เพื่อสามาร</w:t>
      </w:r>
      <w:r w:rsidRPr="001F2E99">
        <w:rPr>
          <w:rFonts w:ascii="TH SarabunPSK" w:hAnsi="TH SarabunPSK" w:cs="TH SarabunPSK" w:hint="cs"/>
          <w:sz w:val="28"/>
          <w:cs/>
        </w:rPr>
        <w:t>ถ</w:t>
      </w:r>
      <w:r w:rsidRPr="001F2E99">
        <w:rPr>
          <w:rFonts w:ascii="TH SarabunPSK" w:hAnsi="TH SarabunPSK" w:cs="TH SarabunPSK"/>
          <w:sz w:val="28"/>
          <w:cs/>
        </w:rPr>
        <w:t>นำไปพัฒนาศักยภาพ</w:t>
      </w:r>
      <w:proofErr w:type="spellStart"/>
      <w:r w:rsidRPr="001F2E99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1F2E99">
        <w:rPr>
          <w:rFonts w:ascii="TH SarabunPSK" w:hAnsi="TH SarabunPSK" w:cs="TH SarabunPSK"/>
          <w:sz w:val="28"/>
          <w:cs/>
        </w:rPr>
        <w:t>เรียนรู้เติบโต</w:t>
      </w:r>
      <w:r w:rsidRPr="001F2E99">
        <w:rPr>
          <w:rFonts w:ascii="TH SarabunPSK" w:hAnsi="TH SarabunPSK" w:cs="TH SarabunPSK" w:hint="cs"/>
          <w:sz w:val="28"/>
          <w:cs/>
        </w:rPr>
        <w:t>ต่อไป</w:t>
      </w:r>
      <w:r w:rsidRPr="001F2E99">
        <w:rPr>
          <w:rFonts w:ascii="TH SarabunPSK" w:hAnsi="TH SarabunPSK" w:cs="TH SarabunPSK"/>
          <w:sz w:val="28"/>
          <w:cs/>
        </w:rPr>
        <w:t>ในอนาคต</w:t>
      </w:r>
      <w:r w:rsidRPr="001F2E99">
        <w:rPr>
          <w:rFonts w:ascii="TH SarabunPSK" w:hAnsi="TH SarabunPSK" w:cs="TH SarabunPSK" w:hint="cs"/>
          <w:sz w:val="28"/>
          <w:cs/>
        </w:rPr>
        <w:t xml:space="preserve"> ตามเป้าหมายการพัฒนาของ</w:t>
      </w:r>
      <w:r w:rsidRPr="001F2E99">
        <w:rPr>
          <w:rFonts w:ascii="TH SarabunPSK" w:hAnsi="TH SarabunPSK" w:cs="TH SarabunPSK"/>
          <w:sz w:val="28"/>
          <w:cs/>
        </w:rPr>
        <w:t>ร่างแผนพัฒนาเศรษฐกิจและสังคมแห่งชาติฉบับที่สิบสาม พ.ศ. ๒๕๖๖ – ๒๕๗๐</w:t>
      </w:r>
      <w:r w:rsidRPr="001F2E99">
        <w:rPr>
          <w:rFonts w:ascii="TH SarabunPSK" w:hAnsi="TH SarabunPSK" w:cs="TH SarabunPSK"/>
          <w:sz w:val="28"/>
        </w:rPr>
        <w:t>,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แผนพัฒนาการศึกษาขั้นพื้นฐาน 2566-2570 สำนักงานคณะกรรมการการศึกษาขั้นพื้นฐาน</w:t>
      </w:r>
      <w:bookmarkEnd w:id="0"/>
      <w:r w:rsidRPr="001F2E99">
        <w:rPr>
          <w:rFonts w:ascii="TH SarabunPSK" w:hAnsi="TH SarabunPSK" w:cs="TH SarabunPSK" w:hint="cs"/>
          <w:sz w:val="28"/>
          <w:cs/>
        </w:rPr>
        <w:t xml:space="preserve"> และ</w:t>
      </w:r>
      <w:r w:rsidRPr="001F2E99">
        <w:rPr>
          <w:rFonts w:ascii="TH SarabunPSK" w:hAnsi="TH SarabunPSK" w:cs="TH SarabunPSK"/>
          <w:sz w:val="28"/>
          <w:cs/>
        </w:rPr>
        <w:t>ร่างแนวทางปฎิรูปการศึกษา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ภาคีเชียงใหม่เพื่อการปฏิรูปการศึกษา</w:t>
      </w:r>
    </w:p>
    <w:p w14:paraId="6EF05290" w14:textId="73AAEFE3" w:rsidR="002D279A" w:rsidRPr="00F421DC" w:rsidRDefault="09100998" w:rsidP="002D279A">
      <w:pPr>
        <w:rPr>
          <w:rFonts w:ascii="Angsana New" w:eastAsia="Angsana New" w:hAnsi="Angsana New" w:cs="Angsana New"/>
          <w:b/>
          <w:bCs/>
          <w:sz w:val="28"/>
        </w:rPr>
      </w:pPr>
      <w:r w:rsidRPr="00F421DC">
        <w:rPr>
          <w:rFonts w:ascii="Angsana New" w:eastAsia="Angsana New" w:hAnsi="Angsana New" w:cs="Angsana New"/>
          <w:b/>
          <w:bCs/>
          <w:sz w:val="28"/>
          <w:cs/>
        </w:rPr>
        <w:t>2</w:t>
      </w:r>
      <w:r w:rsidR="227F82EB" w:rsidRPr="00F421DC">
        <w:rPr>
          <w:rFonts w:ascii="Angsana New" w:eastAsia="Angsana New" w:hAnsi="Angsana New" w:cs="Angsana New"/>
          <w:b/>
          <w:bCs/>
          <w:sz w:val="28"/>
          <w:cs/>
        </w:rPr>
        <w:t>.2</w:t>
      </w:r>
      <w:r w:rsidRPr="00F421DC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ความเชื่อมโยง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>ระหว่าง</w:t>
      </w:r>
      <w:r w:rsidR="006F751A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โครงการ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กับ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แนวทางออกแบบสถาปัตยกรรม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>ที่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สนใจ</w:t>
      </w:r>
      <w:r w:rsidR="006F751A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ตามข้อ 1.1 หรือ 1.2</w:t>
      </w:r>
    </w:p>
    <w:p w14:paraId="4A5E6CB3" w14:textId="21D3ED0A" w:rsidR="001744BD" w:rsidRDefault="00655274" w:rsidP="001744BD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F421DC">
        <w:rPr>
          <w:rFonts w:ascii="TH SarabunPSK" w:hAnsi="TH SarabunPSK" w:cs="TH SarabunPSK" w:hint="cs"/>
          <w:sz w:val="28"/>
          <w:cs/>
        </w:rPr>
        <w:t>จากความสนใจเรื่องคน สถาปัตยกรรม และธรรมชาติ ประเด็นเรื่องสุขภาวะ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(</w:t>
      </w:r>
      <w:r w:rsidRPr="00F421DC">
        <w:rPr>
          <w:rFonts w:ascii="TH SarabunPSK" w:hAnsi="TH SarabunPSK" w:cs="TH SarabunPSK"/>
          <w:sz w:val="28"/>
        </w:rPr>
        <w:t>wellness</w:t>
      </w:r>
      <w:r w:rsidRPr="00F421DC">
        <w:rPr>
          <w:rFonts w:ascii="TH SarabunPSK" w:hAnsi="TH SarabunPSK" w:cs="TH SarabunPSK" w:hint="cs"/>
          <w:sz w:val="28"/>
          <w:cs/>
        </w:rPr>
        <w:t>) จิตวิทยา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ประเด็นปัญหาสิ่งแวดล้อม และประเด็นเรื่องความยั่งยืน จึงได้นำการใช้หลักจิตวิทยาเชิงบวกซึ่งเป็นการ</w:t>
      </w:r>
      <w:r w:rsidRPr="00F421DC">
        <w:rPr>
          <w:rFonts w:ascii="TH SarabunPSK" w:hAnsi="TH SarabunPSK" w:cs="TH SarabunPSK"/>
          <w:sz w:val="28"/>
          <w:cs/>
        </w:rPr>
        <w:t>แสวงหาองค์ความรู้เพื่อเสริมสร้างอัจฉริยภาพด้วยการยึดเอาจุดแข็งของบุคคลมาเป็นศูนย์กลางในการพัฒนา</w:t>
      </w:r>
      <w:r w:rsidRPr="00F421DC">
        <w:rPr>
          <w:rFonts w:ascii="TH SarabunPSK" w:hAnsi="TH SarabunPSK" w:cs="TH SarabunPSK" w:hint="cs"/>
          <w:sz w:val="28"/>
          <w:cs/>
        </w:rPr>
        <w:t xml:space="preserve"> มาใช้ในการออกแบบสถาปัตยกรรมสะท้อนตัวตน เพื่อส่งเสริมการเรียนรู้ และเยียวยา</w:t>
      </w:r>
      <w:r w:rsidR="001744BD" w:rsidRPr="00F421DC">
        <w:rPr>
          <w:rFonts w:ascii="TH SarabunPSK" w:hAnsi="TH SarabunPSK" w:cs="TH SarabunPSK" w:hint="cs"/>
          <w:sz w:val="28"/>
          <w:cs/>
        </w:rPr>
        <w:t xml:space="preserve"> โดยการใช้งานในอาคารมีการจัดวางพื้นที่ตามกระบวนการรู้จักตนเอง และแบ่งพื้นที่ตามประเภทการใช้งาน</w:t>
      </w:r>
      <w:r w:rsidR="00B746DF" w:rsidRPr="00F421DC">
        <w:rPr>
          <w:rFonts w:ascii="TH SarabunPSK" w:hAnsi="TH SarabunPSK" w:cs="TH SarabunPSK" w:hint="cs"/>
          <w:sz w:val="28"/>
          <w:cs/>
        </w:rPr>
        <w:t xml:space="preserve"> </w:t>
      </w:r>
      <w:r w:rsidR="001744BD" w:rsidRPr="00F421DC">
        <w:rPr>
          <w:rFonts w:ascii="TH SarabunPSK" w:hAnsi="TH SarabunPSK" w:cs="TH SarabunPSK" w:hint="cs"/>
          <w:sz w:val="28"/>
          <w:cs/>
        </w:rPr>
        <w:t>คือ พื้นที่เรียนรู้ พื้นที่เยียวยา พื้นที่จัดนิทรรศการ และส่วนบริหาร งานเซอร์วิส โดยเริ่มจากพื้นที่เพื่อเปิดโอกาสให้</w:t>
      </w:r>
      <w:r w:rsidR="001744BD" w:rsidRPr="00F421DC">
        <w:rPr>
          <w:rFonts w:ascii="TH SarabunPSK" w:hAnsi="TH SarabunPSK" w:cs="TH SarabunPSK"/>
          <w:sz w:val="28"/>
          <w:cs/>
        </w:rPr>
        <w:t xml:space="preserve">รู้จักตนเอง </w:t>
      </w:r>
      <w:r w:rsidR="001744BD" w:rsidRPr="00F421DC">
        <w:rPr>
          <w:rFonts w:ascii="TH SarabunPSK" w:hAnsi="TH SarabunPSK" w:cs="TH SarabunPSK" w:hint="cs"/>
          <w:sz w:val="28"/>
          <w:cs/>
        </w:rPr>
        <w:t>พื้นที่สร้าง</w:t>
      </w:r>
      <w:r w:rsidR="001744BD" w:rsidRPr="00F421DC">
        <w:rPr>
          <w:rFonts w:ascii="TH SarabunPSK" w:hAnsi="TH SarabunPSK" w:cs="TH SarabunPSK"/>
          <w:sz w:val="28"/>
          <w:cs/>
        </w:rPr>
        <w:t>ปฏิสัมพันธ์กับคนรอบข้าง</w:t>
      </w:r>
      <w:r w:rsidR="001744BD" w:rsidRPr="00F421DC">
        <w:rPr>
          <w:rFonts w:ascii="TH SarabunPSK" w:hAnsi="TH SarabunPSK" w:cs="TH SarabunPSK" w:hint="cs"/>
          <w:sz w:val="28"/>
          <w:cs/>
        </w:rPr>
        <w:t xml:space="preserve"> </w:t>
      </w:r>
      <w:r w:rsidR="001744BD" w:rsidRPr="00F421DC">
        <w:rPr>
          <w:rFonts w:ascii="TH SarabunPSK" w:hAnsi="TH SarabunPSK" w:cs="TH SarabunPSK"/>
          <w:sz w:val="28"/>
          <w:cs/>
        </w:rPr>
        <w:t>และ</w:t>
      </w:r>
      <w:r w:rsidR="001744BD" w:rsidRPr="00F421DC">
        <w:rPr>
          <w:rFonts w:ascii="TH SarabunPSK" w:hAnsi="TH SarabunPSK" w:cs="TH SarabunPSK" w:hint="cs"/>
          <w:sz w:val="28"/>
          <w:cs/>
        </w:rPr>
        <w:t>พื้นที่เชื่อมต่อกับ</w:t>
      </w:r>
      <w:r w:rsidR="001744BD" w:rsidRPr="00F421DC">
        <w:rPr>
          <w:rFonts w:ascii="TH SarabunPSK" w:hAnsi="TH SarabunPSK" w:cs="TH SarabunPSK"/>
          <w:sz w:val="28"/>
          <w:cs/>
        </w:rPr>
        <w:t>กับ</w:t>
      </w:r>
      <w:r w:rsidR="001744BD" w:rsidRPr="00F421DC">
        <w:rPr>
          <w:rFonts w:ascii="TH SarabunPSK" w:hAnsi="TH SarabunPSK" w:cs="TH SarabunPSK" w:hint="cs"/>
          <w:sz w:val="28"/>
          <w:cs/>
        </w:rPr>
        <w:t>บริบท</w:t>
      </w:r>
      <w:r w:rsidR="001744BD" w:rsidRPr="00F421DC">
        <w:rPr>
          <w:rFonts w:ascii="TH SarabunPSK" w:hAnsi="TH SarabunPSK" w:cs="TH SarabunPSK"/>
          <w:sz w:val="28"/>
          <w:cs/>
        </w:rPr>
        <w:t>สิ่งแวดล้อม</w:t>
      </w:r>
      <w:r w:rsidR="001744BD" w:rsidRPr="00F421DC">
        <w:rPr>
          <w:rFonts w:ascii="TH SarabunPSK" w:hAnsi="TH SarabunPSK" w:cs="TH SarabunPSK" w:hint="cs"/>
          <w:sz w:val="28"/>
          <w:cs/>
        </w:rPr>
        <w:t xml:space="preserve"> ซึ่งเชื่อมโยงกับพื้นที่ส่วนตัว พื้นที่ระหว่างบุคคล และพื้นที่สาธารณะ </w:t>
      </w:r>
    </w:p>
    <w:p w14:paraId="5A395B05" w14:textId="6565A61B" w:rsidR="002D3B7E" w:rsidRDefault="002D3B7E" w:rsidP="001744BD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</w:p>
    <w:p w14:paraId="07A24B1B" w14:textId="77777777" w:rsidR="002D3B7E" w:rsidRPr="00F421DC" w:rsidRDefault="002D3B7E" w:rsidP="001744BD">
      <w:pPr>
        <w:spacing w:after="0" w:line="240" w:lineRule="auto"/>
        <w:ind w:firstLine="720"/>
        <w:rPr>
          <w:rFonts w:ascii="TH SarabunPSK" w:hAnsi="TH SarabunPSK" w:cs="TH SarabunPSK" w:hint="cs"/>
          <w:sz w:val="28"/>
        </w:rPr>
      </w:pPr>
    </w:p>
    <w:p w14:paraId="7759754D" w14:textId="46366B2C" w:rsidR="001744BD" w:rsidRPr="00F421DC" w:rsidRDefault="001744BD" w:rsidP="00DB03CC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F421DC">
        <w:rPr>
          <w:rFonts w:ascii="TH SarabunPSK" w:hAnsi="TH SarabunPSK" w:cs="TH SarabunPSK" w:hint="cs"/>
          <w:sz w:val="28"/>
          <w:cs/>
        </w:rPr>
        <w:lastRenderedPageBreak/>
        <w:t>โดยลักษณะทางกายภาพของสถาปัตยกรรมออกแบบโดยที่คำนึงถึงปัจจัยสภาพแวดล้อมที่ส่งผลต่ออารมณ์ความรู้สึก การเรียนรู้และการมีปฏิสัมพันธ์กับผู้คน เพื่อส่งเสริมให้เกิดประสิทธิภาพในการใช้งานกิจกรรมภายใน นอกจากนี้พื้นที่สำหรับการพักผ่อนเยียวยาจะมีการนำหลักการธรรมชาติบำบัดเข้ามาใช้ในการออกแบบ ให้ผู้ใช้งานสามารถรับรู้ถึงธรรมชาติด้วยประสาทสัมผัสทั้ง 5 เพื่อ</w:t>
      </w:r>
      <w:r w:rsidR="00655274" w:rsidRPr="00F421DC">
        <w:rPr>
          <w:rFonts w:ascii="TH SarabunPSK" w:hAnsi="TH SarabunPSK" w:cs="TH SarabunPSK" w:hint="cs"/>
          <w:sz w:val="28"/>
          <w:cs/>
        </w:rPr>
        <w:t>ฟื้นฟูบำบัดทั้งทางกายภาพและทางจิตใจ รวมไปถึงการฟื้นฟูบำบัดสภาพสิ่งแวดล้อม</w:t>
      </w:r>
      <w:r w:rsidR="00B746DF" w:rsidRPr="00F421DC">
        <w:rPr>
          <w:rFonts w:ascii="TH SarabunPSK" w:hAnsi="TH SarabunPSK" w:cs="TH SarabunPSK" w:hint="cs"/>
          <w:sz w:val="28"/>
          <w:cs/>
        </w:rPr>
        <w:t xml:space="preserve"> ช่วย</w:t>
      </w:r>
      <w:r w:rsidR="00655274" w:rsidRPr="00F421DC">
        <w:rPr>
          <w:rFonts w:ascii="TH SarabunPSK" w:hAnsi="TH SarabunPSK" w:cs="TH SarabunPSK" w:hint="cs"/>
          <w:sz w:val="28"/>
          <w:cs/>
        </w:rPr>
        <w:t>สร้างพื้นที</w:t>
      </w:r>
      <w:r w:rsidRPr="00F421DC">
        <w:rPr>
          <w:rFonts w:ascii="TH SarabunPSK" w:hAnsi="TH SarabunPSK" w:cs="TH SarabunPSK" w:hint="cs"/>
          <w:sz w:val="28"/>
          <w:cs/>
        </w:rPr>
        <w:t>่สีเขียวให้เมือง</w:t>
      </w:r>
      <w:r w:rsidR="00655274" w:rsidRPr="00F421DC">
        <w:rPr>
          <w:rFonts w:ascii="TH SarabunPSK" w:hAnsi="TH SarabunPSK" w:cs="TH SarabunPSK" w:hint="cs"/>
          <w:sz w:val="28"/>
          <w:cs/>
        </w:rPr>
        <w:t xml:space="preserve"> </w:t>
      </w:r>
    </w:p>
    <w:p w14:paraId="30BA3F71" w14:textId="77777777" w:rsidR="00DB03CC" w:rsidRPr="00F421DC" w:rsidRDefault="00DB03CC" w:rsidP="00DB03CC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</w:p>
    <w:p w14:paraId="4BDFA254" w14:textId="0034742C" w:rsidR="00F950BD" w:rsidRPr="00F421DC" w:rsidRDefault="00F950BD" w:rsidP="46620B12">
      <w:pPr>
        <w:rPr>
          <w:rFonts w:ascii="Angsana New" w:eastAsia="Angsana New" w:hAnsi="Angsana New" w:cs="Angsana New"/>
          <w:b/>
          <w:bCs/>
          <w:sz w:val="28"/>
        </w:rPr>
      </w:pPr>
      <w:r w:rsidRPr="00F421DC">
        <w:rPr>
          <w:rFonts w:ascii="Angsana New" w:eastAsia="Angsana New" w:hAnsi="Angsana New" w:cs="Angsana New" w:hint="cs"/>
          <w:b/>
          <w:bCs/>
          <w:sz w:val="28"/>
          <w:cs/>
        </w:rPr>
        <w:t>2.3 วัตถุประสงค์ของโครงการ สามารถตอบสนอง ที่มา หรือปัญหา ในข้อ 2.1 อย่างไร</w:t>
      </w:r>
    </w:p>
    <w:p w14:paraId="594FA320" w14:textId="77777777" w:rsidR="00577566" w:rsidRPr="00DB03CC" w:rsidRDefault="00577566" w:rsidP="00DB03CC">
      <w:pPr>
        <w:spacing w:after="0"/>
        <w:ind w:left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1. </w:t>
      </w:r>
      <w:r w:rsidRPr="00DB03CC">
        <w:rPr>
          <w:rFonts w:ascii="TH SarabunPSK" w:hAnsi="TH SarabunPSK" w:cs="TH SarabunPSK"/>
          <w:sz w:val="28"/>
          <w:cs/>
        </w:rPr>
        <w:t>เพื่อส่งเสริมความเป็น</w:t>
      </w:r>
      <w:proofErr w:type="spellStart"/>
      <w:r w:rsidRPr="00DB03CC">
        <w:rPr>
          <w:rFonts w:ascii="TH SarabunPSK" w:hAnsi="TH SarabunPSK" w:cs="TH SarabunPSK"/>
          <w:sz w:val="28"/>
          <w:cs/>
        </w:rPr>
        <w:t>ปัจ</w:t>
      </w:r>
      <w:proofErr w:type="spellEnd"/>
      <w:r w:rsidRPr="00DB03CC">
        <w:rPr>
          <w:rFonts w:ascii="TH SarabunPSK" w:hAnsi="TH SarabunPSK" w:cs="TH SarabunPSK"/>
          <w:sz w:val="28"/>
          <w:cs/>
        </w:rPr>
        <w:t>เจคบุคคลเพื่อให้ได้ทำความรู้จักตัวตนของตนเอง</w:t>
      </w:r>
      <w:r w:rsidRPr="00DB03CC">
        <w:rPr>
          <w:rFonts w:ascii="TH SarabunPSK" w:hAnsi="TH SarabunPSK" w:cs="TH SarabunPSK" w:hint="cs"/>
          <w:sz w:val="28"/>
          <w:cs/>
        </w:rPr>
        <w:t xml:space="preserve">ผ่านโครงการสถาปัตยกรรมด้วยหลักจิตวิทยาเชิงบวก </w:t>
      </w:r>
    </w:p>
    <w:p w14:paraId="2D15DB31" w14:textId="766CEFA5" w:rsidR="00577566" w:rsidRPr="00DB03CC" w:rsidRDefault="00577566" w:rsidP="00DB03CC">
      <w:pPr>
        <w:spacing w:after="0"/>
        <w:ind w:left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2. </w:t>
      </w:r>
      <w:r w:rsidRPr="00DB03CC">
        <w:rPr>
          <w:rFonts w:ascii="TH SarabunPSK" w:hAnsi="TH SarabunPSK" w:cs="TH SarabunPSK" w:hint="cs"/>
          <w:sz w:val="28"/>
          <w:cs/>
        </w:rPr>
        <w:t>เพื่อ</w:t>
      </w:r>
      <w:r w:rsidRPr="00DB03CC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ส่งเสริมการเรียนรู้ตลอดชีวิต </w:t>
      </w:r>
      <w:r w:rsidRPr="00DB03CC">
        <w:rPr>
          <w:rFonts w:ascii="TH SarabunPSK" w:hAnsi="TH SarabunPSK" w:cs="TH SarabunPSK"/>
          <w:sz w:val="28"/>
          <w:cs/>
        </w:rPr>
        <w:t>สร้างกระบวนการเรียนรู้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เพื่อสามาร</w:t>
      </w:r>
      <w:r w:rsidRPr="00DB03CC">
        <w:rPr>
          <w:rFonts w:ascii="TH SarabunPSK" w:hAnsi="TH SarabunPSK" w:cs="TH SarabunPSK" w:hint="cs"/>
          <w:sz w:val="28"/>
          <w:cs/>
        </w:rPr>
        <w:t>ถ</w:t>
      </w:r>
      <w:r w:rsidRPr="00DB03CC">
        <w:rPr>
          <w:rFonts w:ascii="TH SarabunPSK" w:hAnsi="TH SarabunPSK" w:cs="TH SarabunPSK"/>
          <w:sz w:val="28"/>
          <w:cs/>
        </w:rPr>
        <w:t>นำไปพัฒนาศักยภาพ</w:t>
      </w:r>
      <w:proofErr w:type="spellStart"/>
      <w:r w:rsidRPr="00DB03CC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DB03CC">
        <w:rPr>
          <w:rFonts w:ascii="TH SarabunPSK" w:hAnsi="TH SarabunPSK" w:cs="TH SarabunPSK"/>
          <w:sz w:val="28"/>
          <w:cs/>
        </w:rPr>
        <w:t>เรียนรู้เติบโต</w:t>
      </w:r>
      <w:r w:rsidRPr="00DB03CC">
        <w:rPr>
          <w:rFonts w:ascii="TH SarabunPSK" w:hAnsi="TH SarabunPSK" w:cs="TH SarabunPSK" w:hint="cs"/>
          <w:sz w:val="28"/>
          <w:cs/>
        </w:rPr>
        <w:t>ต่อไป</w:t>
      </w:r>
      <w:r w:rsidRPr="00DB03CC">
        <w:rPr>
          <w:rFonts w:ascii="TH SarabunPSK" w:hAnsi="TH SarabunPSK" w:cs="TH SarabunPSK"/>
          <w:sz w:val="28"/>
          <w:cs/>
        </w:rPr>
        <w:t>ในอนาคต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2266D2E9" w14:textId="003EBB60" w:rsidR="00DB03CC" w:rsidRPr="001D3D3E" w:rsidRDefault="00577566" w:rsidP="001D3D3E">
      <w:pPr>
        <w:spacing w:after="0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3. เพื่อเป็นพื้นที่พักผ่อนสาธารณะรวมไปถึงช่วยการเยียวยาและสร้างความเข็มแข็งทางจิตใจให้ผู้คน</w:t>
      </w:r>
      <w:r w:rsidRPr="00DB03CC">
        <w:rPr>
          <w:rFonts w:ascii="TH SarabunPSK" w:hAnsi="TH SarabunPSK" w:cs="TH SarabunPSK"/>
          <w:sz w:val="28"/>
          <w:cs/>
        </w:rPr>
        <w:t xml:space="preserve"> </w:t>
      </w:r>
    </w:p>
    <w:p w14:paraId="6BF9D649" w14:textId="74209E53" w:rsidR="00D97A59" w:rsidRPr="001736D4" w:rsidRDefault="2CD38625" w:rsidP="001656B6">
      <w:pPr>
        <w:spacing w:before="240"/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2.4 </w:t>
      </w:r>
      <w:r w:rsidR="36C1DC69" w:rsidRPr="001736D4">
        <w:rPr>
          <w:rFonts w:ascii="Angsana New" w:eastAsia="Angsana New" w:hAnsi="Angsana New" w:cs="Angsana New"/>
          <w:b/>
          <w:bCs/>
          <w:sz w:val="28"/>
          <w:cs/>
        </w:rPr>
        <w:t>กลุ่มเป้าหมาย</w:t>
      </w:r>
      <w:r w:rsidR="36C1DC69" w:rsidRPr="001736D4">
        <w:rPr>
          <w:rFonts w:ascii="Angsana New" w:eastAsia="Angsana New" w:hAnsi="Angsana New" w:cs="Angsana New"/>
          <w:b/>
          <w:bCs/>
          <w:sz w:val="28"/>
        </w:rPr>
        <w:t xml:space="preserve"> 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ผู้ใช้งานสถาปัตยกรรม</w:t>
      </w:r>
      <w:r w:rsidR="00F950BD">
        <w:rPr>
          <w:rFonts w:ascii="Angsana New" w:eastAsia="Angsana New" w:hAnsi="Angsana New" w:cs="Angsana New" w:hint="cs"/>
          <w:b/>
          <w:bCs/>
          <w:sz w:val="28"/>
          <w:cs/>
        </w:rPr>
        <w:t xml:space="preserve"> (ควรระบุเฉพาะเจาะจง)</w:t>
      </w:r>
    </w:p>
    <w:p w14:paraId="30BB2B3C" w14:textId="77777777" w:rsidR="00530210" w:rsidRPr="00DB03CC" w:rsidRDefault="00530210" w:rsidP="00530210">
      <w:pPr>
        <w:pStyle w:val="a3"/>
        <w:numPr>
          <w:ilvl w:val="0"/>
          <w:numId w:val="9"/>
        </w:num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ผู้ใช้งานหลักของโครงการ </w:t>
      </w:r>
      <w:r w:rsidRPr="00DB03CC">
        <w:rPr>
          <w:rFonts w:ascii="TH SarabunPSK" w:hAnsi="TH SarabunPSK" w:cs="TH SarabunPSK" w:hint="cs"/>
          <w:sz w:val="28"/>
        </w:rPr>
        <w:t>: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1776713E" w14:textId="77777777" w:rsidR="00530210" w:rsidRPr="00DB03CC" w:rsidRDefault="00530210" w:rsidP="00530210">
      <w:pPr>
        <w:pStyle w:val="a3"/>
        <w:numPr>
          <w:ilvl w:val="1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นักจัดกระบวนการเรียนรู้พัฒนาองค์กร / </w:t>
      </w:r>
      <w:r w:rsidRPr="00DB03CC">
        <w:rPr>
          <w:rFonts w:ascii="TH SarabunPSK" w:hAnsi="TH SarabunPSK" w:cs="TH SarabunPSK"/>
          <w:sz w:val="28"/>
        </w:rPr>
        <w:t>Learning Designer</w:t>
      </w:r>
      <w:r w:rsidRPr="00DB03CC">
        <w:rPr>
          <w:rFonts w:ascii="TH SarabunPSK" w:hAnsi="TH SarabunPSK" w:cs="TH SarabunPSK" w:hint="cs"/>
          <w:sz w:val="28"/>
          <w:szCs w:val="22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/นักจัดกิจกรรมบำบัดฟื้นฟู / นักจิตวิทยาการปรึกษา / นักขับเคลื่อนการเรียนรู้ของเด็ก / นักสร้างสรรค์เครื่องมือเพื่อการเข้าใจตนเอง </w:t>
      </w:r>
      <w:r w:rsidRPr="00DB03CC">
        <w:rPr>
          <w:rFonts w:ascii="TH SarabunPSK" w:hAnsi="TH SarabunPSK" w:cs="TH SarabunPSK" w:hint="cs"/>
          <w:sz w:val="28"/>
        </w:rPr>
        <w:t xml:space="preserve">transformative learning / </w:t>
      </w:r>
      <w:r w:rsidRPr="00DB03CC">
        <w:rPr>
          <w:rFonts w:ascii="TH SarabunPSK" w:hAnsi="TH SarabunPSK" w:cs="TH SarabunPSK" w:hint="cs"/>
          <w:sz w:val="28"/>
          <w:cs/>
        </w:rPr>
        <w:t>กระบวนกร / นักเล่าเรื่องที่เยียวยาจิตใจ</w:t>
      </w:r>
      <w:proofErr w:type="spellStart"/>
      <w:r w:rsidRPr="00DB03CC">
        <w:rPr>
          <w:rFonts w:ascii="TH SarabunPSK" w:hAnsi="TH SarabunPSK" w:cs="TH SarabunPSK" w:hint="cs"/>
          <w:sz w:val="28"/>
          <w:cs/>
        </w:rPr>
        <w:t>ผู้</w:t>
      </w:r>
      <w:proofErr w:type="spellEnd"/>
      <w:r w:rsidRPr="00DB03CC">
        <w:rPr>
          <w:rFonts w:ascii="TH SarabunPSK" w:hAnsi="TH SarabunPSK" w:cs="TH SarabunPSK" w:hint="cs"/>
          <w:sz w:val="28"/>
          <w:cs/>
        </w:rPr>
        <w:t xml:space="preserve">คนด้วยธรรมชาติและศิลปะ </w:t>
      </w:r>
    </w:p>
    <w:p w14:paraId="35E32633" w14:textId="77777777" w:rsidR="00530210" w:rsidRPr="00DB03CC" w:rsidRDefault="00530210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รายได้ 10</w:t>
      </w:r>
      <w:r w:rsidRPr="00DB03CC">
        <w:rPr>
          <w:rFonts w:ascii="TH SarabunPSK" w:hAnsi="TH SarabunPSK" w:cs="TH SarabunPSK" w:hint="cs"/>
          <w:sz w:val="28"/>
        </w:rPr>
        <w:t>,</w:t>
      </w:r>
      <w:r w:rsidRPr="00DB03CC">
        <w:rPr>
          <w:rFonts w:ascii="TH SarabunPSK" w:hAnsi="TH SarabunPSK" w:cs="TH SarabunPSK" w:hint="cs"/>
          <w:sz w:val="28"/>
          <w:cs/>
        </w:rPr>
        <w:t>000 – 70</w:t>
      </w:r>
      <w:r w:rsidRPr="00DB03CC">
        <w:rPr>
          <w:rFonts w:ascii="TH SarabunPSK" w:hAnsi="TH SarabunPSK" w:cs="TH SarabunPSK" w:hint="cs"/>
          <w:sz w:val="28"/>
        </w:rPr>
        <w:t>,</w:t>
      </w:r>
      <w:r w:rsidRPr="00DB03CC">
        <w:rPr>
          <w:rFonts w:ascii="TH SarabunPSK" w:hAnsi="TH SarabunPSK" w:cs="TH SarabunPSK" w:hint="cs"/>
          <w:sz w:val="28"/>
          <w:cs/>
        </w:rPr>
        <w:t>000</w:t>
      </w:r>
      <w:r w:rsidRPr="00DB03CC">
        <w:rPr>
          <w:rFonts w:ascii="TH SarabunPSK" w:hAnsi="TH SarabunPSK" w:cs="TH SarabunPSK" w:hint="cs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บาทต่อเดือน </w:t>
      </w:r>
    </w:p>
    <w:p w14:paraId="663D41B9" w14:textId="135213F5" w:rsidR="00530210" w:rsidRDefault="00530210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อายุ 25 – 40 ปี </w:t>
      </w:r>
    </w:p>
    <w:p w14:paraId="4ED4585F" w14:textId="0C913B5C" w:rsidR="00A57B58" w:rsidRDefault="00A57B58" w:rsidP="001656B6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ระดับการศึกษา </w:t>
      </w:r>
      <w:r>
        <w:rPr>
          <w:rFonts w:ascii="TH SarabunPSK" w:hAnsi="TH SarabunPSK" w:cs="TH SarabunPSK"/>
          <w:sz w:val="28"/>
        </w:rPr>
        <w:t xml:space="preserve">: </w:t>
      </w:r>
      <w:r w:rsidR="001656B6">
        <w:rPr>
          <w:rFonts w:ascii="TH SarabunPSK" w:hAnsi="TH SarabunPSK" w:cs="TH SarabunPSK" w:hint="cs"/>
          <w:sz w:val="28"/>
          <w:cs/>
        </w:rPr>
        <w:t>อุดมศึกษา</w:t>
      </w:r>
      <w:r w:rsidR="001656B6">
        <w:rPr>
          <w:rFonts w:ascii="TH SarabunPSK" w:hAnsi="TH SarabunPSK" w:cs="TH SarabunPSK"/>
          <w:sz w:val="28"/>
        </w:rPr>
        <w:t xml:space="preserve"> </w:t>
      </w:r>
    </w:p>
    <w:p w14:paraId="3A9EF7D0" w14:textId="49ACBA72" w:rsidR="00A13CCC" w:rsidRPr="001656B6" w:rsidRDefault="00A13CCC" w:rsidP="001656B6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จำนวน </w:t>
      </w:r>
      <w:r>
        <w:rPr>
          <w:rFonts w:ascii="TH SarabunPSK" w:hAnsi="TH SarabunPSK" w:cs="TH SarabunPSK"/>
          <w:sz w:val="28"/>
        </w:rPr>
        <w:t xml:space="preserve">: </w:t>
      </w:r>
      <w:r>
        <w:rPr>
          <w:rFonts w:ascii="TH SarabunPSK" w:hAnsi="TH SarabunPSK" w:cs="TH SarabunPSK" w:hint="cs"/>
          <w:sz w:val="28"/>
          <w:cs/>
        </w:rPr>
        <w:t>กระบวนกร 1 คนต่อผู้เข้าร่วมกิจกรรม 30 คน</w:t>
      </w:r>
      <w:r w:rsidR="003E635B">
        <w:rPr>
          <w:rFonts w:ascii="TH SarabunPSK" w:hAnsi="TH SarabunPSK" w:cs="TH SarabunPSK"/>
          <w:sz w:val="28"/>
        </w:rPr>
        <w:t xml:space="preserve"> </w:t>
      </w:r>
      <w:r w:rsidR="003E635B">
        <w:rPr>
          <w:rFonts w:ascii="TH SarabunPSK" w:hAnsi="TH SarabunPSK" w:cs="TH SarabunPSK" w:hint="cs"/>
          <w:sz w:val="28"/>
          <w:cs/>
        </w:rPr>
        <w:t>รวมทั้งโครงการประมาณ 30 คน</w:t>
      </w:r>
    </w:p>
    <w:p w14:paraId="570F562F" w14:textId="77777777" w:rsidR="00530210" w:rsidRPr="00DB03CC" w:rsidRDefault="00530210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กรณีศึกษาองค์กร </w:t>
      </w:r>
      <w:r w:rsidRPr="00DB03CC">
        <w:rPr>
          <w:rFonts w:ascii="TH SarabunPSK" w:hAnsi="TH SarabunPSK" w:cs="TH SarabunPSK" w:hint="cs"/>
          <w:sz w:val="28"/>
        </w:rPr>
        <w:t>:</w:t>
      </w:r>
    </w:p>
    <w:p w14:paraId="3FE7DEA5" w14:textId="2DB2C434" w:rsidR="002D3B7E" w:rsidRDefault="002D3B7E" w:rsidP="00530210">
      <w:pPr>
        <w:tabs>
          <w:tab w:val="left" w:pos="2892"/>
        </w:tabs>
        <w:jc w:val="center"/>
        <w:rPr>
          <w:rFonts w:ascii="TH SarabunPSK" w:hAnsi="TH SarabunPSK" w:cs="TH SarabunPSK"/>
          <w:noProof/>
          <w:color w:val="FF0000"/>
          <w:sz w:val="28"/>
        </w:rPr>
      </w:pPr>
    </w:p>
    <w:p w14:paraId="026A2C35" w14:textId="5592F4BD" w:rsidR="00530210" w:rsidRPr="00DB03CC" w:rsidRDefault="00CF4D1E" w:rsidP="00530210">
      <w:pPr>
        <w:tabs>
          <w:tab w:val="left" w:pos="2892"/>
        </w:tabs>
        <w:jc w:val="center"/>
        <w:rPr>
          <w:rFonts w:ascii="TH SarabunPSK" w:hAnsi="TH SarabunPSK" w:cs="TH SarabunPSK"/>
          <w:color w:val="FF0000"/>
          <w:sz w:val="28"/>
          <w:cs/>
        </w:rPr>
      </w:pPr>
      <w:r w:rsidRPr="00DB03CC">
        <w:rPr>
          <w:noProof/>
        </w:rPr>
        <w:drawing>
          <wp:anchor distT="0" distB="0" distL="114300" distR="114300" simplePos="0" relativeHeight="251667456" behindDoc="0" locked="0" layoutInCell="1" allowOverlap="1" wp14:anchorId="45E4BB60" wp14:editId="1CF5DB01">
            <wp:simplePos x="0" y="0"/>
            <wp:positionH relativeFrom="column">
              <wp:posOffset>2141220</wp:posOffset>
            </wp:positionH>
            <wp:positionV relativeFrom="paragraph">
              <wp:posOffset>206375</wp:posOffset>
            </wp:positionV>
            <wp:extent cx="2051050" cy="715645"/>
            <wp:effectExtent l="0" t="0" r="6350" b="8255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B7E" w:rsidRPr="00DB03CC">
        <w:rPr>
          <w:rFonts w:ascii="TH SarabunPSK" w:hAnsi="TH SarabunPSK" w:cs="TH SarabunPSK"/>
          <w:noProof/>
          <w:color w:val="FF0000"/>
          <w:sz w:val="28"/>
        </w:rPr>
        <w:drawing>
          <wp:anchor distT="0" distB="0" distL="114300" distR="114300" simplePos="0" relativeHeight="251666432" behindDoc="1" locked="0" layoutInCell="1" allowOverlap="1" wp14:anchorId="4549DE3E" wp14:editId="18F97C27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1706880" cy="521970"/>
            <wp:effectExtent l="0" t="0" r="7620" b="0"/>
            <wp:wrapTight wrapText="bothSides">
              <wp:wrapPolygon edited="0">
                <wp:start x="0" y="0"/>
                <wp:lineTo x="0" y="20496"/>
                <wp:lineTo x="6509" y="20496"/>
                <wp:lineTo x="13259" y="20496"/>
                <wp:lineTo x="21455" y="16555"/>
                <wp:lineTo x="21455" y="4730"/>
                <wp:lineTo x="17598" y="1577"/>
                <wp:lineTo x="6750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52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30210" w:rsidRPr="00DB03CC">
        <w:rPr>
          <w:rFonts w:ascii="TH SarabunPSK" w:hAnsi="TH SarabunPSK" w:cs="TH SarabunPSK"/>
          <w:noProof/>
          <w:color w:val="FF0000"/>
          <w:sz w:val="28"/>
        </w:rPr>
        <w:drawing>
          <wp:inline distT="0" distB="0" distL="0" distR="0" wp14:anchorId="0AE5495A" wp14:editId="31E00213">
            <wp:extent cx="929640" cy="929640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92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0210" w:rsidRPr="00DB03CC">
        <w:rPr>
          <w:rFonts w:ascii="TH SarabunPSK" w:hAnsi="TH SarabunPSK" w:cs="TH SarabunPSK"/>
          <w:noProof/>
          <w:color w:val="FF0000"/>
          <w:sz w:val="28"/>
        </w:rPr>
        <w:drawing>
          <wp:inline distT="0" distB="0" distL="0" distR="0" wp14:anchorId="24BBB279" wp14:editId="29FD0B84">
            <wp:extent cx="1028700" cy="864750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230" cy="92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838C4" w14:textId="4A745284" w:rsidR="002D3B7E" w:rsidRDefault="002D3B7E" w:rsidP="002D3B7E">
      <w:pPr>
        <w:pStyle w:val="a3"/>
        <w:spacing w:after="0"/>
        <w:ind w:left="1440"/>
        <w:rPr>
          <w:rFonts w:ascii="TH SarabunPSK" w:hAnsi="TH SarabunPSK" w:cs="TH SarabunPSK"/>
          <w:sz w:val="28"/>
        </w:rPr>
      </w:pPr>
    </w:p>
    <w:p w14:paraId="6B8E5BFB" w14:textId="4F6B97B5" w:rsidR="002D3B7E" w:rsidRDefault="002D3B7E" w:rsidP="002D3B7E">
      <w:pPr>
        <w:pStyle w:val="a3"/>
        <w:spacing w:after="0"/>
        <w:ind w:left="1440"/>
        <w:rPr>
          <w:rFonts w:ascii="TH SarabunPSK" w:hAnsi="TH SarabunPSK" w:cs="TH SarabunPSK"/>
          <w:sz w:val="28"/>
        </w:rPr>
      </w:pPr>
    </w:p>
    <w:p w14:paraId="19DAC9A2" w14:textId="77777777" w:rsidR="002D3B7E" w:rsidRPr="002D3B7E" w:rsidRDefault="002D3B7E" w:rsidP="002D3B7E">
      <w:pPr>
        <w:spacing w:after="0"/>
        <w:rPr>
          <w:rFonts w:ascii="TH SarabunPSK" w:hAnsi="TH SarabunPSK" w:cs="TH SarabunPSK" w:hint="cs"/>
          <w:sz w:val="28"/>
        </w:rPr>
      </w:pPr>
    </w:p>
    <w:p w14:paraId="3E2EACA5" w14:textId="6F849DD7" w:rsidR="00530210" w:rsidRPr="00DB03CC" w:rsidRDefault="00530210" w:rsidP="00530210">
      <w:pPr>
        <w:pStyle w:val="a3"/>
        <w:numPr>
          <w:ilvl w:val="1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lastRenderedPageBreak/>
        <w:t>เด็ก นักเรียน นักศึกษา บุคลากรในองค์กร ผู้ที่ต้องการรู้จักตนเองเพื่อเป็นแนวทางการพัฒนา</w:t>
      </w:r>
    </w:p>
    <w:p w14:paraId="1FA2030C" w14:textId="4144E14D" w:rsidR="00530210" w:rsidRDefault="00530210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อายุ : </w:t>
      </w:r>
      <w:r w:rsidR="00A57B58">
        <w:rPr>
          <w:rFonts w:ascii="TH SarabunPSK" w:hAnsi="TH SarabunPSK" w:cs="TH SarabunPSK" w:hint="cs"/>
          <w:sz w:val="28"/>
          <w:cs/>
        </w:rPr>
        <w:t>8</w:t>
      </w:r>
      <w:r w:rsidRPr="00DB03CC">
        <w:rPr>
          <w:rFonts w:ascii="TH SarabunPSK" w:hAnsi="TH SarabunPSK" w:cs="TH SarabunPSK" w:hint="cs"/>
          <w:sz w:val="28"/>
          <w:cs/>
        </w:rPr>
        <w:t xml:space="preserve"> – 25 ปี ช่วงวัยเด็กเนื่องจากเป็นวัยที่มีการเรียนรู้หลากหลายมากกว่าวัยผู้ใหญ่ และเป็นช่วงวัยที่ต้องการค้นหาตนเอง</w:t>
      </w:r>
    </w:p>
    <w:p w14:paraId="0A841221" w14:textId="73D6D263" w:rsidR="00A57B58" w:rsidRDefault="00A57B58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รายได้ </w:t>
      </w:r>
      <w:r>
        <w:rPr>
          <w:rFonts w:ascii="TH SarabunPSK" w:hAnsi="TH SarabunPSK" w:cs="TH SarabunPSK"/>
          <w:sz w:val="28"/>
        </w:rPr>
        <w:t xml:space="preserve">: 0 – </w:t>
      </w:r>
      <w:r>
        <w:rPr>
          <w:rFonts w:ascii="TH SarabunPSK" w:hAnsi="TH SarabunPSK" w:cs="TH SarabunPSK" w:hint="cs"/>
          <w:sz w:val="28"/>
          <w:cs/>
        </w:rPr>
        <w:t>30</w:t>
      </w:r>
      <w:r>
        <w:rPr>
          <w:rFonts w:ascii="TH SarabunPSK" w:hAnsi="TH SarabunPSK" w:cs="TH SarabunPSK"/>
          <w:sz w:val="28"/>
        </w:rPr>
        <w:t>,000</w:t>
      </w:r>
      <w:r>
        <w:rPr>
          <w:rFonts w:ascii="TH SarabunPSK" w:hAnsi="TH SarabunPSK" w:cs="TH SarabunPSK" w:hint="cs"/>
          <w:sz w:val="28"/>
          <w:cs/>
        </w:rPr>
        <w:t xml:space="preserve"> บาทต่อเดือน</w:t>
      </w:r>
    </w:p>
    <w:p w14:paraId="22C362A3" w14:textId="78E32449" w:rsidR="00A57B58" w:rsidRDefault="00A57B58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ระดับการศึกษา </w:t>
      </w:r>
      <w:r>
        <w:rPr>
          <w:rFonts w:ascii="TH SarabunPSK" w:hAnsi="TH SarabunPSK" w:cs="TH SarabunPSK"/>
          <w:sz w:val="28"/>
        </w:rPr>
        <w:t xml:space="preserve">: </w:t>
      </w:r>
      <w:r>
        <w:rPr>
          <w:rFonts w:ascii="TH SarabunPSK" w:hAnsi="TH SarabunPSK" w:cs="TH SarabunPSK" w:hint="cs"/>
          <w:sz w:val="28"/>
          <w:cs/>
        </w:rPr>
        <w:t>ประถมศึกษา มัธยมศึกษา อุดมศึกษา</w:t>
      </w:r>
    </w:p>
    <w:p w14:paraId="3CF40F96" w14:textId="60EA6A00" w:rsidR="00A13CCC" w:rsidRPr="00DB03CC" w:rsidRDefault="00A13CCC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จำนวน </w:t>
      </w:r>
      <w:r>
        <w:rPr>
          <w:rFonts w:ascii="TH SarabunPSK" w:hAnsi="TH SarabunPSK" w:cs="TH SarabunPSK"/>
          <w:sz w:val="28"/>
        </w:rPr>
        <w:t xml:space="preserve">: </w:t>
      </w:r>
      <w:r w:rsidR="00F21947">
        <w:rPr>
          <w:rFonts w:ascii="TH SarabunPSK" w:hAnsi="TH SarabunPSK" w:cs="TH SarabunPSK" w:hint="cs"/>
          <w:sz w:val="28"/>
          <w:cs/>
        </w:rPr>
        <w:t xml:space="preserve">รวมทั้งโครงการรองรับทั้งหมด 500 </w:t>
      </w:r>
      <w:r w:rsidR="001B1752">
        <w:rPr>
          <w:rFonts w:ascii="TH SarabunPSK" w:hAnsi="TH SarabunPSK" w:cs="TH SarabunPSK"/>
          <w:sz w:val="28"/>
          <w:cs/>
        </w:rPr>
        <w:t>–</w:t>
      </w:r>
      <w:r w:rsidR="00F21947">
        <w:rPr>
          <w:rFonts w:ascii="TH SarabunPSK" w:hAnsi="TH SarabunPSK" w:cs="TH SarabunPSK" w:hint="cs"/>
          <w:sz w:val="28"/>
          <w:cs/>
        </w:rPr>
        <w:t xml:space="preserve"> </w:t>
      </w:r>
      <w:r w:rsidR="003E635B">
        <w:rPr>
          <w:rFonts w:ascii="TH SarabunPSK" w:hAnsi="TH SarabunPSK" w:cs="TH SarabunPSK" w:hint="cs"/>
          <w:sz w:val="28"/>
          <w:cs/>
        </w:rPr>
        <w:t>9</w:t>
      </w:r>
      <w:r w:rsidR="00F21947">
        <w:rPr>
          <w:rFonts w:ascii="TH SarabunPSK" w:hAnsi="TH SarabunPSK" w:cs="TH SarabunPSK" w:hint="cs"/>
          <w:sz w:val="28"/>
          <w:cs/>
        </w:rPr>
        <w:t>00 คน</w:t>
      </w:r>
    </w:p>
    <w:p w14:paraId="255BAA52" w14:textId="77777777" w:rsidR="00530210" w:rsidRPr="00DB03CC" w:rsidRDefault="00530210" w:rsidP="00A13CCC">
      <w:pPr>
        <w:pStyle w:val="a3"/>
        <w:numPr>
          <w:ilvl w:val="3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สำนักงานจังหวัดเชียงใหม่ กลุ่มงานยุทธศาสตร์และข้อมูลเพื่อการพัฒนาจังหวัด (2565) ประชากรส่วนใหญ่ของจังหวัดเชียงใหม่เป็นกลุ่มวัยผู้ใหญ่หรือวัยทำงาน สำหรับช่วงวัยที่มีจำนวนน้อยที่สุดได้แก่ วัยรุ่น มีจำนวน 120</w:t>
      </w:r>
      <w:r w:rsidRPr="00DB03CC">
        <w:rPr>
          <w:rFonts w:ascii="TH SarabunPSK" w:hAnsi="TH SarabunPSK" w:cs="TH SarabunPSK" w:hint="cs"/>
          <w:sz w:val="28"/>
        </w:rPr>
        <w:t>,</w:t>
      </w:r>
      <w:r w:rsidRPr="00DB03CC">
        <w:rPr>
          <w:rFonts w:ascii="TH SarabunPSK" w:hAnsi="TH SarabunPSK" w:cs="TH SarabunPSK" w:hint="cs"/>
          <w:sz w:val="28"/>
          <w:cs/>
        </w:rPr>
        <w:t xml:space="preserve">278 คน คิดเป็นร้อยละ 6.74 </w:t>
      </w:r>
    </w:p>
    <w:p w14:paraId="48A1BFCA" w14:textId="77777777" w:rsidR="00530210" w:rsidRPr="00DB03CC" w:rsidRDefault="00530210" w:rsidP="00A13CCC">
      <w:pPr>
        <w:pStyle w:val="a3"/>
        <w:numPr>
          <w:ilvl w:val="3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กรมอนามัย - กระทรวงสาธารณสุข </w:t>
      </w:r>
      <w:r w:rsidRPr="00DB03CC">
        <w:rPr>
          <w:rFonts w:ascii="TH SarabunPSK" w:hAnsi="TH SarabunPSK" w:cs="TH SarabunPSK" w:hint="cs"/>
          <w:sz w:val="28"/>
          <w:cs/>
        </w:rPr>
        <w:t>(</w:t>
      </w:r>
      <w:r w:rsidRPr="00DB03CC">
        <w:rPr>
          <w:rFonts w:ascii="TH SarabunPSK" w:hAnsi="TH SarabunPSK" w:cs="TH SarabunPSK"/>
          <w:sz w:val="28"/>
          <w:cs/>
        </w:rPr>
        <w:t>2567</w:t>
      </w:r>
      <w:r w:rsidRPr="00DB03CC">
        <w:rPr>
          <w:rFonts w:ascii="TH SarabunPSK" w:hAnsi="TH SarabunPSK" w:cs="TH SarabunPSK" w:hint="cs"/>
          <w:sz w:val="28"/>
          <w:cs/>
        </w:rPr>
        <w:t xml:space="preserve">) อายุ 15 – 25 ปี โดยมีจำนวนมากที่สุดในเขตอำเภอเมืองเชียงใหม่ จำนวน </w:t>
      </w:r>
      <w:r w:rsidRPr="00DB03CC">
        <w:rPr>
          <w:rFonts w:ascii="TH SarabunPSK" w:hAnsi="TH SarabunPSK" w:cs="TH SarabunPSK" w:hint="cs"/>
          <w:sz w:val="28"/>
        </w:rPr>
        <w:t xml:space="preserve">28,349 </w:t>
      </w:r>
      <w:r w:rsidRPr="00DB03CC">
        <w:rPr>
          <w:rFonts w:ascii="TH SarabunPSK" w:hAnsi="TH SarabunPSK" w:cs="TH SarabunPSK" w:hint="cs"/>
          <w:sz w:val="28"/>
          <w:cs/>
        </w:rPr>
        <w:t xml:space="preserve">คน </w:t>
      </w:r>
    </w:p>
    <w:p w14:paraId="00478479" w14:textId="77777777" w:rsidR="00530210" w:rsidRPr="00DB03CC" w:rsidRDefault="00530210" w:rsidP="00530210">
      <w:pPr>
        <w:pStyle w:val="a3"/>
        <w:numPr>
          <w:ilvl w:val="0"/>
          <w:numId w:val="9"/>
        </w:num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ผู้ใช้งานรองของโครงการ </w:t>
      </w:r>
      <w:r w:rsidRPr="00DB03CC">
        <w:rPr>
          <w:rFonts w:ascii="TH SarabunPSK" w:hAnsi="TH SarabunPSK" w:cs="TH SarabunPSK" w:hint="cs"/>
          <w:sz w:val="28"/>
        </w:rPr>
        <w:t>: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45850209" w14:textId="3B3C5852" w:rsidR="008B1358" w:rsidRPr="00DB03CC" w:rsidRDefault="00530210" w:rsidP="46620B12">
      <w:pPr>
        <w:pStyle w:val="a3"/>
        <w:numPr>
          <w:ilvl w:val="1"/>
          <w:numId w:val="9"/>
        </w:num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ผู้ที่เหนื่อยล้าทางด้านร่างกายและจิตใจ ต้องการพื้นที่พักผ่อนเพื่อฟื้นฟูและเยียวยาจิตใจ</w:t>
      </w:r>
      <w:r w:rsidRPr="00DB03CC">
        <w:rPr>
          <w:rFonts w:ascii="TH SarabunPSK" w:hAnsi="TH SarabunPSK" w:cs="TH SarabunPSK" w:hint="cs"/>
          <w:color w:val="FF0000"/>
          <w:sz w:val="28"/>
          <w:cs/>
        </w:rPr>
        <w:t xml:space="preserve">                 </w:t>
      </w:r>
    </w:p>
    <w:p w14:paraId="566FAFE0" w14:textId="5962242E" w:rsidR="001656B6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 xml:space="preserve">อายุ </w:t>
      </w:r>
      <w:r w:rsidR="001656B6">
        <w:rPr>
          <w:rFonts w:ascii="TH SarabunPSK" w:hAnsi="TH SarabunPSK" w:cs="TH SarabunPSK"/>
          <w:sz w:val="28"/>
        </w:rPr>
        <w:t>:</w:t>
      </w:r>
      <w:r w:rsidR="001656B6">
        <w:rPr>
          <w:rFonts w:ascii="TH SarabunPSK" w:hAnsi="TH SarabunPSK" w:cs="TH SarabunPSK" w:hint="cs"/>
          <w:sz w:val="28"/>
          <w:cs/>
        </w:rPr>
        <w:t xml:space="preserve"> 35 </w:t>
      </w:r>
      <w:r w:rsidR="001656B6">
        <w:rPr>
          <w:rFonts w:ascii="TH SarabunPSK" w:hAnsi="TH SarabunPSK" w:cs="TH SarabunPSK"/>
          <w:sz w:val="28"/>
          <w:cs/>
        </w:rPr>
        <w:t>–</w:t>
      </w:r>
      <w:r w:rsidR="001656B6">
        <w:rPr>
          <w:rFonts w:ascii="TH SarabunPSK" w:hAnsi="TH SarabunPSK" w:cs="TH SarabunPSK" w:hint="cs"/>
          <w:sz w:val="28"/>
          <w:cs/>
        </w:rPr>
        <w:t xml:space="preserve"> 50 ปี ช่วงวัยกลางคนที่ต้องการพื้นที่พักผ่อน</w:t>
      </w:r>
    </w:p>
    <w:p w14:paraId="5F89CB16" w14:textId="6CC23B62" w:rsidR="001656B6" w:rsidRPr="001656B6" w:rsidRDefault="001656B6" w:rsidP="001656B6">
      <w:pPr>
        <w:pStyle w:val="a3"/>
        <w:numPr>
          <w:ilvl w:val="3"/>
          <w:numId w:val="9"/>
        </w:numPr>
        <w:rPr>
          <w:rFonts w:ascii="TH SarabunPSK" w:hAnsi="TH SarabunPSK" w:cs="TH SarabunPSK" w:hint="cs"/>
          <w:sz w:val="28"/>
        </w:rPr>
      </w:pPr>
      <w:r w:rsidRPr="001656B6">
        <w:rPr>
          <w:rFonts w:ascii="TH SarabunPSK" w:hAnsi="TH SarabunPSK" w:cs="TH SarabunPSK"/>
          <w:sz w:val="28"/>
          <w:cs/>
        </w:rPr>
        <w:t>ภาวะทางสุขภาพจิตของวัยกลางคนช่วงตั้งแต่ อายุ 35-50 ปี  สามารถเกิดได้กับทั้งผู้ชายและผู้หญิง โดยส่วนมากอาจเริ่มจากการคิดทบทวนชีวิตตัวเอง รู้สึกท้อแท้กับสิ่งที่เป็นอยู่ เริ่มคิดว่าชีวิตตัวเองไม่เห็นมีอะไรที่ควรจะต้องมี และต้องการหาความสุขจากสิ่งที่ตัวเองรู้สึกขาด บวกกับความเสื่อมถอยของสภาพร่างกายในหลาย ๆ ด้าน จนอาจนำไปสู่พฤติกรรมที่เปลี่ยนไปจากหน้ามือเป็นหลังมือ หรือนำไปสู่ภาวะโรคซึมเศร้าในภายหลัง</w:t>
      </w:r>
    </w:p>
    <w:p w14:paraId="5C3DD995" w14:textId="30125EDA" w:rsidR="001656B6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 xml:space="preserve">รายได้ </w:t>
      </w:r>
      <w:r w:rsidR="001656B6">
        <w:rPr>
          <w:rFonts w:ascii="TH SarabunPSK" w:hAnsi="TH SarabunPSK" w:cs="TH SarabunPSK"/>
          <w:sz w:val="28"/>
        </w:rPr>
        <w:t>:</w:t>
      </w:r>
      <w:r w:rsidR="001656B6">
        <w:rPr>
          <w:rFonts w:ascii="TH SarabunPSK" w:hAnsi="TH SarabunPSK" w:cs="TH SarabunPSK" w:hint="cs"/>
          <w:sz w:val="28"/>
          <w:cs/>
        </w:rPr>
        <w:t xml:space="preserve"> 15</w:t>
      </w:r>
      <w:r w:rsidR="001656B6">
        <w:rPr>
          <w:rFonts w:ascii="TH SarabunPSK" w:hAnsi="TH SarabunPSK" w:cs="TH SarabunPSK"/>
          <w:sz w:val="28"/>
        </w:rPr>
        <w:t xml:space="preserve">,000 – 30,000 </w:t>
      </w:r>
      <w:r w:rsidR="001656B6">
        <w:rPr>
          <w:rFonts w:ascii="TH SarabunPSK" w:hAnsi="TH SarabunPSK" w:cs="TH SarabunPSK" w:hint="cs"/>
          <w:sz w:val="28"/>
          <w:cs/>
        </w:rPr>
        <w:t>บาทต่อเดือน</w:t>
      </w:r>
    </w:p>
    <w:p w14:paraId="7A777703" w14:textId="0CF316EE" w:rsidR="001656B6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 xml:space="preserve">การศึกษา </w:t>
      </w:r>
      <w:r w:rsidR="001656B6">
        <w:rPr>
          <w:rFonts w:ascii="TH SarabunPSK" w:hAnsi="TH SarabunPSK" w:cs="TH SarabunPSK"/>
          <w:sz w:val="28"/>
        </w:rPr>
        <w:t xml:space="preserve">: </w:t>
      </w:r>
      <w:r w:rsidR="00143712">
        <w:rPr>
          <w:rFonts w:ascii="TH SarabunPSK" w:hAnsi="TH SarabunPSK" w:cs="TH SarabunPSK" w:hint="cs"/>
          <w:sz w:val="28"/>
          <w:cs/>
        </w:rPr>
        <w:t>ไม่จำกัดระดับการศึกษา</w:t>
      </w:r>
    </w:p>
    <w:p w14:paraId="712BD132" w14:textId="177AEE67" w:rsidR="00530F49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 xml:space="preserve">ชนบท/ในเมือง </w:t>
      </w:r>
      <w:r w:rsidR="00143712">
        <w:rPr>
          <w:rFonts w:ascii="TH SarabunPSK" w:hAnsi="TH SarabunPSK" w:cs="TH SarabunPSK"/>
          <w:sz w:val="28"/>
        </w:rPr>
        <w:t xml:space="preserve">: </w:t>
      </w:r>
      <w:r w:rsidR="00530F49">
        <w:rPr>
          <w:rFonts w:ascii="TH SarabunPSK" w:hAnsi="TH SarabunPSK" w:cs="TH SarabunPSK" w:hint="cs"/>
          <w:sz w:val="28"/>
          <w:cs/>
        </w:rPr>
        <w:t>ในเมืองหรือใกล้เขตเมือง มีปัจจัยหลักโครงการคือการเข้าถึง และพฤติกรรมชุมชน</w:t>
      </w:r>
    </w:p>
    <w:p w14:paraId="1D936251" w14:textId="55E40F5C" w:rsidR="00530F49" w:rsidRDefault="00530F49" w:rsidP="00530F49">
      <w:pPr>
        <w:pStyle w:val="a3"/>
        <w:numPr>
          <w:ilvl w:val="3"/>
          <w:numId w:val="9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City </w:t>
      </w:r>
      <w:proofErr w:type="spellStart"/>
      <w:r>
        <w:rPr>
          <w:rFonts w:ascii="TH SarabunPSK" w:hAnsi="TH SarabunPSK" w:cs="TH SarabunPSK"/>
          <w:sz w:val="28"/>
        </w:rPr>
        <w:t>centre</w:t>
      </w:r>
      <w:proofErr w:type="spellEnd"/>
      <w:r w:rsidR="00197B8C">
        <w:rPr>
          <w:rFonts w:ascii="TH SarabunPSK" w:hAnsi="TH SarabunPSK" w:cs="TH SarabunPSK"/>
          <w:sz w:val="28"/>
        </w:rPr>
        <w:t xml:space="preserve"> -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พื้นที่เมือง มีความหนาแน่นสูง</w:t>
      </w:r>
    </w:p>
    <w:p w14:paraId="1163C89E" w14:textId="671910FC" w:rsidR="001656B6" w:rsidRDefault="00530F49" w:rsidP="00530F49">
      <w:pPr>
        <w:pStyle w:val="a3"/>
        <w:numPr>
          <w:ilvl w:val="3"/>
          <w:numId w:val="9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urban infill </w:t>
      </w:r>
      <w:r w:rsidR="00197B8C">
        <w:rPr>
          <w:rFonts w:ascii="TH SarabunPSK" w:hAnsi="TH SarabunPSK" w:cs="TH SarabunPSK"/>
          <w:sz w:val="28"/>
        </w:rPr>
        <w:t xml:space="preserve">- </w:t>
      </w:r>
      <w:r>
        <w:rPr>
          <w:rFonts w:ascii="TH SarabunPSK" w:hAnsi="TH SarabunPSK" w:cs="TH SarabunPSK" w:hint="cs"/>
          <w:sz w:val="28"/>
          <w:cs/>
        </w:rPr>
        <w:t>พื้นที่ใกล้เขตเมือง ชุมชนเมือง มีความหนาแน่นปานกลาง</w:t>
      </w:r>
    </w:p>
    <w:p w14:paraId="151519FC" w14:textId="576362FA" w:rsidR="00530210" w:rsidRPr="001656B6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>จำนวน</w:t>
      </w:r>
      <w:r w:rsidR="001656B6">
        <w:rPr>
          <w:rFonts w:ascii="TH SarabunPSK" w:hAnsi="TH SarabunPSK" w:cs="TH SarabunPSK"/>
          <w:sz w:val="28"/>
        </w:rPr>
        <w:t xml:space="preserve"> : </w:t>
      </w:r>
      <w:r w:rsidR="00143712">
        <w:rPr>
          <w:rFonts w:ascii="TH SarabunPSK" w:hAnsi="TH SarabunPSK" w:cs="TH SarabunPSK" w:hint="cs"/>
          <w:sz w:val="28"/>
          <w:cs/>
        </w:rPr>
        <w:t>ไม่เกิน 2</w:t>
      </w:r>
      <w:r w:rsidR="00143712">
        <w:rPr>
          <w:rFonts w:ascii="TH SarabunPSK" w:hAnsi="TH SarabunPSK" w:cs="TH SarabunPSK"/>
          <w:sz w:val="28"/>
        </w:rPr>
        <w:t>,</w:t>
      </w:r>
      <w:r w:rsidR="00143712">
        <w:rPr>
          <w:rFonts w:ascii="TH SarabunPSK" w:hAnsi="TH SarabunPSK" w:cs="TH SarabunPSK" w:hint="cs"/>
          <w:sz w:val="28"/>
          <w:cs/>
        </w:rPr>
        <w:t>000 คน</w:t>
      </w:r>
    </w:p>
    <w:p w14:paraId="3A9F0AF0" w14:textId="77777777" w:rsidR="00D81AD2" w:rsidRDefault="00D81AD2" w:rsidP="29A5BCCC">
      <w:pPr>
        <w:rPr>
          <w:rFonts w:ascii="Angsana New" w:eastAsia="Angsana New" w:hAnsi="Angsana New" w:cs="Angsana New"/>
          <w:b/>
          <w:bCs/>
          <w:sz w:val="28"/>
        </w:rPr>
      </w:pPr>
    </w:p>
    <w:p w14:paraId="21DCE78B" w14:textId="77777777" w:rsidR="00D81AD2" w:rsidRDefault="00D81AD2" w:rsidP="29A5BCCC">
      <w:pPr>
        <w:rPr>
          <w:rFonts w:ascii="Angsana New" w:eastAsia="Angsana New" w:hAnsi="Angsana New" w:cs="Angsana New"/>
          <w:b/>
          <w:bCs/>
          <w:sz w:val="28"/>
        </w:rPr>
      </w:pPr>
    </w:p>
    <w:p w14:paraId="7BB36616" w14:textId="77777777" w:rsidR="00D81AD2" w:rsidRDefault="00D81AD2" w:rsidP="29A5BCCC">
      <w:pPr>
        <w:rPr>
          <w:rFonts w:ascii="Angsana New" w:eastAsia="Angsana New" w:hAnsi="Angsana New" w:cs="Angsana New"/>
          <w:b/>
          <w:bCs/>
          <w:sz w:val="28"/>
        </w:rPr>
      </w:pPr>
    </w:p>
    <w:p w14:paraId="1488A1E4" w14:textId="32AB9657" w:rsidR="00F00381" w:rsidRDefault="00BF062C" w:rsidP="29A5BCCC">
      <w:pPr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lastRenderedPageBreak/>
        <w:t>2.5</w:t>
      </w:r>
      <w:r w:rsidR="0486ACF1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ประเภท</w:t>
      </w:r>
      <w:r w:rsidR="40F1F9AF" w:rsidRPr="001736D4">
        <w:rPr>
          <w:rFonts w:ascii="Angsana New" w:eastAsia="Angsana New" w:hAnsi="Angsana New" w:cs="Angsana New"/>
          <w:b/>
          <w:bCs/>
          <w:sz w:val="28"/>
          <w:cs/>
        </w:rPr>
        <w:t>อาคาร หรือ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กิจกรรม</w:t>
      </w:r>
      <w:r w:rsidR="40F1F9AF" w:rsidRPr="001736D4">
        <w:rPr>
          <w:rFonts w:ascii="Angsana New" w:eastAsia="Angsana New" w:hAnsi="Angsana New" w:cs="Angsana New"/>
          <w:b/>
          <w:bCs/>
          <w:sz w:val="28"/>
          <w:cs/>
        </w:rPr>
        <w:t>ที่เกิดขึ้น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ใน</w:t>
      </w:r>
      <w:r w:rsidR="40F1F9AF" w:rsidRPr="001736D4">
        <w:rPr>
          <w:rFonts w:ascii="Angsana New" w:eastAsia="Angsana New" w:hAnsi="Angsana New" w:cs="Angsana New"/>
          <w:b/>
          <w:bCs/>
          <w:sz w:val="28"/>
          <w:cs/>
        </w:rPr>
        <w:t>อาคาร</w:t>
      </w:r>
    </w:p>
    <w:p w14:paraId="58B33630" w14:textId="4A1CA202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เป็นอาคารสาธารณะขนาดใหญ่ ไม่เกิน 10</w:t>
      </w:r>
      <w:r w:rsidRPr="00DB03CC">
        <w:rPr>
          <w:rFonts w:ascii="TH SarabunPSK" w:hAnsi="TH SarabunPSK" w:cs="TH SarabunPSK"/>
          <w:sz w:val="28"/>
        </w:rPr>
        <w:t xml:space="preserve">,000 </w:t>
      </w:r>
      <w:r w:rsidRPr="00DB03CC">
        <w:rPr>
          <w:rFonts w:ascii="TH SarabunPSK" w:hAnsi="TH SarabunPSK" w:cs="TH SarabunPSK" w:hint="cs"/>
          <w:sz w:val="28"/>
          <w:cs/>
        </w:rPr>
        <w:t xml:space="preserve">ตารางเมตร อยู่ในการดูแลของรัฐบาล </w:t>
      </w:r>
      <w:r w:rsidR="00E573D5" w:rsidRPr="00DB03CC">
        <w:rPr>
          <w:rFonts w:ascii="TH SarabunPSK" w:hAnsi="TH SarabunPSK" w:cs="TH SarabunPSK"/>
          <w:sz w:val="28"/>
          <w:cs/>
        </w:rPr>
        <w:t>องค์การมหาชน</w:t>
      </w:r>
      <w:r w:rsidRPr="00DB03CC">
        <w:rPr>
          <w:rFonts w:ascii="TH SarabunPSK" w:hAnsi="TH SarabunPSK" w:cs="TH SarabunPSK" w:hint="cs"/>
          <w:sz w:val="28"/>
          <w:cs/>
        </w:rPr>
        <w:t xml:space="preserve"> โดยมีหน่วยงานที่เกี่ยวข้องคือ กระทรวงการศึกษาธิการ </w:t>
      </w:r>
      <w:r w:rsidRPr="00DB03CC">
        <w:rPr>
          <w:rFonts w:ascii="TH SarabunPSK" w:hAnsi="TH SarabunPSK" w:cs="TH SarabunPSK"/>
          <w:sz w:val="28"/>
          <w:cs/>
        </w:rPr>
        <w:t>สำนักงานคณะกรรมการส่งเสริมการศึกษาเอกชน</w:t>
      </w:r>
      <w:r w:rsidRPr="00DB03CC">
        <w:rPr>
          <w:rFonts w:ascii="TH SarabunPSK" w:hAnsi="TH SarabunPSK" w:cs="TH SarabunPSK" w:hint="cs"/>
          <w:sz w:val="28"/>
          <w:cs/>
        </w:rPr>
        <w:t xml:space="preserve"> และกรมสุขภาพจิต</w:t>
      </w:r>
    </w:p>
    <w:p w14:paraId="6E32A8D3" w14:textId="77777777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Public space with </w:t>
      </w:r>
      <w:proofErr w:type="gramStart"/>
      <w:r w:rsidRPr="00DB03CC">
        <w:rPr>
          <w:rFonts w:ascii="TH SarabunPSK" w:hAnsi="TH SarabunPSK" w:cs="TH SarabunPSK"/>
          <w:sz w:val="28"/>
        </w:rPr>
        <w:t>multifunction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>:</w:t>
      </w:r>
      <w:proofErr w:type="gramEnd"/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>Learning Center / Guidance Center /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>Exhibition space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28839B3E" w14:textId="77777777" w:rsidR="00A77BE3" w:rsidRPr="00DB03CC" w:rsidRDefault="00A77BE3" w:rsidP="00A77BE3">
      <w:pPr>
        <w:spacing w:after="0" w:line="240" w:lineRule="auto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/</w:t>
      </w:r>
      <w:r w:rsidRPr="00DB03CC">
        <w:rPr>
          <w:rFonts w:ascii="TH SarabunPSK" w:hAnsi="TH SarabunPSK" w:cs="TH SarabunPSK"/>
          <w:sz w:val="28"/>
        </w:rPr>
        <w:t xml:space="preserve"> Therapeutic garden  </w:t>
      </w:r>
    </w:p>
    <w:p w14:paraId="5BE76546" w14:textId="77777777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  <w:cs/>
        </w:rPr>
      </w:pPr>
      <w:proofErr w:type="gramStart"/>
      <w:r w:rsidRPr="00DB03CC">
        <w:rPr>
          <w:rFonts w:ascii="TH SarabunPSK" w:hAnsi="TH SarabunPSK" w:cs="TH SarabunPSK"/>
          <w:sz w:val="28"/>
        </w:rPr>
        <w:t>Function :</w:t>
      </w:r>
      <w:proofErr w:type="gramEnd"/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>การใช้งานประกอบด้วยพื้นที่เรียนรู้ พื้นที่เยียวยา พื้นที่จัดนิทรรศการ และส่วนบริหาร งานเซอร์วิส โดยเริ่มจากพื้นที่เพื่อเปิดโอกาสให้</w:t>
      </w:r>
      <w:r w:rsidRPr="00DB03CC">
        <w:rPr>
          <w:rFonts w:ascii="TH SarabunPSK" w:hAnsi="TH SarabunPSK" w:cs="TH SarabunPSK"/>
          <w:sz w:val="28"/>
          <w:cs/>
        </w:rPr>
        <w:t xml:space="preserve">รู้จักตนเอง </w:t>
      </w:r>
      <w:r w:rsidRPr="00DB03CC">
        <w:rPr>
          <w:rFonts w:ascii="TH SarabunPSK" w:hAnsi="TH SarabunPSK" w:cs="TH SarabunPSK" w:hint="cs"/>
          <w:sz w:val="28"/>
          <w:cs/>
        </w:rPr>
        <w:t>พื้นที่สร้าง</w:t>
      </w:r>
      <w:r w:rsidRPr="00DB03CC">
        <w:rPr>
          <w:rFonts w:ascii="TH SarabunPSK" w:hAnsi="TH SarabunPSK" w:cs="TH SarabunPSK"/>
          <w:sz w:val="28"/>
          <w:cs/>
        </w:rPr>
        <w:t>ปฏิสัมพันธ์กับคนรอบข้าง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และ</w:t>
      </w:r>
      <w:r w:rsidRPr="00DB03CC">
        <w:rPr>
          <w:rFonts w:ascii="TH SarabunPSK" w:hAnsi="TH SarabunPSK" w:cs="TH SarabunPSK" w:hint="cs"/>
          <w:sz w:val="28"/>
          <w:cs/>
        </w:rPr>
        <w:t>พื้นที่เชื่อมต่อกับ</w:t>
      </w:r>
      <w:r w:rsidRPr="00DB03CC">
        <w:rPr>
          <w:rFonts w:ascii="TH SarabunPSK" w:hAnsi="TH SarabunPSK" w:cs="TH SarabunPSK"/>
          <w:sz w:val="28"/>
          <w:cs/>
        </w:rPr>
        <w:t>กับ</w:t>
      </w:r>
      <w:r w:rsidRPr="00DB03CC">
        <w:rPr>
          <w:rFonts w:ascii="TH SarabunPSK" w:hAnsi="TH SarabunPSK" w:cs="TH SarabunPSK" w:hint="cs"/>
          <w:sz w:val="28"/>
          <w:cs/>
        </w:rPr>
        <w:t>บริบท</w:t>
      </w:r>
      <w:r w:rsidRPr="00DB03CC">
        <w:rPr>
          <w:rFonts w:ascii="TH SarabunPSK" w:hAnsi="TH SarabunPSK" w:cs="TH SarabunPSK"/>
          <w:sz w:val="28"/>
          <w:cs/>
        </w:rPr>
        <w:t>สิ่งแวดล้อม</w:t>
      </w:r>
      <w:r w:rsidRPr="00DB03CC">
        <w:rPr>
          <w:rFonts w:ascii="TH SarabunPSK" w:hAnsi="TH SarabunPSK" w:cs="TH SarabunPSK" w:hint="cs"/>
          <w:sz w:val="28"/>
          <w:cs/>
        </w:rPr>
        <w:t xml:space="preserve"> ซึ่งเชื่อมโยงกับพื้นที่ส่วนตัว พื้นที่ระหว่างบุคคล และพื้นที่สาธารณะ </w:t>
      </w:r>
    </w:p>
    <w:p w14:paraId="572520C5" w14:textId="77777777" w:rsidR="00A77BE3" w:rsidRPr="00DB03CC" w:rsidRDefault="00A77BE3" w:rsidP="00A77BE3">
      <w:pPr>
        <w:spacing w:before="240"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b/>
          <w:bCs/>
          <w:sz w:val="28"/>
          <w:cs/>
        </w:rPr>
        <w:t>1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>.</w:t>
      </w:r>
      <w:r w:rsidRPr="00DB03CC">
        <w:rPr>
          <w:rFonts w:ascii="TH SarabunPSK" w:hAnsi="TH SarabunPSK" w:cs="TH SarabunPSK"/>
          <w:b/>
          <w:bCs/>
          <w:sz w:val="28"/>
          <w:cs/>
        </w:rPr>
        <w:t xml:space="preserve"> พื้นที่เรียนรู้ </w:t>
      </w:r>
      <w:r w:rsidRPr="00DB03CC">
        <w:rPr>
          <w:rFonts w:ascii="TH SarabunPSK" w:hAnsi="TH SarabunPSK" w:cs="TH SarabunPSK"/>
          <w:b/>
          <w:bCs/>
          <w:sz w:val="28"/>
        </w:rPr>
        <w:t xml:space="preserve">personalities / self </w:t>
      </w:r>
      <w:r w:rsidRPr="00DB03CC">
        <w:rPr>
          <w:rFonts w:ascii="TH SarabunPSK" w:hAnsi="TH SarabunPSK" w:cs="TH SarabunPSK"/>
          <w:b/>
          <w:bCs/>
          <w:sz w:val="28"/>
          <w:cs/>
        </w:rPr>
        <w:t>–</w:t>
      </w:r>
      <w:r w:rsidRPr="00DB03CC">
        <w:rPr>
          <w:rFonts w:ascii="TH SarabunPSK" w:hAnsi="TH SarabunPSK" w:cs="TH SarabunPSK"/>
          <w:b/>
          <w:bCs/>
          <w:sz w:val="28"/>
        </w:rPr>
        <w:t xml:space="preserve"> realization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 xml:space="preserve">: </w:t>
      </w:r>
      <w:r w:rsidRPr="00DB03CC">
        <w:rPr>
          <w:rFonts w:ascii="TH SarabunPSK" w:hAnsi="TH SarabunPSK" w:cs="TH SarabunPSK" w:hint="cs"/>
          <w:sz w:val="28"/>
          <w:cs/>
        </w:rPr>
        <w:t>การเรียนรู้เชิงปฏิบัติการ</w:t>
      </w:r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>(</w:t>
      </w:r>
      <w:r w:rsidRPr="00DB03CC">
        <w:rPr>
          <w:rFonts w:ascii="TH SarabunPSK" w:hAnsi="TH SarabunPSK" w:cs="TH SarabunPSK"/>
          <w:sz w:val="28"/>
        </w:rPr>
        <w:t>workshop</w:t>
      </w:r>
      <w:r w:rsidRPr="00DB03CC">
        <w:rPr>
          <w:rFonts w:ascii="TH SarabunPSK" w:hAnsi="TH SarabunPSK" w:cs="TH SarabunPSK" w:hint="cs"/>
          <w:sz w:val="28"/>
          <w:cs/>
        </w:rPr>
        <w:t>) การทำกิจกรรมโดยการใช้หลักจิตวิทยาเชิงบวก</w:t>
      </w:r>
    </w:p>
    <w:p w14:paraId="46670673" w14:textId="77777777" w:rsidR="00A77BE3" w:rsidRPr="00DB03CC" w:rsidRDefault="00A77BE3" w:rsidP="00D23673">
      <w:pPr>
        <w:spacing w:before="240" w:after="0" w:line="240" w:lineRule="auto"/>
        <w:ind w:left="144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1.1 </w:t>
      </w:r>
      <w:r w:rsidRPr="00DB03CC">
        <w:rPr>
          <w:rFonts w:ascii="TH SarabunPSK" w:hAnsi="TH SarabunPSK" w:cs="TH SarabunPSK" w:hint="cs"/>
          <w:sz w:val="28"/>
          <w:cs/>
        </w:rPr>
        <w:t>พื้นที่เพื่อ</w:t>
      </w:r>
      <w:r w:rsidRPr="00DB03CC">
        <w:rPr>
          <w:rFonts w:ascii="TH SarabunPSK" w:hAnsi="TH SarabunPSK" w:cs="TH SarabunPSK"/>
          <w:sz w:val="28"/>
          <w:cs/>
        </w:rPr>
        <w:t xml:space="preserve">รู้จักตนเอง </w:t>
      </w:r>
    </w:p>
    <w:p w14:paraId="796F3E4B" w14:textId="77777777" w:rsidR="00A77BE3" w:rsidRPr="00DB03CC" w:rsidRDefault="00A77BE3" w:rsidP="00D23673">
      <w:pPr>
        <w:spacing w:before="240"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1.2 </w:t>
      </w:r>
      <w:r w:rsidRPr="00DB03CC">
        <w:rPr>
          <w:rFonts w:ascii="TH SarabunPSK" w:hAnsi="TH SarabunPSK" w:cs="TH SarabunPSK" w:hint="cs"/>
          <w:sz w:val="28"/>
          <w:cs/>
        </w:rPr>
        <w:t>พื้นที่</w:t>
      </w:r>
      <w:r w:rsidRPr="00DB03CC">
        <w:rPr>
          <w:rFonts w:ascii="TH SarabunPSK" w:hAnsi="TH SarabunPSK" w:cs="TH SarabunPSK"/>
          <w:sz w:val="28"/>
          <w:cs/>
        </w:rPr>
        <w:t>การมีส่วนร่วมเชิงบวก</w:t>
      </w:r>
      <w:r w:rsidRPr="00DB03CC">
        <w:rPr>
          <w:rFonts w:ascii="TH SarabunPSK" w:hAnsi="TH SarabunPSK" w:cs="TH SarabunPSK" w:hint="cs"/>
          <w:sz w:val="28"/>
          <w:cs/>
        </w:rPr>
        <w:t>กับ</w:t>
      </w:r>
      <w:r w:rsidRPr="00DB03CC">
        <w:rPr>
          <w:rFonts w:ascii="TH SarabunPSK" w:hAnsi="TH SarabunPSK" w:cs="TH SarabunPSK"/>
          <w:sz w:val="28"/>
          <w:cs/>
        </w:rPr>
        <w:t>ผู้อื่น</w:t>
      </w:r>
      <w:r w:rsidRPr="00DB03CC">
        <w:rPr>
          <w:rFonts w:ascii="TH SarabunPSK" w:hAnsi="TH SarabunPSK" w:cs="TH SarabunPSK" w:hint="cs"/>
          <w:sz w:val="28"/>
          <w:cs/>
        </w:rPr>
        <w:t>และชุมชน</w:t>
      </w:r>
    </w:p>
    <w:p w14:paraId="3BB5BF41" w14:textId="77777777" w:rsidR="00A77BE3" w:rsidRPr="00DB03CC" w:rsidRDefault="00A77BE3" w:rsidP="00D23673">
      <w:pPr>
        <w:spacing w:before="240"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1.3 </w:t>
      </w:r>
      <w:r w:rsidRPr="00DB03CC">
        <w:rPr>
          <w:rFonts w:ascii="TH SarabunPSK" w:hAnsi="TH SarabunPSK" w:cs="TH SarabunPSK" w:hint="cs"/>
          <w:sz w:val="28"/>
          <w:cs/>
        </w:rPr>
        <w:t>พื้นที่ตระหนัก</w:t>
      </w:r>
      <w:r w:rsidRPr="00DB03CC">
        <w:rPr>
          <w:rFonts w:ascii="TH SarabunPSK" w:hAnsi="TH SarabunPSK" w:cs="TH SarabunPSK"/>
          <w:sz w:val="28"/>
          <w:cs/>
        </w:rPr>
        <w:t>ต่อ</w:t>
      </w:r>
      <w:r w:rsidRPr="00DB03CC">
        <w:rPr>
          <w:rFonts w:ascii="TH SarabunPSK" w:hAnsi="TH SarabunPSK" w:cs="TH SarabunPSK" w:hint="cs"/>
          <w:sz w:val="28"/>
          <w:cs/>
        </w:rPr>
        <w:t xml:space="preserve">บริบทสิ่งแวดล้อม </w:t>
      </w:r>
    </w:p>
    <w:p w14:paraId="4676EBC4" w14:textId="77777777" w:rsidR="00A77BE3" w:rsidRPr="00DB03CC" w:rsidRDefault="00A77BE3" w:rsidP="00D23673">
      <w:pPr>
        <w:spacing w:before="240"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1.4 </w:t>
      </w:r>
      <w:r w:rsidRPr="00DB03CC">
        <w:rPr>
          <w:rFonts w:ascii="TH SarabunPSK" w:hAnsi="TH SarabunPSK" w:cs="TH SarabunPSK" w:hint="cs"/>
          <w:sz w:val="28"/>
          <w:cs/>
        </w:rPr>
        <w:t>พื้นที่ให้คำปรึกษาและ</w:t>
      </w:r>
      <w:r w:rsidRPr="00DB03CC">
        <w:rPr>
          <w:rFonts w:ascii="TH SarabunPSK" w:hAnsi="TH SarabunPSK" w:cs="TH SarabunPSK"/>
          <w:sz w:val="28"/>
          <w:cs/>
        </w:rPr>
        <w:t>เเนะเเนว</w:t>
      </w:r>
      <w:r w:rsidRPr="00DB03CC">
        <w:rPr>
          <w:rFonts w:ascii="TH SarabunPSK" w:hAnsi="TH SarabunPSK" w:cs="TH SarabunPSK"/>
          <w:sz w:val="28"/>
        </w:rPr>
        <w:t xml:space="preserve"> </w:t>
      </w:r>
    </w:p>
    <w:p w14:paraId="5B3F9F29" w14:textId="77777777" w:rsidR="00A77BE3" w:rsidRPr="00DB03CC" w:rsidRDefault="00A77BE3" w:rsidP="00D23673">
      <w:pPr>
        <w:spacing w:line="240" w:lineRule="auto"/>
        <w:ind w:firstLine="720"/>
        <w:rPr>
          <w:rFonts w:ascii="TH SarabunPSK" w:hAnsi="TH SarabunPSK" w:cs="TH SarabunPSK"/>
          <w:b/>
          <w:bCs/>
          <w:sz w:val="28"/>
        </w:rPr>
      </w:pPr>
      <w:r w:rsidRPr="00DB03CC">
        <w:rPr>
          <w:rFonts w:ascii="TH SarabunPSK" w:hAnsi="TH SarabunPSK" w:cs="TH SarabunPSK"/>
          <w:b/>
          <w:bCs/>
          <w:sz w:val="28"/>
          <w:cs/>
        </w:rPr>
        <w:t>2. พื้นที่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>เยียวยา</w:t>
      </w:r>
      <w:r w:rsidRPr="00DB03C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DB03CC">
        <w:rPr>
          <w:rFonts w:ascii="TH SarabunPSK" w:hAnsi="TH SarabunPSK" w:cs="TH SarabunPSK"/>
          <w:b/>
          <w:bCs/>
          <w:sz w:val="28"/>
        </w:rPr>
        <w:t>healing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 xml:space="preserve"> / </w:t>
      </w:r>
      <w:r w:rsidRPr="00DB03CC">
        <w:rPr>
          <w:rFonts w:ascii="TH SarabunPSK" w:hAnsi="TH SarabunPSK" w:cs="TH SarabunPSK"/>
          <w:b/>
          <w:bCs/>
          <w:sz w:val="28"/>
        </w:rPr>
        <w:t>therapy</w:t>
      </w:r>
    </w:p>
    <w:p w14:paraId="44092A95" w14:textId="77777777" w:rsidR="002F5077" w:rsidRDefault="00A77BE3" w:rsidP="00D23673">
      <w:pPr>
        <w:spacing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2.1 </w:t>
      </w:r>
      <w:r w:rsidRPr="00DB03CC">
        <w:rPr>
          <w:rFonts w:ascii="TH SarabunPSK" w:hAnsi="TH SarabunPSK" w:cs="TH SarabunPSK" w:hint="cs"/>
          <w:sz w:val="28"/>
          <w:cs/>
        </w:rPr>
        <w:t xml:space="preserve">พื้นที่เยียวยาด้วยกิจกรรม </w:t>
      </w:r>
      <w:r w:rsidRPr="00DB03CC">
        <w:rPr>
          <w:rFonts w:ascii="TH SarabunPSK" w:hAnsi="TH SarabunPSK" w:cs="TH SarabunPSK"/>
          <w:sz w:val="28"/>
        </w:rPr>
        <w:t xml:space="preserve">: </w:t>
      </w:r>
    </w:p>
    <w:p w14:paraId="0FC965B4" w14:textId="77777777" w:rsidR="002F5077" w:rsidRDefault="002F5077" w:rsidP="00D23673">
      <w:pPr>
        <w:spacing w:after="0" w:line="240" w:lineRule="auto"/>
        <w:ind w:left="21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</w:t>
      </w:r>
      <w:r w:rsidR="00A77BE3" w:rsidRPr="00DB03CC">
        <w:rPr>
          <w:rFonts w:ascii="TH SarabunPSK" w:hAnsi="TH SarabunPSK" w:cs="TH SarabunPSK"/>
          <w:sz w:val="28"/>
          <w:cs/>
        </w:rPr>
        <w:t>ศิลปะ</w:t>
      </w:r>
      <w:r>
        <w:rPr>
          <w:rFonts w:ascii="TH SarabunPSK" w:hAnsi="TH SarabunPSK" w:cs="TH SarabunPSK" w:hint="cs"/>
          <w:sz w:val="28"/>
          <w:cs/>
        </w:rPr>
        <w:t>บำบัด</w:t>
      </w:r>
      <w:r w:rsidR="00A77BE3" w:rsidRPr="00DB03CC">
        <w:rPr>
          <w:rFonts w:ascii="TH SarabunPSK" w:hAnsi="TH SarabunPSK" w:cs="TH SarabunPSK"/>
          <w:sz w:val="28"/>
          <w:cs/>
        </w:rPr>
        <w:t xml:space="preserve"> </w:t>
      </w:r>
    </w:p>
    <w:p w14:paraId="23F782DF" w14:textId="77777777" w:rsidR="002F5077" w:rsidRDefault="002F5077" w:rsidP="00D23673">
      <w:pPr>
        <w:spacing w:after="0" w:line="240" w:lineRule="auto"/>
        <w:ind w:left="21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</w:t>
      </w:r>
      <w:r w:rsidR="00A77BE3" w:rsidRPr="00DB03CC">
        <w:rPr>
          <w:rFonts w:ascii="TH SarabunPSK" w:hAnsi="TH SarabunPSK" w:cs="TH SarabunPSK"/>
          <w:sz w:val="28"/>
          <w:cs/>
        </w:rPr>
        <w:t>ดนตรี</w:t>
      </w:r>
      <w:r>
        <w:rPr>
          <w:rFonts w:ascii="TH SarabunPSK" w:hAnsi="TH SarabunPSK" w:cs="TH SarabunPSK" w:hint="cs"/>
          <w:sz w:val="28"/>
          <w:cs/>
        </w:rPr>
        <w:t>บำบัด</w:t>
      </w:r>
      <w:r w:rsidR="00A77BE3" w:rsidRPr="00DB03CC">
        <w:rPr>
          <w:rFonts w:ascii="TH SarabunPSK" w:hAnsi="TH SarabunPSK" w:cs="TH SarabunPSK"/>
          <w:sz w:val="28"/>
          <w:cs/>
        </w:rPr>
        <w:t xml:space="preserve"> </w:t>
      </w:r>
    </w:p>
    <w:p w14:paraId="0FCA7EE6" w14:textId="77777777" w:rsidR="002F5077" w:rsidRDefault="002F5077" w:rsidP="00D23673">
      <w:pPr>
        <w:spacing w:after="0" w:line="240" w:lineRule="auto"/>
        <w:ind w:left="21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กิจกรรมบำบัด / </w:t>
      </w:r>
      <w:r w:rsidR="00A77BE3" w:rsidRPr="00DB03CC">
        <w:rPr>
          <w:rFonts w:ascii="TH SarabunPSK" w:hAnsi="TH SarabunPSK" w:cs="TH SarabunPSK"/>
          <w:sz w:val="28"/>
          <w:cs/>
        </w:rPr>
        <w:t xml:space="preserve">กีฬา </w:t>
      </w:r>
    </w:p>
    <w:p w14:paraId="7EF18FF4" w14:textId="77777777" w:rsidR="002F5077" w:rsidRDefault="002F5077" w:rsidP="00D23673">
      <w:pPr>
        <w:spacing w:after="0" w:line="240" w:lineRule="auto"/>
        <w:ind w:left="21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</w:t>
      </w:r>
      <w:r w:rsidR="00A77BE3" w:rsidRPr="00DB03CC">
        <w:rPr>
          <w:rFonts w:ascii="TH SarabunPSK" w:hAnsi="TH SarabunPSK" w:cs="TH SarabunPSK"/>
          <w:sz w:val="28"/>
          <w:cs/>
        </w:rPr>
        <w:t>สัตว์</w:t>
      </w:r>
      <w:r w:rsidR="00A77BE3" w:rsidRPr="00DB03CC">
        <w:rPr>
          <w:rFonts w:ascii="TH SarabunPSK" w:hAnsi="TH SarabunPSK" w:cs="TH SarabunPSK" w:hint="cs"/>
          <w:sz w:val="28"/>
          <w:cs/>
        </w:rPr>
        <w:t>เลี้ยง</w:t>
      </w:r>
      <w:r>
        <w:rPr>
          <w:rFonts w:ascii="TH SarabunPSK" w:hAnsi="TH SarabunPSK" w:cs="TH SarabunPSK" w:hint="cs"/>
          <w:sz w:val="28"/>
          <w:cs/>
        </w:rPr>
        <w:t>บำบัด</w:t>
      </w:r>
      <w:r w:rsidR="00A77BE3" w:rsidRPr="00DB03CC">
        <w:rPr>
          <w:rFonts w:ascii="TH SarabunPSK" w:hAnsi="TH SarabunPSK" w:cs="TH SarabunPSK"/>
          <w:sz w:val="28"/>
          <w:cs/>
        </w:rPr>
        <w:t xml:space="preserve"> </w:t>
      </w:r>
    </w:p>
    <w:p w14:paraId="32C9C362" w14:textId="362E00C9" w:rsidR="00A77BE3" w:rsidRPr="00DB03CC" w:rsidRDefault="002F5077" w:rsidP="00D23673">
      <w:pPr>
        <w:spacing w:after="0" w:line="240" w:lineRule="auto"/>
        <w:ind w:left="216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</w:t>
      </w:r>
      <w:r w:rsidR="00A77BE3" w:rsidRPr="00DB03CC">
        <w:rPr>
          <w:rFonts w:ascii="TH SarabunPSK" w:hAnsi="TH SarabunPSK" w:cs="TH SarabunPSK" w:hint="cs"/>
          <w:sz w:val="28"/>
          <w:cs/>
        </w:rPr>
        <w:t>ฯลฯ</w:t>
      </w:r>
    </w:p>
    <w:p w14:paraId="57B2A462" w14:textId="3B9DB01F" w:rsidR="002F5077" w:rsidRDefault="00A77BE3" w:rsidP="00D23673">
      <w:pPr>
        <w:spacing w:before="240" w:line="240" w:lineRule="auto"/>
        <w:ind w:left="144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>2.2</w:t>
      </w:r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พื้นที่เยียวยาด้วยธรรมชาติ </w:t>
      </w:r>
      <w:r w:rsidR="002F5077">
        <w:rPr>
          <w:rFonts w:ascii="TH SarabunPSK" w:hAnsi="TH SarabunPSK" w:cs="TH SarabunPSK"/>
          <w:sz w:val="28"/>
        </w:rPr>
        <w:t>:</w:t>
      </w:r>
    </w:p>
    <w:p w14:paraId="01595821" w14:textId="1DE0E4B5" w:rsidR="00A77BE3" w:rsidRPr="00DB03CC" w:rsidRDefault="00A77BE3" w:rsidP="002F5077">
      <w:pPr>
        <w:spacing w:after="0" w:line="240" w:lineRule="auto"/>
        <w:ind w:left="144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public </w:t>
      </w:r>
      <w:proofErr w:type="gramStart"/>
      <w:r w:rsidRPr="00DB03CC">
        <w:rPr>
          <w:rFonts w:ascii="TH SarabunPSK" w:hAnsi="TH SarabunPSK" w:cs="TH SarabunPSK"/>
          <w:sz w:val="28"/>
        </w:rPr>
        <w:t>space :</w:t>
      </w:r>
      <w:proofErr w:type="gramEnd"/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สวน ลานกิจกรรม</w:t>
      </w:r>
      <w:r w:rsidRPr="00DB03CC">
        <w:rPr>
          <w:rFonts w:ascii="TH SarabunPSK" w:hAnsi="TH SarabunPSK" w:cs="TH SarabunPSK" w:hint="cs"/>
          <w:sz w:val="28"/>
          <w:cs/>
        </w:rPr>
        <w:t xml:space="preserve"> พื้นที่เยียวยาด้วยประสาทสัมผัสทั้ง 5</w:t>
      </w:r>
    </w:p>
    <w:p w14:paraId="7AE26A92" w14:textId="294EF158" w:rsidR="002F5077" w:rsidRPr="002F5077" w:rsidRDefault="00A77BE3" w:rsidP="00D23673">
      <w:pPr>
        <w:spacing w:after="0" w:line="240" w:lineRule="auto"/>
        <w:ind w:left="1440" w:firstLine="720"/>
        <w:rPr>
          <w:rFonts w:ascii="TH SarabunPSK" w:hAnsi="TH SarabunPSK" w:cs="TH SarabunPSK" w:hint="cs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 </w:t>
      </w:r>
      <w:r w:rsidRPr="00DB03CC">
        <w:rPr>
          <w:rFonts w:ascii="TH SarabunPSK" w:hAnsi="TH SarabunPSK" w:cs="TH SarabunPSK"/>
          <w:sz w:val="28"/>
        </w:rPr>
        <w:t xml:space="preserve">: </w:t>
      </w:r>
      <w:r w:rsidRPr="00DB03CC">
        <w:rPr>
          <w:rFonts w:ascii="TH SarabunPSK" w:hAnsi="TH SarabunPSK" w:cs="TH SarabunPSK"/>
          <w:sz w:val="28"/>
          <w:cs/>
        </w:rPr>
        <w:t xml:space="preserve">โครงการ </w:t>
      </w:r>
      <w:proofErr w:type="spellStart"/>
      <w:r w:rsidRPr="00DB03CC">
        <w:rPr>
          <w:rFonts w:ascii="TH SarabunPSK" w:hAnsi="TH SarabunPSK" w:cs="TH SarabunPSK"/>
          <w:sz w:val="28"/>
        </w:rPr>
        <w:t>Jin</w:t>
      </w:r>
      <w:proofErr w:type="spellEnd"/>
      <w:r w:rsidRPr="00DB03CC">
        <w:rPr>
          <w:rFonts w:ascii="TH SarabunPSK" w:hAnsi="TH SarabunPSK" w:cs="TH SarabunPSK"/>
          <w:sz w:val="28"/>
        </w:rPr>
        <w:t xml:space="preserve"> Well</w:t>
      </w:r>
      <w:r w:rsidRPr="00DB03CC">
        <w:rPr>
          <w:rFonts w:ascii="TH SarabunPSK" w:hAnsi="TH SarabunPSK" w:cs="TH SarabunPSK" w:hint="cs"/>
          <w:sz w:val="28"/>
          <w:cs/>
        </w:rPr>
        <w:t>-</w:t>
      </w:r>
      <w:r w:rsidRPr="00DB03CC">
        <w:rPr>
          <w:rFonts w:ascii="TH SarabunPSK" w:hAnsi="TH SarabunPSK" w:cs="TH SarabunPSK"/>
          <w:sz w:val="28"/>
        </w:rPr>
        <w:t xml:space="preserve">being County </w:t>
      </w:r>
      <w:r w:rsidRPr="00DB03CC">
        <w:rPr>
          <w:rFonts w:ascii="TH SarabunPSK" w:hAnsi="TH SarabunPSK" w:cs="TH SarabunPSK"/>
          <w:sz w:val="28"/>
          <w:cs/>
        </w:rPr>
        <w:t xml:space="preserve">ที่มีการออกแบบพื้นที่สำหรับการฟื้นฟู สำหรับผู้สูงอายุและการทำกายภาพบำบัด โดยการกระตุ้นประสาทสัมผัสทั้ง </w:t>
      </w:r>
      <w:r w:rsidRPr="00DB03CC">
        <w:rPr>
          <w:rFonts w:ascii="TH SarabunPSK" w:hAnsi="TH SarabunPSK" w:cs="TH SarabunPSK"/>
          <w:sz w:val="28"/>
        </w:rPr>
        <w:t xml:space="preserve">5 </w:t>
      </w:r>
      <w:r w:rsidRPr="00DB03CC">
        <w:rPr>
          <w:rFonts w:ascii="TH SarabunPSK" w:hAnsi="TH SarabunPSK" w:cs="TH SarabunPSK"/>
          <w:sz w:val="28"/>
          <w:cs/>
        </w:rPr>
        <w:t>ส่วน คือ การเห็น การได้ยิน การลิ้มรส การได้กลิ่น และการสัมผัส ใช้พืชพรรณที่มีลักษณะเป็นป่า มีไม้ดอกหอมและให้ดอกที่มีสีสัน เสียงน้ำตก เพื่อกระตุ้นประสาทรับรู้ของผู้สูงอายุ ส่วนกายภาพบำบัดใช้การสัมผัสพื้นที่มีลักษณะพื้นผิวแตกต่างกัน มีการใช้กรวดเพื่อเพิ่มความขรุขระ และออกแบบเส้นทางการเดินเพื่อฝึกฝน คือ ทางเดินพื้นเรียบ ทางเดินลาด และทางเดินชั้นบันได ซึ่งมีระยะที่เหมาะสมที่ผู้ป่วยและผู้ช่วยสามารถเดินไปด้วยกันได้ พร้อมราวจับตลอดทางเดิน</w:t>
      </w:r>
    </w:p>
    <w:p w14:paraId="39FBC8BC" w14:textId="3A6C41B0" w:rsidR="00A77BE3" w:rsidRPr="00DB03CC" w:rsidRDefault="00A77BE3" w:rsidP="00A77BE3">
      <w:pPr>
        <w:spacing w:before="240" w:after="0" w:line="240" w:lineRule="auto"/>
        <w:ind w:firstLine="720"/>
        <w:rPr>
          <w:rFonts w:ascii="TH SarabunPSK" w:hAnsi="TH SarabunPSK" w:cs="TH SarabunPSK"/>
          <w:sz w:val="28"/>
          <w:cs/>
        </w:rPr>
      </w:pPr>
      <w:r w:rsidRPr="00DB03CC">
        <w:rPr>
          <w:rFonts w:ascii="TH SarabunPSK" w:hAnsi="TH SarabunPSK" w:cs="TH SarabunPSK"/>
          <w:b/>
          <w:bCs/>
          <w:sz w:val="28"/>
          <w:cs/>
        </w:rPr>
        <w:lastRenderedPageBreak/>
        <w:t>3. ที่จัด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>นิทรรศการ</w:t>
      </w:r>
      <w:r w:rsidRPr="00DB03C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DB03CC">
        <w:rPr>
          <w:rFonts w:ascii="TH SarabunPSK" w:hAnsi="TH SarabunPSK" w:cs="TH SarabunPSK"/>
          <w:b/>
          <w:bCs/>
          <w:sz w:val="28"/>
        </w:rPr>
        <w:t>exhibition</w:t>
      </w:r>
      <w:r w:rsidRPr="00DB03CC">
        <w:rPr>
          <w:rFonts w:ascii="TH SarabunPSK" w:hAnsi="TH SarabunPSK" w:cs="TH SarabunPSK"/>
          <w:sz w:val="28"/>
        </w:rPr>
        <w:t xml:space="preserve"> : </w:t>
      </w:r>
      <w:r w:rsidRPr="00DB03CC">
        <w:rPr>
          <w:rFonts w:ascii="TH SarabunPSK" w:hAnsi="TH SarabunPSK" w:cs="TH SarabunPSK" w:hint="cs"/>
          <w:sz w:val="28"/>
          <w:cs/>
        </w:rPr>
        <w:t>พื้นที่เช่าจัดนิทรรศการเกี่ยวกับการสะท้อนตัวตน จิตใจ อารมณ์ความรู้สึกต่างๆ ที่เกี่ยวข้องกับโครงการ และพื้นที่จำหน่าย</w:t>
      </w:r>
      <w:r w:rsidRPr="00DB03CC">
        <w:rPr>
          <w:rFonts w:ascii="TH SarabunPSK" w:hAnsi="TH SarabunPSK" w:cs="TH SarabunPSK"/>
          <w:sz w:val="28"/>
          <w:cs/>
        </w:rPr>
        <w:t>งานศิลปะ</w:t>
      </w:r>
      <w:r w:rsidRPr="00DB03CC">
        <w:rPr>
          <w:rFonts w:ascii="TH SarabunPSK" w:hAnsi="TH SarabunPSK" w:cs="TH SarabunPSK" w:hint="cs"/>
          <w:sz w:val="28"/>
          <w:cs/>
        </w:rPr>
        <w:t>และ</w:t>
      </w:r>
      <w:r w:rsidRPr="00DB03CC">
        <w:rPr>
          <w:rFonts w:ascii="TH SarabunPSK" w:hAnsi="TH SarabunPSK" w:cs="TH SarabunPSK"/>
          <w:sz w:val="28"/>
          <w:cs/>
        </w:rPr>
        <w:t>สินค้าของที่ระลึกจากนิทรรศการ</w:t>
      </w:r>
    </w:p>
    <w:p w14:paraId="0B50AAC5" w14:textId="77777777" w:rsidR="00A77BE3" w:rsidRPr="00DB03CC" w:rsidRDefault="00A77BE3" w:rsidP="00A77BE3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กรณีศึกษาที่ 1 </w:t>
      </w:r>
      <w:r w:rsidRPr="00DB03CC">
        <w:rPr>
          <w:rFonts w:ascii="TH SarabunPSK" w:hAnsi="TH SarabunPSK" w:cs="TH SarabunPSK"/>
          <w:sz w:val="28"/>
        </w:rPr>
        <w:t xml:space="preserve">:  </w:t>
      </w:r>
      <w:r w:rsidRPr="00DB03CC">
        <w:rPr>
          <w:rFonts w:ascii="TH SarabunPSK" w:hAnsi="TH SarabunPSK" w:cs="TH SarabunPSK" w:hint="cs"/>
          <w:sz w:val="28"/>
          <w:cs/>
        </w:rPr>
        <w:t xml:space="preserve">นิทรรศการ </w:t>
      </w:r>
      <w:r w:rsidRPr="00DB03CC">
        <w:rPr>
          <w:rFonts w:ascii="TH SarabunPSK" w:hAnsi="TH SarabunPSK" w:cs="TH SarabunPSK"/>
          <w:sz w:val="28"/>
        </w:rPr>
        <w:t xml:space="preserve">Home Coming </w:t>
      </w:r>
      <w:r w:rsidRPr="00DB03CC">
        <w:rPr>
          <w:rFonts w:ascii="TH SarabunPSK" w:hAnsi="TH SarabunPSK" w:cs="TH SarabunPSK" w:hint="cs"/>
          <w:sz w:val="28"/>
          <w:cs/>
        </w:rPr>
        <w:t xml:space="preserve">พาใจกลับบ้าน ณ </w:t>
      </w:r>
      <w:r w:rsidRPr="00DB03CC">
        <w:rPr>
          <w:rFonts w:ascii="TH SarabunPSK" w:hAnsi="TH SarabunPSK" w:cs="TH SarabunPSK"/>
          <w:sz w:val="28"/>
        </w:rPr>
        <w:t xml:space="preserve">River city Bangkok  </w:t>
      </w:r>
    </w:p>
    <w:p w14:paraId="30B3EC35" w14:textId="77777777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นิทรรศการศิลปะแบบ </w:t>
      </w:r>
      <w:r w:rsidRPr="00DB03CC">
        <w:rPr>
          <w:rFonts w:ascii="TH SarabunPSK" w:hAnsi="TH SarabunPSK" w:cs="TH SarabunPSK"/>
          <w:sz w:val="28"/>
        </w:rPr>
        <w:t xml:space="preserve">Digital Art </w:t>
      </w:r>
      <w:r w:rsidRPr="00DB03CC">
        <w:rPr>
          <w:rFonts w:ascii="TH SarabunPSK" w:hAnsi="TH SarabunPSK" w:cs="TH SarabunPSK"/>
          <w:sz w:val="28"/>
          <w:cs/>
        </w:rPr>
        <w:t xml:space="preserve">จาก </w:t>
      </w:r>
      <w:r w:rsidRPr="00DB03CC">
        <w:rPr>
          <w:rFonts w:ascii="TH SarabunPSK" w:hAnsi="TH SarabunPSK" w:cs="TH SarabunPSK"/>
          <w:sz w:val="28"/>
        </w:rPr>
        <w:t xml:space="preserve">Eyedropper Fill </w:t>
      </w:r>
      <w:r w:rsidRPr="00DB03CC">
        <w:rPr>
          <w:rFonts w:ascii="TH SarabunPSK" w:hAnsi="TH SarabunPSK" w:cs="TH SarabunPSK"/>
          <w:sz w:val="28"/>
          <w:cs/>
        </w:rPr>
        <w:t xml:space="preserve">นักออกแบบประสบการณ์ เพื่อทำให้ผู้คนในสังคมมีความเห็นอกเห็นใจกัน ที่ครั้งนี้กลับมาพร้อมการจัดงาน </w:t>
      </w:r>
      <w:r w:rsidRPr="00DB03CC">
        <w:rPr>
          <w:rFonts w:ascii="TH SarabunPSK" w:hAnsi="TH SarabunPSK" w:cs="TH SarabunPSK"/>
          <w:sz w:val="28"/>
        </w:rPr>
        <w:t xml:space="preserve">3 </w:t>
      </w:r>
      <w:r w:rsidRPr="00DB03CC">
        <w:rPr>
          <w:rFonts w:ascii="TH SarabunPSK" w:hAnsi="TH SarabunPSK" w:cs="TH SarabunPSK"/>
          <w:sz w:val="28"/>
          <w:cs/>
        </w:rPr>
        <w:t>รูปแบบ พร้อมพาทุกคนไปสำรวจจิตใจ และพาตัวเองในอดีตกลับมา</w:t>
      </w:r>
    </w:p>
    <w:p w14:paraId="01798047" w14:textId="77777777" w:rsidR="00A77BE3" w:rsidRPr="00DB03CC" w:rsidRDefault="00A77BE3" w:rsidP="00A77BE3">
      <w:pPr>
        <w:spacing w:before="240" w:line="240" w:lineRule="auto"/>
        <w:jc w:val="center"/>
        <w:rPr>
          <w:rFonts w:ascii="TH SarabunPSK" w:hAnsi="TH SarabunPSK" w:cs="TH SarabunPSK"/>
          <w:sz w:val="28"/>
        </w:rPr>
      </w:pPr>
      <w:r w:rsidRPr="00DB03CC">
        <w:rPr>
          <w:noProof/>
        </w:rPr>
        <w:drawing>
          <wp:inline distT="0" distB="0" distL="0" distR="0" wp14:anchorId="0868D4BE" wp14:editId="38B6354C">
            <wp:extent cx="2429777" cy="1271480"/>
            <wp:effectExtent l="0" t="0" r="8890" b="5080"/>
            <wp:docPr id="18" name="รูปภาพ 18" descr="Conne(x)t Homecoming พาใจกลับบ้า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ne(x)t Homecoming พาใจกลับบ้าน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776" cy="12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03CC">
        <w:rPr>
          <w:noProof/>
        </w:rPr>
        <w:drawing>
          <wp:inline distT="0" distB="0" distL="0" distR="0" wp14:anchorId="412767E5" wp14:editId="1FC99A61">
            <wp:extent cx="1967419" cy="1274619"/>
            <wp:effectExtent l="0" t="0" r="0" b="1905"/>
            <wp:docPr id="26" name="รูปภาพ 26" descr="Conne(x)t Homecoming พาใจกลับบ้า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ne(x)t Homecoming พาใจกลับบ้าน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83" cy="13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E129" w14:textId="77777777" w:rsidR="00A77BE3" w:rsidRPr="00DB03CC" w:rsidRDefault="00A77BE3" w:rsidP="00A77BE3">
      <w:pPr>
        <w:spacing w:line="240" w:lineRule="auto"/>
        <w:ind w:left="1440" w:firstLine="720"/>
        <w:rPr>
          <w:rFonts w:ascii="TH SarabunPSK" w:hAnsi="TH SarabunPSK" w:cs="TH SarabunPSK"/>
          <w:szCs w:val="22"/>
        </w:rPr>
      </w:pPr>
      <w:r w:rsidRPr="00DB03CC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DB03CC">
        <w:rPr>
          <w:rFonts w:ascii="TH SarabunPSK" w:hAnsi="TH SarabunPSK" w:cs="TH SarabunPSK"/>
          <w:szCs w:val="22"/>
        </w:rPr>
        <w:t>: https://thestandard.co/connext-homecoming-exhibition/</w:t>
      </w:r>
    </w:p>
    <w:p w14:paraId="46DCB2AB" w14:textId="77777777" w:rsidR="00A77BE3" w:rsidRPr="00DB03CC" w:rsidRDefault="00A77BE3" w:rsidP="00A77BE3">
      <w:pPr>
        <w:spacing w:after="0" w:line="240" w:lineRule="auto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ab/>
      </w:r>
      <w:r w:rsidRPr="00DB03CC">
        <w:rPr>
          <w:rFonts w:ascii="TH SarabunPSK" w:hAnsi="TH SarabunPSK" w:cs="TH SarabunPSK"/>
          <w:sz w:val="28"/>
          <w:cs/>
        </w:rPr>
        <w:tab/>
      </w: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กรณีศึกษาที่ 2 </w:t>
      </w:r>
      <w:r w:rsidRPr="00DB03CC">
        <w:rPr>
          <w:rFonts w:ascii="TH SarabunPSK" w:hAnsi="TH SarabunPSK" w:cs="TH SarabunPSK"/>
          <w:sz w:val="28"/>
        </w:rPr>
        <w:t xml:space="preserve">: </w:t>
      </w:r>
      <w:r w:rsidRPr="00DB03CC">
        <w:rPr>
          <w:rFonts w:ascii="TH SarabunPSK" w:hAnsi="TH SarabunPSK" w:cs="TH SarabunPSK" w:hint="cs"/>
          <w:sz w:val="28"/>
          <w:cs/>
        </w:rPr>
        <w:t xml:space="preserve">นิทรรศการ </w:t>
      </w:r>
      <w:r w:rsidRPr="00DB03CC">
        <w:rPr>
          <w:rFonts w:ascii="TH SarabunPSK" w:hAnsi="TH SarabunPSK" w:cs="TH SarabunPSK"/>
          <w:sz w:val="28"/>
        </w:rPr>
        <w:t>Basement in Your Soul</w:t>
      </w:r>
      <w:r w:rsidRPr="00DB03CC">
        <w:rPr>
          <w:rFonts w:ascii="TH SarabunPSK" w:hAnsi="TH SarabunPSK" w:cs="TH SarabunPSK" w:hint="cs"/>
          <w:sz w:val="28"/>
          <w:cs/>
        </w:rPr>
        <w:t xml:space="preserve"> ณ </w:t>
      </w:r>
      <w:r w:rsidRPr="00DB03CC">
        <w:rPr>
          <w:rFonts w:ascii="TH SarabunPSK" w:hAnsi="TH SarabunPSK" w:cs="TH SarabunPSK"/>
          <w:sz w:val="28"/>
        </w:rPr>
        <w:t xml:space="preserve">River city Bangkok </w:t>
      </w:r>
      <w:r w:rsidRPr="00DB03CC">
        <w:rPr>
          <w:rFonts w:ascii="TH SarabunPSK" w:hAnsi="TH SarabunPSK" w:cs="TH SarabunPSK" w:hint="cs"/>
          <w:sz w:val="28"/>
          <w:cs/>
        </w:rPr>
        <w:t>นิทรรศการที่</w:t>
      </w:r>
      <w:r w:rsidRPr="00DB03CC">
        <w:rPr>
          <w:rFonts w:ascii="TH SarabunPSK" w:hAnsi="TH SarabunPSK" w:cs="TH SarabunPSK"/>
          <w:sz w:val="28"/>
          <w:cs/>
        </w:rPr>
        <w:t>สำรวจชั้นใต้ดินแห่งจิตใจ ที่เต็มไปด้วยความมืดมิด บาดแผล และเรื่องราวที่ซ่อนอยู่ ทั้งความสุข ความทุกข์ ความเจ็บปวด ที่ผ่านการต่อสู้กันในจิตใจมา เรียนรู้ และมีความเข้าใจในตัวตนของตนเอง จนหล่อหลอมมาเป็นเราในด้านที่แสดงออกมาอย่างเปล่งประกายที่สุด</w:t>
      </w:r>
    </w:p>
    <w:p w14:paraId="1BBF281F" w14:textId="77777777" w:rsidR="00A77BE3" w:rsidRPr="00DB03CC" w:rsidRDefault="00A77BE3" w:rsidP="00A77BE3">
      <w:pPr>
        <w:spacing w:before="240" w:after="0" w:line="240" w:lineRule="auto"/>
        <w:jc w:val="center"/>
        <w:rPr>
          <w:rFonts w:ascii="TH SarabunPSK" w:hAnsi="TH SarabunPSK" w:cs="TH SarabunPSK"/>
          <w:sz w:val="28"/>
        </w:rPr>
      </w:pPr>
      <w:r w:rsidRPr="00DB03CC">
        <w:rPr>
          <w:noProof/>
        </w:rPr>
        <w:drawing>
          <wp:inline distT="0" distB="0" distL="0" distR="0" wp14:anchorId="14343B15" wp14:editId="32CB3ED1">
            <wp:extent cx="1731414" cy="1731414"/>
            <wp:effectExtent l="0" t="0" r="2540" b="254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73" cy="173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03CC">
        <w:rPr>
          <w:rFonts w:ascii="TH SarabunPSK" w:hAnsi="TH SarabunPSK" w:cs="TH SarabunPSK"/>
          <w:noProof/>
          <w:sz w:val="28"/>
        </w:rPr>
        <w:drawing>
          <wp:inline distT="0" distB="0" distL="0" distR="0" wp14:anchorId="3A359584" wp14:editId="34B5CEA2">
            <wp:extent cx="2590800" cy="1727200"/>
            <wp:effectExtent l="0" t="0" r="0" b="635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29" cy="1735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2EEE7" w14:textId="77777777" w:rsidR="00A77BE3" w:rsidRPr="00DB03CC" w:rsidRDefault="00A77BE3" w:rsidP="00A77BE3">
      <w:pPr>
        <w:spacing w:before="240" w:line="240" w:lineRule="auto"/>
        <w:jc w:val="center"/>
        <w:rPr>
          <w:rFonts w:ascii="TH SarabunPSK" w:hAnsi="TH SarabunPSK" w:cs="TH SarabunPSK"/>
          <w:szCs w:val="22"/>
        </w:rPr>
      </w:pPr>
      <w:r w:rsidRPr="00DB03CC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DB03CC">
        <w:rPr>
          <w:rFonts w:ascii="TH SarabunPSK" w:hAnsi="TH SarabunPSK" w:cs="TH SarabunPSK"/>
          <w:szCs w:val="22"/>
        </w:rPr>
        <w:t>: https://thestandard.co/connext-homecoming-exhibition/</w:t>
      </w:r>
    </w:p>
    <w:p w14:paraId="4743CBE4" w14:textId="77777777" w:rsidR="00A77BE3" w:rsidRPr="00DB03CC" w:rsidRDefault="00A77BE3" w:rsidP="00A77BE3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4. </w:t>
      </w:r>
      <w:r w:rsidRPr="00DB03CC">
        <w:rPr>
          <w:rFonts w:ascii="TH SarabunPSK" w:hAnsi="TH SarabunPSK" w:cs="TH SarabunPSK" w:hint="cs"/>
          <w:sz w:val="28"/>
          <w:cs/>
        </w:rPr>
        <w:t>พื้นที่อื่นๆ</w:t>
      </w:r>
      <w:r w:rsidRPr="00DB03CC">
        <w:rPr>
          <w:rFonts w:ascii="TH SarabunPSK" w:hAnsi="TH SarabunPSK" w:cs="TH SarabunPSK"/>
          <w:sz w:val="28"/>
          <w:cs/>
        </w:rPr>
        <w:t xml:space="preserve"> : ร้านอาหาร ร้านค้า(งาน</w:t>
      </w:r>
      <w:r w:rsidRPr="00DB03CC">
        <w:rPr>
          <w:rFonts w:ascii="TH SarabunPSK" w:hAnsi="TH SarabunPSK" w:cs="TH SarabunPSK" w:hint="cs"/>
          <w:sz w:val="28"/>
          <w:cs/>
        </w:rPr>
        <w:t>ฝีมือ</w:t>
      </w:r>
      <w:r w:rsidRPr="00DB03CC">
        <w:rPr>
          <w:rFonts w:ascii="TH SarabunPSK" w:hAnsi="TH SarabunPSK" w:cs="TH SarabunPSK"/>
          <w:sz w:val="28"/>
          <w:cs/>
        </w:rPr>
        <w:t xml:space="preserve">/ชุมชน) </w:t>
      </w:r>
      <w:r w:rsidRPr="00DB03CC">
        <w:rPr>
          <w:rFonts w:ascii="TH SarabunPSK" w:hAnsi="TH SarabunPSK" w:cs="TH SarabunPSK" w:hint="cs"/>
          <w:sz w:val="28"/>
          <w:cs/>
        </w:rPr>
        <w:t>พื้น</w:t>
      </w:r>
      <w:r w:rsidRPr="00DB03CC">
        <w:rPr>
          <w:rFonts w:ascii="TH SarabunPSK" w:hAnsi="TH SarabunPSK" w:cs="TH SarabunPSK"/>
          <w:sz w:val="28"/>
          <w:cs/>
        </w:rPr>
        <w:t>ที่นั่ง</w:t>
      </w:r>
      <w:r w:rsidRPr="00DB03CC">
        <w:rPr>
          <w:rFonts w:ascii="TH SarabunPSK" w:hAnsi="TH SarabunPSK" w:cs="TH SarabunPSK" w:hint="cs"/>
          <w:sz w:val="28"/>
          <w:cs/>
        </w:rPr>
        <w:t>พัก</w:t>
      </w:r>
      <w:r w:rsidRPr="00DB03CC">
        <w:rPr>
          <w:rFonts w:ascii="TH SarabunPSK" w:hAnsi="TH SarabunPSK" w:cs="TH SarabunPSK"/>
          <w:sz w:val="28"/>
          <w:cs/>
        </w:rPr>
        <w:t xml:space="preserve"> ห้องน้ำ ที่จอดรถ </w:t>
      </w:r>
    </w:p>
    <w:p w14:paraId="0EF1B79B" w14:textId="72EF4415" w:rsidR="00A77BE3" w:rsidRPr="00DB03CC" w:rsidRDefault="00A77BE3" w:rsidP="00A77BE3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5.  งานระบบ </w:t>
      </w:r>
      <w:r w:rsidR="00810809" w:rsidRPr="00DB03CC">
        <w:rPr>
          <w:rFonts w:ascii="TH SarabunPSK" w:hAnsi="TH SarabunPSK" w:cs="TH SarabunPSK" w:hint="cs"/>
          <w:sz w:val="28"/>
          <w:cs/>
        </w:rPr>
        <w:t>พื้นที่</w:t>
      </w:r>
      <w:r w:rsidRPr="00DB03CC">
        <w:rPr>
          <w:rFonts w:ascii="TH SarabunPSK" w:hAnsi="TH SarabunPSK" w:cs="TH SarabunPSK"/>
          <w:sz w:val="28"/>
          <w:cs/>
        </w:rPr>
        <w:t>เซอร์วิส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6A1D7D9D" w14:textId="55D2E296" w:rsidR="00A77BE3" w:rsidRPr="00DB03CC" w:rsidRDefault="00A77BE3" w:rsidP="00A77BE3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6. </w:t>
      </w:r>
      <w:r w:rsidRPr="00DB03CC">
        <w:rPr>
          <w:rFonts w:ascii="TH SarabunPSK" w:hAnsi="TH SarabunPSK" w:cs="TH SarabunPSK" w:hint="cs"/>
          <w:sz w:val="28"/>
          <w:cs/>
        </w:rPr>
        <w:t>ส่วน</w:t>
      </w:r>
      <w:r w:rsidRPr="00DB03CC">
        <w:rPr>
          <w:rFonts w:ascii="TH SarabunPSK" w:hAnsi="TH SarabunPSK" w:cs="TH SarabunPSK"/>
          <w:sz w:val="28"/>
          <w:cs/>
        </w:rPr>
        <w:t>งานบริหาร</w:t>
      </w:r>
      <w:r w:rsidR="000E21BF">
        <w:rPr>
          <w:rFonts w:ascii="TH SarabunPSK" w:hAnsi="TH SarabunPSK" w:cs="TH SarabunPSK" w:hint="cs"/>
          <w:sz w:val="28"/>
          <w:cs/>
        </w:rPr>
        <w:t xml:space="preserve"> พื้นที่สำนักงาน</w:t>
      </w:r>
      <w:r w:rsidRPr="00DB03CC">
        <w:rPr>
          <w:rFonts w:ascii="TH SarabunPSK" w:hAnsi="TH SarabunPSK" w:cs="TH SarabunPSK"/>
          <w:sz w:val="28"/>
          <w:cs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>และ</w:t>
      </w:r>
      <w:r w:rsidRPr="00DB03CC">
        <w:rPr>
          <w:rFonts w:ascii="TH SarabunPSK" w:hAnsi="TH SarabunPSK" w:cs="TH SarabunPSK"/>
          <w:sz w:val="28"/>
          <w:cs/>
        </w:rPr>
        <w:t>ติดต่อหน่วยงานที่เกี่ยวข้อง</w:t>
      </w:r>
    </w:p>
    <w:p w14:paraId="1B407D73" w14:textId="77777777" w:rsidR="00DB03CC" w:rsidRDefault="00DB03CC" w:rsidP="0031157C">
      <w:pPr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3957BF08" w14:textId="52C99AB2" w:rsidR="0031157C" w:rsidRDefault="0031157C" w:rsidP="00DB03CC">
      <w:pPr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31157C">
        <w:rPr>
          <w:rFonts w:ascii="Angsana New" w:eastAsia="Angsana New" w:hAnsi="Angsana New" w:cs="Angsana New"/>
          <w:b/>
          <w:bCs/>
          <w:sz w:val="36"/>
          <w:szCs w:val="36"/>
        </w:rPr>
        <w:t>3. Keyword</w:t>
      </w:r>
    </w:p>
    <w:p w14:paraId="682C41BC" w14:textId="209A02AC" w:rsidR="007C792C" w:rsidRPr="00DB03CC" w:rsidRDefault="007C792C" w:rsidP="007C792C">
      <w:p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>Psychology, Learning</w:t>
      </w:r>
      <w:r w:rsidR="00992F23" w:rsidRPr="00DB03CC">
        <w:rPr>
          <w:rFonts w:ascii="TH SarabunPSK" w:hAnsi="TH SarabunPSK" w:cs="TH SarabunPSK"/>
          <w:sz w:val="28"/>
        </w:rPr>
        <w:t>, T</w:t>
      </w:r>
      <w:r w:rsidR="00992F23" w:rsidRPr="00DB03CC">
        <w:rPr>
          <w:rFonts w:ascii="TH SarabunPSK" w:hAnsi="TH SarabunPSK" w:cs="TH SarabunPSK" w:hint="cs"/>
          <w:sz w:val="28"/>
        </w:rPr>
        <w:t>herapy</w:t>
      </w:r>
      <w:r w:rsidR="00992F23" w:rsidRPr="00DB03CC">
        <w:rPr>
          <w:rFonts w:ascii="TH SarabunPSK" w:hAnsi="TH SarabunPSK" w:cs="TH SarabunPSK"/>
          <w:sz w:val="28"/>
        </w:rPr>
        <w:t xml:space="preserve">, Self, </w:t>
      </w:r>
      <w:r w:rsidR="00E527C4" w:rsidRPr="00DB03CC">
        <w:rPr>
          <w:rFonts w:ascii="TH SarabunPSK" w:hAnsi="TH SarabunPSK" w:cs="TH SarabunPSK"/>
          <w:sz w:val="28"/>
        </w:rPr>
        <w:t>Healing Architecture</w:t>
      </w:r>
      <w:r w:rsidR="00810809" w:rsidRPr="00DB03CC">
        <w:rPr>
          <w:rFonts w:ascii="TH SarabunPSK" w:hAnsi="TH SarabunPSK" w:cs="TH SarabunPSK"/>
          <w:sz w:val="28"/>
        </w:rPr>
        <w:t>, Well</w:t>
      </w:r>
      <w:r w:rsidR="009172B3" w:rsidRPr="00DB03CC">
        <w:rPr>
          <w:rFonts w:ascii="TH SarabunPSK" w:hAnsi="TH SarabunPSK" w:cs="TH SarabunPSK"/>
          <w:sz w:val="28"/>
        </w:rPr>
        <w:t>-being</w:t>
      </w:r>
    </w:p>
    <w:sectPr w:rsidR="007C792C" w:rsidRPr="00DB03CC" w:rsidSect="00B413FA">
      <w:footerReference w:type="default" r:id="rId37"/>
      <w:pgSz w:w="12240" w:h="15840"/>
      <w:pgMar w:top="1118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E81C3" w14:textId="77777777" w:rsidR="004A3B7A" w:rsidRDefault="004A3B7A" w:rsidP="00F216FC">
      <w:pPr>
        <w:spacing w:after="0" w:line="240" w:lineRule="auto"/>
      </w:pPr>
      <w:r>
        <w:separator/>
      </w:r>
    </w:p>
  </w:endnote>
  <w:endnote w:type="continuationSeparator" w:id="0">
    <w:p w14:paraId="6B38072B" w14:textId="77777777" w:rsidR="004A3B7A" w:rsidRDefault="004A3B7A" w:rsidP="00F21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owallia New"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0F589DF" w14:paraId="5B5E0312" w14:textId="77777777" w:rsidTr="30F589DF">
      <w:tc>
        <w:tcPr>
          <w:tcW w:w="3120" w:type="dxa"/>
        </w:tcPr>
        <w:p w14:paraId="5F966CC4" w14:textId="26449E45" w:rsidR="30F589DF" w:rsidRDefault="30F589DF" w:rsidP="30F589DF">
          <w:pPr>
            <w:pStyle w:val="a5"/>
            <w:ind w:left="-115"/>
          </w:pPr>
        </w:p>
      </w:tc>
      <w:tc>
        <w:tcPr>
          <w:tcW w:w="3120" w:type="dxa"/>
        </w:tcPr>
        <w:p w14:paraId="720BBEDA" w14:textId="46D3F21C" w:rsidR="30F589DF" w:rsidRDefault="30F589DF" w:rsidP="30F589DF">
          <w:pPr>
            <w:pStyle w:val="a5"/>
            <w:jc w:val="center"/>
          </w:pPr>
        </w:p>
      </w:tc>
      <w:tc>
        <w:tcPr>
          <w:tcW w:w="3120" w:type="dxa"/>
        </w:tcPr>
        <w:p w14:paraId="796998AF" w14:textId="00839E23" w:rsidR="30F589DF" w:rsidRDefault="30F589DF" w:rsidP="30F589DF">
          <w:pPr>
            <w:pStyle w:val="a5"/>
            <w:ind w:right="-115"/>
            <w:jc w:val="right"/>
          </w:pPr>
        </w:p>
      </w:tc>
    </w:tr>
  </w:tbl>
  <w:p w14:paraId="2743D786" w14:textId="2EE5B6DB" w:rsidR="30F589DF" w:rsidRDefault="30F589DF" w:rsidP="30F589D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7B910" w14:textId="77777777" w:rsidR="004A3B7A" w:rsidRDefault="004A3B7A" w:rsidP="00F216FC">
      <w:pPr>
        <w:spacing w:after="0" w:line="240" w:lineRule="auto"/>
      </w:pPr>
      <w:r>
        <w:separator/>
      </w:r>
    </w:p>
  </w:footnote>
  <w:footnote w:type="continuationSeparator" w:id="0">
    <w:p w14:paraId="01E671B0" w14:textId="77777777" w:rsidR="004A3B7A" w:rsidRDefault="004A3B7A" w:rsidP="00F216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2D5D"/>
    <w:multiLevelType w:val="hybridMultilevel"/>
    <w:tmpl w:val="A69A1210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Browallia New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B29DC"/>
    <w:multiLevelType w:val="hybridMultilevel"/>
    <w:tmpl w:val="6EE6105C"/>
    <w:lvl w:ilvl="0" w:tplc="FFD4001C">
      <w:start w:val="1"/>
      <w:numFmt w:val="decimal"/>
      <w:lvlText w:val="%1."/>
      <w:lvlJc w:val="left"/>
      <w:pPr>
        <w:ind w:left="720" w:hanging="360"/>
      </w:pPr>
    </w:lvl>
    <w:lvl w:ilvl="1" w:tplc="8B2200D4">
      <w:start w:val="1"/>
      <w:numFmt w:val="lowerLetter"/>
      <w:lvlText w:val="%2."/>
      <w:lvlJc w:val="left"/>
      <w:pPr>
        <w:ind w:left="1440" w:hanging="360"/>
      </w:pPr>
    </w:lvl>
    <w:lvl w:ilvl="2" w:tplc="268AE58E">
      <w:start w:val="1"/>
      <w:numFmt w:val="lowerRoman"/>
      <w:lvlText w:val="%3."/>
      <w:lvlJc w:val="right"/>
      <w:pPr>
        <w:ind w:left="2160" w:hanging="180"/>
      </w:pPr>
    </w:lvl>
    <w:lvl w:ilvl="3" w:tplc="3EA227E2">
      <w:start w:val="1"/>
      <w:numFmt w:val="decimal"/>
      <w:lvlText w:val="%4."/>
      <w:lvlJc w:val="left"/>
      <w:pPr>
        <w:ind w:left="2880" w:hanging="360"/>
      </w:pPr>
    </w:lvl>
    <w:lvl w:ilvl="4" w:tplc="82D0C6C6">
      <w:start w:val="1"/>
      <w:numFmt w:val="lowerLetter"/>
      <w:lvlText w:val="%5."/>
      <w:lvlJc w:val="left"/>
      <w:pPr>
        <w:ind w:left="3600" w:hanging="360"/>
      </w:pPr>
    </w:lvl>
    <w:lvl w:ilvl="5" w:tplc="56A2E496">
      <w:start w:val="1"/>
      <w:numFmt w:val="lowerRoman"/>
      <w:lvlText w:val="%6."/>
      <w:lvlJc w:val="right"/>
      <w:pPr>
        <w:ind w:left="4320" w:hanging="180"/>
      </w:pPr>
    </w:lvl>
    <w:lvl w:ilvl="6" w:tplc="DB1EBDC6">
      <w:start w:val="1"/>
      <w:numFmt w:val="decimal"/>
      <w:lvlText w:val="%7."/>
      <w:lvlJc w:val="left"/>
      <w:pPr>
        <w:ind w:left="5040" w:hanging="360"/>
      </w:pPr>
    </w:lvl>
    <w:lvl w:ilvl="7" w:tplc="CC42AD80">
      <w:start w:val="1"/>
      <w:numFmt w:val="lowerLetter"/>
      <w:lvlText w:val="%8."/>
      <w:lvlJc w:val="left"/>
      <w:pPr>
        <w:ind w:left="5760" w:hanging="360"/>
      </w:pPr>
    </w:lvl>
    <w:lvl w:ilvl="8" w:tplc="B7B0582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83D5C"/>
    <w:multiLevelType w:val="hybridMultilevel"/>
    <w:tmpl w:val="181683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371FA"/>
    <w:multiLevelType w:val="hybridMultilevel"/>
    <w:tmpl w:val="2D80024A"/>
    <w:lvl w:ilvl="0" w:tplc="430CA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95427D"/>
    <w:multiLevelType w:val="hybridMultilevel"/>
    <w:tmpl w:val="61E05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50CDB"/>
    <w:multiLevelType w:val="hybridMultilevel"/>
    <w:tmpl w:val="0C36C3D6"/>
    <w:lvl w:ilvl="0" w:tplc="B8C86A30">
      <w:numFmt w:val="bullet"/>
      <w:lvlText w:val="-"/>
      <w:lvlJc w:val="left"/>
      <w:pPr>
        <w:ind w:left="108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0E6BFE"/>
    <w:multiLevelType w:val="hybridMultilevel"/>
    <w:tmpl w:val="4BB85490"/>
    <w:lvl w:ilvl="0" w:tplc="B9660E84">
      <w:start w:val="7"/>
      <w:numFmt w:val="bullet"/>
      <w:lvlText w:val="-"/>
      <w:lvlJc w:val="left"/>
      <w:pPr>
        <w:ind w:left="108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DA6DD2"/>
    <w:multiLevelType w:val="hybridMultilevel"/>
    <w:tmpl w:val="F55A3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53102"/>
    <w:multiLevelType w:val="hybridMultilevel"/>
    <w:tmpl w:val="595C798E"/>
    <w:lvl w:ilvl="0" w:tplc="8E221E36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4D5D1A"/>
    <w:multiLevelType w:val="hybridMultilevel"/>
    <w:tmpl w:val="620E1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CA76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lang w:bidi="th-TH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567164"/>
    <w:multiLevelType w:val="hybridMultilevel"/>
    <w:tmpl w:val="5514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A773F"/>
    <w:multiLevelType w:val="multilevel"/>
    <w:tmpl w:val="F7F65A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2" w15:restartNumberingAfterBreak="0">
    <w:nsid w:val="7D7F4C56"/>
    <w:multiLevelType w:val="hybridMultilevel"/>
    <w:tmpl w:val="AE9AE58E"/>
    <w:lvl w:ilvl="0" w:tplc="8E221E36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6"/>
  </w:num>
  <w:num w:numId="6">
    <w:abstractNumId w:val="0"/>
  </w:num>
  <w:num w:numId="7">
    <w:abstractNumId w:val="11"/>
  </w:num>
  <w:num w:numId="8">
    <w:abstractNumId w:val="8"/>
  </w:num>
  <w:num w:numId="9">
    <w:abstractNumId w:val="9"/>
  </w:num>
  <w:num w:numId="10">
    <w:abstractNumId w:val="3"/>
  </w:num>
  <w:num w:numId="11">
    <w:abstractNumId w:val="1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A59"/>
    <w:rsid w:val="00014B49"/>
    <w:rsid w:val="00020A6C"/>
    <w:rsid w:val="00037FDD"/>
    <w:rsid w:val="000410A8"/>
    <w:rsid w:val="00043591"/>
    <w:rsid w:val="00061C90"/>
    <w:rsid w:val="00077648"/>
    <w:rsid w:val="00084223"/>
    <w:rsid w:val="000B6E55"/>
    <w:rsid w:val="000C1103"/>
    <w:rsid w:val="000C249E"/>
    <w:rsid w:val="000E10B1"/>
    <w:rsid w:val="000E21BF"/>
    <w:rsid w:val="000E79FE"/>
    <w:rsid w:val="000F6740"/>
    <w:rsid w:val="001064FA"/>
    <w:rsid w:val="00110739"/>
    <w:rsid w:val="00112121"/>
    <w:rsid w:val="00112F00"/>
    <w:rsid w:val="001242D5"/>
    <w:rsid w:val="001244BE"/>
    <w:rsid w:val="001304DD"/>
    <w:rsid w:val="001403A7"/>
    <w:rsid w:val="00141ACB"/>
    <w:rsid w:val="00143712"/>
    <w:rsid w:val="00152B53"/>
    <w:rsid w:val="00152E0D"/>
    <w:rsid w:val="00157544"/>
    <w:rsid w:val="00157FDF"/>
    <w:rsid w:val="001656B6"/>
    <w:rsid w:val="00165D4D"/>
    <w:rsid w:val="00166A29"/>
    <w:rsid w:val="00170B8E"/>
    <w:rsid w:val="001730EE"/>
    <w:rsid w:val="001736D4"/>
    <w:rsid w:val="001744BD"/>
    <w:rsid w:val="00197B8C"/>
    <w:rsid w:val="001A1BE1"/>
    <w:rsid w:val="001B1752"/>
    <w:rsid w:val="001B186B"/>
    <w:rsid w:val="001C24D8"/>
    <w:rsid w:val="001C3D60"/>
    <w:rsid w:val="001C486D"/>
    <w:rsid w:val="001D1199"/>
    <w:rsid w:val="001D3D3E"/>
    <w:rsid w:val="001E488A"/>
    <w:rsid w:val="001F2E99"/>
    <w:rsid w:val="001F79C9"/>
    <w:rsid w:val="00200AED"/>
    <w:rsid w:val="00203FF7"/>
    <w:rsid w:val="00204D3C"/>
    <w:rsid w:val="0021484E"/>
    <w:rsid w:val="00216DFD"/>
    <w:rsid w:val="00232307"/>
    <w:rsid w:val="00233D37"/>
    <w:rsid w:val="002346E8"/>
    <w:rsid w:val="002351E6"/>
    <w:rsid w:val="00240BD2"/>
    <w:rsid w:val="00242D51"/>
    <w:rsid w:val="0025036A"/>
    <w:rsid w:val="00265E48"/>
    <w:rsid w:val="0028797B"/>
    <w:rsid w:val="00291C9A"/>
    <w:rsid w:val="002A0842"/>
    <w:rsid w:val="002A250F"/>
    <w:rsid w:val="002B62DA"/>
    <w:rsid w:val="002C30F7"/>
    <w:rsid w:val="002C3330"/>
    <w:rsid w:val="002C5BC9"/>
    <w:rsid w:val="002D20B5"/>
    <w:rsid w:val="002D279A"/>
    <w:rsid w:val="002D3B7E"/>
    <w:rsid w:val="002D509B"/>
    <w:rsid w:val="002F4816"/>
    <w:rsid w:val="002F5077"/>
    <w:rsid w:val="0031062F"/>
    <w:rsid w:val="0031157C"/>
    <w:rsid w:val="00341114"/>
    <w:rsid w:val="003540E0"/>
    <w:rsid w:val="003713C1"/>
    <w:rsid w:val="00372A3E"/>
    <w:rsid w:val="003761A1"/>
    <w:rsid w:val="00376C0F"/>
    <w:rsid w:val="00392FF4"/>
    <w:rsid w:val="003B31A4"/>
    <w:rsid w:val="003C3B85"/>
    <w:rsid w:val="003C3C56"/>
    <w:rsid w:val="003C5A54"/>
    <w:rsid w:val="003C5FD1"/>
    <w:rsid w:val="003D20A2"/>
    <w:rsid w:val="003D405F"/>
    <w:rsid w:val="003E310E"/>
    <w:rsid w:val="003E635B"/>
    <w:rsid w:val="003F5021"/>
    <w:rsid w:val="00403A98"/>
    <w:rsid w:val="00413BF5"/>
    <w:rsid w:val="00414491"/>
    <w:rsid w:val="0041584F"/>
    <w:rsid w:val="00427FBA"/>
    <w:rsid w:val="00435A52"/>
    <w:rsid w:val="004431A9"/>
    <w:rsid w:val="004438CE"/>
    <w:rsid w:val="004460E5"/>
    <w:rsid w:val="004511F6"/>
    <w:rsid w:val="00454478"/>
    <w:rsid w:val="00457AE7"/>
    <w:rsid w:val="00474D83"/>
    <w:rsid w:val="004865F7"/>
    <w:rsid w:val="00486839"/>
    <w:rsid w:val="004A3B7A"/>
    <w:rsid w:val="004A506E"/>
    <w:rsid w:val="004C064B"/>
    <w:rsid w:val="004C2E2D"/>
    <w:rsid w:val="004D77AE"/>
    <w:rsid w:val="004E2BFB"/>
    <w:rsid w:val="004E4F44"/>
    <w:rsid w:val="004F3AEA"/>
    <w:rsid w:val="004F57AE"/>
    <w:rsid w:val="0051342A"/>
    <w:rsid w:val="00513766"/>
    <w:rsid w:val="00523004"/>
    <w:rsid w:val="00525F0A"/>
    <w:rsid w:val="00530210"/>
    <w:rsid w:val="00530F49"/>
    <w:rsid w:val="00577566"/>
    <w:rsid w:val="00577EB6"/>
    <w:rsid w:val="00587C2E"/>
    <w:rsid w:val="0059552E"/>
    <w:rsid w:val="005A47C2"/>
    <w:rsid w:val="005B1E55"/>
    <w:rsid w:val="005C5931"/>
    <w:rsid w:val="005D0A4D"/>
    <w:rsid w:val="005D1148"/>
    <w:rsid w:val="005E11F8"/>
    <w:rsid w:val="005E35D4"/>
    <w:rsid w:val="005E4166"/>
    <w:rsid w:val="005E5FF9"/>
    <w:rsid w:val="006034EF"/>
    <w:rsid w:val="00610CD2"/>
    <w:rsid w:val="0061304F"/>
    <w:rsid w:val="00621D8D"/>
    <w:rsid w:val="00626D4F"/>
    <w:rsid w:val="006372D8"/>
    <w:rsid w:val="00655274"/>
    <w:rsid w:val="00672AA2"/>
    <w:rsid w:val="00680B69"/>
    <w:rsid w:val="006820B0"/>
    <w:rsid w:val="00684874"/>
    <w:rsid w:val="00687C23"/>
    <w:rsid w:val="00695D49"/>
    <w:rsid w:val="006A0CAD"/>
    <w:rsid w:val="006A0FE3"/>
    <w:rsid w:val="006A78B5"/>
    <w:rsid w:val="006B29AF"/>
    <w:rsid w:val="006C45BE"/>
    <w:rsid w:val="006C65D7"/>
    <w:rsid w:val="006D0082"/>
    <w:rsid w:val="006E0193"/>
    <w:rsid w:val="006F1DED"/>
    <w:rsid w:val="006F47E2"/>
    <w:rsid w:val="006F751A"/>
    <w:rsid w:val="006F7C83"/>
    <w:rsid w:val="007072DF"/>
    <w:rsid w:val="0071135A"/>
    <w:rsid w:val="007118B7"/>
    <w:rsid w:val="00717C2B"/>
    <w:rsid w:val="00717F88"/>
    <w:rsid w:val="007303FC"/>
    <w:rsid w:val="00737337"/>
    <w:rsid w:val="00761B01"/>
    <w:rsid w:val="007707B7"/>
    <w:rsid w:val="007952DE"/>
    <w:rsid w:val="007A4463"/>
    <w:rsid w:val="007C792C"/>
    <w:rsid w:val="0080173A"/>
    <w:rsid w:val="00803860"/>
    <w:rsid w:val="00810809"/>
    <w:rsid w:val="0082271B"/>
    <w:rsid w:val="00830F74"/>
    <w:rsid w:val="00834AE0"/>
    <w:rsid w:val="00834FF6"/>
    <w:rsid w:val="00851D62"/>
    <w:rsid w:val="0085797F"/>
    <w:rsid w:val="00873272"/>
    <w:rsid w:val="0087387E"/>
    <w:rsid w:val="00896DC1"/>
    <w:rsid w:val="008B1358"/>
    <w:rsid w:val="008B2E05"/>
    <w:rsid w:val="008B3B58"/>
    <w:rsid w:val="008B59E2"/>
    <w:rsid w:val="008D3D25"/>
    <w:rsid w:val="008F59E7"/>
    <w:rsid w:val="00900CBC"/>
    <w:rsid w:val="0090453C"/>
    <w:rsid w:val="009172B3"/>
    <w:rsid w:val="009246FE"/>
    <w:rsid w:val="009560C5"/>
    <w:rsid w:val="00956651"/>
    <w:rsid w:val="0096251A"/>
    <w:rsid w:val="00963A83"/>
    <w:rsid w:val="00977899"/>
    <w:rsid w:val="00985BC7"/>
    <w:rsid w:val="00992F23"/>
    <w:rsid w:val="00993E68"/>
    <w:rsid w:val="00994BCE"/>
    <w:rsid w:val="00994D17"/>
    <w:rsid w:val="009964AD"/>
    <w:rsid w:val="009A7DFA"/>
    <w:rsid w:val="009B2662"/>
    <w:rsid w:val="009B722E"/>
    <w:rsid w:val="009D3F7C"/>
    <w:rsid w:val="009D7406"/>
    <w:rsid w:val="009E2229"/>
    <w:rsid w:val="009E7BB4"/>
    <w:rsid w:val="009F19B1"/>
    <w:rsid w:val="00A02B38"/>
    <w:rsid w:val="00A03F93"/>
    <w:rsid w:val="00A13CCC"/>
    <w:rsid w:val="00A20955"/>
    <w:rsid w:val="00A44A36"/>
    <w:rsid w:val="00A44B50"/>
    <w:rsid w:val="00A508C5"/>
    <w:rsid w:val="00A51D36"/>
    <w:rsid w:val="00A53447"/>
    <w:rsid w:val="00A57B58"/>
    <w:rsid w:val="00A74EA0"/>
    <w:rsid w:val="00A77BE3"/>
    <w:rsid w:val="00A817E5"/>
    <w:rsid w:val="00A90A24"/>
    <w:rsid w:val="00AA3F36"/>
    <w:rsid w:val="00AB1AFF"/>
    <w:rsid w:val="00AD5207"/>
    <w:rsid w:val="00AF195E"/>
    <w:rsid w:val="00B008A5"/>
    <w:rsid w:val="00B05B6D"/>
    <w:rsid w:val="00B113E8"/>
    <w:rsid w:val="00B171D9"/>
    <w:rsid w:val="00B263CD"/>
    <w:rsid w:val="00B413FA"/>
    <w:rsid w:val="00B55853"/>
    <w:rsid w:val="00B6087B"/>
    <w:rsid w:val="00B727B2"/>
    <w:rsid w:val="00B746DF"/>
    <w:rsid w:val="00B83094"/>
    <w:rsid w:val="00B9525D"/>
    <w:rsid w:val="00B96240"/>
    <w:rsid w:val="00BB3EF5"/>
    <w:rsid w:val="00BC1AF4"/>
    <w:rsid w:val="00BC340C"/>
    <w:rsid w:val="00BC41C1"/>
    <w:rsid w:val="00BE1A6C"/>
    <w:rsid w:val="00BE23A8"/>
    <w:rsid w:val="00BE3301"/>
    <w:rsid w:val="00BF062C"/>
    <w:rsid w:val="00BF0EBD"/>
    <w:rsid w:val="00C03DFC"/>
    <w:rsid w:val="00C203BF"/>
    <w:rsid w:val="00C33657"/>
    <w:rsid w:val="00C34017"/>
    <w:rsid w:val="00C36681"/>
    <w:rsid w:val="00C41ED8"/>
    <w:rsid w:val="00C533DA"/>
    <w:rsid w:val="00C62E9B"/>
    <w:rsid w:val="00C718F0"/>
    <w:rsid w:val="00C74061"/>
    <w:rsid w:val="00C7518E"/>
    <w:rsid w:val="00C83CAD"/>
    <w:rsid w:val="00CA6BF4"/>
    <w:rsid w:val="00CD54F0"/>
    <w:rsid w:val="00CD62DD"/>
    <w:rsid w:val="00CE12C7"/>
    <w:rsid w:val="00CE5033"/>
    <w:rsid w:val="00CE619B"/>
    <w:rsid w:val="00CE770B"/>
    <w:rsid w:val="00CF008D"/>
    <w:rsid w:val="00CF4D1E"/>
    <w:rsid w:val="00D06D8F"/>
    <w:rsid w:val="00D07205"/>
    <w:rsid w:val="00D11FA0"/>
    <w:rsid w:val="00D12B8B"/>
    <w:rsid w:val="00D225CE"/>
    <w:rsid w:val="00D229F3"/>
    <w:rsid w:val="00D23652"/>
    <w:rsid w:val="00D23673"/>
    <w:rsid w:val="00D24AAD"/>
    <w:rsid w:val="00D33CB7"/>
    <w:rsid w:val="00D36E6E"/>
    <w:rsid w:val="00D43A55"/>
    <w:rsid w:val="00D45ADC"/>
    <w:rsid w:val="00D46CA2"/>
    <w:rsid w:val="00D61A18"/>
    <w:rsid w:val="00D6410F"/>
    <w:rsid w:val="00D64831"/>
    <w:rsid w:val="00D6503E"/>
    <w:rsid w:val="00D67001"/>
    <w:rsid w:val="00D72869"/>
    <w:rsid w:val="00D73289"/>
    <w:rsid w:val="00D80C3D"/>
    <w:rsid w:val="00D81AD2"/>
    <w:rsid w:val="00D866D5"/>
    <w:rsid w:val="00D909DC"/>
    <w:rsid w:val="00D97A59"/>
    <w:rsid w:val="00DB03CC"/>
    <w:rsid w:val="00DB0625"/>
    <w:rsid w:val="00DB48D4"/>
    <w:rsid w:val="00DE1335"/>
    <w:rsid w:val="00DE1FF7"/>
    <w:rsid w:val="00DF1248"/>
    <w:rsid w:val="00DF63C0"/>
    <w:rsid w:val="00E06676"/>
    <w:rsid w:val="00E20543"/>
    <w:rsid w:val="00E43194"/>
    <w:rsid w:val="00E527C4"/>
    <w:rsid w:val="00E573D5"/>
    <w:rsid w:val="00E6006A"/>
    <w:rsid w:val="00E6437C"/>
    <w:rsid w:val="00E66B16"/>
    <w:rsid w:val="00E66FE2"/>
    <w:rsid w:val="00E73EAC"/>
    <w:rsid w:val="00E776AF"/>
    <w:rsid w:val="00E8364C"/>
    <w:rsid w:val="00E96D5D"/>
    <w:rsid w:val="00EB1A19"/>
    <w:rsid w:val="00EB2E7F"/>
    <w:rsid w:val="00EC67DF"/>
    <w:rsid w:val="00EE60E4"/>
    <w:rsid w:val="00EF0175"/>
    <w:rsid w:val="00F00381"/>
    <w:rsid w:val="00F105B5"/>
    <w:rsid w:val="00F11C56"/>
    <w:rsid w:val="00F209B2"/>
    <w:rsid w:val="00F216FC"/>
    <w:rsid w:val="00F21947"/>
    <w:rsid w:val="00F230D0"/>
    <w:rsid w:val="00F2344E"/>
    <w:rsid w:val="00F23DBC"/>
    <w:rsid w:val="00F421DC"/>
    <w:rsid w:val="00F464DD"/>
    <w:rsid w:val="00F527D9"/>
    <w:rsid w:val="00F620C6"/>
    <w:rsid w:val="00F6355F"/>
    <w:rsid w:val="00F67479"/>
    <w:rsid w:val="00F73F24"/>
    <w:rsid w:val="00F74728"/>
    <w:rsid w:val="00F77E38"/>
    <w:rsid w:val="00F85DFA"/>
    <w:rsid w:val="00F91E6B"/>
    <w:rsid w:val="00F950BD"/>
    <w:rsid w:val="00FA718E"/>
    <w:rsid w:val="00FB1E81"/>
    <w:rsid w:val="00FB55CA"/>
    <w:rsid w:val="00FC0557"/>
    <w:rsid w:val="00FC21C0"/>
    <w:rsid w:val="00FD77F8"/>
    <w:rsid w:val="00FE0F93"/>
    <w:rsid w:val="013AF090"/>
    <w:rsid w:val="01722893"/>
    <w:rsid w:val="02816C2C"/>
    <w:rsid w:val="03630CB8"/>
    <w:rsid w:val="0409BAA2"/>
    <w:rsid w:val="0486ACF1"/>
    <w:rsid w:val="04BA5332"/>
    <w:rsid w:val="04EB1955"/>
    <w:rsid w:val="0599CE09"/>
    <w:rsid w:val="0664FAAB"/>
    <w:rsid w:val="0686E9B6"/>
    <w:rsid w:val="069DF805"/>
    <w:rsid w:val="06AC1428"/>
    <w:rsid w:val="0845343F"/>
    <w:rsid w:val="0879EF43"/>
    <w:rsid w:val="0880DCD8"/>
    <w:rsid w:val="08A23286"/>
    <w:rsid w:val="08C290E2"/>
    <w:rsid w:val="09100998"/>
    <w:rsid w:val="09283A56"/>
    <w:rsid w:val="09542DA2"/>
    <w:rsid w:val="0987894C"/>
    <w:rsid w:val="099C9B6D"/>
    <w:rsid w:val="09C885A5"/>
    <w:rsid w:val="09F7EF4F"/>
    <w:rsid w:val="0A005643"/>
    <w:rsid w:val="0A99250E"/>
    <w:rsid w:val="0C1BCD12"/>
    <w:rsid w:val="0D99616E"/>
    <w:rsid w:val="0E35D19B"/>
    <w:rsid w:val="0F10AE54"/>
    <w:rsid w:val="0F536DD4"/>
    <w:rsid w:val="100FD606"/>
    <w:rsid w:val="105A8C21"/>
    <w:rsid w:val="10B79806"/>
    <w:rsid w:val="10D3C92D"/>
    <w:rsid w:val="10EF3E35"/>
    <w:rsid w:val="10FADEDA"/>
    <w:rsid w:val="1101A2BA"/>
    <w:rsid w:val="1174F8EC"/>
    <w:rsid w:val="11CF228E"/>
    <w:rsid w:val="11ECEF23"/>
    <w:rsid w:val="128B0E96"/>
    <w:rsid w:val="12B8DE2D"/>
    <w:rsid w:val="13F64B08"/>
    <w:rsid w:val="1547C263"/>
    <w:rsid w:val="15B9E8AA"/>
    <w:rsid w:val="16744E67"/>
    <w:rsid w:val="180A4833"/>
    <w:rsid w:val="18D7FD63"/>
    <w:rsid w:val="18FA501A"/>
    <w:rsid w:val="194B77BD"/>
    <w:rsid w:val="1A189FB0"/>
    <w:rsid w:val="1A55AD39"/>
    <w:rsid w:val="1A8D59CD"/>
    <w:rsid w:val="1B79819E"/>
    <w:rsid w:val="1BF27CDA"/>
    <w:rsid w:val="1C4B1939"/>
    <w:rsid w:val="1CCDE078"/>
    <w:rsid w:val="1D0F0C49"/>
    <w:rsid w:val="1D332026"/>
    <w:rsid w:val="1DCDC13D"/>
    <w:rsid w:val="1E7B522F"/>
    <w:rsid w:val="20BBA5B3"/>
    <w:rsid w:val="210561FF"/>
    <w:rsid w:val="213187CC"/>
    <w:rsid w:val="226F9D10"/>
    <w:rsid w:val="22709E71"/>
    <w:rsid w:val="227F82EB"/>
    <w:rsid w:val="2286A2FF"/>
    <w:rsid w:val="24C17579"/>
    <w:rsid w:val="24F05272"/>
    <w:rsid w:val="258F16D6"/>
    <w:rsid w:val="25D8D322"/>
    <w:rsid w:val="262047C0"/>
    <w:rsid w:val="276D1ADB"/>
    <w:rsid w:val="2786AB76"/>
    <w:rsid w:val="27981E30"/>
    <w:rsid w:val="28F2C1A6"/>
    <w:rsid w:val="29A5BCCC"/>
    <w:rsid w:val="29C3C395"/>
    <w:rsid w:val="29DE3CB4"/>
    <w:rsid w:val="2A4815A1"/>
    <w:rsid w:val="2AFBFD8B"/>
    <w:rsid w:val="2BE8D14D"/>
    <w:rsid w:val="2BF806FB"/>
    <w:rsid w:val="2BFE585A"/>
    <w:rsid w:val="2C012255"/>
    <w:rsid w:val="2C2D798B"/>
    <w:rsid w:val="2C445BD3"/>
    <w:rsid w:val="2C83D3FC"/>
    <w:rsid w:val="2CD38625"/>
    <w:rsid w:val="2DFEB494"/>
    <w:rsid w:val="2E248D5C"/>
    <w:rsid w:val="2E924269"/>
    <w:rsid w:val="2ED525E8"/>
    <w:rsid w:val="30271C4B"/>
    <w:rsid w:val="30F589DF"/>
    <w:rsid w:val="31239C25"/>
    <w:rsid w:val="3157CFFB"/>
    <w:rsid w:val="31B81700"/>
    <w:rsid w:val="320B05BD"/>
    <w:rsid w:val="33DE85CE"/>
    <w:rsid w:val="34E404D5"/>
    <w:rsid w:val="3512FFF3"/>
    <w:rsid w:val="361C3E60"/>
    <w:rsid w:val="3629329B"/>
    <w:rsid w:val="369E7ED1"/>
    <w:rsid w:val="36A73ECB"/>
    <w:rsid w:val="36C1DC69"/>
    <w:rsid w:val="36DB2C24"/>
    <w:rsid w:val="3714D77B"/>
    <w:rsid w:val="3889C12A"/>
    <w:rsid w:val="3943E84C"/>
    <w:rsid w:val="3AAD4AA5"/>
    <w:rsid w:val="3B496A64"/>
    <w:rsid w:val="3BA4F02B"/>
    <w:rsid w:val="3BB0182D"/>
    <w:rsid w:val="3CCB1655"/>
    <w:rsid w:val="3CF9D15F"/>
    <w:rsid w:val="3CFC277E"/>
    <w:rsid w:val="3E6C207D"/>
    <w:rsid w:val="3E8A7FB2"/>
    <w:rsid w:val="3E95A1C0"/>
    <w:rsid w:val="3E992853"/>
    <w:rsid w:val="3F87F318"/>
    <w:rsid w:val="3FAA7EB0"/>
    <w:rsid w:val="3FAD11B8"/>
    <w:rsid w:val="4005DD75"/>
    <w:rsid w:val="40317221"/>
    <w:rsid w:val="40538B18"/>
    <w:rsid w:val="40A6AE2F"/>
    <w:rsid w:val="40F1F9AF"/>
    <w:rsid w:val="412BCEA6"/>
    <w:rsid w:val="41C287DD"/>
    <w:rsid w:val="420B6B01"/>
    <w:rsid w:val="421431AF"/>
    <w:rsid w:val="4232F5A0"/>
    <w:rsid w:val="432D1052"/>
    <w:rsid w:val="43CC3202"/>
    <w:rsid w:val="443424FD"/>
    <w:rsid w:val="44521B31"/>
    <w:rsid w:val="4492B7C8"/>
    <w:rsid w:val="45044D23"/>
    <w:rsid w:val="45127436"/>
    <w:rsid w:val="454BD271"/>
    <w:rsid w:val="45E4121E"/>
    <w:rsid w:val="45FDFBE0"/>
    <w:rsid w:val="46620B12"/>
    <w:rsid w:val="469839E0"/>
    <w:rsid w:val="46C4C3AB"/>
    <w:rsid w:val="46DEDC24"/>
    <w:rsid w:val="476CE369"/>
    <w:rsid w:val="477C110F"/>
    <w:rsid w:val="48532C61"/>
    <w:rsid w:val="48837333"/>
    <w:rsid w:val="49079620"/>
    <w:rsid w:val="491217FA"/>
    <w:rsid w:val="493B49C9"/>
    <w:rsid w:val="497A5911"/>
    <w:rsid w:val="49D4A140"/>
    <w:rsid w:val="49DA4330"/>
    <w:rsid w:val="4A04B4C3"/>
    <w:rsid w:val="4A1F4394"/>
    <w:rsid w:val="4A7B2BC6"/>
    <w:rsid w:val="4A835524"/>
    <w:rsid w:val="4B303B46"/>
    <w:rsid w:val="4B4571D9"/>
    <w:rsid w:val="4CAAEF59"/>
    <w:rsid w:val="4CC2CF04"/>
    <w:rsid w:val="4DC0015E"/>
    <w:rsid w:val="4DC1DEE6"/>
    <w:rsid w:val="4E19F6EA"/>
    <w:rsid w:val="4F82B34F"/>
    <w:rsid w:val="4F92F754"/>
    <w:rsid w:val="50411A30"/>
    <w:rsid w:val="508E8518"/>
    <w:rsid w:val="50E6A7DB"/>
    <w:rsid w:val="51388FB7"/>
    <w:rsid w:val="517D17CA"/>
    <w:rsid w:val="51964027"/>
    <w:rsid w:val="51DB1406"/>
    <w:rsid w:val="51E0992D"/>
    <w:rsid w:val="52051002"/>
    <w:rsid w:val="522A5579"/>
    <w:rsid w:val="5318E82B"/>
    <w:rsid w:val="5459D143"/>
    <w:rsid w:val="5695B3AB"/>
    <w:rsid w:val="5754240E"/>
    <w:rsid w:val="58849DDF"/>
    <w:rsid w:val="58921B44"/>
    <w:rsid w:val="5940CB43"/>
    <w:rsid w:val="59A76FF7"/>
    <w:rsid w:val="59F175B3"/>
    <w:rsid w:val="5A0E2DB6"/>
    <w:rsid w:val="5A8A0B08"/>
    <w:rsid w:val="5A8C7F31"/>
    <w:rsid w:val="5B295327"/>
    <w:rsid w:val="5B3D226D"/>
    <w:rsid w:val="5D1DA458"/>
    <w:rsid w:val="5D203760"/>
    <w:rsid w:val="5D67221D"/>
    <w:rsid w:val="5D91A0CD"/>
    <w:rsid w:val="5F5C799B"/>
    <w:rsid w:val="5F980D53"/>
    <w:rsid w:val="6049D2FD"/>
    <w:rsid w:val="60679604"/>
    <w:rsid w:val="608CC9B9"/>
    <w:rsid w:val="622A84E3"/>
    <w:rsid w:val="6286FE87"/>
    <w:rsid w:val="630E41B4"/>
    <w:rsid w:val="63590EFD"/>
    <w:rsid w:val="63C65544"/>
    <w:rsid w:val="6422CEE8"/>
    <w:rsid w:val="64918DFB"/>
    <w:rsid w:val="64FC5757"/>
    <w:rsid w:val="6532206F"/>
    <w:rsid w:val="6807AD59"/>
    <w:rsid w:val="687AACEE"/>
    <w:rsid w:val="68F6400B"/>
    <w:rsid w:val="69409911"/>
    <w:rsid w:val="69782BD5"/>
    <w:rsid w:val="69844CCA"/>
    <w:rsid w:val="69876D98"/>
    <w:rsid w:val="69EFFBD2"/>
    <w:rsid w:val="6B61B5E7"/>
    <w:rsid w:val="6BCDB760"/>
    <w:rsid w:val="6C9C591D"/>
    <w:rsid w:val="6D4668D7"/>
    <w:rsid w:val="6E224B6C"/>
    <w:rsid w:val="6E5CB152"/>
    <w:rsid w:val="6FD7586A"/>
    <w:rsid w:val="70545A2E"/>
    <w:rsid w:val="7097B69A"/>
    <w:rsid w:val="716D13BE"/>
    <w:rsid w:val="71A6668E"/>
    <w:rsid w:val="7248FB3A"/>
    <w:rsid w:val="73115F15"/>
    <w:rsid w:val="732D6923"/>
    <w:rsid w:val="73305E7B"/>
    <w:rsid w:val="734D1D45"/>
    <w:rsid w:val="7387B931"/>
    <w:rsid w:val="73F57AFC"/>
    <w:rsid w:val="7443663C"/>
    <w:rsid w:val="74C93984"/>
    <w:rsid w:val="755B13ED"/>
    <w:rsid w:val="75888194"/>
    <w:rsid w:val="75D6C22B"/>
    <w:rsid w:val="763DEECE"/>
    <w:rsid w:val="769D90B9"/>
    <w:rsid w:val="7771B3D3"/>
    <w:rsid w:val="77E5AF13"/>
    <w:rsid w:val="793D947E"/>
    <w:rsid w:val="799F9FFF"/>
    <w:rsid w:val="7AE41F84"/>
    <w:rsid w:val="7B973454"/>
    <w:rsid w:val="7C753540"/>
    <w:rsid w:val="7C7FEFE5"/>
    <w:rsid w:val="7C9FC6AB"/>
    <w:rsid w:val="7CD740C1"/>
    <w:rsid w:val="7CFB4CDA"/>
    <w:rsid w:val="7D5538B7"/>
    <w:rsid w:val="7D5A9B0D"/>
    <w:rsid w:val="7E0297E9"/>
    <w:rsid w:val="7EB989AA"/>
    <w:rsid w:val="7F4E84E0"/>
    <w:rsid w:val="7FDD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D4736"/>
  <w15:docId w15:val="{F4C0E947-47AF-41EB-A329-228C0D35E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44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A59"/>
    <w:pPr>
      <w:ind w:left="720"/>
      <w:contextualSpacing/>
    </w:pPr>
  </w:style>
  <w:style w:type="table" w:styleId="a4">
    <w:name w:val="Table Grid"/>
    <w:basedOn w:val="a1"/>
    <w:uiPriority w:val="59"/>
    <w:rsid w:val="00A74EA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a6"/>
    <w:uiPriority w:val="99"/>
    <w:unhideWhenUsed/>
    <w:rsid w:val="00F2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216FC"/>
  </w:style>
  <w:style w:type="paragraph" w:styleId="a7">
    <w:name w:val="footer"/>
    <w:basedOn w:val="a"/>
    <w:link w:val="a8"/>
    <w:uiPriority w:val="99"/>
    <w:unhideWhenUsed/>
    <w:rsid w:val="00F2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216FC"/>
  </w:style>
  <w:style w:type="paragraph" w:styleId="a9">
    <w:name w:val="Balloon Text"/>
    <w:basedOn w:val="a"/>
    <w:link w:val="aa"/>
    <w:uiPriority w:val="99"/>
    <w:semiHidden/>
    <w:unhideWhenUsed/>
    <w:rsid w:val="00F216F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F216FC"/>
    <w:rPr>
      <w:rFonts w:ascii="Tahoma" w:hAnsi="Tahoma" w:cs="Angsana New"/>
      <w:sz w:val="16"/>
      <w:szCs w:val="20"/>
    </w:rPr>
  </w:style>
  <w:style w:type="paragraph" w:styleId="ab">
    <w:name w:val="Normal (Web)"/>
    <w:basedOn w:val="a"/>
    <w:uiPriority w:val="99"/>
    <w:unhideWhenUsed/>
    <w:rsid w:val="00A508C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c">
    <w:name w:val="Strong"/>
    <w:basedOn w:val="a0"/>
    <w:uiPriority w:val="22"/>
    <w:qFormat/>
    <w:rsid w:val="003C3C56"/>
    <w:rPr>
      <w:b/>
      <w:bCs/>
    </w:rPr>
  </w:style>
  <w:style w:type="character" w:customStyle="1" w:styleId="wcontent-1655537860499">
    <w:name w:val="wcontent-1655537860499"/>
    <w:basedOn w:val="a0"/>
    <w:rsid w:val="003C3C56"/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6372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b680bfd-954a-4683-894c-179ca51e30bc" xsi:nil="true"/>
    <lcf76f155ced4ddcb4097134ff3c332f xmlns="f111c9e8-ec44-43c4-a045-99592920ba20">
      <Terms xmlns="http://schemas.microsoft.com/office/infopath/2007/PartnerControls"/>
    </lcf76f155ced4ddcb4097134ff3c332f>
    <Bucket xmlns="f111c9e8-ec44-43c4-a045-99592920ba2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CDF9DE14F7041A339A5ECA3380FD3" ma:contentTypeVersion="12" ma:contentTypeDescription="Create a new document." ma:contentTypeScope="" ma:versionID="794707c42f6329419a40da0393f7eb4a">
  <xsd:schema xmlns:xsd="http://www.w3.org/2001/XMLSchema" xmlns:xs="http://www.w3.org/2001/XMLSchema" xmlns:p="http://schemas.microsoft.com/office/2006/metadata/properties" xmlns:ns2="f111c9e8-ec44-43c4-a045-99592920ba20" xmlns:ns3="9b680bfd-954a-4683-894c-179ca51e30bc" targetNamespace="http://schemas.microsoft.com/office/2006/metadata/properties" ma:root="true" ma:fieldsID="692bd20eb78f816c8062e69e6f74b56d" ns2:_="" ns3:_="">
    <xsd:import namespace="f111c9e8-ec44-43c4-a045-99592920ba20"/>
    <xsd:import namespace="9b680bfd-954a-4683-894c-179ca51e30bc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Bucke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11c9e8-ec44-43c4-a045-99592920ba20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fc93ee74-b7c0-43f6-95d6-fcd5838c20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Bucket" ma:index="19" nillable="true" ma:displayName="Bucket" ma:format="Dropdown" ma:internalName="Bucket">
      <xsd:simpleType>
        <xsd:restriction base="dms:Choice">
          <xsd:enumeration value="T1"/>
          <xsd:enumeration value="G2"/>
          <xsd:enumeration value="G3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680bfd-954a-4683-894c-179ca51e30bc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66036b6-5ffc-4c61-abae-a0ed83afae5e}" ma:internalName="TaxCatchAll" ma:showField="CatchAllData" ma:web="9b680bfd-954a-4683-894c-179ca51e30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C63A29-278B-4783-8FD0-62F8C480229C}">
  <ds:schemaRefs>
    <ds:schemaRef ds:uri="http://schemas.microsoft.com/office/2006/metadata/properties"/>
    <ds:schemaRef ds:uri="http://schemas.microsoft.com/office/infopath/2007/PartnerControls"/>
    <ds:schemaRef ds:uri="9b680bfd-954a-4683-894c-179ca51e30bc"/>
    <ds:schemaRef ds:uri="f111c9e8-ec44-43c4-a045-99592920ba20"/>
  </ds:schemaRefs>
</ds:datastoreItem>
</file>

<file path=customXml/itemProps2.xml><?xml version="1.0" encoding="utf-8"?>
<ds:datastoreItem xmlns:ds="http://schemas.openxmlformats.org/officeDocument/2006/customXml" ds:itemID="{2CF5C1CE-F269-4F4B-A7E0-26C4A8B5C59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6BC3F41-3B20-4074-8720-A113448DBC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11c9e8-ec44-43c4-a045-99592920ba20"/>
    <ds:schemaRef ds:uri="9b680bfd-954a-4683-894c-179ca51e30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81159B-C3F9-4F5E-AA1D-922713415E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15</Pages>
  <Words>3844</Words>
  <Characters>21916</Characters>
  <Application>Microsoft Office Word</Application>
  <DocSecurity>0</DocSecurity>
  <Lines>182</Lines>
  <Paragraphs>51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taweesak</Company>
  <LinksUpToDate>false</LinksUpToDate>
  <CharactersWithSpaces>25709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taweesak</dc:creator>
  <cp:keywords/>
  <dc:description/>
  <cp:lastModifiedBy>PUNNAPORN DONMUANG</cp:lastModifiedBy>
  <cp:revision>65</cp:revision>
  <cp:lastPrinted>2023-01-16T08:45:00Z</cp:lastPrinted>
  <dcterms:created xsi:type="dcterms:W3CDTF">2024-01-31T02:16:00Z</dcterms:created>
  <dcterms:modified xsi:type="dcterms:W3CDTF">2024-02-04T02:44:00Z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0x01010070FCDF9DE14F7041A339A5ECA3380FD3</vt:lpwstr>
  </property>
  <property fmtid="{D5CDD505-2E9C-101B-9397-08002B2CF9AE}" pid="3" name="MediaServiceImageTags">
    <vt:lpwstr/>
  </property>
  <property fmtid="{D5CDD505-2E9C-101B-9397-08002B2CF9AE}" pid="4" name="Order">
    <vt:r8>25400</vt:r8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</Properties>
</file>