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8B3E5" w14:textId="70F2AE1B" w:rsidR="00042681" w:rsidRPr="00485BA9" w:rsidRDefault="00D97A59" w:rsidP="00D97A5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0" w:name="_Hlk157161526"/>
      <w:r w:rsidRPr="00485BA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แบบ</w:t>
      </w:r>
      <w:r w:rsidR="00A005DC" w:rsidRPr="00485BA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ร่าง</w:t>
      </w:r>
      <w:r w:rsidRPr="00485BA9">
        <w:rPr>
          <w:rFonts w:ascii="TH SarabunPSK" w:hAnsi="TH SarabunPSK" w:cs="TH SarabunPSK" w:hint="cs"/>
          <w:b/>
          <w:bCs/>
          <w:sz w:val="32"/>
          <w:szCs w:val="32"/>
          <w:u w:val="single"/>
          <w:cs/>
        </w:rPr>
        <w:t>หัวข้อวิทยานิพนธ์</w:t>
      </w:r>
      <w:r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80173A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ปีการศึกษา </w:t>
      </w:r>
      <w:r w:rsidR="00E300EA" w:rsidRPr="00485BA9">
        <w:rPr>
          <w:rFonts w:ascii="TH SarabunPSK" w:hAnsi="TH SarabunPSK" w:cs="TH SarabunPSK" w:hint="cs"/>
          <w:b/>
          <w:bCs/>
          <w:sz w:val="32"/>
          <w:szCs w:val="32"/>
        </w:rPr>
        <w:t>2567</w:t>
      </w:r>
    </w:p>
    <w:p w14:paraId="74196E7B" w14:textId="2F3C51F2" w:rsidR="00D97A59" w:rsidRPr="00485BA9" w:rsidRDefault="00234DC9" w:rsidP="00D97A5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เพื่อผู้ประสานงานวิชาตรวจสอบ</w:t>
      </w:r>
    </w:p>
    <w:p w14:paraId="5E84A572" w14:textId="77777777" w:rsidR="00427C33" w:rsidRPr="00485BA9" w:rsidRDefault="00D97A59" w:rsidP="00D97A59">
      <w:pPr>
        <w:jc w:val="center"/>
        <w:rPr>
          <w:rFonts w:ascii="TH SarabunPSK" w:hAnsi="TH SarabunPSK" w:cs="TH SarabunPSK"/>
          <w:sz w:val="32"/>
          <w:szCs w:val="32"/>
        </w:rPr>
      </w:pPr>
      <w:r w:rsidRPr="00485BA9">
        <w:rPr>
          <w:rFonts w:ascii="TH SarabunPSK" w:hAnsi="TH SarabunPSK" w:cs="TH SarabunPSK" w:hint="cs"/>
          <w:sz w:val="32"/>
          <w:szCs w:val="32"/>
          <w:cs/>
        </w:rPr>
        <w:t>ชื่อวิทยานิพนธ์</w:t>
      </w:r>
    </w:p>
    <w:p w14:paraId="679957E6" w14:textId="00CDF3E4" w:rsidR="006D64F2" w:rsidRPr="00485BA9" w:rsidRDefault="006D78B1" w:rsidP="006D64F2">
      <w:pPr>
        <w:jc w:val="center"/>
        <w:rPr>
          <w:rFonts w:ascii="TH SarabunPSK" w:hAnsi="TH SarabunPSK" w:cs="TH SarabunPSK"/>
          <w:sz w:val="32"/>
          <w:szCs w:val="32"/>
        </w:rPr>
      </w:pPr>
      <w:r w:rsidRPr="00485BA9">
        <w:rPr>
          <w:rFonts w:ascii="TH SarabunPSK" w:hAnsi="TH SarabunPSK" w:cs="TH SarabunPSK" w:hint="cs"/>
          <w:sz w:val="32"/>
          <w:szCs w:val="32"/>
          <w:cs/>
        </w:rPr>
        <w:t>ศูนย์ส่งเสริมการ</w:t>
      </w:r>
      <w:r w:rsidR="0042192D" w:rsidRPr="00485BA9">
        <w:rPr>
          <w:rFonts w:ascii="TH SarabunPSK" w:hAnsi="TH SarabunPSK" w:cs="TH SarabunPSK" w:hint="cs"/>
          <w:sz w:val="32"/>
          <w:szCs w:val="32"/>
          <w:cs/>
        </w:rPr>
        <w:t>สะท้อนตัวตนเพื่อการ</w:t>
      </w:r>
      <w:r w:rsidRPr="00485BA9">
        <w:rPr>
          <w:rFonts w:ascii="TH SarabunPSK" w:hAnsi="TH SarabunPSK" w:cs="TH SarabunPSK" w:hint="cs"/>
          <w:sz w:val="32"/>
          <w:szCs w:val="32"/>
          <w:cs/>
        </w:rPr>
        <w:t>เรียนรู้</w:t>
      </w:r>
      <w:r w:rsidR="0042192D" w:rsidRPr="00485BA9">
        <w:rPr>
          <w:rFonts w:ascii="TH SarabunPSK" w:hAnsi="TH SarabunPSK" w:cs="TH SarabunPSK" w:hint="cs"/>
          <w:sz w:val="32"/>
          <w:szCs w:val="32"/>
          <w:cs/>
        </w:rPr>
        <w:t>พัฒนาและเยียวยา</w:t>
      </w:r>
      <w:r w:rsidRPr="00485BA9">
        <w:rPr>
          <w:rFonts w:ascii="TH SarabunPSK" w:hAnsi="TH SarabunPSK" w:cs="TH SarabunPSK" w:hint="cs"/>
          <w:sz w:val="32"/>
          <w:szCs w:val="32"/>
          <w:cs/>
        </w:rPr>
        <w:t>ด้วยหลักจิตวิทยาเชิงบวก</w:t>
      </w:r>
    </w:p>
    <w:p w14:paraId="4232778C" w14:textId="77C2D560" w:rsidR="00D97A59" w:rsidRPr="00485BA9" w:rsidRDefault="00D97A59" w:rsidP="001940CB">
      <w:pPr>
        <w:jc w:val="center"/>
        <w:rPr>
          <w:rFonts w:ascii="TH SarabunPSK" w:hAnsi="TH SarabunPSK" w:cs="TH SarabunPSK"/>
          <w:sz w:val="32"/>
          <w:szCs w:val="32"/>
        </w:rPr>
      </w:pPr>
      <w:r w:rsidRPr="00485BA9">
        <w:rPr>
          <w:rFonts w:ascii="TH SarabunPSK" w:hAnsi="TH SarabunPSK" w:cs="TH SarabunPSK" w:hint="cs"/>
          <w:sz w:val="32"/>
          <w:szCs w:val="32"/>
          <w:cs/>
        </w:rPr>
        <w:t>รหัส............</w:t>
      </w:r>
      <w:r w:rsidR="007771C9" w:rsidRPr="00485BA9">
        <w:rPr>
          <w:rFonts w:ascii="TH SarabunPSK" w:hAnsi="TH SarabunPSK" w:cs="TH SarabunPSK" w:hint="cs"/>
          <w:sz w:val="32"/>
          <w:szCs w:val="32"/>
          <w:cs/>
        </w:rPr>
        <w:t>631710040</w:t>
      </w:r>
      <w:r w:rsidRPr="00485BA9">
        <w:rPr>
          <w:rFonts w:ascii="TH SarabunPSK" w:hAnsi="TH SarabunPSK" w:cs="TH SarabunPSK" w:hint="cs"/>
          <w:sz w:val="32"/>
          <w:szCs w:val="32"/>
          <w:cs/>
        </w:rPr>
        <w:t>.</w:t>
      </w:r>
      <w:r w:rsidR="00B5087A" w:rsidRPr="00485BA9">
        <w:rPr>
          <w:rFonts w:ascii="TH SarabunPSK" w:hAnsi="TH SarabunPSK" w:cs="TH SarabunPSK" w:hint="cs"/>
          <w:sz w:val="32"/>
          <w:szCs w:val="32"/>
          <w:cs/>
        </w:rPr>
        <w:t>.....</w:t>
      </w:r>
      <w:r w:rsidR="00CD62DD" w:rsidRPr="00485BA9">
        <w:rPr>
          <w:rFonts w:ascii="TH SarabunPSK" w:hAnsi="TH SarabunPSK" w:cs="TH SarabunPSK" w:hint="cs"/>
          <w:sz w:val="32"/>
          <w:szCs w:val="32"/>
          <w:cs/>
        </w:rPr>
        <w:t>.......</w:t>
      </w:r>
      <w:r w:rsidRPr="00485BA9">
        <w:rPr>
          <w:rFonts w:ascii="TH SarabunPSK" w:hAnsi="TH SarabunPSK" w:cs="TH SarabunPSK" w:hint="cs"/>
          <w:sz w:val="32"/>
          <w:szCs w:val="32"/>
          <w:cs/>
        </w:rPr>
        <w:t>.... ชื่อ – นามสกุล .......</w:t>
      </w:r>
      <w:r w:rsidR="007771C9" w:rsidRPr="00485BA9">
        <w:rPr>
          <w:rFonts w:ascii="TH SarabunPSK" w:hAnsi="TH SarabunPSK" w:cs="TH SarabunPSK" w:hint="cs"/>
          <w:sz w:val="32"/>
          <w:szCs w:val="32"/>
          <w:cs/>
        </w:rPr>
        <w:t>นางสาว</w:t>
      </w:r>
      <w:proofErr w:type="spellStart"/>
      <w:r w:rsidR="007771C9" w:rsidRPr="00485BA9">
        <w:rPr>
          <w:rFonts w:ascii="TH SarabunPSK" w:hAnsi="TH SarabunPSK" w:cs="TH SarabunPSK" w:hint="cs"/>
          <w:sz w:val="32"/>
          <w:szCs w:val="32"/>
          <w:cs/>
        </w:rPr>
        <w:t>ปั</w:t>
      </w:r>
      <w:proofErr w:type="spellEnd"/>
      <w:r w:rsidR="007771C9" w:rsidRPr="00485BA9">
        <w:rPr>
          <w:rFonts w:ascii="TH SarabunPSK" w:hAnsi="TH SarabunPSK" w:cs="TH SarabunPSK" w:hint="cs"/>
          <w:sz w:val="32"/>
          <w:szCs w:val="32"/>
          <w:cs/>
        </w:rPr>
        <w:t>ณ</w:t>
      </w:r>
      <w:proofErr w:type="spellStart"/>
      <w:r w:rsidR="00DD4DF3">
        <w:rPr>
          <w:rFonts w:ascii="TH SarabunPSK" w:hAnsi="TH SarabunPSK" w:cs="TH SarabunPSK" w:hint="cs"/>
          <w:sz w:val="32"/>
          <w:szCs w:val="32"/>
          <w:cs/>
        </w:rPr>
        <w:t>ณ</w:t>
      </w:r>
      <w:proofErr w:type="spellEnd"/>
      <w:r w:rsidR="007771C9" w:rsidRPr="00485BA9">
        <w:rPr>
          <w:rFonts w:ascii="TH SarabunPSK" w:hAnsi="TH SarabunPSK" w:cs="TH SarabunPSK" w:hint="cs"/>
          <w:sz w:val="32"/>
          <w:szCs w:val="32"/>
          <w:cs/>
        </w:rPr>
        <w:t>พร ดอนเมือง</w:t>
      </w:r>
      <w:r w:rsidRPr="00485BA9">
        <w:rPr>
          <w:rFonts w:ascii="TH SarabunPSK" w:hAnsi="TH SarabunPSK" w:cs="TH SarabunPSK" w:hint="cs"/>
          <w:sz w:val="32"/>
          <w:szCs w:val="32"/>
          <w:cs/>
        </w:rPr>
        <w:t>.</w:t>
      </w:r>
      <w:r w:rsidR="00B5087A" w:rsidRPr="00485BA9">
        <w:rPr>
          <w:rFonts w:ascii="TH SarabunPSK" w:hAnsi="TH SarabunPSK" w:cs="TH SarabunPSK" w:hint="cs"/>
          <w:sz w:val="32"/>
          <w:szCs w:val="32"/>
          <w:cs/>
        </w:rPr>
        <w:t>.............................</w:t>
      </w:r>
    </w:p>
    <w:p w14:paraId="25210C2E" w14:textId="77777777" w:rsidR="00D97A59" w:rsidRPr="00485BA9" w:rsidRDefault="00D97A59" w:rsidP="00D97A59">
      <w:pPr>
        <w:rPr>
          <w:rFonts w:ascii="TH SarabunPSK" w:hAnsi="TH SarabunPSK" w:cs="TH SarabunPSK"/>
          <w:sz w:val="32"/>
          <w:szCs w:val="32"/>
        </w:rPr>
      </w:pPr>
    </w:p>
    <w:p w14:paraId="13D6D5FB" w14:textId="10506EB9" w:rsidR="00B5087A" w:rsidRPr="00485BA9" w:rsidRDefault="00203FF7" w:rsidP="00203FF7">
      <w:pPr>
        <w:rPr>
          <w:rFonts w:ascii="TH SarabunPSK" w:hAnsi="TH SarabunPSK" w:cs="TH SarabunPSK"/>
          <w:b/>
          <w:bCs/>
          <w:sz w:val="32"/>
          <w:szCs w:val="32"/>
        </w:rPr>
      </w:pPr>
      <w:r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 </w:t>
      </w:r>
      <w:r w:rsidR="00D97A59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ที่มาและเหตุผล</w:t>
      </w:r>
      <w:r w:rsidR="004E2BFB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ของ</w:t>
      </w:r>
      <w:r w:rsidR="00AD77B9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การทำ</w:t>
      </w:r>
      <w:r w:rsidR="006C22CD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วิทยานิพนธ์</w:t>
      </w:r>
    </w:p>
    <w:p w14:paraId="3622C5B2" w14:textId="50B3DF3A" w:rsidR="004D3257" w:rsidRDefault="002C538F" w:rsidP="004D3257">
      <w:pPr>
        <w:ind w:firstLine="720"/>
        <w:rPr>
          <w:rFonts w:ascii="TH SarabunPSK" w:hAnsi="TH SarabunPSK" w:cs="TH SarabunPSK"/>
          <w:sz w:val="28"/>
        </w:rPr>
      </w:pPr>
      <w:r w:rsidRPr="006F3F7A">
        <w:rPr>
          <w:rFonts w:ascii="TH SarabunPSK" w:hAnsi="TH SarabunPSK" w:cs="TH SarabunPSK"/>
          <w:color w:val="000000" w:themeColor="text1"/>
          <w:sz w:val="28"/>
          <w:cs/>
        </w:rPr>
        <w:t>“โตขึ้นอยากเป็นอะไร”</w:t>
      </w:r>
      <w:r w:rsidRPr="006F3F7A">
        <w:rPr>
          <w:rFonts w:ascii="TH SarabunPSK" w:hAnsi="TH SarabunPSK" w:cs="TH SarabunPSK" w:hint="cs"/>
          <w:color w:val="000000" w:themeColor="text1"/>
          <w:sz w:val="28"/>
          <w:cs/>
        </w:rPr>
        <w:t xml:space="preserve"> คำถามที่ดูธรรมดาแต่กลับแฝงด้วยความคาดหวังและความกดดัน </w:t>
      </w:r>
      <w:r>
        <w:rPr>
          <w:rFonts w:ascii="TH SarabunPSK" w:hAnsi="TH SarabunPSK" w:cs="TH SarabunPSK" w:hint="cs"/>
          <w:sz w:val="28"/>
          <w:cs/>
        </w:rPr>
        <w:t>ปัจจุบัน</w:t>
      </w:r>
      <w:r w:rsidR="007E159D">
        <w:rPr>
          <w:rFonts w:ascii="TH SarabunPSK" w:hAnsi="TH SarabunPSK" w:cs="TH SarabunPSK" w:hint="cs"/>
          <w:sz w:val="28"/>
          <w:cs/>
        </w:rPr>
        <w:t>ใน</w:t>
      </w:r>
      <w:r w:rsidRPr="002C538F">
        <w:rPr>
          <w:rFonts w:ascii="TH SarabunPSK" w:hAnsi="TH SarabunPSK" w:cs="TH SarabunPSK"/>
          <w:sz w:val="28"/>
          <w:cs/>
        </w:rPr>
        <w:t>ยุคที่ความก้าวหน้าทางเทคโนโลยีสร้างการเรียนรู้ที่เชื่อมต่อกันแบบข้ามพรมแดน</w:t>
      </w:r>
      <w:r w:rsidR="007E159D">
        <w:rPr>
          <w:rFonts w:ascii="TH SarabunPSK" w:hAnsi="TH SarabunPSK" w:cs="TH SarabunPSK" w:hint="cs"/>
          <w:sz w:val="28"/>
          <w:cs/>
        </w:rPr>
        <w:t xml:space="preserve"> </w:t>
      </w:r>
      <w:r w:rsidR="007E159D" w:rsidRPr="007E159D">
        <w:rPr>
          <w:rFonts w:ascii="TH SarabunPSK" w:hAnsi="TH SarabunPSK" w:cs="TH SarabunPSK"/>
          <w:sz w:val="28"/>
          <w:cs/>
        </w:rPr>
        <w:t>โลกมีความหลากหลาย</w:t>
      </w:r>
      <w:proofErr w:type="spellStart"/>
      <w:r w:rsidR="007E159D" w:rsidRPr="007E159D">
        <w:rPr>
          <w:rFonts w:ascii="TH SarabunPSK" w:hAnsi="TH SarabunPSK" w:cs="TH SarabunPSK"/>
          <w:sz w:val="28"/>
          <w:cs/>
        </w:rPr>
        <w:t>เเละ</w:t>
      </w:r>
      <w:proofErr w:type="spellEnd"/>
      <w:r w:rsidR="007E159D" w:rsidRPr="007E159D">
        <w:rPr>
          <w:rFonts w:ascii="TH SarabunPSK" w:hAnsi="TH SarabunPSK" w:cs="TH SarabunPSK"/>
          <w:sz w:val="28"/>
          <w:cs/>
        </w:rPr>
        <w:t>รวดเร็วมากขึ้น</w:t>
      </w:r>
      <w:r w:rsidRPr="002C538F">
        <w:rPr>
          <w:rFonts w:ascii="TH SarabunPSK" w:hAnsi="TH SarabunPSK" w:cs="TH SarabunPSK"/>
          <w:sz w:val="28"/>
          <w:cs/>
        </w:rPr>
        <w:t xml:space="preserve"> เด็กที่เกิดและเติบโตมาพร้อมกับ</w:t>
      </w:r>
      <w:r w:rsidR="007E159D">
        <w:rPr>
          <w:rFonts w:ascii="TH SarabunPSK" w:hAnsi="TH SarabunPSK" w:cs="TH SarabunPSK" w:hint="cs"/>
          <w:sz w:val="28"/>
          <w:cs/>
        </w:rPr>
        <w:t>เทคโนโลยี</w:t>
      </w:r>
      <w:r w:rsidRPr="002C538F">
        <w:rPr>
          <w:rFonts w:ascii="TH SarabunPSK" w:hAnsi="TH SarabunPSK" w:cs="TH SarabunPSK"/>
          <w:sz w:val="28"/>
          <w:cs/>
        </w:rPr>
        <w:t>มีรูปแบบการเรียนรู้ที่แตกต่างไปจากเดิม</w:t>
      </w:r>
      <w:r w:rsidR="007E159D">
        <w:rPr>
          <w:rFonts w:ascii="TH SarabunPSK" w:hAnsi="TH SarabunPSK" w:cs="TH SarabunPSK" w:hint="cs"/>
          <w:sz w:val="28"/>
          <w:cs/>
        </w:rPr>
        <w:t xml:space="preserve"> เด็กมี</w:t>
      </w:r>
      <w:r w:rsidR="007E159D" w:rsidRPr="002C538F">
        <w:rPr>
          <w:rFonts w:ascii="TH SarabunPSK" w:hAnsi="TH SarabunPSK" w:cs="TH SarabunPSK"/>
          <w:sz w:val="28"/>
          <w:cs/>
        </w:rPr>
        <w:t>ความสามารถในการเรียนรู้ที่รวดเร็วและหลากหลาย</w:t>
      </w:r>
      <w:r w:rsidR="007E159D">
        <w:rPr>
          <w:rFonts w:ascii="TH SarabunPSK" w:hAnsi="TH SarabunPSK" w:cs="TH SarabunPSK" w:hint="cs"/>
          <w:sz w:val="28"/>
          <w:cs/>
        </w:rPr>
        <w:t xml:space="preserve">มากกว่า </w:t>
      </w:r>
      <w:r w:rsidR="006D54D9" w:rsidRPr="007E159D">
        <w:rPr>
          <w:rFonts w:ascii="TH SarabunPSK" w:hAnsi="TH SarabunPSK" w:cs="TH SarabunPSK"/>
          <w:sz w:val="28"/>
          <w:cs/>
        </w:rPr>
        <w:t>เนื่องจากการพัฒนาของเทคโนโลยีที่ก้าวหน้า</w:t>
      </w:r>
      <w:r w:rsidR="007E159D">
        <w:rPr>
          <w:rFonts w:ascii="TH SarabunPSK" w:hAnsi="TH SarabunPSK" w:cs="TH SarabunPSK" w:hint="cs"/>
          <w:sz w:val="28"/>
          <w:cs/>
        </w:rPr>
        <w:t>จึงเกิดเกิด</w:t>
      </w:r>
      <w:r w:rsidR="007E159D" w:rsidRPr="007E159D">
        <w:rPr>
          <w:rFonts w:ascii="TH SarabunPSK" w:hAnsi="TH SarabunPSK" w:cs="TH SarabunPSK"/>
          <w:sz w:val="28"/>
          <w:cs/>
        </w:rPr>
        <w:t>สภาวะข้อมูลที่ท่วมท้น</w:t>
      </w:r>
      <w:r w:rsidR="007E159D">
        <w:rPr>
          <w:rFonts w:ascii="TH SarabunPSK" w:hAnsi="TH SarabunPSK" w:cs="TH SarabunPSK" w:hint="cs"/>
          <w:sz w:val="28"/>
          <w:cs/>
        </w:rPr>
        <w:t xml:space="preserve"> (</w:t>
      </w:r>
      <w:r w:rsidR="007E159D" w:rsidRPr="007E159D">
        <w:rPr>
          <w:rFonts w:ascii="TH SarabunPSK" w:hAnsi="TH SarabunPSK" w:cs="TH SarabunPSK"/>
          <w:sz w:val="28"/>
        </w:rPr>
        <w:t>information</w:t>
      </w:r>
      <w:r w:rsidR="007E159D">
        <w:rPr>
          <w:rFonts w:ascii="TH SarabunPSK" w:hAnsi="TH SarabunPSK" w:cs="TH SarabunPSK" w:hint="cs"/>
          <w:sz w:val="28"/>
          <w:cs/>
        </w:rPr>
        <w:t xml:space="preserve"> </w:t>
      </w:r>
      <w:r w:rsidR="007E159D">
        <w:rPr>
          <w:rFonts w:ascii="TH SarabunPSK" w:hAnsi="TH SarabunPSK" w:cs="TH SarabunPSK"/>
          <w:sz w:val="28"/>
        </w:rPr>
        <w:t>overload</w:t>
      </w:r>
      <w:r w:rsidR="007E159D">
        <w:rPr>
          <w:rFonts w:ascii="TH SarabunPSK" w:hAnsi="TH SarabunPSK" w:cs="TH SarabunPSK" w:hint="cs"/>
          <w:sz w:val="28"/>
          <w:cs/>
        </w:rPr>
        <w:t>)</w:t>
      </w:r>
      <w:r w:rsidR="007E159D" w:rsidRPr="007E159D">
        <w:rPr>
          <w:rFonts w:ascii="TH SarabunPSK" w:hAnsi="TH SarabunPSK" w:cs="TH SarabunPSK"/>
          <w:sz w:val="28"/>
        </w:rPr>
        <w:t xml:space="preserve"> </w:t>
      </w:r>
      <w:r w:rsidR="007E159D">
        <w:rPr>
          <w:rFonts w:ascii="TH SarabunPSK" w:hAnsi="TH SarabunPSK" w:cs="TH SarabunPSK" w:hint="cs"/>
          <w:sz w:val="28"/>
          <w:cs/>
        </w:rPr>
        <w:t>ซึ่งทำให้</w:t>
      </w:r>
      <w:r w:rsidR="007E159D" w:rsidRPr="007E159D">
        <w:rPr>
          <w:rFonts w:ascii="TH SarabunPSK" w:hAnsi="TH SarabunPSK" w:cs="TH SarabunPSK"/>
          <w:sz w:val="28"/>
          <w:cs/>
        </w:rPr>
        <w:t>เด็กรุ่นใหม่มีความเซนซิทีพสูง</w:t>
      </w:r>
      <w:r w:rsidR="007E159D">
        <w:rPr>
          <w:rFonts w:ascii="TH SarabunPSK" w:hAnsi="TH SarabunPSK" w:cs="TH SarabunPSK" w:hint="cs"/>
          <w:sz w:val="28"/>
          <w:cs/>
        </w:rPr>
        <w:t xml:space="preserve"> </w:t>
      </w:r>
      <w:r w:rsidR="007E159D" w:rsidRPr="002C538F">
        <w:rPr>
          <w:rFonts w:ascii="TH SarabunPSK" w:hAnsi="TH SarabunPSK" w:cs="TH SarabunPSK"/>
          <w:sz w:val="28"/>
          <w:cs/>
        </w:rPr>
        <w:t xml:space="preserve">สูญเสียสมาธิที่จะจดจ่ออยู่กับสิ่งใดสิ่งหนึ่งได้เป็นเวลานานๆ </w:t>
      </w:r>
      <w:r w:rsidR="006D54D9" w:rsidRPr="006D54D9">
        <w:rPr>
          <w:rFonts w:ascii="TH SarabunPSK" w:hAnsi="TH SarabunPSK" w:cs="TH SarabunPSK"/>
          <w:sz w:val="28"/>
          <w:cs/>
        </w:rPr>
        <w:t>มุมมอง</w:t>
      </w:r>
      <w:r w:rsidR="006D54D9">
        <w:rPr>
          <w:rFonts w:ascii="TH SarabunPSK" w:hAnsi="TH SarabunPSK" w:cs="TH SarabunPSK" w:hint="cs"/>
          <w:sz w:val="28"/>
          <w:cs/>
        </w:rPr>
        <w:t>เด็ก</w:t>
      </w:r>
      <w:r w:rsidR="006D54D9" w:rsidRPr="006D54D9">
        <w:rPr>
          <w:rFonts w:ascii="TH SarabunPSK" w:hAnsi="TH SarabunPSK" w:cs="TH SarabunPSK"/>
          <w:sz w:val="28"/>
          <w:cs/>
        </w:rPr>
        <w:t>ที่มีต่อโลก</w:t>
      </w:r>
      <w:r w:rsidR="006D54D9">
        <w:rPr>
          <w:rFonts w:ascii="TH SarabunPSK" w:hAnsi="TH SarabunPSK" w:cs="TH SarabunPSK" w:hint="cs"/>
          <w:sz w:val="28"/>
          <w:cs/>
        </w:rPr>
        <w:t>เห็น</w:t>
      </w:r>
      <w:r w:rsidR="006D54D9" w:rsidRPr="006D54D9">
        <w:rPr>
          <w:rFonts w:ascii="TH SarabunPSK" w:hAnsi="TH SarabunPSK" w:cs="TH SarabunPSK"/>
          <w:sz w:val="28"/>
          <w:cs/>
        </w:rPr>
        <w:t>สิ่งต่างๆ ให้เรียนรู้ได้อย่างไม่จบสิ้น</w:t>
      </w:r>
      <w:r w:rsidR="00106D4C">
        <w:rPr>
          <w:rFonts w:ascii="TH SarabunPSK" w:hAnsi="TH SarabunPSK" w:cs="TH SarabunPSK" w:hint="cs"/>
          <w:sz w:val="28"/>
          <w:cs/>
        </w:rPr>
        <w:t xml:space="preserve"> ผู้</w:t>
      </w:r>
      <w:r w:rsidR="00106D4C" w:rsidRPr="006D54D9">
        <w:rPr>
          <w:rFonts w:ascii="TH SarabunPSK" w:hAnsi="TH SarabunPSK" w:cs="TH SarabunPSK"/>
          <w:sz w:val="28"/>
          <w:cs/>
        </w:rPr>
        <w:t>คน</w:t>
      </w:r>
      <w:r w:rsidR="00106D4C">
        <w:rPr>
          <w:rFonts w:ascii="TH SarabunPSK" w:hAnsi="TH SarabunPSK" w:cs="TH SarabunPSK" w:hint="cs"/>
          <w:sz w:val="28"/>
          <w:cs/>
        </w:rPr>
        <w:t>ในวัยอื่นก็</w:t>
      </w:r>
      <w:r w:rsidR="00106D4C" w:rsidRPr="006D54D9">
        <w:rPr>
          <w:rFonts w:ascii="TH SarabunPSK" w:hAnsi="TH SarabunPSK" w:cs="TH SarabunPSK"/>
          <w:sz w:val="28"/>
          <w:cs/>
        </w:rPr>
        <w:t>พยายามพัฒนาตนเองเพื่อให้ก้าวทันโลก</w:t>
      </w:r>
      <w:r w:rsidR="00106D4C">
        <w:rPr>
          <w:rFonts w:ascii="TH SarabunPSK" w:hAnsi="TH SarabunPSK" w:cs="TH SarabunPSK" w:hint="cs"/>
          <w:sz w:val="28"/>
          <w:cs/>
        </w:rPr>
        <w:t>ที่พัฒนาอย่างรวดเร็ว</w:t>
      </w:r>
      <w:r w:rsidR="00DD181C" w:rsidRPr="00DD181C">
        <w:rPr>
          <w:rFonts w:ascii="TH SarabunPSK" w:hAnsi="TH SarabunPSK" w:cs="TH SarabunPSK"/>
          <w:sz w:val="28"/>
          <w:cs/>
        </w:rPr>
        <w:t xml:space="preserve"> มีงานศึกษาใหม่ล่าสุดที่ชี้ให้เห็นว่าเมื่อเด็กเข้าสู่ช่วงอายุ 8 ปี จะเริ่มมีความสนใจในเรื่องของอาชีพในอนาคต และมีความทะเยอทะยานที่จะไปให้ถึงจุดที่คิดไว้ ถ้าในช่วงเวลานี้พวกเขาได้รับการสนับสนุนจากผู้ใหญ่ จะทำให้เส้นทางอาชีพของพวกเขาชัดเจนขึ้น </w:t>
      </w:r>
      <w:r w:rsidR="00DD181C">
        <w:rPr>
          <w:rFonts w:ascii="TH SarabunPSK" w:hAnsi="TH SarabunPSK" w:cs="TH SarabunPSK" w:hint="cs"/>
          <w:sz w:val="28"/>
          <w:cs/>
        </w:rPr>
        <w:t>มีแนวทางในการ</w:t>
      </w:r>
      <w:r w:rsidR="00DD181C" w:rsidRPr="00DD181C">
        <w:rPr>
          <w:rFonts w:ascii="TH SarabunPSK" w:hAnsi="TH SarabunPSK" w:cs="TH SarabunPSK"/>
          <w:sz w:val="28"/>
          <w:cs/>
        </w:rPr>
        <w:t xml:space="preserve">เลือกอาชีพ ซึ่งสอดคล้องกับอีกหนึ่งงานศึกษาที่ชี้ให้เห็นว่าเด็กนักเรียนส่วนใหญ่เรียนจบออกมาโดยไม่รู้ว่าตัวเองอยากจะทำอะไรต่อไป ดังนั้นไม่ว่าโรงเรียนหรือผู้ปกครองควรให้ความสำคัญกับการเรียนรู้เรื่องอาชีพต่างๆ ตั้งแต่เด็กยังอยู่ในช่วงชั้นประถม </w:t>
      </w:r>
      <w:r w:rsidR="00DD181C">
        <w:rPr>
          <w:rFonts w:ascii="TH SarabunPSK" w:hAnsi="TH SarabunPSK" w:cs="TH SarabunPSK" w:hint="cs"/>
          <w:sz w:val="28"/>
          <w:cs/>
        </w:rPr>
        <w:t>แต่เนื่องจากประเทศไทย</w:t>
      </w:r>
      <w:r w:rsidR="00DD181C" w:rsidRPr="002C538F">
        <w:rPr>
          <w:rFonts w:ascii="TH SarabunPSK" w:hAnsi="TH SarabunPSK" w:cs="TH SarabunPSK"/>
          <w:sz w:val="28"/>
          <w:cs/>
        </w:rPr>
        <w:t>ไม่มีพื้นที่</w:t>
      </w:r>
      <w:r w:rsidR="00DD181C">
        <w:rPr>
          <w:rFonts w:ascii="TH SarabunPSK" w:hAnsi="TH SarabunPSK" w:cs="TH SarabunPSK" w:hint="cs"/>
          <w:sz w:val="28"/>
          <w:cs/>
        </w:rPr>
        <w:t>เปิด</w:t>
      </w:r>
      <w:r w:rsidR="00DD181C" w:rsidRPr="002C538F">
        <w:rPr>
          <w:rFonts w:ascii="TH SarabunPSK" w:hAnsi="TH SarabunPSK" w:cs="TH SarabunPSK"/>
          <w:sz w:val="28"/>
          <w:cs/>
        </w:rPr>
        <w:t>ให้ได้ทดลอง</w:t>
      </w:r>
      <w:r w:rsidR="005F3C36">
        <w:rPr>
          <w:rFonts w:ascii="TH SarabunPSK" w:hAnsi="TH SarabunPSK" w:cs="TH SarabunPSK" w:hint="cs"/>
          <w:sz w:val="28"/>
          <w:cs/>
        </w:rPr>
        <w:t>อย่างครอบคลุม</w:t>
      </w:r>
      <w:r w:rsidR="00DD181C" w:rsidRPr="002C538F">
        <w:rPr>
          <w:rFonts w:ascii="TH SarabunPSK" w:hAnsi="TH SarabunPSK" w:cs="TH SarabunPSK"/>
          <w:sz w:val="28"/>
          <w:cs/>
        </w:rPr>
        <w:t xml:space="preserve"> นักเรียนไม่มีโอกาสได้สัมผัสประสบการณ์นอกห้องเรียน </w:t>
      </w:r>
      <w:r w:rsidR="00DD181C">
        <w:rPr>
          <w:rFonts w:ascii="TH SarabunPSK" w:hAnsi="TH SarabunPSK" w:cs="TH SarabunPSK" w:hint="cs"/>
          <w:sz w:val="28"/>
          <w:cs/>
        </w:rPr>
        <w:t>ทำให้</w:t>
      </w:r>
      <w:r w:rsidR="00DD181C" w:rsidRPr="002C538F">
        <w:rPr>
          <w:rFonts w:ascii="TH SarabunPSK" w:hAnsi="TH SarabunPSK" w:cs="TH SarabunPSK"/>
          <w:sz w:val="28"/>
          <w:cs/>
        </w:rPr>
        <w:t>ไม่รู้ว่าตัวเองชอบ หรือไม่ชอบอะไร</w:t>
      </w:r>
      <w:r w:rsidR="00DD181C">
        <w:rPr>
          <w:rFonts w:ascii="TH SarabunPSK" w:hAnsi="TH SarabunPSK" w:cs="TH SarabunPSK"/>
          <w:sz w:val="28"/>
        </w:rPr>
        <w:t xml:space="preserve"> </w:t>
      </w:r>
      <w:r w:rsidR="00DD181C">
        <w:rPr>
          <w:rFonts w:ascii="TH SarabunPSK" w:hAnsi="TH SarabunPSK" w:cs="TH SarabunPSK" w:hint="cs"/>
          <w:sz w:val="28"/>
          <w:cs/>
        </w:rPr>
        <w:t>(</w:t>
      </w:r>
      <w:r w:rsidR="00DD181C">
        <w:rPr>
          <w:rFonts w:ascii="TH SarabunPSK" w:hAnsi="TH SarabunPSK" w:cs="TH SarabunPSK"/>
          <w:sz w:val="28"/>
        </w:rPr>
        <w:t>“</w:t>
      </w:r>
      <w:r w:rsidR="00DD181C" w:rsidRPr="00DD181C">
        <w:rPr>
          <w:rFonts w:ascii="TH SarabunPSK" w:hAnsi="TH SarabunPSK" w:cs="TH SarabunPSK"/>
          <w:sz w:val="28"/>
          <w:cs/>
        </w:rPr>
        <w:t>“โตขึ้นอยากเป็นอะไร” คำถามแฝงความหวัง ในประเทศที่ไร้ซึ่งหวังและโอกาส</w:t>
      </w:r>
      <w:r w:rsidR="00DD181C">
        <w:rPr>
          <w:rFonts w:ascii="TH SarabunPSK" w:hAnsi="TH SarabunPSK" w:cs="TH SarabunPSK"/>
          <w:sz w:val="28"/>
        </w:rPr>
        <w:t>,”</w:t>
      </w:r>
      <w:r w:rsidR="00DD181C">
        <w:rPr>
          <w:rFonts w:ascii="TH SarabunPSK" w:hAnsi="TH SarabunPSK" w:cs="TH SarabunPSK" w:hint="cs"/>
          <w:sz w:val="28"/>
          <w:cs/>
        </w:rPr>
        <w:t xml:space="preserve"> 2023)</w:t>
      </w:r>
      <w:r w:rsidR="006D54D9">
        <w:rPr>
          <w:rFonts w:ascii="TH SarabunPSK" w:hAnsi="TH SarabunPSK" w:cs="TH SarabunPSK" w:hint="cs"/>
          <w:sz w:val="28"/>
          <w:cs/>
        </w:rPr>
        <w:t xml:space="preserve"> </w:t>
      </w:r>
      <w:r w:rsidR="00117909" w:rsidRPr="00117909">
        <w:rPr>
          <w:rFonts w:ascii="TH SarabunPSK" w:hAnsi="TH SarabunPSK" w:cs="TH SarabunPSK"/>
          <w:sz w:val="28"/>
          <w:cs/>
        </w:rPr>
        <w:t>ผลวิจัยทักษะนักศึกษาทั่วประเทศ พบว่า 37% ไม่มั่นใจและยังต้องการอบรมด้านภาษาต่างประเทศเพิ่มเติม ขณะที่ 15.6% ไม่มีความมั่นใจด้านทักษะการทำงานขั้นพื้นฐาน และบางส่วนที่ยังต้องการค้นหาตัวตน</w:t>
      </w:r>
      <w:r w:rsidR="00117909">
        <w:rPr>
          <w:rFonts w:ascii="TH SarabunPSK" w:hAnsi="TH SarabunPSK" w:cs="TH SarabunPSK"/>
          <w:sz w:val="28"/>
        </w:rPr>
        <w:t xml:space="preserve"> </w:t>
      </w:r>
      <w:r w:rsidR="00117909">
        <w:rPr>
          <w:rFonts w:ascii="TH SarabunPSK" w:hAnsi="TH SarabunPSK" w:cs="TH SarabunPSK" w:hint="cs"/>
          <w:sz w:val="28"/>
          <w:cs/>
        </w:rPr>
        <w:t>(</w:t>
      </w:r>
      <w:r w:rsidR="00117909">
        <w:rPr>
          <w:rFonts w:ascii="TH SarabunPSK" w:hAnsi="TH SarabunPSK" w:cs="TH SarabunPSK"/>
          <w:sz w:val="28"/>
        </w:rPr>
        <w:t>“</w:t>
      </w:r>
      <w:r w:rsidR="00117909" w:rsidRPr="00117909">
        <w:rPr>
          <w:rFonts w:ascii="TH SarabunPSK" w:hAnsi="TH SarabunPSK" w:cs="TH SarabunPSK"/>
          <w:sz w:val="28"/>
          <w:cs/>
        </w:rPr>
        <w:t>คุณภาพเด็กไทย ไม่ตอบโจทย์ตลาดแรงงาน บางคนหาตัวเองไม่เจอ</w:t>
      </w:r>
      <w:r w:rsidR="00117909">
        <w:rPr>
          <w:rFonts w:ascii="TH SarabunPSK" w:hAnsi="TH SarabunPSK" w:cs="TH SarabunPSK"/>
          <w:sz w:val="28"/>
        </w:rPr>
        <w:t>,” 2559</w:t>
      </w:r>
      <w:r w:rsidR="00117909">
        <w:rPr>
          <w:rFonts w:ascii="TH SarabunPSK" w:hAnsi="TH SarabunPSK" w:cs="TH SarabunPSK" w:hint="cs"/>
          <w:sz w:val="28"/>
          <w:cs/>
        </w:rPr>
        <w:t xml:space="preserve">) </w:t>
      </w:r>
      <w:r w:rsidR="007E159D">
        <w:rPr>
          <w:rFonts w:ascii="TH SarabunPSK" w:hAnsi="TH SarabunPSK" w:cs="TH SarabunPSK" w:hint="cs"/>
          <w:sz w:val="28"/>
          <w:cs/>
        </w:rPr>
        <w:t>นอกจากนี้</w:t>
      </w:r>
      <w:r w:rsidR="007E159D" w:rsidRPr="007E159D">
        <w:rPr>
          <w:rFonts w:ascii="TH SarabunPSK" w:hAnsi="TH SarabunPSK" w:cs="TH SarabunPSK"/>
          <w:sz w:val="28"/>
          <w:cs/>
        </w:rPr>
        <w:t>โซ</w:t>
      </w:r>
      <w:proofErr w:type="spellStart"/>
      <w:r w:rsidR="007E159D" w:rsidRPr="007E159D">
        <w:rPr>
          <w:rFonts w:ascii="TH SarabunPSK" w:hAnsi="TH SarabunPSK" w:cs="TH SarabunPSK"/>
          <w:sz w:val="28"/>
          <w:cs/>
        </w:rPr>
        <w:t>เชีย</w:t>
      </w:r>
      <w:proofErr w:type="spellEnd"/>
      <w:r w:rsidR="007E159D" w:rsidRPr="007E159D">
        <w:rPr>
          <w:rFonts w:ascii="TH SarabunPSK" w:hAnsi="TH SarabunPSK" w:cs="TH SarabunPSK"/>
          <w:sz w:val="28"/>
          <w:cs/>
        </w:rPr>
        <w:t>ลมีเดีย</w:t>
      </w:r>
      <w:r w:rsidR="007E159D">
        <w:rPr>
          <w:rFonts w:ascii="TH SarabunPSK" w:hAnsi="TH SarabunPSK" w:cs="TH SarabunPSK" w:hint="cs"/>
          <w:sz w:val="28"/>
          <w:cs/>
        </w:rPr>
        <w:t xml:space="preserve"> สื่อ</w:t>
      </w:r>
      <w:proofErr w:type="spellStart"/>
      <w:r w:rsidR="007E159D" w:rsidRPr="007E159D">
        <w:rPr>
          <w:rFonts w:ascii="TH SarabunPSK" w:hAnsi="TH SarabunPSK" w:cs="TH SarabunPSK"/>
          <w:sz w:val="28"/>
          <w:cs/>
        </w:rPr>
        <w:t>เเละ</w:t>
      </w:r>
      <w:proofErr w:type="spellEnd"/>
      <w:r w:rsidR="007E159D" w:rsidRPr="007E159D">
        <w:rPr>
          <w:rFonts w:ascii="TH SarabunPSK" w:hAnsi="TH SarabunPSK" w:cs="TH SarabunPSK"/>
          <w:sz w:val="28"/>
          <w:cs/>
        </w:rPr>
        <w:t>เทรนด์มีอิทธิพลต่อ</w:t>
      </w:r>
      <w:r w:rsidR="007E159D">
        <w:rPr>
          <w:rFonts w:ascii="TH SarabunPSK" w:hAnsi="TH SarabunPSK" w:cs="TH SarabunPSK" w:hint="cs"/>
          <w:sz w:val="28"/>
          <w:cs/>
        </w:rPr>
        <w:t>ผู้</w:t>
      </w:r>
      <w:r w:rsidR="007E159D" w:rsidRPr="007E159D">
        <w:rPr>
          <w:rFonts w:ascii="TH SarabunPSK" w:hAnsi="TH SarabunPSK" w:cs="TH SarabunPSK"/>
          <w:sz w:val="28"/>
          <w:cs/>
        </w:rPr>
        <w:t xml:space="preserve">คนมาก </w:t>
      </w:r>
      <w:r w:rsidR="007E159D">
        <w:rPr>
          <w:rFonts w:ascii="TH SarabunPSK" w:hAnsi="TH SarabunPSK" w:cs="TH SarabunPSK" w:hint="cs"/>
          <w:sz w:val="28"/>
          <w:cs/>
        </w:rPr>
        <w:t>ส่งผลให้</w:t>
      </w:r>
      <w:r w:rsidR="007E159D" w:rsidRPr="007E159D">
        <w:rPr>
          <w:rFonts w:ascii="TH SarabunPSK" w:hAnsi="TH SarabunPSK" w:cs="TH SarabunPSK"/>
          <w:sz w:val="28"/>
          <w:cs/>
        </w:rPr>
        <w:t>เกิดการเปรียบเทียบ</w:t>
      </w:r>
      <w:proofErr w:type="spellStart"/>
      <w:r w:rsidR="007E159D" w:rsidRPr="007E159D">
        <w:rPr>
          <w:rFonts w:ascii="TH SarabunPSK" w:hAnsi="TH SarabunPSK" w:cs="TH SarabunPSK"/>
          <w:sz w:val="28"/>
          <w:cs/>
        </w:rPr>
        <w:t>เเล</w:t>
      </w:r>
      <w:r w:rsidR="007E159D">
        <w:rPr>
          <w:rFonts w:ascii="TH SarabunPSK" w:hAnsi="TH SarabunPSK" w:cs="TH SarabunPSK" w:hint="cs"/>
          <w:sz w:val="28"/>
          <w:cs/>
        </w:rPr>
        <w:t>ะ</w:t>
      </w:r>
      <w:proofErr w:type="spellEnd"/>
      <w:r w:rsidR="007E159D" w:rsidRPr="007E159D">
        <w:rPr>
          <w:rFonts w:ascii="TH SarabunPSK" w:hAnsi="TH SarabunPSK" w:cs="TH SarabunPSK"/>
          <w:sz w:val="28"/>
          <w:cs/>
        </w:rPr>
        <w:t xml:space="preserve">ส่งผลเชิงลบต่อตนเองได้ง่าย </w:t>
      </w:r>
      <w:r w:rsidR="006D54D9" w:rsidRPr="006D54D9">
        <w:rPr>
          <w:rFonts w:ascii="TH SarabunPSK" w:hAnsi="TH SarabunPSK" w:cs="TH SarabunPSK"/>
          <w:sz w:val="28"/>
          <w:cs/>
        </w:rPr>
        <w:t>การรู้จักตัวเองจึงเป็นสิ่งสำคัญที่จะช่วยให้เราเข้าใจความต้องการของตัวเองมากยิ่งขึ้น</w:t>
      </w:r>
    </w:p>
    <w:p w14:paraId="2FF10009" w14:textId="77777777" w:rsidR="00AA373A" w:rsidRDefault="00AA373A" w:rsidP="006F3F7A">
      <w:pPr>
        <w:ind w:firstLine="720"/>
        <w:rPr>
          <w:rFonts w:ascii="TH SarabunPSK" w:hAnsi="TH SarabunPSK" w:cs="TH SarabunPSK"/>
          <w:sz w:val="28"/>
        </w:rPr>
      </w:pPr>
    </w:p>
    <w:p w14:paraId="775E571C" w14:textId="65AD67B0" w:rsidR="004D3257" w:rsidRDefault="001C1E9C" w:rsidP="00845C1F">
      <w:pPr>
        <w:spacing w:after="0"/>
        <w:rPr>
          <w:rFonts w:ascii="TH SarabunPSK" w:hAnsi="TH SarabunPSK" w:cs="TH SarabunPSK"/>
          <w:sz w:val="28"/>
        </w:rPr>
      </w:pPr>
      <w:bookmarkStart w:id="1" w:name="_Hlk157134505"/>
      <w:r>
        <w:rPr>
          <w:rFonts w:ascii="TH SarabunPSK" w:hAnsi="TH SarabunPSK" w:cs="TH SarabunPSK"/>
          <w:sz w:val="28"/>
        </w:rPr>
        <w:lastRenderedPageBreak/>
        <w:tab/>
      </w:r>
      <w:r w:rsidR="004901BC">
        <w:rPr>
          <w:rFonts w:ascii="TH SarabunPSK" w:hAnsi="TH SarabunPSK" w:cs="TH SarabunPSK" w:hint="cs"/>
          <w:sz w:val="28"/>
          <w:cs/>
        </w:rPr>
        <w:t>เด็กนักเรียนไม่รู้จักตนเอง มีสาเหตุส่วนหนึ่งมาจาก</w:t>
      </w:r>
      <w:r>
        <w:rPr>
          <w:rFonts w:ascii="TH SarabunPSK" w:hAnsi="TH SarabunPSK" w:cs="TH SarabunPSK" w:hint="cs"/>
          <w:sz w:val="28"/>
          <w:cs/>
        </w:rPr>
        <w:t xml:space="preserve">การเรียนรู้ในระบบการศึกษาประเทศไทย </w:t>
      </w:r>
      <w:r w:rsidR="004901BC">
        <w:rPr>
          <w:rFonts w:ascii="TH SarabunPSK" w:hAnsi="TH SarabunPSK" w:cs="TH SarabunPSK" w:hint="cs"/>
          <w:sz w:val="28"/>
          <w:cs/>
        </w:rPr>
        <w:t xml:space="preserve">จากการสืบค้นพบว่า </w:t>
      </w:r>
      <w:r>
        <w:rPr>
          <w:rFonts w:ascii="TH SarabunPSK" w:hAnsi="TH SarabunPSK" w:cs="TH SarabunPSK" w:hint="cs"/>
          <w:sz w:val="28"/>
          <w:cs/>
        </w:rPr>
        <w:t>ใน</w:t>
      </w:r>
      <w:r w:rsidR="004901BC">
        <w:rPr>
          <w:rFonts w:ascii="TH SarabunPSK" w:hAnsi="TH SarabunPSK" w:cs="TH SarabunPSK" w:hint="cs"/>
          <w:sz w:val="28"/>
          <w:cs/>
        </w:rPr>
        <w:t>ปัจจุบัน</w:t>
      </w:r>
      <w:r>
        <w:rPr>
          <w:rFonts w:ascii="TH SarabunPSK" w:hAnsi="TH SarabunPSK" w:cs="TH SarabunPSK" w:hint="cs"/>
          <w:sz w:val="28"/>
          <w:cs/>
        </w:rPr>
        <w:t>ระบบการศึกษา</w:t>
      </w:r>
      <w:r w:rsidR="004901BC">
        <w:rPr>
          <w:rFonts w:ascii="TH SarabunPSK" w:hAnsi="TH SarabunPSK" w:cs="TH SarabunPSK" w:hint="cs"/>
          <w:sz w:val="28"/>
          <w:cs/>
        </w:rPr>
        <w:t>ยังคง</w:t>
      </w:r>
      <w:r>
        <w:rPr>
          <w:rFonts w:ascii="TH SarabunPSK" w:hAnsi="TH SarabunPSK" w:cs="TH SarabunPSK" w:hint="cs"/>
          <w:sz w:val="28"/>
          <w:cs/>
        </w:rPr>
        <w:t xml:space="preserve">ประสบปัญหาในหลายด้าน เช่น ด้านสิ่งแวดล้อมภายในโรงเรียน การปฏิบัติของบุคลากรในโรงเรียนต่อนักเรียน หลักสูตรการเรียนการสอนที่มีความเข้มข้นสูง </w:t>
      </w:r>
      <w:r w:rsidR="004901BC">
        <w:rPr>
          <w:rFonts w:ascii="TH SarabunPSK" w:hAnsi="TH SarabunPSK" w:cs="TH SarabunPSK" w:hint="cs"/>
          <w:sz w:val="28"/>
          <w:cs/>
        </w:rPr>
        <w:t xml:space="preserve">ทรัพยากรความรู้ไม่หลากหลาย ไม่เพียงพอ พื้นที่ในการค้นหาตนเองน้อย </w:t>
      </w:r>
      <w:r>
        <w:rPr>
          <w:rFonts w:ascii="TH SarabunPSK" w:hAnsi="TH SarabunPSK" w:cs="TH SarabunPSK" w:hint="cs"/>
          <w:sz w:val="28"/>
          <w:cs/>
        </w:rPr>
        <w:t>ความคาดหวังจากคนรอบข้าง</w:t>
      </w:r>
      <w:r w:rsidR="004901BC">
        <w:rPr>
          <w:rFonts w:ascii="TH SarabunPSK" w:hAnsi="TH SarabunPSK" w:cs="TH SarabunPSK" w:hint="cs"/>
          <w:sz w:val="28"/>
          <w:cs/>
        </w:rPr>
        <w:t>ที่มีต่ออนาคตของนักเรียน</w:t>
      </w:r>
      <w:r>
        <w:rPr>
          <w:rFonts w:ascii="TH SarabunPSK" w:hAnsi="TH SarabunPSK" w:cs="TH SarabunPSK" w:hint="cs"/>
          <w:sz w:val="28"/>
          <w:cs/>
        </w:rPr>
        <w:t xml:space="preserve"> นักเรียนได้รับความกดดัน รูปแบบการเรียนรู้ ส่งผลเชิงลบต่อสุขภาพจิต </w:t>
      </w:r>
      <w:r w:rsidR="00640F8A">
        <w:rPr>
          <w:rFonts w:ascii="TH SarabunPSK" w:hAnsi="TH SarabunPSK" w:cs="TH SarabunPSK" w:hint="cs"/>
          <w:sz w:val="28"/>
          <w:cs/>
        </w:rPr>
        <w:t>ซึ่ง</w:t>
      </w:r>
      <w:r>
        <w:rPr>
          <w:rFonts w:ascii="TH SarabunPSK" w:hAnsi="TH SarabunPSK" w:cs="TH SarabunPSK" w:hint="cs"/>
          <w:sz w:val="28"/>
          <w:cs/>
        </w:rPr>
        <w:t>เกิดผลกระทบตามมาในอนาคต</w:t>
      </w:r>
    </w:p>
    <w:p w14:paraId="3563CF5E" w14:textId="1BDC8EC8" w:rsidR="0096220F" w:rsidRDefault="00C03209" w:rsidP="00DD181C">
      <w:pPr>
        <w:rPr>
          <w:rFonts w:ascii="TH SarabunPSK" w:hAnsi="TH SarabunPSK" w:cs="TH SarabunPSK"/>
          <w:sz w:val="28"/>
        </w:rPr>
      </w:pPr>
      <w:r w:rsidRPr="00391BBE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59264" behindDoc="0" locked="0" layoutInCell="1" allowOverlap="1" wp14:anchorId="520E05C2" wp14:editId="39F07A35">
            <wp:simplePos x="0" y="0"/>
            <wp:positionH relativeFrom="column">
              <wp:posOffset>3363686</wp:posOffset>
            </wp:positionH>
            <wp:positionV relativeFrom="paragraph">
              <wp:posOffset>1396183</wp:posOffset>
            </wp:positionV>
            <wp:extent cx="2284957" cy="986489"/>
            <wp:effectExtent l="0" t="0" r="1270" b="4445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957" cy="986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1BBE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60288" behindDoc="0" locked="0" layoutInCell="1" allowOverlap="1" wp14:anchorId="7F80EC5D" wp14:editId="2E59CC0B">
            <wp:simplePos x="0" y="0"/>
            <wp:positionH relativeFrom="column">
              <wp:posOffset>4593228</wp:posOffset>
            </wp:positionH>
            <wp:positionV relativeFrom="paragraph">
              <wp:posOffset>5080</wp:posOffset>
            </wp:positionV>
            <wp:extent cx="1784804" cy="1258135"/>
            <wp:effectExtent l="0" t="0" r="6350" b="0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804" cy="125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1BBE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58240" behindDoc="0" locked="0" layoutInCell="1" allowOverlap="1" wp14:anchorId="4FA4E4BC" wp14:editId="6CBA908E">
            <wp:simplePos x="0" y="0"/>
            <wp:positionH relativeFrom="column">
              <wp:posOffset>2345418</wp:posOffset>
            </wp:positionH>
            <wp:positionV relativeFrom="paragraph">
              <wp:posOffset>272</wp:posOffset>
            </wp:positionV>
            <wp:extent cx="2078990" cy="1249680"/>
            <wp:effectExtent l="0" t="0" r="0" b="7620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220F">
        <w:rPr>
          <w:noProof/>
        </w:rPr>
        <w:drawing>
          <wp:inline distT="0" distB="0" distL="0" distR="0" wp14:anchorId="4EFAB191" wp14:editId="783CBC58">
            <wp:extent cx="2193471" cy="2437190"/>
            <wp:effectExtent l="0" t="0" r="0" b="1270"/>
            <wp:docPr id="24" name="รูปภาพ 24" descr="Gap year: ตามหาตัวตนในสังคมที่ไม่อนุญา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ap year: ตามหาตัวตนในสังคมที่ไม่อนุญาต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721" cy="245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AB97D" w14:textId="2ACEEE20" w:rsidR="0096220F" w:rsidRPr="0096220F" w:rsidRDefault="0096220F" w:rsidP="00DD181C">
      <w:pPr>
        <w:rPr>
          <w:rFonts w:ascii="TH SarabunPSK" w:hAnsi="TH SarabunPSK" w:cs="TH SarabunPSK"/>
          <w:szCs w:val="22"/>
        </w:rPr>
      </w:pPr>
      <w:r w:rsidRPr="0096220F">
        <w:rPr>
          <w:rFonts w:ascii="TH SarabunPSK" w:hAnsi="TH SarabunPSK" w:cs="TH SarabunPSK"/>
          <w:szCs w:val="22"/>
          <w:cs/>
        </w:rPr>
        <w:t xml:space="preserve">ที่มา : </w:t>
      </w:r>
      <w:r w:rsidR="00C03209" w:rsidRPr="00C03209">
        <w:rPr>
          <w:rFonts w:ascii="TH SarabunPSK" w:hAnsi="TH SarabunPSK" w:cs="TH SarabunPSK"/>
          <w:szCs w:val="22"/>
        </w:rPr>
        <w:t>https://waymagazine.org/gap-year-thailand/</w:t>
      </w:r>
      <w:r w:rsidR="00C03209">
        <w:rPr>
          <w:rFonts w:ascii="TH SarabunPSK" w:hAnsi="TH SarabunPSK" w:cs="TH SarabunPSK"/>
          <w:szCs w:val="22"/>
          <w:cs/>
        </w:rPr>
        <w:tab/>
      </w:r>
      <w:r w:rsidR="00C03209">
        <w:rPr>
          <w:rFonts w:ascii="TH SarabunPSK" w:hAnsi="TH SarabunPSK" w:cs="TH SarabunPSK"/>
          <w:szCs w:val="22"/>
          <w:cs/>
        </w:rPr>
        <w:tab/>
      </w:r>
      <w:r w:rsidR="00C03209">
        <w:rPr>
          <w:rFonts w:ascii="TH SarabunPSK" w:hAnsi="TH SarabunPSK" w:cs="TH SarabunPSK"/>
          <w:szCs w:val="22"/>
        </w:rPr>
        <w:tab/>
      </w:r>
      <w:r w:rsidR="00C03209">
        <w:rPr>
          <w:rFonts w:ascii="TH SarabunPSK" w:hAnsi="TH SarabunPSK" w:cs="TH SarabunPSK" w:hint="cs"/>
          <w:szCs w:val="22"/>
          <w:cs/>
        </w:rPr>
        <w:t xml:space="preserve">ที่มา </w:t>
      </w:r>
      <w:r w:rsidR="00C03209">
        <w:rPr>
          <w:rFonts w:ascii="TH SarabunPSK" w:hAnsi="TH SarabunPSK" w:cs="TH SarabunPSK"/>
          <w:szCs w:val="22"/>
        </w:rPr>
        <w:t xml:space="preserve">: </w:t>
      </w:r>
      <w:r w:rsidR="00C03209" w:rsidRPr="00C03209">
        <w:rPr>
          <w:rFonts w:ascii="TH SarabunPSK" w:hAnsi="TH SarabunPSK" w:cs="TH SarabunPSK"/>
          <w:szCs w:val="22"/>
        </w:rPr>
        <w:t>https://thaipublica.org/2020/10/eef-isee-version2-03/</w:t>
      </w:r>
    </w:p>
    <w:p w14:paraId="0060167F" w14:textId="3D9EF960" w:rsidR="00C03209" w:rsidRDefault="00C03209" w:rsidP="00C03209">
      <w:pPr>
        <w:jc w:val="center"/>
        <w:rPr>
          <w:rFonts w:ascii="TH SarabunPSK" w:hAnsi="TH SarabunPSK" w:cs="TH SarabunPSK"/>
          <w:sz w:val="28"/>
        </w:rPr>
      </w:pPr>
      <w:r w:rsidRPr="00391BBE">
        <w:rPr>
          <w:rFonts w:ascii="TH SarabunPSK" w:hAnsi="TH SarabunPSK" w:cs="TH SarabunPSK" w:hint="cs"/>
          <w:noProof/>
        </w:rPr>
        <w:drawing>
          <wp:inline distT="0" distB="0" distL="0" distR="0" wp14:anchorId="2AEA3527" wp14:editId="7605D9AE">
            <wp:extent cx="1888067" cy="1888067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810" cy="18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BBE">
        <w:rPr>
          <w:rFonts w:ascii="TH SarabunPSK" w:hAnsi="TH SarabunPSK" w:cs="TH SarabunPSK" w:hint="cs"/>
          <w:noProof/>
        </w:rPr>
        <w:drawing>
          <wp:inline distT="0" distB="0" distL="0" distR="0" wp14:anchorId="23B133F7" wp14:editId="60235894">
            <wp:extent cx="1896534" cy="1896534"/>
            <wp:effectExtent l="0" t="0" r="8890" b="889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752" cy="190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1BBE">
        <w:rPr>
          <w:rFonts w:ascii="TH SarabunPSK" w:hAnsi="TH SarabunPSK" w:cs="TH SarabunPSK" w:hint="cs"/>
          <w:noProof/>
        </w:rPr>
        <w:drawing>
          <wp:inline distT="0" distB="0" distL="0" distR="0" wp14:anchorId="78367FBC" wp14:editId="5DCF3FC3">
            <wp:extent cx="1905000" cy="1905000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262" cy="191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9F0B1" w14:textId="66F0CB28" w:rsidR="004D3257" w:rsidRDefault="00C03209" w:rsidP="004D3257">
      <w:pPr>
        <w:jc w:val="center"/>
        <w:rPr>
          <w:rFonts w:ascii="TH SarabunPSK" w:hAnsi="TH SarabunPSK" w:cs="TH SarabunPSK"/>
          <w:szCs w:val="22"/>
        </w:rPr>
      </w:pPr>
      <w:r w:rsidRPr="00C03209">
        <w:rPr>
          <w:rFonts w:ascii="TH SarabunPSK" w:hAnsi="TH SarabunPSK" w:cs="TH SarabunPSK"/>
          <w:sz w:val="28"/>
        </w:rPr>
        <w:t xml:space="preserve"> </w:t>
      </w:r>
      <w:r w:rsidR="004D3257">
        <w:rPr>
          <w:rFonts w:ascii="TH SarabunPSK" w:hAnsi="TH SarabunPSK" w:cs="TH SarabunPSK" w:hint="cs"/>
          <w:sz w:val="28"/>
          <w:cs/>
        </w:rPr>
        <w:t>ที่มา</w:t>
      </w:r>
      <w:r w:rsidRPr="00C03209">
        <w:rPr>
          <w:rFonts w:ascii="TH SarabunPSK" w:hAnsi="TH SarabunPSK" w:cs="TH SarabunPSK"/>
          <w:sz w:val="28"/>
        </w:rPr>
        <w:t xml:space="preserve"> </w:t>
      </w:r>
      <w:r w:rsidR="004D3257">
        <w:rPr>
          <w:rFonts w:ascii="TH SarabunPSK" w:hAnsi="TH SarabunPSK" w:cs="TH SarabunPSK"/>
          <w:sz w:val="28"/>
        </w:rPr>
        <w:t>:</w:t>
      </w:r>
      <w:r w:rsidRPr="00C03209">
        <w:rPr>
          <w:rFonts w:ascii="TH SarabunPSK" w:hAnsi="TH SarabunPSK" w:cs="TH SarabunPSK"/>
          <w:sz w:val="28"/>
        </w:rPr>
        <w:t xml:space="preserve"> </w:t>
      </w:r>
      <w:r w:rsidR="00773ED9" w:rsidRPr="00773ED9">
        <w:rPr>
          <w:rFonts w:ascii="TH SarabunPSK" w:hAnsi="TH SarabunPSK" w:cs="TH SarabunPSK"/>
          <w:szCs w:val="22"/>
        </w:rPr>
        <w:t>https://www.the101.world/shadow-education-in-thailand/</w:t>
      </w:r>
    </w:p>
    <w:p w14:paraId="20B2AB6E" w14:textId="2B6717E8" w:rsidR="00773ED9" w:rsidRPr="00773ED9" w:rsidRDefault="00773ED9" w:rsidP="00773ED9">
      <w:p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  <w:cs/>
        </w:rPr>
        <w:tab/>
      </w:r>
      <w:r>
        <w:rPr>
          <w:rFonts w:ascii="TH SarabunPSK" w:hAnsi="TH SarabunPSK" w:cs="TH SarabunPSK" w:hint="cs"/>
          <w:sz w:val="28"/>
          <w:cs/>
        </w:rPr>
        <w:t xml:space="preserve">และจากการสืบค้นสถิติการค้นหาเกี่ยวกับ </w:t>
      </w:r>
      <w:r w:rsidR="00B330A3">
        <w:rPr>
          <w:rFonts w:ascii="TH SarabunPSK" w:hAnsi="TH SarabunPSK" w:cs="TH SarabunPSK"/>
          <w:sz w:val="28"/>
        </w:rPr>
        <w:t>‘</w:t>
      </w:r>
      <w:r>
        <w:rPr>
          <w:rFonts w:ascii="TH SarabunPSK" w:hAnsi="TH SarabunPSK" w:cs="TH SarabunPSK" w:hint="cs"/>
          <w:sz w:val="28"/>
          <w:cs/>
        </w:rPr>
        <w:t>การค้นหาตนเอง</w:t>
      </w:r>
      <w:r w:rsidR="00B330A3">
        <w:rPr>
          <w:rFonts w:ascii="TH SarabunPSK" w:hAnsi="TH SarabunPSK" w:cs="TH SarabunPSK"/>
          <w:sz w:val="28"/>
        </w:rPr>
        <w:t>’</w:t>
      </w:r>
      <w:r>
        <w:rPr>
          <w:rFonts w:ascii="TH SarabunPSK" w:hAnsi="TH SarabunPSK" w:cs="TH SarabunPSK" w:hint="cs"/>
          <w:sz w:val="28"/>
          <w:cs/>
        </w:rPr>
        <w:t xml:space="preserve"> ทางอินเตอร์เน็</w:t>
      </w:r>
      <w:r>
        <w:rPr>
          <w:rFonts w:ascii="TH SarabunPSK" w:hAnsi="TH SarabunPSK" w:cs="TH SarabunPSK"/>
          <w:sz w:val="28"/>
          <w:cs/>
        </w:rPr>
        <w:t>ต</w:t>
      </w:r>
      <w:r>
        <w:rPr>
          <w:rFonts w:ascii="TH SarabunPSK" w:hAnsi="TH SarabunPSK" w:cs="TH SarabunPSK" w:hint="cs"/>
          <w:sz w:val="28"/>
          <w:cs/>
        </w:rPr>
        <w:t xml:space="preserve"> 5 ปีย้อนหลัง พบว่ามีช่วงที่นิยมค</w:t>
      </w:r>
      <w:r w:rsidR="00B330A3">
        <w:rPr>
          <w:rFonts w:ascii="TH SarabunPSK" w:hAnsi="TH SarabunPSK" w:cs="TH SarabunPSK" w:hint="cs"/>
          <w:sz w:val="28"/>
          <w:cs/>
        </w:rPr>
        <w:t>้</w:t>
      </w:r>
      <w:r>
        <w:rPr>
          <w:rFonts w:ascii="TH SarabunPSK" w:hAnsi="TH SarabunPSK" w:cs="TH SarabunPSK" w:hint="cs"/>
          <w:sz w:val="28"/>
          <w:cs/>
        </w:rPr>
        <w:t>นหาเป็นช่วงเวลาอย่างมีนัยยะสำคัญ ในช่วงเดือนมีนาคมและสิงหาคมของปี 2562-2564 และช่วงเดือนมีนาคม สิงหาคม และพฤศจิกายน ซึ่งเวลาดังกล่าวอยู่ในช่วงใกล้การสอบในของนักเรียนระดับมัธยมศึกษาตอนปลายเพื่อเข้ามหาวิทยาลัย</w:t>
      </w:r>
    </w:p>
    <w:p w14:paraId="4B0835EA" w14:textId="16FD5863" w:rsidR="00BA3F19" w:rsidRPr="00391BBE" w:rsidRDefault="00366C7B" w:rsidP="004D3257">
      <w:pPr>
        <w:jc w:val="center"/>
        <w:rPr>
          <w:rFonts w:ascii="TH SarabunPSK" w:hAnsi="TH SarabunPSK" w:cs="TH SarabunPSK"/>
          <w:sz w:val="28"/>
        </w:rPr>
      </w:pPr>
      <w:r w:rsidRPr="00391BBE">
        <w:rPr>
          <w:rFonts w:ascii="TH SarabunPSK" w:hAnsi="TH SarabunPSK" w:cs="TH SarabunPSK" w:hint="cs"/>
          <w:noProof/>
        </w:rPr>
        <w:lastRenderedPageBreak/>
        <w:drawing>
          <wp:inline distT="0" distB="0" distL="0" distR="0" wp14:anchorId="1ABBC683" wp14:editId="442B7913">
            <wp:extent cx="5561330" cy="2940050"/>
            <wp:effectExtent l="0" t="0" r="127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41" t="2057" r="2052" b="2710"/>
                    <a:stretch/>
                  </pic:blipFill>
                  <pic:spPr bwMode="auto">
                    <a:xfrm>
                      <a:off x="0" y="0"/>
                      <a:ext cx="556133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095D7" w14:textId="1F8AC1FD" w:rsidR="00366C7B" w:rsidRDefault="00366C7B" w:rsidP="004D3257">
      <w:pPr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0813A4D9" wp14:editId="67F14E77">
            <wp:extent cx="5654040" cy="1670050"/>
            <wp:effectExtent l="0" t="0" r="3810" b="635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747" r="1567" b="6676"/>
                    <a:stretch/>
                  </pic:blipFill>
                  <pic:spPr bwMode="auto">
                    <a:xfrm>
                      <a:off x="0" y="0"/>
                      <a:ext cx="565404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7BEF2" w14:textId="031F0FD9" w:rsidR="00366C7B" w:rsidRDefault="00366C7B" w:rsidP="004D3257">
      <w:pPr>
        <w:jc w:val="center"/>
        <w:rPr>
          <w:rFonts w:ascii="TH SarabunPSK" w:hAnsi="TH SarabunPSK" w:cs="TH SarabunPSK"/>
          <w:sz w:val="28"/>
          <w:cs/>
        </w:rPr>
      </w:pPr>
      <w:r>
        <w:rPr>
          <w:noProof/>
        </w:rPr>
        <w:drawing>
          <wp:inline distT="0" distB="0" distL="0" distR="0" wp14:anchorId="71C02EDB" wp14:editId="0F9B2E38">
            <wp:extent cx="1846274" cy="1028700"/>
            <wp:effectExtent l="0" t="0" r="190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314" b="11232"/>
                    <a:stretch/>
                  </pic:blipFill>
                  <pic:spPr bwMode="auto">
                    <a:xfrm>
                      <a:off x="0" y="0"/>
                      <a:ext cx="1850150" cy="103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7032E5" wp14:editId="2296E88D">
            <wp:extent cx="1614805" cy="1047750"/>
            <wp:effectExtent l="0" t="0" r="444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048" b="10984"/>
                    <a:stretch/>
                  </pic:blipFill>
                  <pic:spPr bwMode="auto">
                    <a:xfrm>
                      <a:off x="0" y="0"/>
                      <a:ext cx="1632520" cy="105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36470" wp14:editId="177A6917">
            <wp:extent cx="1518261" cy="1052661"/>
            <wp:effectExtent l="0" t="0" r="635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33914" cy="106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AB173" wp14:editId="6D80001C">
            <wp:extent cx="1760220" cy="1364278"/>
            <wp:effectExtent l="0" t="0" r="0" b="762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66596" cy="136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A2756" wp14:editId="3BE6345F">
            <wp:extent cx="1577340" cy="1369572"/>
            <wp:effectExtent l="0" t="0" r="381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4486" cy="137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912E" w14:textId="1AE264B0" w:rsidR="00E15A53" w:rsidRDefault="00BA3F19" w:rsidP="00E15A53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  <w:r w:rsidRPr="00F83BF3">
        <w:rPr>
          <w:rFonts w:ascii="TH SarabunPSK" w:hAnsi="TH SarabunPSK" w:cs="TH SarabunPSK" w:hint="cs"/>
          <w:sz w:val="24"/>
          <w:szCs w:val="24"/>
          <w:cs/>
        </w:rPr>
        <w:t xml:space="preserve">ที่มา </w:t>
      </w:r>
      <w:r w:rsidRPr="00F83BF3">
        <w:rPr>
          <w:rFonts w:ascii="TH SarabunPSK" w:hAnsi="TH SarabunPSK" w:cs="TH SarabunPSK"/>
          <w:sz w:val="24"/>
          <w:szCs w:val="24"/>
        </w:rPr>
        <w:t xml:space="preserve">: </w:t>
      </w:r>
      <w:r w:rsidR="00E15A53" w:rsidRPr="00E15A53">
        <w:rPr>
          <w:rFonts w:ascii="TH SarabunPSK" w:hAnsi="TH SarabunPSK" w:cs="TH SarabunPSK"/>
          <w:sz w:val="24"/>
          <w:szCs w:val="24"/>
        </w:rPr>
        <w:t>https://trends.google.co.th/trends/explore</w:t>
      </w:r>
      <w:r w:rsidR="00E15A53">
        <w:rPr>
          <w:rFonts w:ascii="TH SarabunPSK" w:hAnsi="TH SarabunPSK" w:cs="TH SarabunPSK" w:hint="cs"/>
          <w:sz w:val="24"/>
          <w:szCs w:val="24"/>
          <w:cs/>
        </w:rPr>
        <w:t xml:space="preserve"> </w:t>
      </w:r>
    </w:p>
    <w:p w14:paraId="5890685B" w14:textId="219F7C5A" w:rsidR="00D41D38" w:rsidRPr="000C5A92" w:rsidRDefault="00E15A53" w:rsidP="000C5A92">
      <w:pPr>
        <w:jc w:val="center"/>
        <w:rPr>
          <w:rFonts w:ascii="TH SarabunPSK" w:hAnsi="TH SarabunPSK" w:cs="TH SarabunPSK"/>
          <w:sz w:val="24"/>
          <w:szCs w:val="24"/>
        </w:rPr>
      </w:pPr>
      <w:r>
        <w:rPr>
          <w:rFonts w:ascii="TH SarabunPSK" w:hAnsi="TH SarabunPSK" w:cs="TH SarabunPSK" w:hint="cs"/>
          <w:sz w:val="24"/>
          <w:szCs w:val="24"/>
          <w:cs/>
        </w:rPr>
        <w:t>ข้อมูลสืบค้นเมื่อ 25 มกราคม 2567</w:t>
      </w:r>
    </w:p>
    <w:p w14:paraId="4E41EEF6" w14:textId="77777777" w:rsidR="004D3257" w:rsidRDefault="004D3257" w:rsidP="004D3257">
      <w:pPr>
        <w:spacing w:after="0"/>
        <w:ind w:firstLine="720"/>
        <w:rPr>
          <w:rFonts w:ascii="TH SarabunPSK" w:hAnsi="TH SarabunPSK" w:cs="TH SarabunPSK"/>
          <w:sz w:val="28"/>
        </w:rPr>
      </w:pPr>
      <w:r w:rsidRPr="00B94CEF">
        <w:rPr>
          <w:rFonts w:ascii="TH SarabunPSK" w:hAnsi="TH SarabunPSK" w:cs="TH SarabunPSK"/>
          <w:b/>
          <w:bCs/>
          <w:sz w:val="28"/>
          <w:cs/>
        </w:rPr>
        <w:lastRenderedPageBreak/>
        <w:t>ร่างแผนพัฒนาเศรษฐกิจและสังคมแห่งชาติฉบับที่สิบสาม</w:t>
      </w:r>
      <w:r w:rsidRPr="00B94CEF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Pr="00B94CEF">
        <w:rPr>
          <w:rFonts w:ascii="TH SarabunPSK" w:hAnsi="TH SarabunPSK" w:cs="TH SarabunPSK"/>
          <w:b/>
          <w:bCs/>
          <w:sz w:val="28"/>
          <w:cs/>
        </w:rPr>
        <w:t>พ.ศ. ๒๕๖๖ – ๒๕๗๐</w:t>
      </w:r>
      <w:r>
        <w:rPr>
          <w:rFonts w:ascii="TH SarabunPSK" w:hAnsi="TH SarabunPSK" w:cs="TH SarabunPSK" w:hint="cs"/>
          <w:sz w:val="28"/>
          <w:cs/>
        </w:rPr>
        <w:t xml:space="preserve"> (</w:t>
      </w:r>
      <w:r w:rsidRPr="00550E41">
        <w:rPr>
          <w:rFonts w:ascii="TH SarabunPSK" w:hAnsi="TH SarabunPSK" w:cs="TH SarabunPSK"/>
          <w:sz w:val="28"/>
          <w:cs/>
        </w:rPr>
        <w:t>หมุดหมายที่ ๑๒ ไทยมีก</w:t>
      </w:r>
      <w:r>
        <w:rPr>
          <w:rFonts w:ascii="TH SarabunPSK" w:hAnsi="TH SarabunPSK" w:cs="TH SarabunPSK" w:hint="cs"/>
          <w:sz w:val="28"/>
          <w:cs/>
        </w:rPr>
        <w:t>ำ</w:t>
      </w:r>
      <w:r w:rsidRPr="00550E41">
        <w:rPr>
          <w:rFonts w:ascii="TH SarabunPSK" w:hAnsi="TH SarabunPSK" w:cs="TH SarabunPSK"/>
          <w:sz w:val="28"/>
          <w:cs/>
        </w:rPr>
        <w:t>ลังคนสมรรถนะสูง มุ่งเรียนรู้อย่างต่อเนื่อง ตอบโจทย์การพัฒนาแห่งอนาคต</w:t>
      </w:r>
      <w:r>
        <w:rPr>
          <w:rFonts w:ascii="TH SarabunPSK" w:hAnsi="TH SarabunPSK" w:cs="TH SarabunPSK" w:hint="cs"/>
          <w:sz w:val="28"/>
          <w:cs/>
        </w:rPr>
        <w:t>)</w:t>
      </w:r>
      <w:r>
        <w:rPr>
          <w:rFonts w:ascii="TH SarabunPSK" w:hAnsi="TH SarabunPSK" w:cs="TH SarabunPSK"/>
          <w:sz w:val="28"/>
        </w:rPr>
        <w:t>,</w:t>
      </w:r>
    </w:p>
    <w:p w14:paraId="0CD986AA" w14:textId="14310949" w:rsidR="004D3257" w:rsidRPr="00B94CEF" w:rsidRDefault="00826971" w:rsidP="004D3257">
      <w:pPr>
        <w:spacing w:after="0"/>
        <w:ind w:firstLine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“</w:t>
      </w:r>
      <w:proofErr w:type="gramStart"/>
      <w:r w:rsidR="004D3257" w:rsidRPr="00B94CEF">
        <w:rPr>
          <w:rFonts w:ascii="TH SarabunPSK" w:hAnsi="TH SarabunPSK" w:cs="TH SarabunPSK"/>
          <w:sz w:val="28"/>
          <w:cs/>
        </w:rPr>
        <w:t>เป้าหมายและผลลัพธ์ของการพัฒนาระดับหมุดหมาย</w:t>
      </w:r>
      <w:r w:rsidR="004D3257">
        <w:rPr>
          <w:rFonts w:ascii="TH SarabunPSK" w:hAnsi="TH SarabunPSK" w:cs="TH SarabunPSK"/>
          <w:sz w:val="28"/>
        </w:rPr>
        <w:t xml:space="preserve"> :</w:t>
      </w:r>
      <w:proofErr w:type="gramEnd"/>
      <w:r w:rsidR="004D3257">
        <w:rPr>
          <w:rFonts w:ascii="TH SarabunPSK" w:hAnsi="TH SarabunPSK" w:cs="TH SarabunPSK"/>
          <w:sz w:val="28"/>
        </w:rPr>
        <w:t xml:space="preserve"> </w:t>
      </w:r>
      <w:r w:rsidR="004D3257" w:rsidRPr="00B94CEF">
        <w:rPr>
          <w:rFonts w:ascii="TH SarabunPSK" w:hAnsi="TH SarabunPSK" w:cs="TH SarabunPSK"/>
          <w:sz w:val="28"/>
          <w:cs/>
        </w:rPr>
        <w:t>เป้าหมายที่ ๑ คนไทยได้รับการพัฒนาอย่างเต็มศักยภาพในทุกช่วงวัย มีสมรรถนะที่จ</w:t>
      </w:r>
      <w:r w:rsidR="004D3257">
        <w:rPr>
          <w:rFonts w:ascii="TH SarabunPSK" w:hAnsi="TH SarabunPSK" w:cs="TH SarabunPSK" w:hint="cs"/>
          <w:sz w:val="28"/>
          <w:cs/>
        </w:rPr>
        <w:t>ำ</w:t>
      </w:r>
      <w:r w:rsidR="004D3257" w:rsidRPr="00B94CEF">
        <w:rPr>
          <w:rFonts w:ascii="TH SarabunPSK" w:hAnsi="TH SarabunPSK" w:cs="TH SarabunPSK"/>
          <w:sz w:val="28"/>
          <w:cs/>
        </w:rPr>
        <w:t>เป็นส</w:t>
      </w:r>
      <w:r w:rsidR="004D3257">
        <w:rPr>
          <w:rFonts w:ascii="TH SarabunPSK" w:hAnsi="TH SarabunPSK" w:cs="TH SarabunPSK" w:hint="cs"/>
          <w:sz w:val="28"/>
          <w:cs/>
        </w:rPr>
        <w:t>ำ</w:t>
      </w:r>
      <w:r w:rsidR="004D3257" w:rsidRPr="00B94CEF">
        <w:rPr>
          <w:rFonts w:ascii="TH SarabunPSK" w:hAnsi="TH SarabunPSK" w:cs="TH SarabunPSK"/>
          <w:sz w:val="28"/>
          <w:cs/>
        </w:rPr>
        <w:t>หรับโลกยุคใหม่ มีคุณลักษณะตามบรรทัดฐานที่ดีของสังคม มีคุณธรรม จริยธรรม และมีภูมิคุ้มกัน</w:t>
      </w:r>
    </w:p>
    <w:p w14:paraId="100FD791" w14:textId="77777777" w:rsidR="004D3257" w:rsidRDefault="004D3257" w:rsidP="004D3257">
      <w:pPr>
        <w:spacing w:after="0"/>
        <w:rPr>
          <w:rFonts w:ascii="TH SarabunPSK" w:hAnsi="TH SarabunPSK" w:cs="TH SarabunPSK"/>
          <w:sz w:val="28"/>
        </w:rPr>
      </w:pPr>
      <w:r w:rsidRPr="00B94CEF">
        <w:rPr>
          <w:rFonts w:ascii="TH SarabunPSK" w:hAnsi="TH SarabunPSK" w:cs="TH SarabunPSK"/>
          <w:sz w:val="28"/>
          <w:cs/>
        </w:rPr>
        <w:t>ต่อการเปลี่ยนแปลงอย่างพลิกโฉมฉับพลันของโลก สามารถด</w:t>
      </w:r>
      <w:r>
        <w:rPr>
          <w:rFonts w:ascii="TH SarabunPSK" w:hAnsi="TH SarabunPSK" w:cs="TH SarabunPSK" w:hint="cs"/>
          <w:sz w:val="28"/>
          <w:cs/>
        </w:rPr>
        <w:t>ำ</w:t>
      </w:r>
      <w:r w:rsidRPr="00B94CEF">
        <w:rPr>
          <w:rFonts w:ascii="TH SarabunPSK" w:hAnsi="TH SarabunPSK" w:cs="TH SarabunPSK"/>
          <w:sz w:val="28"/>
          <w:cs/>
        </w:rPr>
        <w:t>รงชีวิตร่วมกันในสังคมได้อย่างสงบสุข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B94CEF">
        <w:rPr>
          <w:rFonts w:ascii="TH SarabunPSK" w:hAnsi="TH SarabunPSK" w:cs="TH SarabunPSK"/>
          <w:sz w:val="28"/>
          <w:cs/>
        </w:rPr>
        <w:t>เป้าหมายที่ ๒ ก</w:t>
      </w:r>
      <w:r>
        <w:rPr>
          <w:rFonts w:ascii="TH SarabunPSK" w:hAnsi="TH SarabunPSK" w:cs="TH SarabunPSK" w:hint="cs"/>
          <w:sz w:val="28"/>
          <w:cs/>
        </w:rPr>
        <w:t>ำ</w:t>
      </w:r>
      <w:r w:rsidRPr="00B94CEF">
        <w:rPr>
          <w:rFonts w:ascii="TH SarabunPSK" w:hAnsi="TH SarabunPSK" w:cs="TH SarabunPSK"/>
          <w:sz w:val="28"/>
          <w:cs/>
        </w:rPr>
        <w:t>ลังคนมีสมรรถนะสูง สอดคล้องกับความต้องการของภาคการผลิตเป้าหมาย และสามารถสร้างงานอนาคต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B94CEF">
        <w:rPr>
          <w:rFonts w:ascii="TH SarabunPSK" w:hAnsi="TH SarabunPSK" w:cs="TH SarabunPSK"/>
          <w:sz w:val="28"/>
          <w:cs/>
        </w:rPr>
        <w:t>เป้าหมายที่ ๓ ประชาชนทุกกลุ่มเข้าถึงการเรียนรู้ตลอดชีวิต</w:t>
      </w:r>
      <w:r>
        <w:rPr>
          <w:rFonts w:ascii="TH SarabunPSK" w:hAnsi="TH SarabunPSK" w:cs="TH SarabunPSK"/>
          <w:sz w:val="28"/>
        </w:rPr>
        <w:t>”</w:t>
      </w:r>
    </w:p>
    <w:p w14:paraId="4ACD84CE" w14:textId="77777777" w:rsidR="004D3257" w:rsidRDefault="004D3257" w:rsidP="004D3257">
      <w:pPr>
        <w:spacing w:after="0"/>
        <w:ind w:firstLine="720"/>
        <w:rPr>
          <w:rFonts w:ascii="TH SarabunPSK" w:hAnsi="TH SarabunPSK" w:cs="TH SarabunPSK"/>
          <w:sz w:val="28"/>
        </w:rPr>
      </w:pPr>
      <w:r w:rsidRPr="00B94CEF">
        <w:rPr>
          <w:rFonts w:ascii="TH SarabunPSK" w:hAnsi="TH SarabunPSK" w:cs="TH SarabunPSK"/>
          <w:b/>
          <w:bCs/>
          <w:sz w:val="28"/>
          <w:cs/>
        </w:rPr>
        <w:t>แผนพัฒนาการศึกษาขั้นพื้นฐาน</w:t>
      </w:r>
      <w:r w:rsidRPr="00B94CEF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Pr="00B94CEF">
        <w:rPr>
          <w:rFonts w:ascii="TH SarabunPSK" w:hAnsi="TH SarabunPSK" w:cs="TH SarabunPSK"/>
          <w:b/>
          <w:bCs/>
          <w:sz w:val="28"/>
          <w:cs/>
        </w:rPr>
        <w:t>2566-2570</w:t>
      </w:r>
      <w:r w:rsidRPr="00B94CEF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Pr="00B94CEF">
        <w:rPr>
          <w:rFonts w:ascii="TH SarabunPSK" w:hAnsi="TH SarabunPSK" w:cs="TH SarabunPSK"/>
          <w:b/>
          <w:bCs/>
          <w:sz w:val="28"/>
          <w:cs/>
        </w:rPr>
        <w:t>สำนักงานคณะกรรมการการศึกษาขั้นพื้นฐาน</w:t>
      </w:r>
      <w:r>
        <w:rPr>
          <w:rFonts w:ascii="TH SarabunPSK" w:hAnsi="TH SarabunPSK" w:cs="TH SarabunPSK"/>
          <w:sz w:val="28"/>
        </w:rPr>
        <w:t>,</w:t>
      </w:r>
      <w:r>
        <w:rPr>
          <w:rFonts w:ascii="TH SarabunPSK" w:hAnsi="TH SarabunPSK" w:cs="TH SarabunPSK" w:hint="cs"/>
          <w:sz w:val="28"/>
          <w:cs/>
        </w:rPr>
        <w:t xml:space="preserve"> </w:t>
      </w:r>
    </w:p>
    <w:p w14:paraId="496CB657" w14:textId="77777777" w:rsidR="004D3257" w:rsidRDefault="004D3257" w:rsidP="004D3257">
      <w:pPr>
        <w:spacing w:after="0"/>
        <w:ind w:firstLine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>“</w:t>
      </w:r>
      <w:r w:rsidRPr="00B94CEF">
        <w:rPr>
          <w:rFonts w:ascii="TH SarabunPSK" w:hAnsi="TH SarabunPSK" w:cs="TH SarabunPSK"/>
          <w:sz w:val="28"/>
          <w:cs/>
        </w:rPr>
        <w:t>แนวโน้มการเปลี่ยนแปลงที่สำคัญและส่งผลต่อการศึกษาขั้นพื้นฐาน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550E41">
        <w:rPr>
          <w:rFonts w:ascii="TH SarabunPSK" w:hAnsi="TH SarabunPSK" w:cs="TH SarabunPSK"/>
          <w:sz w:val="28"/>
          <w:cs/>
        </w:rPr>
        <w:t>การเปลี่ยนแปลงโครงสร้างประชากร</w:t>
      </w:r>
      <w:r>
        <w:rPr>
          <w:rFonts w:ascii="TH SarabunPSK" w:hAnsi="TH SarabunPSK" w:cs="TH SarabunPSK" w:hint="cs"/>
          <w:sz w:val="28"/>
          <w:cs/>
        </w:rPr>
        <w:t xml:space="preserve"> </w:t>
      </w:r>
    </w:p>
    <w:p w14:paraId="6A9C09D6" w14:textId="383DEE3E" w:rsidR="004D3257" w:rsidRDefault="004D3257" w:rsidP="004D3257">
      <w:pPr>
        <w:spacing w:after="0"/>
        <w:rPr>
          <w:rFonts w:ascii="TH SarabunPSK" w:hAnsi="TH SarabunPSK" w:cs="TH SarabunPSK"/>
          <w:sz w:val="28"/>
        </w:rPr>
      </w:pPr>
      <w:r w:rsidRPr="00550E41">
        <w:rPr>
          <w:rFonts w:ascii="TH SarabunPSK" w:hAnsi="TH SarabunPSK" w:cs="TH SarabunPSK"/>
          <w:sz w:val="28"/>
          <w:cs/>
        </w:rPr>
        <w:t>สถานการณ์โครงสร้างประชากรในประเทศไทยตั้งแต่ปี พ.ศ. 2548 มีสัดส่วนผู้สูงอายุเกินร้อยละ 10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550E41">
        <w:rPr>
          <w:rFonts w:ascii="TH SarabunPSK" w:hAnsi="TH SarabunPSK" w:cs="TH SarabunPSK"/>
          <w:sz w:val="28"/>
          <w:cs/>
        </w:rPr>
        <w:t>ของประชากรทั้งประเทศ และจะก้าวเข้าสู่การเป็นสังคมสูงวัยโดยสมบูรณ์ โดยมีสัดส่วนผู้สูงอายุมากกว่าร้อยละ 20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550E41">
        <w:rPr>
          <w:rFonts w:ascii="TH SarabunPSK" w:hAnsi="TH SarabunPSK" w:cs="TH SarabunPSK"/>
          <w:sz w:val="28"/>
          <w:cs/>
        </w:rPr>
        <w:t>ในปีพ.ศ. 2566 และคาดว่าจะมีสัดส่วนร้อยละ 28 ของประชากรทั้งหมด ในปี พ.ศ. 2576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550E41">
        <w:rPr>
          <w:rFonts w:ascii="TH SarabunPSK" w:hAnsi="TH SarabunPSK" w:cs="TH SarabunPSK"/>
          <w:sz w:val="28"/>
          <w:cs/>
        </w:rPr>
        <w:t>ตามผลการคาดประมาณประชากรของประเทศไทย สภาพัฒนาการเศรษฐกิจและสังคมแห่งชาติ ได้คาดประมาณประชากรของประเทศไทยกำลังจะเข้าสู่สังคมผู้สูงอายุ เนื่องจากจำนวนประชากรผู้สูงอายุ (อายุ 60 ปีบริบูรณ์ขึ้นไป) ในระยะเวลา 5 ปี ตั้งแต่พ.ศ. 2566 - 2570 มีอัตราเพิ่มขึ้นทุกปีรายละเอียดตามตารางดังต่อไปน</w:t>
      </w:r>
      <w:r>
        <w:rPr>
          <w:rFonts w:ascii="TH SarabunPSK" w:hAnsi="TH SarabunPSK" w:cs="TH SarabunPSK" w:hint="cs"/>
          <w:sz w:val="28"/>
          <w:cs/>
        </w:rPr>
        <w:t>ี้</w:t>
      </w:r>
    </w:p>
    <w:p w14:paraId="7F323599" w14:textId="77777777" w:rsidR="004D3257" w:rsidRDefault="004D3257" w:rsidP="004D3257">
      <w:pPr>
        <w:spacing w:after="0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6BE773F7" wp14:editId="16F726EF">
            <wp:extent cx="5391150" cy="1797050"/>
            <wp:effectExtent l="0" t="0" r="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8218" cy="179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2D23" w14:textId="75D22EDB" w:rsidR="004D3257" w:rsidRDefault="004D3257" w:rsidP="004D3257">
      <w:pPr>
        <w:spacing w:after="0"/>
        <w:ind w:firstLine="720"/>
        <w:rPr>
          <w:rFonts w:ascii="TH SarabunPSK" w:hAnsi="TH SarabunPSK" w:cs="TH SarabunPSK"/>
          <w:sz w:val="28"/>
        </w:rPr>
      </w:pPr>
      <w:r w:rsidRPr="00550E41">
        <w:rPr>
          <w:rFonts w:ascii="TH SarabunPSK" w:hAnsi="TH SarabunPSK" w:cs="TH SarabunPSK"/>
          <w:sz w:val="28"/>
          <w:cs/>
        </w:rPr>
        <w:t>ซึ่งภาวะประชากรสูงอายุในประเทศไทยดังกล่าวมีสาเหตุมาจากการที่คนไทยมีอายุยืนมากขึ้น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550E41">
        <w:rPr>
          <w:rFonts w:ascii="TH SarabunPSK" w:hAnsi="TH SarabunPSK" w:cs="TH SarabunPSK"/>
          <w:sz w:val="28"/>
          <w:cs/>
        </w:rPr>
        <w:t>ประกอบกับการลดลงของภาวะเจริญพันธุ์หรือการเกิดน้อยลง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550E41">
        <w:rPr>
          <w:rFonts w:ascii="TH SarabunPSK" w:hAnsi="TH SarabunPSK" w:cs="TH SarabunPSK"/>
          <w:sz w:val="28"/>
          <w:cs/>
        </w:rPr>
        <w:t>ส่งผลให้ประชากรวัยเด็กหรือประชากรวัยเรียน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550E41">
        <w:rPr>
          <w:rFonts w:ascii="TH SarabunPSK" w:hAnsi="TH SarabunPSK" w:cs="TH SarabunPSK"/>
          <w:sz w:val="28"/>
          <w:cs/>
        </w:rPr>
        <w:t>มีแนวโน้มลดลงอย่างต่อเนื่อง วัยแรงงานต้องแบกรับ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550E41">
        <w:rPr>
          <w:rFonts w:ascii="TH SarabunPSK" w:hAnsi="TH SarabunPSK" w:cs="TH SarabunPSK"/>
          <w:sz w:val="28"/>
          <w:cs/>
        </w:rPr>
        <w:t>ภาระการดูแลผู้สูงวัยเพิ่มสูงขึ้น ดังนั้น การพัฒนาประเทศให้มีความเจริญเติบโตด้านเศรษฐกิจอย่างต่อเนื่อง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550E41">
        <w:rPr>
          <w:rFonts w:ascii="TH SarabunPSK" w:hAnsi="TH SarabunPSK" w:cs="TH SarabunPSK"/>
          <w:sz w:val="28"/>
          <w:cs/>
        </w:rPr>
        <w:t>จำเป็นต้อง</w:t>
      </w:r>
      <w:r w:rsidRPr="0081420A">
        <w:rPr>
          <w:rFonts w:ascii="TH SarabunPSK" w:hAnsi="TH SarabunPSK" w:cs="TH SarabunPSK"/>
          <w:sz w:val="28"/>
          <w:cs/>
        </w:rPr>
        <w:t>เตรียมกำลังคนให้มีสมรรถนะเพื่อสร้างผลิตภาพ (</w:t>
      </w:r>
      <w:r w:rsidRPr="0081420A">
        <w:rPr>
          <w:rFonts w:ascii="TH SarabunPSK" w:hAnsi="TH SarabunPSK" w:cs="TH SarabunPSK"/>
          <w:sz w:val="28"/>
        </w:rPr>
        <w:t xml:space="preserve">Productivity) </w:t>
      </w:r>
      <w:r w:rsidRPr="0081420A">
        <w:rPr>
          <w:rFonts w:ascii="TH SarabunPSK" w:hAnsi="TH SarabunPSK" w:cs="TH SarabunPSK"/>
          <w:sz w:val="28"/>
          <w:cs/>
        </w:rPr>
        <w:t>ที่สูงขึ้น</w:t>
      </w:r>
      <w:r w:rsidRPr="00550E41">
        <w:rPr>
          <w:rFonts w:ascii="TH SarabunPSK" w:hAnsi="TH SarabunPSK" w:cs="TH SarabunPSK"/>
          <w:sz w:val="28"/>
          <w:cs/>
        </w:rPr>
        <w:t xml:space="preserve"> การจัดการศึกษา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550E41">
        <w:rPr>
          <w:rFonts w:ascii="TH SarabunPSK" w:hAnsi="TH SarabunPSK" w:cs="TH SarabunPSK"/>
          <w:sz w:val="28"/>
          <w:cs/>
        </w:rPr>
        <w:t>จึงต้องวางแผนและพัฒนาทรัพยากรมนุษย์ของประเทศให้มีทักษะและสมรรถนะสูง และปรับหลักสูตรการเรียนการสอนให้</w:t>
      </w:r>
      <w:r w:rsidRPr="00550E41">
        <w:rPr>
          <w:rFonts w:ascii="TH SarabunPSK" w:hAnsi="TH SarabunPSK" w:cs="TH SarabunPSK"/>
          <w:b/>
          <w:bCs/>
          <w:sz w:val="28"/>
          <w:cs/>
        </w:rPr>
        <w:t>บูรณาการกับการศึกษาและการเรียนรู้ตลอดชีวิต</w:t>
      </w:r>
      <w:r w:rsidRPr="00550E41">
        <w:rPr>
          <w:rFonts w:ascii="TH SarabunPSK" w:hAnsi="TH SarabunPSK" w:cs="TH SarabunPSK"/>
          <w:sz w:val="28"/>
          <w:cs/>
        </w:rPr>
        <w:t xml:space="preserve"> เพื่อให้ทรัพยากรมนุษย์ทุกช่วงวัยเพียงพอต่อการพัฒนาประเทศในอนาคต</w:t>
      </w:r>
      <w:r>
        <w:rPr>
          <w:rFonts w:ascii="TH SarabunPSK" w:hAnsi="TH SarabunPSK" w:cs="TH SarabunPSK"/>
          <w:sz w:val="28"/>
        </w:rPr>
        <w:t>”</w:t>
      </w:r>
    </w:p>
    <w:p w14:paraId="0662D7C7" w14:textId="2FAF8A7E" w:rsidR="000C5A92" w:rsidRPr="000C5A92" w:rsidRDefault="000C5A92" w:rsidP="000C5A92">
      <w:pPr>
        <w:spacing w:after="0"/>
        <w:ind w:firstLine="720"/>
        <w:rPr>
          <w:rFonts w:ascii="TH SarabunPSK" w:hAnsi="TH SarabunPSK" w:cs="TH SarabunPSK"/>
          <w:sz w:val="28"/>
        </w:rPr>
      </w:pPr>
      <w:r w:rsidRPr="000C5A92">
        <w:rPr>
          <w:rFonts w:ascii="TH SarabunPSK" w:hAnsi="TH SarabunPSK" w:cs="TH SarabunPSK"/>
          <w:b/>
          <w:bCs/>
          <w:sz w:val="28"/>
          <w:cs/>
        </w:rPr>
        <w:t>ข้อมูลปัญหาการศึกษาของชาติและของเชียงใหม่ ตามผลการวิจัย และการประเมินจากหน่วยงานภายในและต่างประเทศ</w:t>
      </w:r>
      <w:r w:rsidRPr="000C5A92">
        <w:rPr>
          <w:rFonts w:ascii="TH SarabunPSK" w:hAnsi="TH SarabunPSK" w:cs="TH SarabunPSK"/>
          <w:sz w:val="28"/>
          <w:cs/>
        </w:rPr>
        <w:t xml:space="preserve"> พบว่า ระดับการศึกษาขั้นพื้นฐานจังหวัดเชียงใหม่ ปีการศึกษา </w:t>
      </w:r>
      <w:r w:rsidRPr="000C5A92">
        <w:rPr>
          <w:rFonts w:ascii="TH SarabunPSK" w:hAnsi="TH SarabunPSK" w:cs="TH SarabunPSK"/>
          <w:sz w:val="28"/>
        </w:rPr>
        <w:t>2556</w:t>
      </w:r>
      <w:r w:rsidRPr="000C5A92">
        <w:rPr>
          <w:rFonts w:ascii="TH SarabunPSK" w:hAnsi="TH SarabunPSK" w:cs="TH SarabunPSK"/>
          <w:sz w:val="28"/>
          <w:cs/>
        </w:rPr>
        <w:t xml:space="preserve"> โรงเรียนในจังหวัดเชียงใหม่มีจำนวน </w:t>
      </w:r>
      <w:r w:rsidRPr="000C5A92">
        <w:rPr>
          <w:rFonts w:ascii="TH SarabunPSK" w:hAnsi="TH SarabunPSK" w:cs="TH SarabunPSK"/>
          <w:sz w:val="28"/>
        </w:rPr>
        <w:t>1,727</w:t>
      </w:r>
      <w:r w:rsidRPr="000C5A92">
        <w:rPr>
          <w:rFonts w:ascii="TH SarabunPSK" w:hAnsi="TH SarabunPSK" w:cs="TH SarabunPSK"/>
          <w:sz w:val="28"/>
          <w:cs/>
        </w:rPr>
        <w:t xml:space="preserve"> แห่ง มีครูมากกว่าสองหมื่นคน มีนักเรียนก่อนประถม ประถม และมัธยม รวมอาชีวะ จำนวน </w:t>
      </w:r>
      <w:r w:rsidRPr="000C5A92">
        <w:rPr>
          <w:rFonts w:ascii="TH SarabunPSK" w:hAnsi="TH SarabunPSK" w:cs="TH SarabunPSK"/>
          <w:sz w:val="28"/>
        </w:rPr>
        <w:t>346,148</w:t>
      </w:r>
      <w:r w:rsidRPr="000C5A92">
        <w:rPr>
          <w:rFonts w:ascii="TH SarabunPSK" w:hAnsi="TH SarabunPSK" w:cs="TH SarabunPSK"/>
          <w:sz w:val="28"/>
          <w:cs/>
        </w:rPr>
        <w:t xml:space="preserve"> คน อำเภอที่มีนักเรียนมากที่สุด คือ อำเภอเมือง รองลงมาคืออำเภอฝาง และอำเภอเชียงดาว นอกจากนี้ยังมีความหลากหลายของประชากร ทั้งพี่น้องชนเผ่า </w:t>
      </w:r>
      <w:r w:rsidRPr="000C5A92">
        <w:rPr>
          <w:rFonts w:ascii="TH SarabunPSK" w:hAnsi="TH SarabunPSK" w:cs="TH SarabunPSK"/>
          <w:sz w:val="28"/>
          <w:cs/>
        </w:rPr>
        <w:lastRenderedPageBreak/>
        <w:t xml:space="preserve">ม้ง ลาหู่ กะเหรี่ยง </w:t>
      </w:r>
      <w:proofErr w:type="spellStart"/>
      <w:r w:rsidRPr="000C5A92">
        <w:rPr>
          <w:rFonts w:ascii="TH SarabunPSK" w:hAnsi="TH SarabunPSK" w:cs="TH SarabunPSK"/>
          <w:sz w:val="28"/>
          <w:cs/>
        </w:rPr>
        <w:t>ลีซู</w:t>
      </w:r>
      <w:proofErr w:type="spellEnd"/>
      <w:r w:rsidRPr="000C5A92">
        <w:rPr>
          <w:rFonts w:ascii="TH SarabunPSK" w:hAnsi="TH SarabunPSK" w:cs="TH SarabunPSK"/>
          <w:sz w:val="28"/>
          <w:cs/>
        </w:rPr>
        <w:t xml:space="preserve"> ฯลฯ อยู่ในฐานะที่ด้อยโอกาสและยากจน ทั้งนี้ นักเรียน </w:t>
      </w:r>
      <w:r w:rsidRPr="000C5A92">
        <w:rPr>
          <w:rFonts w:ascii="TH SarabunPSK" w:hAnsi="TH SarabunPSK" w:cs="TH SarabunPSK"/>
          <w:sz w:val="28"/>
        </w:rPr>
        <w:t>346,148</w:t>
      </w:r>
      <w:r w:rsidRPr="000C5A92">
        <w:rPr>
          <w:rFonts w:ascii="TH SarabunPSK" w:hAnsi="TH SarabunPSK" w:cs="TH SarabunPSK"/>
          <w:sz w:val="28"/>
          <w:cs/>
        </w:rPr>
        <w:t xml:space="preserve"> คน เรียนอยู่ในพื้นที่อำเภอเมือง </w:t>
      </w:r>
      <w:r w:rsidRPr="000C5A92">
        <w:rPr>
          <w:rFonts w:ascii="TH SarabunPSK" w:hAnsi="TH SarabunPSK" w:cs="TH SarabunPSK"/>
          <w:sz w:val="28"/>
        </w:rPr>
        <w:t>103,903</w:t>
      </w:r>
      <w:r w:rsidRPr="000C5A92">
        <w:rPr>
          <w:rFonts w:ascii="TH SarabunPSK" w:hAnsi="TH SarabunPSK" w:cs="TH SarabunPSK"/>
          <w:sz w:val="28"/>
          <w:cs/>
        </w:rPr>
        <w:t xml:space="preserve"> คน คิดเป็นร้อยละ </w:t>
      </w:r>
      <w:r w:rsidRPr="000C5A92">
        <w:rPr>
          <w:rFonts w:ascii="TH SarabunPSK" w:hAnsi="TH SarabunPSK" w:cs="TH SarabunPSK"/>
          <w:sz w:val="28"/>
        </w:rPr>
        <w:t>30</w:t>
      </w:r>
      <w:r w:rsidRPr="000C5A92">
        <w:rPr>
          <w:rFonts w:ascii="TH SarabunPSK" w:hAnsi="TH SarabunPSK" w:cs="TH SarabunPSK"/>
          <w:sz w:val="28"/>
          <w:cs/>
        </w:rPr>
        <w:t xml:space="preserve"> โดยนักเรียนเหล่านี้กำลังเผชิญกับความเหลื่อมล้ำและโอกาสการเข้าถึงการศึกษาที่มีคุณภาพของนักเรียน/นักศึกษา จากการสำรวจหมู่บ้าน เมื่อปี </w:t>
      </w:r>
      <w:r w:rsidRPr="000C5A92">
        <w:rPr>
          <w:rFonts w:ascii="TH SarabunPSK" w:hAnsi="TH SarabunPSK" w:cs="TH SarabunPSK"/>
          <w:sz w:val="28"/>
        </w:rPr>
        <w:t>2556</w:t>
      </w:r>
      <w:r w:rsidRPr="000C5A92">
        <w:rPr>
          <w:rFonts w:ascii="TH SarabunPSK" w:hAnsi="TH SarabunPSK" w:cs="TH SarabunPSK"/>
          <w:sz w:val="28"/>
          <w:cs/>
        </w:rPr>
        <w:t xml:space="preserve"> พบว่า หมู่บ้าน จำนวน </w:t>
      </w:r>
      <w:r w:rsidRPr="000C5A92">
        <w:rPr>
          <w:rFonts w:ascii="TH SarabunPSK" w:hAnsi="TH SarabunPSK" w:cs="TH SarabunPSK"/>
          <w:sz w:val="28"/>
        </w:rPr>
        <w:t>1,844</w:t>
      </w:r>
      <w:r w:rsidRPr="000C5A92">
        <w:rPr>
          <w:rFonts w:ascii="TH SarabunPSK" w:hAnsi="TH SarabunPSK" w:cs="TH SarabunPSK"/>
          <w:sz w:val="28"/>
          <w:cs/>
        </w:rPr>
        <w:t xml:space="preserve"> หมู่บ้านในเขตชนบท (เขต อบต. และเขตเทศบาล ที่ยกฐานะมาจาก อบต.) มีหมู่บ้านที่มีปัญหาการศึกษา จำนวน </w:t>
      </w:r>
      <w:r w:rsidRPr="000C5A92">
        <w:rPr>
          <w:rFonts w:ascii="TH SarabunPSK" w:hAnsi="TH SarabunPSK" w:cs="TH SarabunPSK"/>
          <w:sz w:val="28"/>
        </w:rPr>
        <w:t>892</w:t>
      </w:r>
      <w:r w:rsidRPr="000C5A92">
        <w:rPr>
          <w:rFonts w:ascii="TH SarabunPSK" w:hAnsi="TH SarabunPSK" w:cs="TH SarabunPSK"/>
          <w:sz w:val="28"/>
          <w:cs/>
        </w:rPr>
        <w:t xml:space="preserve"> หมู่บ้าน คิดเป็นร้อยละ </w:t>
      </w:r>
      <w:r w:rsidRPr="000C5A92">
        <w:rPr>
          <w:rFonts w:ascii="TH SarabunPSK" w:hAnsi="TH SarabunPSK" w:cs="TH SarabunPSK"/>
          <w:sz w:val="28"/>
        </w:rPr>
        <w:t>48.37</w:t>
      </w:r>
      <w:r w:rsidRPr="000C5A92">
        <w:rPr>
          <w:rFonts w:ascii="TH SarabunPSK" w:hAnsi="TH SarabunPSK" w:cs="TH SarabunPSK"/>
          <w:sz w:val="28"/>
          <w:cs/>
        </w:rPr>
        <w:t xml:space="preserve"> เป็นปัญหาอันดับ </w:t>
      </w:r>
      <w:r w:rsidRPr="000C5A92">
        <w:rPr>
          <w:rFonts w:ascii="TH SarabunPSK" w:hAnsi="TH SarabunPSK" w:cs="TH SarabunPSK"/>
          <w:sz w:val="28"/>
        </w:rPr>
        <w:t>1</w:t>
      </w:r>
      <w:r w:rsidRPr="000C5A92">
        <w:rPr>
          <w:rFonts w:ascii="TH SarabunPSK" w:hAnsi="TH SarabunPSK" w:cs="TH SarabunPSK"/>
          <w:sz w:val="28"/>
          <w:cs/>
        </w:rPr>
        <w:t xml:space="preserve"> ใน </w:t>
      </w:r>
      <w:r w:rsidRPr="000C5A92">
        <w:rPr>
          <w:rFonts w:ascii="TH SarabunPSK" w:hAnsi="TH SarabunPSK" w:cs="TH SarabunPSK"/>
          <w:sz w:val="28"/>
        </w:rPr>
        <w:t>33</w:t>
      </w:r>
      <w:r w:rsidRPr="000C5A92">
        <w:rPr>
          <w:rFonts w:ascii="TH SarabunPSK" w:hAnsi="TH SarabunPSK" w:cs="TH SarabunPSK"/>
          <w:sz w:val="28"/>
          <w:cs/>
        </w:rPr>
        <w:t xml:space="preserve"> ตัวชี้วัด ขณะเดียวกัน ความเป็นเอกลักษณ์ ตัวตนของเด็กเชียงใหม่ก็กำลังถูกท้าทายจากกระแสความเปลี่ยนแปลงต่างๆ ที่ถาโถมเข้ามาในจังหวัดเชียงใหม่ นักเรียนเชียงใหม่มีคุณลักษณะที่ไม่สอดคล้องกับความต้องการของตลาดแรงงาน ขาดอ</w:t>
      </w:r>
      <w:proofErr w:type="spellStart"/>
      <w:r w:rsidRPr="000C5A92">
        <w:rPr>
          <w:rFonts w:ascii="TH SarabunPSK" w:hAnsi="TH SarabunPSK" w:cs="TH SarabunPSK"/>
          <w:sz w:val="28"/>
          <w:cs/>
        </w:rPr>
        <w:t>ัต</w:t>
      </w:r>
      <w:proofErr w:type="spellEnd"/>
      <w:r w:rsidRPr="000C5A92">
        <w:rPr>
          <w:rFonts w:ascii="TH SarabunPSK" w:hAnsi="TH SarabunPSK" w:cs="TH SarabunPSK"/>
          <w:sz w:val="28"/>
          <w:cs/>
        </w:rPr>
        <w:t>ลักษณ์/ตัวตนของความเป็นเชียงใหม่ เด็กเชียงใหม่ไม่ทราบประวัติ ขนบธรรมเนียมประเพณี วัฒนธรรมที่ดีงามของชาวเชียงใหม่ ที่ส่งผลทำให้การศึกษาของเชียงใหม่อ่อนแอ ทั้ง</w:t>
      </w:r>
      <w:r w:rsidR="001949DA">
        <w:rPr>
          <w:rFonts w:ascii="TH SarabunPSK" w:hAnsi="TH SarabunPSK" w:cs="TH SarabunPSK"/>
          <w:sz w:val="28"/>
        </w:rPr>
        <w:t xml:space="preserve"> </w:t>
      </w:r>
      <w:r w:rsidRPr="000C5A92">
        <w:rPr>
          <w:rFonts w:ascii="TH SarabunPSK" w:hAnsi="TH SarabunPSK" w:cs="TH SarabunPSK"/>
          <w:sz w:val="28"/>
          <w:cs/>
        </w:rPr>
        <w:t xml:space="preserve">ๆ ที่จังหวัดเชียงใหม่นั้นเป็นจังหวัดที่มีประวัติศาสตร์ยาวนาน </w:t>
      </w:r>
      <w:r w:rsidRPr="000C5A92">
        <w:rPr>
          <w:rFonts w:ascii="TH SarabunPSK" w:hAnsi="TH SarabunPSK" w:cs="TH SarabunPSK"/>
          <w:sz w:val="28"/>
        </w:rPr>
        <w:t>718</w:t>
      </w:r>
      <w:r w:rsidRPr="000C5A92">
        <w:rPr>
          <w:rFonts w:ascii="TH SarabunPSK" w:hAnsi="TH SarabunPSK" w:cs="TH SarabunPSK"/>
          <w:sz w:val="28"/>
          <w:cs/>
        </w:rPr>
        <w:t xml:space="preserve"> ปี มีฐานทรัพยากรธรรมชาติที่อุดมสมบูรณ์และหลากหลาย มีศาสนา ภาษา วัฒนธรรม ความเชื่อ และองค์ความรู้ภูมิปัญญาของท้องถิ่นตนเอง</w:t>
      </w:r>
    </w:p>
    <w:p w14:paraId="040A4127" w14:textId="0D1D467C" w:rsidR="000C5A92" w:rsidRDefault="000C5A92" w:rsidP="0081420A">
      <w:pPr>
        <w:spacing w:after="0"/>
        <w:ind w:firstLine="720"/>
        <w:rPr>
          <w:rFonts w:ascii="TH SarabunPSK" w:hAnsi="TH SarabunPSK" w:cs="TH SarabunPSK"/>
          <w:sz w:val="28"/>
        </w:rPr>
      </w:pPr>
      <w:r w:rsidRPr="000C5A92">
        <w:rPr>
          <w:rFonts w:ascii="TH SarabunPSK" w:hAnsi="TH SarabunPSK" w:cs="TH SarabunPSK"/>
          <w:sz w:val="28"/>
          <w:cs/>
        </w:rPr>
        <w:t>ส่งผลให้หลายภาคส่วนเสนอให้มีการจัดตั้งคณะกรรมการพัฒนาการศึกษาเชียงใหม่ จัดทำร่างแนวทาง</w:t>
      </w:r>
      <w:proofErr w:type="spellStart"/>
      <w:r w:rsidRPr="000C5A92">
        <w:rPr>
          <w:rFonts w:ascii="TH SarabunPSK" w:hAnsi="TH SarabunPSK" w:cs="TH SarabunPSK"/>
          <w:sz w:val="28"/>
          <w:cs/>
        </w:rPr>
        <w:t>ปฎิ</w:t>
      </w:r>
      <w:proofErr w:type="spellEnd"/>
      <w:r w:rsidRPr="000C5A92">
        <w:rPr>
          <w:rFonts w:ascii="TH SarabunPSK" w:hAnsi="TH SarabunPSK" w:cs="TH SarabunPSK"/>
          <w:sz w:val="28"/>
          <w:cs/>
        </w:rPr>
        <w:t>รูปการศึกษาเชียงใหม่ และองค์กรในการขับเคลื่อนภายใต้ชื่อว่า “ภาคีเชียงใหม่เพื่อการ</w:t>
      </w:r>
      <w:proofErr w:type="spellStart"/>
      <w:r w:rsidRPr="000C5A92">
        <w:rPr>
          <w:rFonts w:ascii="TH SarabunPSK" w:hAnsi="TH SarabunPSK" w:cs="TH SarabunPSK"/>
          <w:sz w:val="28"/>
          <w:cs/>
        </w:rPr>
        <w:t>ปฎิ</w:t>
      </w:r>
      <w:proofErr w:type="spellEnd"/>
      <w:r w:rsidRPr="000C5A92">
        <w:rPr>
          <w:rFonts w:ascii="TH SarabunPSK" w:hAnsi="TH SarabunPSK" w:cs="TH SarabunPSK"/>
          <w:sz w:val="28"/>
          <w:cs/>
        </w:rPr>
        <w:t>รูปการศึกษา” โดยสำนักการศึกษา ศาสนาและวัฒนธรรม องค์กรบริหารส่วนจังหวัดเชียงใหม่ เป็นสำนักงานเลขานุการฯ</w:t>
      </w:r>
      <w:r w:rsidR="0081420A">
        <w:rPr>
          <w:rFonts w:ascii="TH SarabunPSK" w:hAnsi="TH SarabunPSK" w:cs="TH SarabunPSK" w:hint="cs"/>
          <w:sz w:val="28"/>
          <w:cs/>
        </w:rPr>
        <w:t xml:space="preserve"> โดย</w:t>
      </w:r>
      <w:r w:rsidRPr="000C5A92">
        <w:rPr>
          <w:rFonts w:ascii="TH SarabunPSK" w:hAnsi="TH SarabunPSK" w:cs="TH SarabunPSK"/>
          <w:sz w:val="28"/>
          <w:cs/>
        </w:rPr>
        <w:t>มีพันธะกิจ คือ เชื่อมโยงทุกภาคส่วนเข้ามามีส่วนร่วมในการจัดการศึกษาให้เด็กเยาวชนและผู้เรียนตั้งแต่พ่อแม่ผู้ปกครอง ชุมชน ท้องถิ่น สถานศึกษาของรัฐ สถานศึกษาเอกชน สถานศึกษาสังกัด อปท. สถาบันศาสนา องค์กรวิชาชีพ สถานประกอบการ องค์กรชุมชน และองค์กรเอกชน สร้างการศึกษาที่ตอบสนองต่อความหลากหลายของผู้คน และเป็นการศึกษาที่สร้างให้เกิดจิตสำนึกความเป็นคนเชียงใหม่ ที่ต้องร่วมกันขับเคลื่อนให้เกิดการจัดการศึกษาแบบล้านนาสไตล์ หรือ เชียงใหม่ศึกษา เพื่อ</w:t>
      </w:r>
      <w:bookmarkStart w:id="2" w:name="_Hlk157169893"/>
      <w:r w:rsidRPr="000C5A92">
        <w:rPr>
          <w:rFonts w:ascii="TH SarabunPSK" w:hAnsi="TH SarabunPSK" w:cs="TH SarabunPSK"/>
          <w:sz w:val="28"/>
          <w:cs/>
        </w:rPr>
        <w:t>สร้างกระบวนการเรียนรู้บนอ</w:t>
      </w:r>
      <w:proofErr w:type="spellStart"/>
      <w:r w:rsidRPr="000C5A92">
        <w:rPr>
          <w:rFonts w:ascii="TH SarabunPSK" w:hAnsi="TH SarabunPSK" w:cs="TH SarabunPSK"/>
          <w:sz w:val="28"/>
          <w:cs/>
        </w:rPr>
        <w:t>ัต</w:t>
      </w:r>
      <w:proofErr w:type="spellEnd"/>
      <w:r w:rsidRPr="000C5A92">
        <w:rPr>
          <w:rFonts w:ascii="TH SarabunPSK" w:hAnsi="TH SarabunPSK" w:cs="TH SarabunPSK"/>
          <w:sz w:val="28"/>
          <w:cs/>
        </w:rPr>
        <w:t>ลักษณ์เชียงใหม่เพื่อชาวเชียงใหม่</w:t>
      </w:r>
      <w:bookmarkEnd w:id="2"/>
      <w:r w:rsidRPr="000C5A92">
        <w:rPr>
          <w:rFonts w:ascii="TH SarabunPSK" w:hAnsi="TH SarabunPSK" w:cs="TH SarabunPSK"/>
          <w:sz w:val="28"/>
          <w:cs/>
        </w:rPr>
        <w:t>ทุกคน</w:t>
      </w:r>
      <w:r w:rsidR="003E7727">
        <w:rPr>
          <w:rFonts w:ascii="TH SarabunPSK" w:hAnsi="TH SarabunPSK" w:cs="TH SarabunPSK" w:hint="cs"/>
          <w:sz w:val="28"/>
          <w:cs/>
        </w:rPr>
        <w:t xml:space="preserve"> (</w:t>
      </w:r>
      <w:r w:rsidR="003E7727">
        <w:rPr>
          <w:rFonts w:ascii="TH SarabunPSK" w:hAnsi="TH SarabunPSK" w:cs="TH SarabunPSK"/>
          <w:sz w:val="28"/>
        </w:rPr>
        <w:t>“</w:t>
      </w:r>
      <w:r w:rsidR="003E7727" w:rsidRPr="003E7727">
        <w:rPr>
          <w:rFonts w:ascii="TH SarabunPSK" w:hAnsi="TH SarabunPSK" w:cs="TH SarabunPSK"/>
          <w:sz w:val="28"/>
          <w:cs/>
        </w:rPr>
        <w:t>‘เชียงใหม่ศึกษา’ การศึกษาเพื่อ ‘คนเชียงใหม่’</w:t>
      </w:r>
      <w:r w:rsidR="003E7727">
        <w:rPr>
          <w:rFonts w:ascii="TH SarabunPSK" w:hAnsi="TH SarabunPSK" w:cs="TH SarabunPSK"/>
          <w:sz w:val="28"/>
        </w:rPr>
        <w:t>,” 2015)</w:t>
      </w:r>
    </w:p>
    <w:p w14:paraId="2A7EDA01" w14:textId="5068761B" w:rsidR="00B60CB9" w:rsidRPr="00287C43" w:rsidRDefault="004D3257" w:rsidP="00287C43">
      <w:pPr>
        <w:ind w:firstLine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ดังนั้น</w:t>
      </w:r>
      <w:r w:rsidRPr="007E159D">
        <w:rPr>
          <w:rFonts w:ascii="TH SarabunPSK" w:hAnsi="TH SarabunPSK" w:cs="TH SarabunPSK"/>
          <w:sz w:val="28"/>
          <w:cs/>
        </w:rPr>
        <w:t>โครงการนี้จึงมีวัตถุประสงค์เพื่อ</w:t>
      </w:r>
      <w:r w:rsidRPr="00BE05C0">
        <w:rPr>
          <w:rFonts w:ascii="TH SarabunPSK" w:hAnsi="TH SarabunPSK" w:cs="TH SarabunPSK"/>
          <w:sz w:val="28"/>
          <w:u w:val="single"/>
          <w:cs/>
        </w:rPr>
        <w:t>ส่งเสริมความเป็น</w:t>
      </w:r>
      <w:proofErr w:type="spellStart"/>
      <w:r w:rsidRPr="00BE05C0">
        <w:rPr>
          <w:rFonts w:ascii="TH SarabunPSK" w:hAnsi="TH SarabunPSK" w:cs="TH SarabunPSK"/>
          <w:sz w:val="28"/>
          <w:u w:val="single"/>
          <w:cs/>
        </w:rPr>
        <w:t>ปัจ</w:t>
      </w:r>
      <w:proofErr w:type="spellEnd"/>
      <w:r w:rsidRPr="00BE05C0">
        <w:rPr>
          <w:rFonts w:ascii="TH SarabunPSK" w:hAnsi="TH SarabunPSK" w:cs="TH SarabunPSK"/>
          <w:sz w:val="28"/>
          <w:u w:val="single"/>
          <w:cs/>
        </w:rPr>
        <w:t>เจคบุคคลเพื่อให้ได้ทำความรู้จักตัวตนของตนเอง</w:t>
      </w:r>
      <w:r w:rsidRPr="00BE05C0">
        <w:rPr>
          <w:rFonts w:ascii="TH SarabunPSK" w:hAnsi="TH SarabunPSK" w:cs="TH SarabunPSK" w:hint="cs"/>
          <w:sz w:val="28"/>
          <w:u w:val="single"/>
          <w:cs/>
        </w:rPr>
        <w:t>ผ่านโครงการสถาปัตยกรรมด้วยหลักจิตวิทยาเชิงบวก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106D4C">
        <w:rPr>
          <w:rFonts w:ascii="TH SarabunPSK" w:hAnsi="TH SarabunPSK" w:cs="TH SarabunPSK"/>
          <w:sz w:val="28"/>
          <w:cs/>
        </w:rPr>
        <w:t>โดยมีจุดมุ่งหมายเพื่อค้นหา</w:t>
      </w:r>
      <w:r w:rsidR="00BE05C0">
        <w:rPr>
          <w:rFonts w:ascii="TH SarabunPSK" w:hAnsi="TH SarabunPSK" w:cs="TH SarabunPSK" w:hint="cs"/>
          <w:sz w:val="28"/>
          <w:cs/>
        </w:rPr>
        <w:t xml:space="preserve">ตนเอง </w:t>
      </w:r>
      <w:r w:rsidRPr="00106D4C">
        <w:rPr>
          <w:rFonts w:ascii="TH SarabunPSK" w:hAnsi="TH SarabunPSK" w:cs="TH SarabunPSK"/>
          <w:sz w:val="28"/>
          <w:cs/>
        </w:rPr>
        <w:t>ส่งเสริมปัจจัยที่ช่วยให้บุคคลและชุมชนเจริญเติบโต</w:t>
      </w:r>
      <w:r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 w:hint="cs"/>
          <w:sz w:val="28"/>
          <w:cs/>
        </w:rPr>
        <w:t>ส่งเสริมการเรียนรู้ตลอดชีวิต</w:t>
      </w:r>
      <w:r w:rsidR="008477AA">
        <w:rPr>
          <w:rFonts w:ascii="TH SarabunPSK" w:hAnsi="TH SarabunPSK" w:cs="TH SarabunPSK" w:hint="cs"/>
          <w:sz w:val="28"/>
          <w:cs/>
        </w:rPr>
        <w:t xml:space="preserve"> </w:t>
      </w:r>
      <w:r w:rsidR="008477AA" w:rsidRPr="008477AA">
        <w:rPr>
          <w:rFonts w:ascii="TH SarabunPSK" w:hAnsi="TH SarabunPSK" w:cs="TH SarabunPSK"/>
          <w:sz w:val="28"/>
          <w:cs/>
        </w:rPr>
        <w:t>สร้างกระบวนการเรียนรู้บนอ</w:t>
      </w:r>
      <w:proofErr w:type="spellStart"/>
      <w:r w:rsidR="008477AA" w:rsidRPr="008477AA">
        <w:rPr>
          <w:rFonts w:ascii="TH SarabunPSK" w:hAnsi="TH SarabunPSK" w:cs="TH SarabunPSK"/>
          <w:sz w:val="28"/>
          <w:cs/>
        </w:rPr>
        <w:t>ัต</w:t>
      </w:r>
      <w:proofErr w:type="spellEnd"/>
      <w:r w:rsidR="008477AA" w:rsidRPr="008477AA">
        <w:rPr>
          <w:rFonts w:ascii="TH SarabunPSK" w:hAnsi="TH SarabunPSK" w:cs="TH SarabunPSK"/>
          <w:sz w:val="28"/>
          <w:cs/>
        </w:rPr>
        <w:t>ลักษณ์เชียงใหม่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="00BE05C0">
        <w:rPr>
          <w:rFonts w:ascii="TH SarabunPSK" w:hAnsi="TH SarabunPSK" w:cs="TH SarabunPSK" w:hint="cs"/>
          <w:sz w:val="28"/>
          <w:cs/>
        </w:rPr>
        <w:t>รวมไปถึง</w:t>
      </w:r>
      <w:r w:rsidR="008477AA">
        <w:rPr>
          <w:rFonts w:ascii="TH SarabunPSK" w:hAnsi="TH SarabunPSK" w:cs="TH SarabunPSK" w:hint="cs"/>
          <w:sz w:val="28"/>
          <w:cs/>
        </w:rPr>
        <w:t>การ</w:t>
      </w:r>
      <w:r>
        <w:rPr>
          <w:rFonts w:ascii="TH SarabunPSK" w:hAnsi="TH SarabunPSK" w:cs="TH SarabunPSK" w:hint="cs"/>
          <w:sz w:val="28"/>
          <w:cs/>
        </w:rPr>
        <w:t>เยียวยา สร้างความเข็มแข็งทางจิตใจ</w:t>
      </w:r>
      <w:r w:rsidRPr="007E159D">
        <w:rPr>
          <w:rFonts w:ascii="TH SarabunPSK" w:hAnsi="TH SarabunPSK" w:cs="TH SarabunPSK"/>
          <w:sz w:val="28"/>
          <w:cs/>
        </w:rPr>
        <w:t xml:space="preserve"> เพื่อสามาร</w:t>
      </w:r>
      <w:r>
        <w:rPr>
          <w:rFonts w:ascii="TH SarabunPSK" w:hAnsi="TH SarabunPSK" w:cs="TH SarabunPSK" w:hint="cs"/>
          <w:sz w:val="28"/>
          <w:cs/>
        </w:rPr>
        <w:t>ถ</w:t>
      </w:r>
      <w:r w:rsidRPr="007E159D">
        <w:rPr>
          <w:rFonts w:ascii="TH SarabunPSK" w:hAnsi="TH SarabunPSK" w:cs="TH SarabunPSK"/>
          <w:sz w:val="28"/>
          <w:cs/>
        </w:rPr>
        <w:t>นำไปพัฒนา</w:t>
      </w:r>
      <w:r w:rsidR="00E7115A" w:rsidRPr="00E7115A">
        <w:rPr>
          <w:rFonts w:ascii="TH SarabunPSK" w:hAnsi="TH SarabunPSK" w:cs="TH SarabunPSK"/>
          <w:sz w:val="28"/>
          <w:cs/>
        </w:rPr>
        <w:t>ศักยภาพ</w:t>
      </w:r>
      <w:proofErr w:type="spellStart"/>
      <w:r w:rsidRPr="007E159D">
        <w:rPr>
          <w:rFonts w:ascii="TH SarabunPSK" w:hAnsi="TH SarabunPSK" w:cs="TH SarabunPSK"/>
          <w:sz w:val="28"/>
          <w:cs/>
        </w:rPr>
        <w:t>เเละ</w:t>
      </w:r>
      <w:proofErr w:type="spellEnd"/>
      <w:r w:rsidRPr="007E159D">
        <w:rPr>
          <w:rFonts w:ascii="TH SarabunPSK" w:hAnsi="TH SarabunPSK" w:cs="TH SarabunPSK"/>
          <w:sz w:val="28"/>
          <w:cs/>
        </w:rPr>
        <w:t>เรียนรู้เติบโต</w:t>
      </w:r>
      <w:r w:rsidR="00E7115A">
        <w:rPr>
          <w:rFonts w:ascii="TH SarabunPSK" w:hAnsi="TH SarabunPSK" w:cs="TH SarabunPSK" w:hint="cs"/>
          <w:sz w:val="28"/>
          <w:cs/>
        </w:rPr>
        <w:t>ต่อไป</w:t>
      </w:r>
      <w:r w:rsidRPr="007E159D">
        <w:rPr>
          <w:rFonts w:ascii="TH SarabunPSK" w:hAnsi="TH SarabunPSK" w:cs="TH SarabunPSK"/>
          <w:sz w:val="28"/>
          <w:cs/>
        </w:rPr>
        <w:t>ในอนาคต</w:t>
      </w:r>
      <w:r>
        <w:rPr>
          <w:rFonts w:ascii="TH SarabunPSK" w:hAnsi="TH SarabunPSK" w:cs="TH SarabunPSK" w:hint="cs"/>
          <w:sz w:val="28"/>
          <w:cs/>
        </w:rPr>
        <w:t xml:space="preserve"> ตาม</w:t>
      </w:r>
      <w:r w:rsidR="00412903">
        <w:rPr>
          <w:rFonts w:ascii="TH SarabunPSK" w:hAnsi="TH SarabunPSK" w:cs="TH SarabunPSK" w:hint="cs"/>
          <w:sz w:val="28"/>
          <w:cs/>
        </w:rPr>
        <w:t>เป้าหมายการพัฒนาของ</w:t>
      </w:r>
      <w:r w:rsidRPr="00B94CEF">
        <w:rPr>
          <w:rFonts w:ascii="TH SarabunPSK" w:hAnsi="TH SarabunPSK" w:cs="TH SarabunPSK"/>
          <w:sz w:val="28"/>
          <w:cs/>
        </w:rPr>
        <w:t>ร่างแผนพัฒนาเศรษฐกิจและสังคมแห่งชาติฉบับที่สิบสาม พ.ศ. ๒๕๖๖ – ๒๕๗๐</w:t>
      </w:r>
      <w:r w:rsidR="000C5A92">
        <w:rPr>
          <w:rFonts w:ascii="TH SarabunPSK" w:hAnsi="TH SarabunPSK" w:cs="TH SarabunPSK"/>
          <w:sz w:val="28"/>
        </w:rPr>
        <w:t>,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B94CEF">
        <w:rPr>
          <w:rFonts w:ascii="TH SarabunPSK" w:hAnsi="TH SarabunPSK" w:cs="TH SarabunPSK"/>
          <w:sz w:val="28"/>
          <w:cs/>
        </w:rPr>
        <w:t>แผนพัฒนาการศึกษาขั้นพื้นฐาน 2566-2570 สำนักงานคณะกรรมการการศึกษาขั้นพื้นฐาน</w:t>
      </w:r>
      <w:bookmarkEnd w:id="1"/>
      <w:r w:rsidR="000C5A92">
        <w:rPr>
          <w:rFonts w:ascii="TH SarabunPSK" w:hAnsi="TH SarabunPSK" w:cs="TH SarabunPSK" w:hint="cs"/>
          <w:sz w:val="28"/>
          <w:cs/>
        </w:rPr>
        <w:t xml:space="preserve"> และ</w:t>
      </w:r>
      <w:r w:rsidR="008477AA" w:rsidRPr="008477AA">
        <w:rPr>
          <w:rFonts w:ascii="TH SarabunPSK" w:hAnsi="TH SarabunPSK" w:cs="TH SarabunPSK"/>
          <w:sz w:val="28"/>
          <w:cs/>
        </w:rPr>
        <w:t>ร่างแนวทาง</w:t>
      </w:r>
      <w:proofErr w:type="spellStart"/>
      <w:r w:rsidR="008477AA" w:rsidRPr="008477AA">
        <w:rPr>
          <w:rFonts w:ascii="TH SarabunPSK" w:hAnsi="TH SarabunPSK" w:cs="TH SarabunPSK"/>
          <w:sz w:val="28"/>
          <w:cs/>
        </w:rPr>
        <w:t>ปฎิ</w:t>
      </w:r>
      <w:proofErr w:type="spellEnd"/>
      <w:r w:rsidR="008477AA" w:rsidRPr="008477AA">
        <w:rPr>
          <w:rFonts w:ascii="TH SarabunPSK" w:hAnsi="TH SarabunPSK" w:cs="TH SarabunPSK"/>
          <w:sz w:val="28"/>
          <w:cs/>
        </w:rPr>
        <w:t>รูปการศึกษา</w:t>
      </w:r>
      <w:r w:rsidR="008477AA">
        <w:rPr>
          <w:rFonts w:ascii="TH SarabunPSK" w:hAnsi="TH SarabunPSK" w:cs="TH SarabunPSK" w:hint="cs"/>
          <w:sz w:val="28"/>
          <w:cs/>
        </w:rPr>
        <w:t xml:space="preserve"> </w:t>
      </w:r>
      <w:r w:rsidR="000C5A92" w:rsidRPr="000C5A92">
        <w:rPr>
          <w:rFonts w:ascii="TH SarabunPSK" w:hAnsi="TH SarabunPSK" w:cs="TH SarabunPSK"/>
          <w:sz w:val="28"/>
          <w:cs/>
        </w:rPr>
        <w:t>ภาคีเชียงใหม่เพื่อการปฏิรูปการศึกษา</w:t>
      </w:r>
    </w:p>
    <w:p w14:paraId="629759DF" w14:textId="205BDC06" w:rsidR="0080173A" w:rsidRPr="00485BA9" w:rsidRDefault="00B60CB9" w:rsidP="0097013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85BA9">
        <w:rPr>
          <w:rFonts w:ascii="TH SarabunPSK" w:hAnsi="TH SarabunPSK" w:cs="TH SarabunPSK" w:hint="cs"/>
          <w:b/>
          <w:bCs/>
          <w:sz w:val="32"/>
          <w:szCs w:val="32"/>
        </w:rPr>
        <w:t xml:space="preserve">2. </w:t>
      </w:r>
      <w:r w:rsidR="00D97A59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วัตถุประสงค์ของ</w:t>
      </w:r>
      <w:r w:rsidR="00AD77B9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การทำ</w:t>
      </w:r>
      <w:r w:rsidR="006C22CD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วิทยานิพนธ์</w:t>
      </w:r>
      <w:r w:rsidR="0015569A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เรื่องนี้</w:t>
      </w:r>
    </w:p>
    <w:p w14:paraId="2075D169" w14:textId="0E71DFA0" w:rsidR="00713408" w:rsidRDefault="00EF73EF" w:rsidP="00287C43">
      <w:pPr>
        <w:spacing w:after="0"/>
        <w:ind w:firstLine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1. </w:t>
      </w:r>
      <w:r w:rsidR="00713408">
        <w:rPr>
          <w:rFonts w:ascii="TH SarabunPSK" w:hAnsi="TH SarabunPSK" w:cs="TH SarabunPSK" w:hint="cs"/>
          <w:sz w:val="28"/>
          <w:cs/>
        </w:rPr>
        <w:t>เพื่อศึกษาความสัมพันธ์ของสถาปัตยกรรมและหลักจิตวิทยาวิทยาเชิงบวก ด้านการเรียนรู้และการเยียวยา</w:t>
      </w:r>
      <w:r w:rsidR="001D1409">
        <w:rPr>
          <w:rFonts w:ascii="TH SarabunPSK" w:hAnsi="TH SarabunPSK" w:cs="TH SarabunPSK" w:hint="cs"/>
          <w:sz w:val="28"/>
          <w:cs/>
        </w:rPr>
        <w:t xml:space="preserve"> ผ่านการสะท้อนตัวตน</w:t>
      </w:r>
    </w:p>
    <w:p w14:paraId="120730E1" w14:textId="3626AAF9" w:rsidR="00EF73EF" w:rsidRDefault="001D1409" w:rsidP="00287C43">
      <w:pPr>
        <w:spacing w:after="0"/>
        <w:ind w:firstLine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2</w:t>
      </w:r>
      <w:r w:rsidR="00EF73EF" w:rsidRPr="004F2D63">
        <w:rPr>
          <w:rFonts w:ascii="TH SarabunPSK" w:hAnsi="TH SarabunPSK" w:cs="TH SarabunPSK" w:hint="cs"/>
          <w:sz w:val="28"/>
        </w:rPr>
        <w:t xml:space="preserve">. </w:t>
      </w:r>
      <w:r>
        <w:rPr>
          <w:rFonts w:ascii="TH SarabunPSK" w:hAnsi="TH SarabunPSK" w:cs="TH SarabunPSK" w:hint="cs"/>
          <w:sz w:val="28"/>
          <w:cs/>
        </w:rPr>
        <w:t>เพื่อสร้าง</w:t>
      </w:r>
      <w:r w:rsidR="00EF73EF" w:rsidRPr="004F2D63">
        <w:rPr>
          <w:rFonts w:ascii="TH SarabunPSK" w:hAnsi="TH SarabunPSK" w:cs="TH SarabunPSK" w:hint="cs"/>
          <w:sz w:val="28"/>
          <w:cs/>
        </w:rPr>
        <w:t>พื้นที่เรียนรู้</w:t>
      </w:r>
      <w:proofErr w:type="spellStart"/>
      <w:r w:rsidR="00EF73EF" w:rsidRPr="004F2D63">
        <w:rPr>
          <w:rFonts w:ascii="TH SarabunPSK" w:hAnsi="TH SarabunPSK" w:cs="TH SarabunPSK" w:hint="cs"/>
          <w:sz w:val="28"/>
          <w:cs/>
        </w:rPr>
        <w:t>เเละ</w:t>
      </w:r>
      <w:proofErr w:type="spellEnd"/>
      <w:r w:rsidR="00EF73EF" w:rsidRPr="004F2D63">
        <w:rPr>
          <w:rFonts w:ascii="TH SarabunPSK" w:hAnsi="TH SarabunPSK" w:cs="TH SarabunPSK" w:hint="cs"/>
          <w:sz w:val="28"/>
          <w:cs/>
        </w:rPr>
        <w:t xml:space="preserve">เติบโต สะท้อนตัวตนเพื่อการพัฒนาตัวเอง เห็นจุดเเข็งจุดอ่อนสภาวะทางจิตใจ </w:t>
      </w:r>
    </w:p>
    <w:p w14:paraId="34A12865" w14:textId="229D60C3" w:rsidR="00B60CB9" w:rsidRDefault="001D1409" w:rsidP="00845C1F">
      <w:pPr>
        <w:ind w:firstLine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3</w:t>
      </w:r>
      <w:r w:rsidR="00485BA9" w:rsidRPr="004F2D63">
        <w:rPr>
          <w:rFonts w:ascii="TH SarabunPSK" w:hAnsi="TH SarabunPSK" w:cs="TH SarabunPSK" w:hint="cs"/>
          <w:sz w:val="28"/>
        </w:rPr>
        <w:t>.</w:t>
      </w:r>
      <w:r w:rsidR="00820D1F">
        <w:rPr>
          <w:rFonts w:ascii="TH SarabunPSK" w:hAnsi="TH SarabunPSK" w:cs="TH SarabunPSK" w:hint="cs"/>
          <w:sz w:val="28"/>
          <w:cs/>
        </w:rPr>
        <w:t xml:space="preserve"> เพื่อ</w:t>
      </w:r>
      <w:r>
        <w:rPr>
          <w:rFonts w:ascii="TH SarabunPSK" w:hAnsi="TH SarabunPSK" w:cs="TH SarabunPSK" w:hint="cs"/>
          <w:sz w:val="28"/>
          <w:cs/>
        </w:rPr>
        <w:t>สร้าง</w:t>
      </w:r>
      <w:r w:rsidR="00485BA9" w:rsidRPr="004F2D63">
        <w:rPr>
          <w:rFonts w:ascii="TH SarabunPSK" w:hAnsi="TH SarabunPSK" w:cs="TH SarabunPSK" w:hint="cs"/>
          <w:sz w:val="28"/>
          <w:cs/>
        </w:rPr>
        <w:t>พื้นที่</w:t>
      </w:r>
      <w:r>
        <w:rPr>
          <w:rFonts w:ascii="TH SarabunPSK" w:hAnsi="TH SarabunPSK" w:cs="TH SarabunPSK" w:hint="cs"/>
          <w:sz w:val="28"/>
          <w:cs/>
        </w:rPr>
        <w:t>พักผ่อน</w:t>
      </w:r>
      <w:proofErr w:type="spellStart"/>
      <w:r w:rsidR="00485BA9" w:rsidRPr="004F2D63">
        <w:rPr>
          <w:rFonts w:ascii="TH SarabunPSK" w:hAnsi="TH SarabunPSK" w:cs="TH SarabunPSK" w:hint="cs"/>
          <w:sz w:val="28"/>
          <w:cs/>
        </w:rPr>
        <w:t>เเละ</w:t>
      </w:r>
      <w:proofErr w:type="spellEnd"/>
      <w:r w:rsidR="00485BA9" w:rsidRPr="004F2D63">
        <w:rPr>
          <w:rFonts w:ascii="TH SarabunPSK" w:hAnsi="TH SarabunPSK" w:cs="TH SarabunPSK" w:hint="cs"/>
          <w:sz w:val="28"/>
          <w:cs/>
        </w:rPr>
        <w:t>มีกำลังใจเชิงบวก ส่งผลเชิงบวกต่อก</w:t>
      </w:r>
      <w:r w:rsidR="0096220F">
        <w:rPr>
          <w:rFonts w:ascii="TH SarabunPSK" w:hAnsi="TH SarabunPSK" w:cs="TH SarabunPSK" w:hint="cs"/>
          <w:sz w:val="28"/>
          <w:cs/>
        </w:rPr>
        <w:t>ารเยียวยา</w:t>
      </w:r>
    </w:p>
    <w:p w14:paraId="0A95ECB0" w14:textId="77777777" w:rsidR="00B000E4" w:rsidRPr="00845C1F" w:rsidRDefault="00B000E4" w:rsidP="00845C1F">
      <w:pPr>
        <w:ind w:firstLine="720"/>
        <w:rPr>
          <w:rFonts w:ascii="TH SarabunPSK" w:hAnsi="TH SarabunPSK" w:cs="TH SarabunPSK"/>
          <w:sz w:val="28"/>
        </w:rPr>
      </w:pPr>
    </w:p>
    <w:p w14:paraId="25C8FFE4" w14:textId="06D7E9E8" w:rsidR="00B60CB9" w:rsidRDefault="00B60CB9" w:rsidP="00D97A59">
      <w:pPr>
        <w:rPr>
          <w:rFonts w:ascii="TH SarabunPSK" w:hAnsi="TH SarabunPSK" w:cs="TH SarabunPSK"/>
          <w:b/>
          <w:bCs/>
          <w:sz w:val="32"/>
          <w:szCs w:val="32"/>
        </w:rPr>
      </w:pPr>
      <w:r w:rsidRPr="00485BA9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3</w:t>
      </w:r>
      <w:r w:rsidR="0080173A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 </w:t>
      </w:r>
      <w:r w:rsidR="00684874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หัวข้อ</w:t>
      </w:r>
      <w:r w:rsidR="00F00381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ศึกษา</w:t>
      </w:r>
      <w:r w:rsidR="0080173A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วิจัย</w:t>
      </w:r>
      <w:r w:rsidR="00291C9A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ด้าน</w:t>
      </w:r>
      <w:r w:rsidR="0080173A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สถาปัตยกรรมเพื่อใช้ในการออกแบบ</w:t>
      </w:r>
      <w:r w:rsidR="006C22CD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วิทยานิพนธ์</w:t>
      </w:r>
    </w:p>
    <w:p w14:paraId="039CF5D8" w14:textId="77777777" w:rsidR="00221BB1" w:rsidRPr="001D1409" w:rsidRDefault="00221BB1" w:rsidP="00970137">
      <w:pPr>
        <w:spacing w:after="0"/>
        <w:rPr>
          <w:rFonts w:ascii="TH SarabunPSK" w:hAnsi="TH SarabunPSK" w:cs="TH SarabunPSK"/>
          <w:b/>
          <w:bCs/>
          <w:sz w:val="28"/>
        </w:rPr>
      </w:pPr>
      <w:r w:rsidRPr="001D1409">
        <w:rPr>
          <w:rFonts w:ascii="TH SarabunPSK" w:hAnsi="TH SarabunPSK" w:cs="TH SarabunPSK" w:hint="cs"/>
          <w:b/>
          <w:bCs/>
          <w:sz w:val="28"/>
          <w:cs/>
        </w:rPr>
        <w:t>ประเด็นปัญหาที่สนใจ</w:t>
      </w:r>
      <w:r w:rsidRPr="001D1409">
        <w:rPr>
          <w:rFonts w:ascii="TH SarabunPSK" w:hAnsi="TH SarabunPSK" w:cs="TH SarabunPSK"/>
          <w:b/>
          <w:bCs/>
          <w:sz w:val="28"/>
          <w:cs/>
        </w:rPr>
        <w:t xml:space="preserve"> </w:t>
      </w:r>
    </w:p>
    <w:p w14:paraId="3CCF8B2E" w14:textId="66CC042C" w:rsidR="00EF40F6" w:rsidRDefault="00221BB1" w:rsidP="00970137">
      <w:pPr>
        <w:pStyle w:val="a3"/>
        <w:numPr>
          <w:ilvl w:val="0"/>
          <w:numId w:val="11"/>
        </w:numPr>
        <w:spacing w:after="0"/>
        <w:rPr>
          <w:rFonts w:ascii="TH SarabunPSK" w:hAnsi="TH SarabunPSK" w:cs="TH SarabunPSK"/>
          <w:color w:val="000000" w:themeColor="text1"/>
          <w:sz w:val="28"/>
        </w:rPr>
      </w:pPr>
      <w:r w:rsidRPr="00EF40F6">
        <w:rPr>
          <w:rFonts w:ascii="TH SarabunPSK" w:hAnsi="TH SarabunPSK" w:cs="TH SarabunPSK"/>
          <w:color w:val="000000" w:themeColor="text1"/>
          <w:sz w:val="28"/>
          <w:cs/>
        </w:rPr>
        <w:t xml:space="preserve">สถาปัตยกรรมส่งผลเชิงจิตวิทยา </w:t>
      </w:r>
      <w:r w:rsidR="00EF40F6" w:rsidRPr="00EF40F6">
        <w:rPr>
          <w:rFonts w:ascii="TH SarabunPSK" w:hAnsi="TH SarabunPSK" w:cs="TH SarabunPSK"/>
          <w:color w:val="000000" w:themeColor="text1"/>
          <w:sz w:val="28"/>
        </w:rPr>
        <w:t xml:space="preserve">: </w:t>
      </w:r>
    </w:p>
    <w:p w14:paraId="747CED93" w14:textId="5B119335" w:rsidR="00EF40F6" w:rsidRPr="00EF40F6" w:rsidRDefault="00EF40F6" w:rsidP="00EB0A00">
      <w:pPr>
        <w:pStyle w:val="a3"/>
        <w:numPr>
          <w:ilvl w:val="1"/>
          <w:numId w:val="11"/>
        </w:numPr>
        <w:spacing w:after="0"/>
        <w:rPr>
          <w:rFonts w:ascii="TH SarabunPSK" w:hAnsi="TH SarabunPSK" w:cs="TH SarabunPSK"/>
          <w:color w:val="000000" w:themeColor="text1"/>
          <w:sz w:val="28"/>
        </w:rPr>
      </w:pPr>
      <w:r>
        <w:rPr>
          <w:rFonts w:ascii="TH SarabunPSK" w:hAnsi="TH SarabunPSK" w:cs="TH SarabunPSK" w:hint="cs"/>
          <w:color w:val="000000" w:themeColor="text1"/>
          <w:sz w:val="28"/>
          <w:cs/>
        </w:rPr>
        <w:t xml:space="preserve">การส่งผลเชิงบวก - </w:t>
      </w:r>
      <w:r w:rsidRPr="00EF40F6">
        <w:rPr>
          <w:rFonts w:ascii="TH SarabunPSK" w:hAnsi="TH SarabunPSK" w:cs="TH SarabunPSK"/>
          <w:color w:val="000000" w:themeColor="text1"/>
          <w:sz w:val="28"/>
          <w:cs/>
        </w:rPr>
        <w:t>พื้นที่ที่</w:t>
      </w:r>
      <w:r w:rsidRPr="00EF40F6">
        <w:rPr>
          <w:rFonts w:ascii="TH SarabunPSK" w:hAnsi="TH SarabunPSK" w:cs="TH SarabunPSK" w:hint="cs"/>
          <w:color w:val="000000" w:themeColor="text1"/>
          <w:sz w:val="28"/>
          <w:cs/>
        </w:rPr>
        <w:t>สามารถลดความ</w:t>
      </w:r>
      <w:r w:rsidRPr="00EF40F6">
        <w:rPr>
          <w:rFonts w:ascii="TH SarabunPSK" w:hAnsi="TH SarabunPSK" w:cs="TH SarabunPSK"/>
          <w:color w:val="000000" w:themeColor="text1"/>
          <w:sz w:val="28"/>
          <w:cs/>
        </w:rPr>
        <w:t>เหนื</w:t>
      </w:r>
      <w:r w:rsidR="00EB0A00">
        <w:rPr>
          <w:rFonts w:ascii="TH SarabunPSK" w:hAnsi="TH SarabunPSK" w:cs="TH SarabunPSK" w:hint="cs"/>
          <w:color w:val="000000" w:themeColor="text1"/>
          <w:sz w:val="28"/>
          <w:cs/>
        </w:rPr>
        <w:t>่</w:t>
      </w:r>
      <w:r w:rsidRPr="00EF40F6">
        <w:rPr>
          <w:rFonts w:ascii="TH SarabunPSK" w:hAnsi="TH SarabunPSK" w:cs="TH SarabunPSK"/>
          <w:color w:val="000000" w:themeColor="text1"/>
          <w:sz w:val="28"/>
          <w:cs/>
        </w:rPr>
        <w:t>อย</w:t>
      </w:r>
      <w:r w:rsidRPr="00EF40F6">
        <w:rPr>
          <w:rFonts w:ascii="TH SarabunPSK" w:hAnsi="TH SarabunPSK" w:cs="TH SarabunPSK" w:hint="cs"/>
          <w:color w:val="000000" w:themeColor="text1"/>
          <w:sz w:val="28"/>
          <w:cs/>
        </w:rPr>
        <w:t>ล้าของผู้คน</w:t>
      </w:r>
      <w:proofErr w:type="spellStart"/>
      <w:r w:rsidRPr="00EF40F6">
        <w:rPr>
          <w:rFonts w:ascii="TH SarabunPSK" w:hAnsi="TH SarabunPSK" w:cs="TH SarabunPSK"/>
          <w:color w:val="000000" w:themeColor="text1"/>
          <w:sz w:val="28"/>
          <w:cs/>
        </w:rPr>
        <w:t>เเละ</w:t>
      </w:r>
      <w:proofErr w:type="spellEnd"/>
      <w:r w:rsidRPr="00EF40F6">
        <w:rPr>
          <w:rFonts w:ascii="TH SarabunPSK" w:hAnsi="TH SarabunPSK" w:cs="TH SarabunPSK" w:hint="cs"/>
          <w:color w:val="000000" w:themeColor="text1"/>
          <w:sz w:val="28"/>
          <w:cs/>
        </w:rPr>
        <w:t>ส่งเสริมสุขภาว</w:t>
      </w:r>
      <w:r>
        <w:rPr>
          <w:rFonts w:ascii="TH SarabunPSK" w:hAnsi="TH SarabunPSK" w:cs="TH SarabunPSK" w:hint="cs"/>
          <w:color w:val="000000" w:themeColor="text1"/>
          <w:sz w:val="28"/>
          <w:cs/>
        </w:rPr>
        <w:t>ะ</w:t>
      </w:r>
      <w:r w:rsidRPr="00EF40F6">
        <w:rPr>
          <w:rFonts w:ascii="TH SarabunPSK" w:hAnsi="TH SarabunPSK" w:cs="TH SarabunPSK" w:hint="cs"/>
          <w:color w:val="000000" w:themeColor="text1"/>
          <w:sz w:val="28"/>
          <w:cs/>
        </w:rPr>
        <w:t>ให้</w:t>
      </w:r>
      <w:r w:rsidRPr="00EF40F6">
        <w:rPr>
          <w:rFonts w:ascii="TH SarabunPSK" w:hAnsi="TH SarabunPSK" w:cs="TH SarabunPSK"/>
          <w:color w:val="000000" w:themeColor="text1"/>
          <w:sz w:val="28"/>
          <w:cs/>
        </w:rPr>
        <w:t xml:space="preserve">มีกำลังใจเชิงบวก ส่งเสริมการเรียนรู้ ทำกิจกรรม </w:t>
      </w:r>
      <w:r>
        <w:rPr>
          <w:rFonts w:ascii="TH SarabunPSK" w:hAnsi="TH SarabunPSK" w:cs="TH SarabunPSK" w:hint="cs"/>
          <w:color w:val="000000" w:themeColor="text1"/>
          <w:sz w:val="28"/>
          <w:cs/>
        </w:rPr>
        <w:t xml:space="preserve">/ </w:t>
      </w:r>
      <w:r w:rsidRPr="00EF40F6">
        <w:rPr>
          <w:rFonts w:ascii="TH SarabunPSK" w:hAnsi="TH SarabunPSK" w:cs="TH SarabunPSK"/>
          <w:color w:val="000000" w:themeColor="text1"/>
          <w:sz w:val="28"/>
          <w:cs/>
        </w:rPr>
        <w:t xml:space="preserve">ส่งผลเชิงบวกต่อการรักษา </w:t>
      </w:r>
      <w:r w:rsidRPr="00EF40F6">
        <w:rPr>
          <w:rFonts w:ascii="TH SarabunPSK" w:hAnsi="TH SarabunPSK" w:cs="TH SarabunPSK" w:hint="cs"/>
          <w:color w:val="000000" w:themeColor="text1"/>
          <w:sz w:val="28"/>
          <w:cs/>
        </w:rPr>
        <w:t xml:space="preserve">กรณีศึกษา </w:t>
      </w:r>
      <w:r w:rsidRPr="00EF40F6">
        <w:rPr>
          <w:rFonts w:ascii="TH SarabunPSK" w:hAnsi="TH SarabunPSK" w:cs="TH SarabunPSK"/>
          <w:color w:val="000000" w:themeColor="text1"/>
          <w:sz w:val="28"/>
        </w:rPr>
        <w:t>: Therapeutic garden</w:t>
      </w:r>
    </w:p>
    <w:p w14:paraId="6F870129" w14:textId="54BD1B93" w:rsidR="00EF40F6" w:rsidRPr="0096220F" w:rsidRDefault="00EF40F6" w:rsidP="00EB0A00">
      <w:pPr>
        <w:pStyle w:val="a3"/>
        <w:numPr>
          <w:ilvl w:val="1"/>
          <w:numId w:val="11"/>
        </w:numPr>
        <w:spacing w:after="0"/>
        <w:rPr>
          <w:rFonts w:ascii="TH SarabunPSK" w:hAnsi="TH SarabunPSK" w:cs="TH SarabunPSK"/>
          <w:color w:val="000000" w:themeColor="text1"/>
          <w:sz w:val="28"/>
        </w:rPr>
      </w:pPr>
      <w:r>
        <w:rPr>
          <w:rFonts w:ascii="TH SarabunPSK" w:hAnsi="TH SarabunPSK" w:cs="TH SarabunPSK" w:hint="cs"/>
          <w:color w:val="000000" w:themeColor="text1"/>
          <w:sz w:val="28"/>
          <w:cs/>
        </w:rPr>
        <w:t xml:space="preserve">การส่งผลเชิงลบ - กรณีศึกษา </w:t>
      </w:r>
      <w:r>
        <w:rPr>
          <w:rFonts w:ascii="TH SarabunPSK" w:hAnsi="TH SarabunPSK" w:cs="TH SarabunPSK"/>
          <w:color w:val="000000" w:themeColor="text1"/>
          <w:sz w:val="28"/>
        </w:rPr>
        <w:t xml:space="preserve">: </w:t>
      </w:r>
      <w:r w:rsidRPr="00EF40F6">
        <w:rPr>
          <w:rFonts w:ascii="TH SarabunPSK" w:hAnsi="TH SarabunPSK" w:cs="TH SarabunPSK"/>
          <w:color w:val="000000" w:themeColor="text1"/>
          <w:sz w:val="28"/>
        </w:rPr>
        <w:t>The Vessel</w:t>
      </w:r>
      <w:r>
        <w:rPr>
          <w:rFonts w:ascii="TH SarabunPSK" w:hAnsi="TH SarabunPSK" w:cs="TH SarabunPSK"/>
          <w:color w:val="000000" w:themeColor="text1"/>
          <w:sz w:val="28"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28"/>
          <w:cs/>
        </w:rPr>
        <w:t>การใช้</w:t>
      </w:r>
      <w:r w:rsidRPr="00EF40F6">
        <w:rPr>
          <w:rFonts w:ascii="TH SarabunPSK" w:hAnsi="TH SarabunPSK" w:cs="TH SarabunPSK"/>
          <w:color w:val="000000" w:themeColor="text1"/>
          <w:sz w:val="28"/>
          <w:cs/>
        </w:rPr>
        <w:t xml:space="preserve">โครงสร้างสูงโปร่งที่ดูเป็นสถานที่ในอุดมคติของการปลิดชีพ เเพราะปรากฏการณ์ </w:t>
      </w:r>
      <w:r w:rsidRPr="00EF40F6">
        <w:rPr>
          <w:rFonts w:ascii="TH SarabunPSK" w:hAnsi="TH SarabunPSK" w:cs="TH SarabunPSK"/>
          <w:color w:val="000000" w:themeColor="text1"/>
          <w:sz w:val="28"/>
        </w:rPr>
        <w:t xml:space="preserve">High-Place Phenomenon </w:t>
      </w:r>
      <w:r w:rsidRPr="00EF40F6">
        <w:rPr>
          <w:rFonts w:ascii="TH SarabunPSK" w:hAnsi="TH SarabunPSK" w:cs="TH SarabunPSK"/>
          <w:color w:val="000000" w:themeColor="text1"/>
          <w:sz w:val="28"/>
          <w:cs/>
        </w:rPr>
        <w:t xml:space="preserve">หรือ </w:t>
      </w:r>
      <w:proofErr w:type="spellStart"/>
      <w:r w:rsidRPr="00EF40F6">
        <w:rPr>
          <w:rFonts w:ascii="TH SarabunPSK" w:hAnsi="TH SarabunPSK" w:cs="TH SarabunPSK"/>
          <w:color w:val="000000" w:themeColor="text1"/>
          <w:sz w:val="28"/>
        </w:rPr>
        <w:t>L'appel</w:t>
      </w:r>
      <w:proofErr w:type="spellEnd"/>
      <w:r w:rsidRPr="00EF40F6">
        <w:rPr>
          <w:rFonts w:ascii="TH SarabunPSK" w:hAnsi="TH SarabunPSK" w:cs="TH SarabunPSK"/>
          <w:color w:val="000000" w:themeColor="text1"/>
          <w:sz w:val="28"/>
        </w:rPr>
        <w:t xml:space="preserve"> du vide (</w:t>
      </w:r>
      <w:r w:rsidRPr="00EF40F6">
        <w:rPr>
          <w:rFonts w:ascii="TH SarabunPSK" w:hAnsi="TH SarabunPSK" w:cs="TH SarabunPSK"/>
          <w:color w:val="000000" w:themeColor="text1"/>
          <w:sz w:val="28"/>
          <w:cs/>
        </w:rPr>
        <w:t>หมายถึง ‘เสียงเรียกจากความว่างเปล่า’ ) ที่ทำให้คนรู้สึกอยากกระโดดจากที่สูงอย่างฉับพลันแม้ไม่เคยวางแผนมาก่อน</w:t>
      </w:r>
      <w:r w:rsidR="005A770A">
        <w:rPr>
          <w:rFonts w:ascii="TH SarabunPSK" w:hAnsi="TH SarabunPSK" w:cs="TH SarabunPSK" w:hint="cs"/>
          <w:color w:val="000000" w:themeColor="text1"/>
          <w:sz w:val="28"/>
          <w:cs/>
        </w:rPr>
        <w:t xml:space="preserve"> (อ้างอิงจากบทความ </w:t>
      </w:r>
      <w:r w:rsidR="005A770A">
        <w:rPr>
          <w:rFonts w:ascii="TH SarabunPSK" w:hAnsi="TH SarabunPSK" w:cs="TH SarabunPSK"/>
          <w:color w:val="000000" w:themeColor="text1"/>
          <w:sz w:val="28"/>
        </w:rPr>
        <w:t>“</w:t>
      </w:r>
      <w:r w:rsidR="005A770A" w:rsidRPr="005A770A">
        <w:rPr>
          <w:rFonts w:ascii="TH SarabunPSK" w:hAnsi="TH SarabunPSK" w:cs="TH SarabunPSK"/>
          <w:color w:val="000000" w:themeColor="text1"/>
          <w:sz w:val="28"/>
          <w:cs/>
        </w:rPr>
        <w:t xml:space="preserve">บทเรียนการออกแบบอาคาร </w:t>
      </w:r>
      <w:r w:rsidR="005A770A" w:rsidRPr="005A770A">
        <w:rPr>
          <w:rFonts w:ascii="TH SarabunPSK" w:hAnsi="TH SarabunPSK" w:cs="TH SarabunPSK"/>
          <w:color w:val="000000" w:themeColor="text1"/>
          <w:sz w:val="28"/>
        </w:rPr>
        <w:t xml:space="preserve">Vessel </w:t>
      </w:r>
      <w:r w:rsidR="005A770A" w:rsidRPr="005A770A">
        <w:rPr>
          <w:rFonts w:ascii="TH SarabunPSK" w:hAnsi="TH SarabunPSK" w:cs="TH SarabunPSK"/>
          <w:color w:val="000000" w:themeColor="text1"/>
          <w:sz w:val="28"/>
          <w:cs/>
        </w:rPr>
        <w:t>แลนด์มาร์คสุดเก๋แห่งมหานครนิวยอร์คที่กลายเป็นจุดหมายปลายทางการจบชีวิต</w:t>
      </w:r>
      <w:r w:rsidR="005A770A">
        <w:rPr>
          <w:rFonts w:ascii="TH SarabunPSK" w:hAnsi="TH SarabunPSK" w:cs="TH SarabunPSK"/>
          <w:color w:val="000000" w:themeColor="text1"/>
          <w:sz w:val="28"/>
        </w:rPr>
        <w:t>,” 2021</w:t>
      </w:r>
      <w:r w:rsidR="005A770A">
        <w:rPr>
          <w:rFonts w:ascii="TH SarabunPSK" w:hAnsi="TH SarabunPSK" w:cs="TH SarabunPSK" w:hint="cs"/>
          <w:color w:val="000000" w:themeColor="text1"/>
          <w:sz w:val="28"/>
          <w:cs/>
        </w:rPr>
        <w:t>)</w:t>
      </w:r>
    </w:p>
    <w:p w14:paraId="2F10CA1F" w14:textId="41DAB552" w:rsidR="00221BB1" w:rsidRPr="00EF40F6" w:rsidRDefault="00221BB1" w:rsidP="00EB0A00">
      <w:pPr>
        <w:spacing w:after="0"/>
        <w:ind w:left="720"/>
        <w:rPr>
          <w:rFonts w:ascii="TH SarabunPSK" w:hAnsi="TH SarabunPSK" w:cs="TH SarabunPSK"/>
          <w:color w:val="000000" w:themeColor="text1"/>
          <w:sz w:val="28"/>
        </w:rPr>
      </w:pPr>
      <w:r w:rsidRPr="00EF40F6">
        <w:rPr>
          <w:rFonts w:ascii="TH SarabunPSK" w:hAnsi="TH SarabunPSK" w:cs="TH SarabunPSK"/>
          <w:color w:val="000000" w:themeColor="text1"/>
          <w:sz w:val="28"/>
          <w:cs/>
        </w:rPr>
        <w:t>2. สถาปัตยกรร</w:t>
      </w:r>
      <w:r w:rsidR="0096220F">
        <w:rPr>
          <w:rFonts w:ascii="TH SarabunPSK" w:hAnsi="TH SarabunPSK" w:cs="TH SarabunPSK" w:hint="cs"/>
          <w:color w:val="000000" w:themeColor="text1"/>
          <w:sz w:val="28"/>
          <w:cs/>
        </w:rPr>
        <w:t>ม</w:t>
      </w:r>
      <w:r w:rsidRPr="00EF40F6">
        <w:rPr>
          <w:rFonts w:ascii="TH SarabunPSK" w:hAnsi="TH SarabunPSK" w:cs="TH SarabunPSK"/>
          <w:color w:val="000000" w:themeColor="text1"/>
          <w:sz w:val="28"/>
          <w:cs/>
        </w:rPr>
        <w:t>สะท้อนตัวตนของ</w:t>
      </w:r>
      <w:r w:rsidR="0096220F">
        <w:rPr>
          <w:rFonts w:ascii="TH SarabunPSK" w:hAnsi="TH SarabunPSK" w:cs="TH SarabunPSK" w:hint="cs"/>
          <w:color w:val="000000" w:themeColor="text1"/>
          <w:sz w:val="28"/>
          <w:cs/>
        </w:rPr>
        <w:t>ผู้</w:t>
      </w:r>
      <w:r w:rsidRPr="00EF40F6">
        <w:rPr>
          <w:rFonts w:ascii="TH SarabunPSK" w:hAnsi="TH SarabunPSK" w:cs="TH SarabunPSK"/>
          <w:color w:val="000000" w:themeColor="text1"/>
          <w:sz w:val="28"/>
          <w:cs/>
        </w:rPr>
        <w:t xml:space="preserve">คน </w:t>
      </w:r>
    </w:p>
    <w:p w14:paraId="5C75D693" w14:textId="3943464C" w:rsidR="00A422B7" w:rsidRPr="00EF40F6" w:rsidRDefault="00221BB1" w:rsidP="00EB0A00">
      <w:pPr>
        <w:spacing w:after="0"/>
        <w:ind w:left="720"/>
        <w:rPr>
          <w:rFonts w:ascii="TH SarabunPSK" w:hAnsi="TH SarabunPSK" w:cs="TH SarabunPSK"/>
          <w:color w:val="000000" w:themeColor="text1"/>
          <w:sz w:val="28"/>
        </w:rPr>
      </w:pPr>
      <w:r w:rsidRPr="00EF40F6">
        <w:rPr>
          <w:rFonts w:ascii="TH SarabunPSK" w:hAnsi="TH SarabunPSK" w:cs="TH SarabunPSK"/>
          <w:color w:val="000000" w:themeColor="text1"/>
          <w:sz w:val="28"/>
          <w:cs/>
        </w:rPr>
        <w:t>3. พื้นที่กับความสัมพันธ์ระหว่างคน</w:t>
      </w:r>
      <w:r w:rsidRPr="00EF40F6">
        <w:rPr>
          <w:rFonts w:ascii="TH SarabunPSK" w:hAnsi="TH SarabunPSK" w:cs="TH SarabunPSK" w:hint="cs"/>
          <w:color w:val="000000" w:themeColor="text1"/>
          <w:sz w:val="28"/>
          <w:cs/>
        </w:rPr>
        <w:t>และการสนับสนุนทางสังคม</w:t>
      </w:r>
      <w:r w:rsidRPr="00EF40F6">
        <w:rPr>
          <w:rFonts w:ascii="TH SarabunPSK" w:hAnsi="TH SarabunPSK" w:cs="TH SarabunPSK"/>
          <w:color w:val="000000" w:themeColor="text1"/>
          <w:sz w:val="28"/>
          <w:cs/>
        </w:rPr>
        <w:t xml:space="preserve"> </w:t>
      </w:r>
      <w:r w:rsidR="00A422B7" w:rsidRPr="00EF40F6">
        <w:rPr>
          <w:rFonts w:ascii="TH SarabunPSK" w:hAnsi="TH SarabunPSK" w:cs="TH SarabunPSK"/>
          <w:color w:val="000000" w:themeColor="text1"/>
          <w:sz w:val="28"/>
        </w:rPr>
        <w:t xml:space="preserve">: </w:t>
      </w:r>
      <w:r w:rsidR="001F4A49" w:rsidRPr="00EF40F6">
        <w:rPr>
          <w:rFonts w:ascii="TH SarabunPSK" w:hAnsi="TH SarabunPSK" w:cs="TH SarabunPSK" w:hint="cs"/>
          <w:color w:val="000000" w:themeColor="text1"/>
          <w:sz w:val="28"/>
          <w:cs/>
        </w:rPr>
        <w:t xml:space="preserve">อ้างอิงจากบทความ </w:t>
      </w:r>
      <w:r w:rsidR="001F4A49" w:rsidRPr="00EF40F6">
        <w:rPr>
          <w:rFonts w:ascii="TH SarabunPSK" w:hAnsi="TH SarabunPSK" w:cs="TH SarabunPSK"/>
          <w:color w:val="000000" w:themeColor="text1"/>
          <w:sz w:val="28"/>
        </w:rPr>
        <w:t>“</w:t>
      </w:r>
      <w:r w:rsidR="001F4A49" w:rsidRPr="00EF40F6">
        <w:rPr>
          <w:rFonts w:ascii="TH SarabunPSK" w:hAnsi="TH SarabunPSK" w:cs="TH SarabunPSK"/>
          <w:color w:val="000000" w:themeColor="text1"/>
          <w:sz w:val="28"/>
          <w:cs/>
        </w:rPr>
        <w:t>เมืองใหญ่ไม่หว่องเสมอไป ทำไมเราเหงาน้อยลงท่ามกลางตึกสูงและคนแปลกหน้า</w:t>
      </w:r>
      <w:r w:rsidR="001F4A49" w:rsidRPr="00EF40F6">
        <w:rPr>
          <w:rFonts w:ascii="TH SarabunPSK" w:hAnsi="TH SarabunPSK" w:cs="TH SarabunPSK"/>
          <w:color w:val="000000" w:themeColor="text1"/>
          <w:sz w:val="28"/>
        </w:rPr>
        <w:t>,” 2021</w:t>
      </w:r>
      <w:r w:rsidR="001F4A49" w:rsidRPr="00EF40F6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="00A422B7" w:rsidRPr="00EF40F6">
        <w:rPr>
          <w:rFonts w:ascii="TH SarabunPSK" w:hAnsi="TH SarabunPSK" w:cs="TH SarabunPSK" w:hint="cs"/>
          <w:color w:val="000000" w:themeColor="text1"/>
          <w:sz w:val="28"/>
          <w:cs/>
        </w:rPr>
        <w:t>จากงา</w:t>
      </w:r>
      <w:r w:rsidR="00A422B7" w:rsidRPr="00EF40F6">
        <w:rPr>
          <w:rFonts w:ascii="TH SarabunPSK" w:hAnsi="TH SarabunPSK" w:cs="TH SarabunPSK"/>
          <w:color w:val="000000" w:themeColor="text1"/>
          <w:sz w:val="28"/>
          <w:cs/>
        </w:rPr>
        <w:t>นวิจัย</w:t>
      </w:r>
      <w:r w:rsidR="00A422B7" w:rsidRPr="00EF40F6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="00A422B7" w:rsidRPr="00EF40F6">
        <w:rPr>
          <w:rFonts w:ascii="TH SarabunPSK" w:hAnsi="TH SarabunPSK" w:cs="TH SarabunPSK"/>
          <w:color w:val="000000" w:themeColor="text1"/>
          <w:sz w:val="28"/>
        </w:rPr>
        <w:t>Evidence and theory for lower rates of depression in larger US urban areas</w:t>
      </w:r>
      <w:r w:rsidR="00A422B7" w:rsidRPr="00EF40F6">
        <w:rPr>
          <w:rFonts w:ascii="TH SarabunPSK" w:hAnsi="TH SarabunPSK" w:cs="TH SarabunPSK"/>
          <w:color w:val="000000" w:themeColor="text1"/>
          <w:sz w:val="28"/>
          <w:szCs w:val="22"/>
        </w:rPr>
        <w:t xml:space="preserve"> </w:t>
      </w:r>
      <w:r w:rsidR="00A422B7" w:rsidRPr="00EF40F6">
        <w:rPr>
          <w:rFonts w:ascii="TH SarabunPSK" w:hAnsi="TH SarabunPSK" w:cs="TH SarabunPSK" w:hint="cs"/>
          <w:color w:val="000000" w:themeColor="text1"/>
          <w:sz w:val="28"/>
          <w:cs/>
        </w:rPr>
        <w:t>พบ</w:t>
      </w:r>
      <w:r w:rsidR="00A422B7" w:rsidRPr="00EF40F6">
        <w:rPr>
          <w:rFonts w:ascii="TH SarabunPSK" w:hAnsi="TH SarabunPSK" w:cs="TH SarabunPSK"/>
          <w:color w:val="000000" w:themeColor="text1"/>
          <w:sz w:val="28"/>
          <w:cs/>
        </w:rPr>
        <w:t xml:space="preserve">ว่า </w:t>
      </w:r>
      <w:r w:rsidR="001F4A49" w:rsidRPr="00EF40F6">
        <w:rPr>
          <w:rFonts w:ascii="TH SarabunPSK" w:hAnsi="TH SarabunPSK" w:cs="TH SarabunPSK" w:hint="cs"/>
          <w:color w:val="000000" w:themeColor="text1"/>
          <w:sz w:val="28"/>
          <w:cs/>
        </w:rPr>
        <w:t>ขนาดของ</w:t>
      </w:r>
      <w:r w:rsidR="00A422B7" w:rsidRPr="00EF40F6">
        <w:rPr>
          <w:rFonts w:ascii="TH SarabunPSK" w:hAnsi="TH SarabunPSK" w:cs="TH SarabunPSK"/>
          <w:color w:val="000000" w:themeColor="text1"/>
          <w:sz w:val="28"/>
          <w:cs/>
        </w:rPr>
        <w:t>เมือ</w:t>
      </w:r>
      <w:r w:rsidR="001F4A49" w:rsidRPr="00EF40F6">
        <w:rPr>
          <w:rFonts w:ascii="TH SarabunPSK" w:hAnsi="TH SarabunPSK" w:cs="TH SarabunPSK" w:hint="cs"/>
          <w:color w:val="000000" w:themeColor="text1"/>
          <w:sz w:val="28"/>
          <w:cs/>
        </w:rPr>
        <w:t>ง</w:t>
      </w:r>
      <w:r w:rsidR="00A422B7" w:rsidRPr="00EF40F6">
        <w:rPr>
          <w:rFonts w:ascii="TH SarabunPSK" w:hAnsi="TH SarabunPSK" w:cs="TH SarabunPSK"/>
          <w:color w:val="000000" w:themeColor="text1"/>
          <w:sz w:val="28"/>
          <w:cs/>
        </w:rPr>
        <w:t>อาจจะไม่ใช่ประเด็นในการ</w:t>
      </w:r>
      <w:r w:rsidR="001F4A49" w:rsidRPr="00EF40F6">
        <w:rPr>
          <w:rFonts w:ascii="TH SarabunPSK" w:hAnsi="TH SarabunPSK" w:cs="TH SarabunPSK" w:hint="cs"/>
          <w:color w:val="000000" w:themeColor="text1"/>
          <w:sz w:val="28"/>
          <w:cs/>
        </w:rPr>
        <w:t>เกิด</w:t>
      </w:r>
      <w:r w:rsidR="00A422B7" w:rsidRPr="00EF40F6">
        <w:rPr>
          <w:rFonts w:ascii="TH SarabunPSK" w:hAnsi="TH SarabunPSK" w:cs="TH SarabunPSK"/>
          <w:color w:val="000000" w:themeColor="text1"/>
          <w:sz w:val="28"/>
          <w:cs/>
        </w:rPr>
        <w:t xml:space="preserve">ความเหงาและความรู้สึกหดหู่ แต่การมีพื้นที่ให้คนมาปฏิสัมพันธ์กันแบบทางอ้อม เช่น การเดินสวนกัน การนั่งมองคนแปลกหน้า </w:t>
      </w:r>
      <w:r w:rsidR="001F4A49" w:rsidRPr="00EF40F6">
        <w:rPr>
          <w:rFonts w:ascii="TH SarabunPSK" w:hAnsi="TH SarabunPSK" w:cs="TH SarabunPSK" w:hint="cs"/>
          <w:color w:val="000000" w:themeColor="text1"/>
          <w:sz w:val="28"/>
          <w:cs/>
        </w:rPr>
        <w:t>สามารถ</w:t>
      </w:r>
      <w:r w:rsidR="00A422B7" w:rsidRPr="00EF40F6">
        <w:rPr>
          <w:rFonts w:ascii="TH SarabunPSK" w:hAnsi="TH SarabunPSK" w:cs="TH SarabunPSK"/>
          <w:color w:val="000000" w:themeColor="text1"/>
          <w:sz w:val="28"/>
          <w:cs/>
        </w:rPr>
        <w:t>เป็นสิ่งที่สร้าง</w:t>
      </w:r>
      <w:r w:rsidR="001F4A49" w:rsidRPr="00EF40F6">
        <w:rPr>
          <w:rFonts w:ascii="TH SarabunPSK" w:hAnsi="TH SarabunPSK" w:cs="TH SarabunPSK" w:hint="cs"/>
          <w:color w:val="000000" w:themeColor="text1"/>
          <w:sz w:val="28"/>
          <w:cs/>
        </w:rPr>
        <w:t>ปฏิสัมพันธ์ระหว่างผู้คน</w:t>
      </w:r>
      <w:r w:rsidR="00A422B7" w:rsidRPr="00EF40F6">
        <w:rPr>
          <w:rFonts w:ascii="TH SarabunPSK" w:hAnsi="TH SarabunPSK" w:cs="TH SarabunPSK"/>
          <w:color w:val="000000" w:themeColor="text1"/>
          <w:sz w:val="28"/>
          <w:cs/>
        </w:rPr>
        <w:t xml:space="preserve"> ลดควา</w:t>
      </w:r>
      <w:r w:rsidR="001F4A49" w:rsidRPr="00EF40F6">
        <w:rPr>
          <w:rFonts w:ascii="TH SarabunPSK" w:hAnsi="TH SarabunPSK" w:cs="TH SarabunPSK" w:hint="cs"/>
          <w:color w:val="000000" w:themeColor="text1"/>
          <w:sz w:val="28"/>
          <w:cs/>
        </w:rPr>
        <w:t>มโดดเดี่ยวของผู้คน</w:t>
      </w:r>
    </w:p>
    <w:p w14:paraId="13BCABFD" w14:textId="5BD383D8" w:rsidR="00221BB1" w:rsidRPr="00A422B7" w:rsidRDefault="00221BB1" w:rsidP="002458A4">
      <w:pPr>
        <w:spacing w:after="0"/>
        <w:rPr>
          <w:rFonts w:ascii="TH SarabunPSK" w:hAnsi="TH SarabunPSK" w:cs="TH SarabunPSK"/>
          <w:color w:val="FF0000"/>
          <w:sz w:val="28"/>
        </w:rPr>
      </w:pPr>
      <w:r w:rsidRPr="001D1409">
        <w:rPr>
          <w:rFonts w:ascii="TH SarabunPSK" w:hAnsi="TH SarabunPSK" w:cs="TH SarabunPSK" w:hint="cs"/>
          <w:b/>
          <w:bCs/>
          <w:sz w:val="28"/>
          <w:cs/>
        </w:rPr>
        <w:t>สมมุติฐาน</w:t>
      </w:r>
    </w:p>
    <w:p w14:paraId="481ECB85" w14:textId="115E9E32" w:rsidR="00221BB1" w:rsidRPr="00453124" w:rsidRDefault="00221BB1" w:rsidP="00EB0A00">
      <w:pPr>
        <w:spacing w:after="0"/>
        <w:ind w:firstLine="720"/>
        <w:rPr>
          <w:rFonts w:ascii="TH SarabunPSK" w:hAnsi="TH SarabunPSK" w:cs="TH SarabunPSK"/>
          <w:sz w:val="28"/>
        </w:rPr>
      </w:pPr>
      <w:r w:rsidRPr="001D1409">
        <w:rPr>
          <w:rFonts w:ascii="TH SarabunPSK" w:hAnsi="TH SarabunPSK" w:cs="TH SarabunPSK" w:hint="cs"/>
          <w:sz w:val="28"/>
          <w:cs/>
        </w:rPr>
        <w:t>1.</w:t>
      </w:r>
      <w:r w:rsidRPr="001D1409">
        <w:t xml:space="preserve"> </w:t>
      </w:r>
      <w:r>
        <w:rPr>
          <w:rFonts w:ascii="TH SarabunPSK" w:hAnsi="TH SarabunPSK" w:cs="TH SarabunPSK" w:hint="cs"/>
          <w:sz w:val="28"/>
          <w:cs/>
        </w:rPr>
        <w:t>สถาปัตยกรรมและ</w:t>
      </w:r>
      <w:r w:rsidRPr="001D1409">
        <w:rPr>
          <w:rFonts w:ascii="TH SarabunPSK" w:hAnsi="TH SarabunPSK" w:cs="TH SarabunPSK"/>
          <w:sz w:val="28"/>
          <w:cs/>
        </w:rPr>
        <w:t>จิตวิทยาเชิงบว</w:t>
      </w:r>
      <w:r>
        <w:rPr>
          <w:rFonts w:ascii="TH SarabunPSK" w:hAnsi="TH SarabunPSK" w:cs="TH SarabunPSK" w:hint="cs"/>
          <w:sz w:val="28"/>
          <w:cs/>
        </w:rPr>
        <w:t>กสามารถสร้าง</w:t>
      </w:r>
      <w:r w:rsidR="0081420A">
        <w:rPr>
          <w:rFonts w:ascii="TH SarabunPSK" w:hAnsi="TH SarabunPSK" w:cs="TH SarabunPSK" w:hint="cs"/>
          <w:sz w:val="28"/>
          <w:cs/>
        </w:rPr>
        <w:t>การ</w:t>
      </w:r>
      <w:r w:rsidRPr="001D1409">
        <w:rPr>
          <w:rFonts w:ascii="TH SarabunPSK" w:hAnsi="TH SarabunPSK" w:cs="TH SarabunPSK"/>
          <w:sz w:val="28"/>
          <w:cs/>
        </w:rPr>
        <w:t>สนับสนุนทางสังคม</w:t>
      </w:r>
      <w:r>
        <w:rPr>
          <w:rFonts w:ascii="TH SarabunPSK" w:hAnsi="TH SarabunPSK" w:cs="TH SarabunPSK" w:hint="cs"/>
          <w:sz w:val="28"/>
          <w:cs/>
        </w:rPr>
        <w:t>และ</w:t>
      </w:r>
      <w:r w:rsidRPr="001D1409">
        <w:rPr>
          <w:rFonts w:ascii="TH SarabunPSK" w:hAnsi="TH SarabunPSK" w:cs="TH SarabunPSK"/>
          <w:sz w:val="28"/>
          <w:cs/>
        </w:rPr>
        <w:t>มีความสัมพันธ์กับแรงจูงใจในการ</w:t>
      </w:r>
      <w:r>
        <w:rPr>
          <w:rFonts w:ascii="TH SarabunPSK" w:hAnsi="TH SarabunPSK" w:cs="TH SarabunPSK" w:hint="cs"/>
          <w:sz w:val="28"/>
          <w:cs/>
        </w:rPr>
        <w:t>เรียนรู้และเยียวยาผู้คน</w:t>
      </w:r>
    </w:p>
    <w:p w14:paraId="60729983" w14:textId="77777777" w:rsidR="00221BB1" w:rsidRDefault="00221BB1" w:rsidP="00EB0A00">
      <w:pPr>
        <w:spacing w:after="0"/>
        <w:ind w:firstLine="720"/>
        <w:rPr>
          <w:rFonts w:ascii="TH SarabunPSK" w:hAnsi="TH SarabunPSK" w:cs="TH SarabunPSK"/>
          <w:sz w:val="28"/>
        </w:rPr>
      </w:pPr>
      <w:r w:rsidRPr="001D1409">
        <w:rPr>
          <w:rFonts w:ascii="TH SarabunPSK" w:hAnsi="TH SarabunPSK" w:cs="TH SarabunPSK"/>
          <w:sz w:val="28"/>
          <w:cs/>
        </w:rPr>
        <w:t>2.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1D1409">
        <w:rPr>
          <w:rFonts w:ascii="TH SarabunPSK" w:hAnsi="TH SarabunPSK" w:cs="TH SarabunPSK"/>
          <w:sz w:val="28"/>
          <w:cs/>
        </w:rPr>
        <w:t>สถาปัตยกรรม</w:t>
      </w:r>
      <w:r>
        <w:rPr>
          <w:rFonts w:ascii="TH SarabunPSK" w:hAnsi="TH SarabunPSK" w:cs="TH SarabunPSK" w:hint="cs"/>
          <w:sz w:val="28"/>
          <w:cs/>
        </w:rPr>
        <w:t xml:space="preserve">มีความสัมพันธ์กับจิตวิทยาและการรับรู้มนุษย์ </w:t>
      </w:r>
      <w:r w:rsidRPr="001D1409">
        <w:rPr>
          <w:rFonts w:ascii="TH SarabunPSK" w:hAnsi="TH SarabunPSK" w:cs="TH SarabunPSK"/>
          <w:sz w:val="28"/>
          <w:cs/>
        </w:rPr>
        <w:t>สามารถ</w:t>
      </w:r>
      <w:r>
        <w:rPr>
          <w:rFonts w:ascii="TH SarabunPSK" w:hAnsi="TH SarabunPSK" w:cs="TH SarabunPSK" w:hint="cs"/>
          <w:sz w:val="28"/>
          <w:cs/>
        </w:rPr>
        <w:t>ส่งเสริมการ</w:t>
      </w:r>
      <w:r w:rsidRPr="001D1409">
        <w:rPr>
          <w:rFonts w:ascii="TH SarabunPSK" w:hAnsi="TH SarabunPSK" w:cs="TH SarabunPSK"/>
          <w:sz w:val="28"/>
          <w:cs/>
        </w:rPr>
        <w:t>สะท้อนตัวตนของคน</w:t>
      </w:r>
      <w:r>
        <w:rPr>
          <w:rFonts w:ascii="TH SarabunPSK" w:hAnsi="TH SarabunPSK" w:cs="TH SarabunPSK" w:hint="cs"/>
          <w:sz w:val="28"/>
          <w:cs/>
        </w:rPr>
        <w:t>ได้</w:t>
      </w:r>
    </w:p>
    <w:p w14:paraId="27781B85" w14:textId="77777777" w:rsidR="00221BB1" w:rsidRDefault="00221BB1" w:rsidP="00221BB1">
      <w:pPr>
        <w:ind w:firstLine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3. พื้นที่มีความสัมพันธ์กับระยะทางสังคมและการสนับสนุนทางสังคมในเชิงบวกและเชิงลบ</w:t>
      </w:r>
    </w:p>
    <w:p w14:paraId="45C48A7E" w14:textId="406CC5DD" w:rsidR="00221BB1" w:rsidRDefault="00221BB1" w:rsidP="0009524A">
      <w:pPr>
        <w:spacing w:after="0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 w:hint="cs"/>
          <w:b/>
          <w:bCs/>
          <w:sz w:val="28"/>
          <w:cs/>
        </w:rPr>
        <w:t>ความสำคัญ</w:t>
      </w:r>
    </w:p>
    <w:p w14:paraId="2001E110" w14:textId="77777777" w:rsidR="00221BB1" w:rsidRPr="00912B5C" w:rsidRDefault="00221BB1" w:rsidP="00221BB1">
      <w:pPr>
        <w:spacing w:after="0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sz w:val="28"/>
          <w:cs/>
        </w:rPr>
        <w:tab/>
      </w:r>
      <w:r w:rsidRPr="00912B5C">
        <w:rPr>
          <w:rFonts w:ascii="TH SarabunPSK" w:hAnsi="TH SarabunPSK" w:cs="TH SarabunPSK"/>
          <w:b/>
          <w:bCs/>
          <w:sz w:val="28"/>
          <w:cs/>
        </w:rPr>
        <w:t>ความส</w:t>
      </w:r>
      <w:r w:rsidRPr="00912B5C">
        <w:rPr>
          <w:rFonts w:ascii="TH SarabunPSK" w:hAnsi="TH SarabunPSK" w:cs="TH SarabunPSK" w:hint="cs"/>
          <w:b/>
          <w:bCs/>
          <w:sz w:val="28"/>
          <w:cs/>
        </w:rPr>
        <w:t>ำ</w:t>
      </w:r>
      <w:r w:rsidRPr="00912B5C">
        <w:rPr>
          <w:rFonts w:ascii="TH SarabunPSK" w:hAnsi="TH SarabunPSK" w:cs="TH SarabunPSK"/>
          <w:b/>
          <w:bCs/>
          <w:sz w:val="28"/>
          <w:cs/>
        </w:rPr>
        <w:t>คัญทางทฤษฎี</w:t>
      </w:r>
    </w:p>
    <w:p w14:paraId="0323DBC3" w14:textId="77777777" w:rsidR="00221BB1" w:rsidRPr="00912B5C" w:rsidRDefault="00221BB1" w:rsidP="00221BB1">
      <w:pPr>
        <w:spacing w:after="0"/>
        <w:ind w:firstLine="720"/>
        <w:rPr>
          <w:rFonts w:ascii="TH SarabunPSK" w:hAnsi="TH SarabunPSK" w:cs="TH SarabunPSK"/>
          <w:sz w:val="28"/>
        </w:rPr>
      </w:pPr>
      <w:r w:rsidRPr="00912B5C">
        <w:rPr>
          <w:rFonts w:ascii="TH SarabunPSK" w:hAnsi="TH SarabunPSK" w:cs="TH SarabunPSK"/>
          <w:sz w:val="28"/>
          <w:cs/>
        </w:rPr>
        <w:t>สามารถน</w:t>
      </w:r>
      <w:r>
        <w:rPr>
          <w:rFonts w:ascii="TH SarabunPSK" w:hAnsi="TH SarabunPSK" w:cs="TH SarabunPSK" w:hint="cs"/>
          <w:sz w:val="28"/>
          <w:cs/>
        </w:rPr>
        <w:t>ำ</w:t>
      </w:r>
      <w:r w:rsidRPr="00912B5C">
        <w:rPr>
          <w:rFonts w:ascii="TH SarabunPSK" w:hAnsi="TH SarabunPSK" w:cs="TH SarabunPSK"/>
          <w:sz w:val="28"/>
          <w:cs/>
        </w:rPr>
        <w:t>แนวคิดด้านจิตวิทยาเชิงบวกมาประยุกต์ใช้</w:t>
      </w:r>
      <w:r>
        <w:rPr>
          <w:rFonts w:ascii="TH SarabunPSK" w:hAnsi="TH SarabunPSK" w:cs="TH SarabunPSK" w:hint="cs"/>
          <w:sz w:val="28"/>
          <w:cs/>
        </w:rPr>
        <w:t>ในการออกแบบสถาปัตยกรรมส่งเสริมการรู้จักตนเอง เพื่อการเรี</w:t>
      </w:r>
      <w:r w:rsidRPr="00912B5C">
        <w:rPr>
          <w:rFonts w:ascii="TH SarabunPSK" w:hAnsi="TH SarabunPSK" w:cs="TH SarabunPSK"/>
          <w:sz w:val="28"/>
          <w:cs/>
        </w:rPr>
        <w:t>ยนรู้พัฒนาและเยียวย</w:t>
      </w:r>
      <w:r>
        <w:rPr>
          <w:rFonts w:ascii="TH SarabunPSK" w:hAnsi="TH SarabunPSK" w:cs="TH SarabunPSK" w:hint="cs"/>
          <w:sz w:val="28"/>
          <w:cs/>
        </w:rPr>
        <w:t>าตนเอง ส่งเสริมการสร้างแรงจูงใจเชิงบวก</w:t>
      </w:r>
    </w:p>
    <w:p w14:paraId="11B27D1E" w14:textId="77777777" w:rsidR="00221BB1" w:rsidRPr="00912B5C" w:rsidRDefault="00221BB1" w:rsidP="00221BB1">
      <w:pPr>
        <w:spacing w:after="0"/>
        <w:ind w:firstLine="720"/>
        <w:rPr>
          <w:rFonts w:ascii="TH SarabunPSK" w:hAnsi="TH SarabunPSK" w:cs="TH SarabunPSK"/>
          <w:b/>
          <w:bCs/>
          <w:sz w:val="28"/>
        </w:rPr>
      </w:pPr>
      <w:r w:rsidRPr="00912B5C">
        <w:rPr>
          <w:rFonts w:ascii="TH SarabunPSK" w:hAnsi="TH SarabunPSK" w:cs="TH SarabunPSK"/>
          <w:b/>
          <w:bCs/>
          <w:sz w:val="28"/>
          <w:cs/>
        </w:rPr>
        <w:t>ความส</w:t>
      </w:r>
      <w:r w:rsidRPr="00912B5C">
        <w:rPr>
          <w:rFonts w:ascii="TH SarabunPSK" w:hAnsi="TH SarabunPSK" w:cs="TH SarabunPSK" w:hint="cs"/>
          <w:b/>
          <w:bCs/>
          <w:sz w:val="28"/>
          <w:cs/>
        </w:rPr>
        <w:t>ำ</w:t>
      </w:r>
      <w:r w:rsidRPr="00912B5C">
        <w:rPr>
          <w:rFonts w:ascii="TH SarabunPSK" w:hAnsi="TH SarabunPSK" w:cs="TH SarabunPSK"/>
          <w:b/>
          <w:bCs/>
          <w:sz w:val="28"/>
          <w:cs/>
        </w:rPr>
        <w:t>คัญทางปฏิบัติ</w:t>
      </w:r>
    </w:p>
    <w:p w14:paraId="0776A100" w14:textId="77777777" w:rsidR="00221BB1" w:rsidRDefault="00221BB1" w:rsidP="00221BB1">
      <w:pPr>
        <w:spacing w:after="0"/>
        <w:ind w:firstLine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เป็นการสร้างพื้นที่สนับสนุนการสะท้อนตัวตน เพื่อการเรียนรู้และการเยียวยา สามารถนำไปปรับใช้กับการออกแบบอาคารประเภทการศึกษา ศูนย์การเรียนรู้</w:t>
      </w:r>
      <w:r w:rsidRPr="00912B5C">
        <w:rPr>
          <w:rFonts w:ascii="TH SarabunPSK" w:hAnsi="TH SarabunPSK" w:cs="TH SarabunPSK"/>
          <w:sz w:val="28"/>
          <w:cs/>
        </w:rPr>
        <w:t xml:space="preserve"> </w:t>
      </w:r>
      <w:r>
        <w:rPr>
          <w:rFonts w:ascii="TH SarabunPSK" w:hAnsi="TH SarabunPSK" w:cs="TH SarabunPSK" w:hint="cs"/>
          <w:sz w:val="28"/>
          <w:cs/>
        </w:rPr>
        <w:t>พื้นที่ทำกิจกรรมเชิงปฏิบัติการ ด้วยหลัก</w:t>
      </w:r>
      <w:r w:rsidRPr="00912B5C">
        <w:rPr>
          <w:rFonts w:ascii="TH SarabunPSK" w:hAnsi="TH SarabunPSK" w:cs="TH SarabunPSK"/>
          <w:sz w:val="28"/>
          <w:cs/>
        </w:rPr>
        <w:t>จิตวิทยาเชิงบวกโดยมุ่งเน้นไปที่องค์ประกอบด้านการมีพลังใจ ส่งเสริมให้มีความเข้มแข็งทางอารมณ์ในการกระท</w:t>
      </w:r>
      <w:r>
        <w:rPr>
          <w:rFonts w:ascii="TH SarabunPSK" w:hAnsi="TH SarabunPSK" w:cs="TH SarabunPSK" w:hint="cs"/>
          <w:sz w:val="28"/>
          <w:cs/>
        </w:rPr>
        <w:t>ำ</w:t>
      </w:r>
      <w:r w:rsidRPr="00912B5C">
        <w:rPr>
          <w:rFonts w:ascii="TH SarabunPSK" w:hAnsi="TH SarabunPSK" w:cs="TH SarabunPSK"/>
          <w:sz w:val="28"/>
          <w:cs/>
        </w:rPr>
        <w:t xml:space="preserve">ที่มาจากปัจจัยภายในและภายนอก </w:t>
      </w:r>
    </w:p>
    <w:p w14:paraId="6D0B30D9" w14:textId="1E64BED7" w:rsidR="00221BB1" w:rsidRPr="00453124" w:rsidRDefault="00221BB1" w:rsidP="0009524A">
      <w:pPr>
        <w:spacing w:before="240" w:after="0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 w:hint="cs"/>
          <w:b/>
          <w:bCs/>
          <w:sz w:val="28"/>
          <w:cs/>
        </w:rPr>
        <w:lastRenderedPageBreak/>
        <w:t>ขอบเขตการศึกษา</w:t>
      </w:r>
    </w:p>
    <w:p w14:paraId="7C17BA83" w14:textId="73FBE447" w:rsidR="00221BB1" w:rsidRPr="001E08BB" w:rsidRDefault="00221BB1" w:rsidP="00221BB1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r>
        <w:rPr>
          <w:rFonts w:ascii="TH SarabunPSK" w:hAnsi="TH SarabunPSK" w:cs="TH SarabunPSK"/>
          <w:sz w:val="28"/>
          <w:cs/>
        </w:rPr>
        <w:tab/>
      </w:r>
      <w:r w:rsidRPr="001E08BB">
        <w:rPr>
          <w:rFonts w:ascii="TH SarabunPSK" w:hAnsi="TH SarabunPSK" w:cs="TH SarabunPSK"/>
          <w:color w:val="000000" w:themeColor="text1"/>
          <w:sz w:val="28"/>
          <w:cs/>
        </w:rPr>
        <w:t>1. ก</w:t>
      </w:r>
      <w:r w:rsidRPr="001E08BB">
        <w:rPr>
          <w:rFonts w:ascii="TH SarabunPSK" w:hAnsi="TH SarabunPSK" w:cs="TH SarabunPSK" w:hint="cs"/>
          <w:color w:val="000000" w:themeColor="text1"/>
          <w:sz w:val="28"/>
          <w:cs/>
        </w:rPr>
        <w:t>ำ</w:t>
      </w:r>
      <w:r w:rsidRPr="001E08BB">
        <w:rPr>
          <w:rFonts w:ascii="TH SarabunPSK" w:hAnsi="TH SarabunPSK" w:cs="TH SarabunPSK"/>
          <w:color w:val="000000" w:themeColor="text1"/>
          <w:sz w:val="28"/>
          <w:cs/>
        </w:rPr>
        <w:t>หนดขอบเขตของ</w:t>
      </w:r>
      <w:r w:rsidRPr="001E08BB">
        <w:rPr>
          <w:rFonts w:ascii="TH SarabunPSK" w:hAnsi="TH SarabunPSK" w:cs="TH SarabunPSK" w:hint="cs"/>
          <w:color w:val="000000" w:themeColor="text1"/>
          <w:sz w:val="28"/>
          <w:cs/>
        </w:rPr>
        <w:t>การศึกษา</w:t>
      </w:r>
      <w:r w:rsidR="00F862A8" w:rsidRPr="001E08BB">
        <w:rPr>
          <w:rFonts w:ascii="TH SarabunPSK" w:hAnsi="TH SarabunPSK" w:cs="TH SarabunPSK" w:hint="cs"/>
          <w:color w:val="000000" w:themeColor="text1"/>
          <w:sz w:val="28"/>
          <w:cs/>
        </w:rPr>
        <w:t>เรื่องจิตวิทยาเชิงบวกในด้านการสะท้อนตัวตน</w:t>
      </w:r>
    </w:p>
    <w:p w14:paraId="043E22C2" w14:textId="6826160F" w:rsidR="00221BB1" w:rsidRPr="001E08BB" w:rsidRDefault="00221BB1" w:rsidP="00221BB1">
      <w:pPr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28"/>
        </w:rPr>
      </w:pPr>
      <w:r w:rsidRPr="001E08BB">
        <w:rPr>
          <w:rFonts w:ascii="TH SarabunPSK" w:hAnsi="TH SarabunPSK" w:cs="TH SarabunPSK"/>
          <w:color w:val="000000" w:themeColor="text1"/>
          <w:sz w:val="28"/>
          <w:cs/>
        </w:rPr>
        <w:t>2. ศึกษาเกี่ยวกับกิจกรรมการเรียนรู้</w:t>
      </w:r>
      <w:r w:rsidRPr="001E08BB">
        <w:rPr>
          <w:rFonts w:ascii="TH SarabunPSK" w:hAnsi="TH SarabunPSK" w:cs="TH SarabunPSK" w:hint="cs"/>
          <w:color w:val="000000" w:themeColor="text1"/>
          <w:sz w:val="28"/>
          <w:cs/>
        </w:rPr>
        <w:t>และเยียวยา</w:t>
      </w:r>
      <w:r w:rsidRPr="001E08BB">
        <w:rPr>
          <w:rFonts w:ascii="TH SarabunPSK" w:hAnsi="TH SarabunPSK" w:cs="TH SarabunPSK"/>
          <w:color w:val="000000" w:themeColor="text1"/>
          <w:sz w:val="28"/>
          <w:cs/>
        </w:rPr>
        <w:t>โดยใช้</w:t>
      </w:r>
      <w:r w:rsidR="00F862A8" w:rsidRPr="001E08BB">
        <w:rPr>
          <w:rFonts w:ascii="TH SarabunPSK" w:hAnsi="TH SarabunPSK" w:cs="TH SarabunPSK" w:hint="cs"/>
          <w:color w:val="000000" w:themeColor="text1"/>
          <w:sz w:val="28"/>
          <w:cs/>
        </w:rPr>
        <w:t>จิตวิทยาเชิงบวก</w:t>
      </w:r>
    </w:p>
    <w:p w14:paraId="0D95D03A" w14:textId="261E5050" w:rsidR="00F862A8" w:rsidRPr="001E08BB" w:rsidRDefault="00F862A8" w:rsidP="00F862A8">
      <w:pPr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28"/>
        </w:rPr>
      </w:pPr>
      <w:r w:rsidRPr="001E08BB">
        <w:rPr>
          <w:rFonts w:ascii="TH SarabunPSK" w:hAnsi="TH SarabunPSK" w:cs="TH SarabunPSK" w:hint="cs"/>
          <w:color w:val="000000" w:themeColor="text1"/>
          <w:sz w:val="28"/>
          <w:cs/>
        </w:rPr>
        <w:t xml:space="preserve">3. </w:t>
      </w:r>
      <w:r w:rsidRPr="001E08BB">
        <w:rPr>
          <w:rFonts w:ascii="TH SarabunPSK" w:hAnsi="TH SarabunPSK" w:cs="TH SarabunPSK"/>
          <w:color w:val="000000" w:themeColor="text1"/>
          <w:sz w:val="28"/>
          <w:cs/>
        </w:rPr>
        <w:t>ศึกษาเกี่ยวกับ</w:t>
      </w:r>
      <w:r w:rsidRPr="001E08BB">
        <w:rPr>
          <w:rFonts w:ascii="TH SarabunPSK" w:hAnsi="TH SarabunPSK" w:cs="TH SarabunPSK" w:hint="cs"/>
          <w:color w:val="000000" w:themeColor="text1"/>
          <w:sz w:val="28"/>
          <w:cs/>
        </w:rPr>
        <w:t>พื้นที่ ประสบการณ์ และการรับรู้ ในการ</w:t>
      </w:r>
      <w:r w:rsidRPr="001E08BB">
        <w:rPr>
          <w:rFonts w:ascii="TH SarabunPSK" w:hAnsi="TH SarabunPSK" w:cs="TH SarabunPSK"/>
          <w:color w:val="000000" w:themeColor="text1"/>
          <w:sz w:val="28"/>
          <w:cs/>
        </w:rPr>
        <w:t>การเรียนรู้</w:t>
      </w:r>
      <w:r w:rsidRPr="001E08BB">
        <w:rPr>
          <w:rFonts w:ascii="TH SarabunPSK" w:hAnsi="TH SarabunPSK" w:cs="TH SarabunPSK" w:hint="cs"/>
          <w:color w:val="000000" w:themeColor="text1"/>
          <w:sz w:val="28"/>
          <w:cs/>
        </w:rPr>
        <w:t>และเยียวยา</w:t>
      </w:r>
      <w:r w:rsidRPr="001E08BB">
        <w:rPr>
          <w:rFonts w:ascii="TH SarabunPSK" w:hAnsi="TH SarabunPSK" w:cs="TH SarabunPSK"/>
          <w:color w:val="000000" w:themeColor="text1"/>
          <w:sz w:val="28"/>
          <w:cs/>
        </w:rPr>
        <w:t>โดยใช้</w:t>
      </w:r>
      <w:r w:rsidRPr="001E08BB">
        <w:rPr>
          <w:rFonts w:ascii="TH SarabunPSK" w:hAnsi="TH SarabunPSK" w:cs="TH SarabunPSK" w:hint="cs"/>
          <w:color w:val="000000" w:themeColor="text1"/>
          <w:sz w:val="28"/>
          <w:cs/>
        </w:rPr>
        <w:t>สถาปัตยกรรม</w:t>
      </w:r>
    </w:p>
    <w:p w14:paraId="5003AD46" w14:textId="5C3FDC7D" w:rsidR="00221BB1" w:rsidRPr="00F072D3" w:rsidRDefault="00221BB1" w:rsidP="00F072D3">
      <w:pPr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28"/>
        </w:rPr>
      </w:pPr>
      <w:r w:rsidRPr="001E08BB">
        <w:rPr>
          <w:rFonts w:ascii="TH SarabunPSK" w:hAnsi="TH SarabunPSK" w:cs="TH SarabunPSK"/>
          <w:color w:val="000000" w:themeColor="text1"/>
          <w:sz w:val="28"/>
          <w:cs/>
        </w:rPr>
        <w:t>3. ก</w:t>
      </w:r>
      <w:r w:rsidRPr="001E08BB">
        <w:rPr>
          <w:rFonts w:ascii="TH SarabunPSK" w:hAnsi="TH SarabunPSK" w:cs="TH SarabunPSK" w:hint="cs"/>
          <w:color w:val="000000" w:themeColor="text1"/>
          <w:sz w:val="28"/>
          <w:cs/>
        </w:rPr>
        <w:t>ำ</w:t>
      </w:r>
      <w:r w:rsidRPr="001E08BB">
        <w:rPr>
          <w:rFonts w:ascii="TH SarabunPSK" w:hAnsi="TH SarabunPSK" w:cs="TH SarabunPSK"/>
          <w:color w:val="000000" w:themeColor="text1"/>
          <w:sz w:val="28"/>
          <w:cs/>
        </w:rPr>
        <w:t>หนดที่ตั้งโครงการ</w:t>
      </w:r>
      <w:r w:rsidR="001E08BB">
        <w:rPr>
          <w:rFonts w:ascii="TH SarabunPSK" w:hAnsi="TH SarabunPSK" w:cs="TH SarabunPSK" w:hint="cs"/>
          <w:color w:val="000000" w:themeColor="text1"/>
          <w:sz w:val="28"/>
          <w:cs/>
        </w:rPr>
        <w:t>โดยการศึกษาบริบททางสังคมและสภาพแวดล้อมที่ส่งเสริมการใช้งานของโครงการ</w:t>
      </w:r>
    </w:p>
    <w:p w14:paraId="1F41558B" w14:textId="77777777" w:rsidR="00221BB1" w:rsidRPr="00221BB1" w:rsidRDefault="00221BB1" w:rsidP="00F072D3">
      <w:pPr>
        <w:spacing w:before="240" w:after="0" w:line="240" w:lineRule="auto"/>
        <w:rPr>
          <w:rFonts w:ascii="TH SarabunPSK" w:hAnsi="TH SarabunPSK" w:cs="TH SarabunPSK"/>
          <w:b/>
          <w:bCs/>
          <w:sz w:val="28"/>
        </w:rPr>
      </w:pPr>
      <w:r w:rsidRPr="00221BB1">
        <w:rPr>
          <w:rFonts w:ascii="TH SarabunPSK" w:hAnsi="TH SarabunPSK" w:cs="TH SarabunPSK"/>
          <w:b/>
          <w:bCs/>
          <w:sz w:val="28"/>
          <w:cs/>
        </w:rPr>
        <w:t>ขั้นตอนและวิธีการศึกษาด้านข้อมูล</w:t>
      </w:r>
    </w:p>
    <w:p w14:paraId="22D2BA7C" w14:textId="75579A69" w:rsidR="00221BB1" w:rsidRPr="00A422B7" w:rsidRDefault="00221BB1" w:rsidP="00FB42FC">
      <w:pPr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28"/>
        </w:rPr>
      </w:pPr>
      <w:r w:rsidRPr="00A422B7">
        <w:rPr>
          <w:rFonts w:ascii="TH SarabunPSK" w:hAnsi="TH SarabunPSK" w:cs="TH SarabunPSK"/>
          <w:color w:val="000000" w:themeColor="text1"/>
          <w:sz w:val="28"/>
          <w:cs/>
        </w:rPr>
        <w:t xml:space="preserve">1. </w:t>
      </w:r>
      <w:r w:rsidR="00FB42FC" w:rsidRPr="00A422B7">
        <w:rPr>
          <w:rFonts w:ascii="TH SarabunPSK" w:hAnsi="TH SarabunPSK" w:cs="TH SarabunPSK" w:hint="cs"/>
          <w:color w:val="000000" w:themeColor="text1"/>
          <w:sz w:val="28"/>
          <w:cs/>
        </w:rPr>
        <w:t>ศึกษาข้อมูลและ</w:t>
      </w:r>
      <w:r w:rsidR="00E40C79" w:rsidRPr="00A422B7">
        <w:rPr>
          <w:rFonts w:ascii="TH SarabunPSK" w:hAnsi="TH SarabunPSK" w:cs="TH SarabunPSK" w:hint="cs"/>
          <w:color w:val="000000" w:themeColor="text1"/>
          <w:sz w:val="28"/>
          <w:cs/>
        </w:rPr>
        <w:t>กรณีศึกษา</w:t>
      </w:r>
      <w:r w:rsidR="00FB42FC" w:rsidRPr="00A422B7">
        <w:rPr>
          <w:rFonts w:ascii="TH SarabunPSK" w:hAnsi="TH SarabunPSK" w:cs="TH SarabunPSK" w:hint="cs"/>
          <w:color w:val="000000" w:themeColor="text1"/>
          <w:sz w:val="28"/>
          <w:cs/>
        </w:rPr>
        <w:t>ด้านจิตวิทยาเชิงบวก การสะท้อนตัวตน การ</w:t>
      </w:r>
      <w:r w:rsidRPr="00A422B7">
        <w:rPr>
          <w:rFonts w:ascii="TH SarabunPSK" w:hAnsi="TH SarabunPSK" w:cs="TH SarabunPSK"/>
          <w:color w:val="000000" w:themeColor="text1"/>
          <w:sz w:val="28"/>
          <w:cs/>
        </w:rPr>
        <w:t>วิเคราะห์พฤติกรรมการเรียนรู้</w:t>
      </w:r>
      <w:r w:rsidR="0026798F" w:rsidRPr="00A422B7">
        <w:rPr>
          <w:rFonts w:ascii="TH SarabunPSK" w:hAnsi="TH SarabunPSK" w:cs="TH SarabunPSK" w:hint="cs"/>
          <w:color w:val="000000" w:themeColor="text1"/>
          <w:sz w:val="28"/>
          <w:cs/>
        </w:rPr>
        <w:t xml:space="preserve"> พื้นที่ที่ส่งเสริมการทำกิจกรรม</w:t>
      </w:r>
      <w:r w:rsidR="00FB42FC" w:rsidRPr="00A422B7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="0026798F" w:rsidRPr="00A422B7">
        <w:rPr>
          <w:rFonts w:ascii="TH SarabunPSK" w:hAnsi="TH SarabunPSK" w:cs="TH SarabunPSK" w:hint="cs"/>
          <w:color w:val="000000" w:themeColor="text1"/>
          <w:sz w:val="28"/>
          <w:cs/>
        </w:rPr>
        <w:t>กระบวน</w:t>
      </w:r>
      <w:r w:rsidR="00FB42FC" w:rsidRPr="00A422B7">
        <w:rPr>
          <w:rFonts w:ascii="TH SarabunPSK" w:hAnsi="TH SarabunPSK" w:cs="TH SarabunPSK" w:hint="cs"/>
          <w:color w:val="000000" w:themeColor="text1"/>
          <w:sz w:val="28"/>
          <w:cs/>
        </w:rPr>
        <w:t>การเยียวยา</w:t>
      </w:r>
      <w:r w:rsidR="00E40C79" w:rsidRPr="00A422B7">
        <w:rPr>
          <w:rFonts w:ascii="TH SarabunPSK" w:hAnsi="TH SarabunPSK" w:cs="TH SarabunPSK" w:hint="cs"/>
          <w:color w:val="000000" w:themeColor="text1"/>
          <w:sz w:val="28"/>
          <w:cs/>
        </w:rPr>
        <w:t xml:space="preserve"> และศึกษาความสัมพันธ์ระหว่างจิตวิทยาและสถาปัตยกรรม</w:t>
      </w:r>
      <w:r w:rsidR="005C2236">
        <w:rPr>
          <w:rFonts w:ascii="TH SarabunPSK" w:hAnsi="TH SarabunPSK" w:cs="TH SarabunPSK" w:hint="cs"/>
          <w:color w:val="000000" w:themeColor="text1"/>
          <w:sz w:val="28"/>
          <w:cs/>
        </w:rPr>
        <w:t xml:space="preserve"> ด้วยเครื่องมือสืบค้น การทำแบบสอบถามเพื่อเก็บข้อมูล และการศึกษากรณีศึกษา</w:t>
      </w:r>
    </w:p>
    <w:p w14:paraId="4AE5B8FF" w14:textId="3381E31A" w:rsidR="00221BB1" w:rsidRPr="00A422B7" w:rsidRDefault="00221BB1" w:rsidP="008D69FA">
      <w:pPr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28"/>
        </w:rPr>
      </w:pPr>
      <w:r w:rsidRPr="00A422B7">
        <w:rPr>
          <w:rFonts w:ascii="TH SarabunPSK" w:hAnsi="TH SarabunPSK" w:cs="TH SarabunPSK"/>
          <w:color w:val="000000" w:themeColor="text1"/>
          <w:sz w:val="28"/>
          <w:cs/>
        </w:rPr>
        <w:t>2. วิเคราะห์</w:t>
      </w:r>
      <w:r w:rsidR="00FB42FC" w:rsidRPr="00A422B7">
        <w:rPr>
          <w:rFonts w:ascii="TH SarabunPSK" w:hAnsi="TH SarabunPSK" w:cs="TH SarabunPSK" w:hint="cs"/>
          <w:color w:val="000000" w:themeColor="text1"/>
          <w:sz w:val="28"/>
          <w:cs/>
        </w:rPr>
        <w:t>กระบวนการที่นำไปสู่การรู้จักตนเอง กระบวน</w:t>
      </w:r>
      <w:r w:rsidRPr="00A422B7">
        <w:rPr>
          <w:rFonts w:ascii="TH SarabunPSK" w:hAnsi="TH SarabunPSK" w:cs="TH SarabunPSK"/>
          <w:color w:val="000000" w:themeColor="text1"/>
          <w:sz w:val="28"/>
          <w:cs/>
        </w:rPr>
        <w:t>การเรียนรู้</w:t>
      </w:r>
      <w:r w:rsidR="008D69FA" w:rsidRPr="00A422B7">
        <w:rPr>
          <w:rFonts w:ascii="TH SarabunPSK" w:hAnsi="TH SarabunPSK" w:cs="TH SarabunPSK" w:hint="cs"/>
          <w:color w:val="000000" w:themeColor="text1"/>
          <w:sz w:val="28"/>
          <w:cs/>
        </w:rPr>
        <w:t xml:space="preserve"> กระบวนการเยียวยา</w:t>
      </w:r>
      <w:r w:rsidR="00FB42FC" w:rsidRPr="00A422B7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Pr="00A422B7">
        <w:rPr>
          <w:rFonts w:ascii="TH SarabunPSK" w:hAnsi="TH SarabunPSK" w:cs="TH SarabunPSK"/>
          <w:color w:val="000000" w:themeColor="text1"/>
          <w:sz w:val="28"/>
          <w:cs/>
        </w:rPr>
        <w:t>เพื่อน</w:t>
      </w:r>
      <w:r w:rsidR="00FB42FC" w:rsidRPr="00A422B7">
        <w:rPr>
          <w:rFonts w:ascii="TH SarabunPSK" w:hAnsi="TH SarabunPSK" w:cs="TH SarabunPSK" w:hint="cs"/>
          <w:color w:val="000000" w:themeColor="text1"/>
          <w:sz w:val="28"/>
          <w:cs/>
        </w:rPr>
        <w:t>ำ</w:t>
      </w:r>
      <w:r w:rsidRPr="00A422B7">
        <w:rPr>
          <w:rFonts w:ascii="TH SarabunPSK" w:hAnsi="TH SarabunPSK" w:cs="TH SarabunPSK"/>
          <w:color w:val="000000" w:themeColor="text1"/>
          <w:sz w:val="28"/>
          <w:cs/>
        </w:rPr>
        <w:t>ไปสู่การหาความสัมพันธ์รูปแบบต่างๆ</w:t>
      </w:r>
      <w:r w:rsidR="008D69FA" w:rsidRPr="00A422B7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Pr="00A422B7">
        <w:rPr>
          <w:rFonts w:ascii="TH SarabunPSK" w:hAnsi="TH SarabunPSK" w:cs="TH SarabunPSK"/>
          <w:color w:val="000000" w:themeColor="text1"/>
          <w:sz w:val="28"/>
          <w:cs/>
        </w:rPr>
        <w:t>ภายในโครงการ</w:t>
      </w:r>
    </w:p>
    <w:p w14:paraId="69F6FCA1" w14:textId="5C48A86E" w:rsidR="00221BB1" w:rsidRPr="00A422B7" w:rsidRDefault="00221BB1" w:rsidP="00F862A8">
      <w:pPr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28"/>
        </w:rPr>
      </w:pPr>
      <w:r w:rsidRPr="00A422B7">
        <w:rPr>
          <w:rFonts w:ascii="TH SarabunPSK" w:hAnsi="TH SarabunPSK" w:cs="TH SarabunPSK"/>
          <w:color w:val="000000" w:themeColor="text1"/>
          <w:sz w:val="28"/>
          <w:cs/>
        </w:rPr>
        <w:t>3. การแบ่งประเภทความสัมพันธ์ของกิจกรรมการเรียนรู้</w:t>
      </w:r>
      <w:r w:rsidR="001E08BB" w:rsidRPr="00A422B7">
        <w:rPr>
          <w:rFonts w:ascii="TH SarabunPSK" w:hAnsi="TH SarabunPSK" w:cs="TH SarabunPSK" w:hint="cs"/>
          <w:color w:val="000000" w:themeColor="text1"/>
          <w:sz w:val="28"/>
          <w:cs/>
        </w:rPr>
        <w:t xml:space="preserve"> เพื่อออกแบบพื้นที่ทางสถาปัตยกรรม</w:t>
      </w:r>
    </w:p>
    <w:p w14:paraId="4988D8B7" w14:textId="79829BCD" w:rsidR="00146CA7" w:rsidRPr="00F072D3" w:rsidRDefault="00221BB1" w:rsidP="00F072D3">
      <w:pPr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28"/>
        </w:rPr>
      </w:pPr>
      <w:r w:rsidRPr="00A422B7">
        <w:rPr>
          <w:rFonts w:ascii="TH SarabunPSK" w:hAnsi="TH SarabunPSK" w:cs="TH SarabunPSK"/>
          <w:color w:val="000000" w:themeColor="text1"/>
          <w:sz w:val="28"/>
          <w:cs/>
        </w:rPr>
        <w:t>4. ศึกษาที่ตั้งโครงการที่มีลักษณะทางกายภาพ</w:t>
      </w:r>
      <w:r w:rsidR="001E08BB" w:rsidRPr="00A422B7">
        <w:rPr>
          <w:rFonts w:ascii="TH SarabunPSK" w:hAnsi="TH SarabunPSK" w:cs="TH SarabunPSK" w:hint="cs"/>
          <w:color w:val="000000" w:themeColor="text1"/>
          <w:sz w:val="28"/>
          <w:cs/>
        </w:rPr>
        <w:t>มีคุณสมบัติตรงกับความต้องการของโครงการ</w:t>
      </w:r>
    </w:p>
    <w:p w14:paraId="59FBBBE9" w14:textId="6E136CA3" w:rsidR="00C053FB" w:rsidRPr="00FC6830" w:rsidRDefault="00146CA7" w:rsidP="009253BA">
      <w:pPr>
        <w:spacing w:before="240" w:after="0" w:line="240" w:lineRule="auto"/>
        <w:rPr>
          <w:rFonts w:ascii="TH SarabunPSK" w:hAnsi="TH SarabunPSK" w:cs="TH SarabunPSK"/>
          <w:b/>
          <w:bCs/>
          <w:sz w:val="28"/>
        </w:rPr>
      </w:pPr>
      <w:r w:rsidRPr="00146CA7">
        <w:rPr>
          <w:rFonts w:ascii="TH SarabunPSK" w:hAnsi="TH SarabunPSK" w:cs="TH SarabunPSK"/>
          <w:b/>
          <w:bCs/>
          <w:sz w:val="28"/>
          <w:cs/>
        </w:rPr>
        <w:t>แนวคิด ทฤษฎี กรอบแนวคิด</w:t>
      </w:r>
    </w:p>
    <w:p w14:paraId="11E150AD" w14:textId="5D1FFFBD" w:rsidR="00485BA9" w:rsidRPr="00C973E5" w:rsidRDefault="00C973E5" w:rsidP="00845C1F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  <w:cs/>
        </w:rPr>
      </w:pPr>
      <w:r>
        <w:rPr>
          <w:rFonts w:ascii="TH SarabunPSK" w:hAnsi="TH SarabunPSK" w:cs="TH SarabunPSK"/>
          <w:color w:val="FF0000"/>
          <w:sz w:val="28"/>
          <w:cs/>
        </w:rPr>
        <w:tab/>
      </w:r>
      <w:r w:rsidRPr="00C973E5">
        <w:rPr>
          <w:rFonts w:ascii="TH SarabunPSK" w:hAnsi="TH SarabunPSK" w:cs="TH SarabunPSK" w:hint="cs"/>
          <w:color w:val="000000" w:themeColor="text1"/>
          <w:sz w:val="28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sz w:val="28"/>
          <w:cs/>
        </w:rPr>
        <w:t>ใช้หลักจิตวิทยาเชิงบวกออกแบบสถาปัตยกรรมสะท้อนตัวตน เพื่อส่งเสริมการเรียนรู้ และเยียวยา</w:t>
      </w:r>
    </w:p>
    <w:p w14:paraId="0BE0AAEF" w14:textId="45EE1D6E" w:rsidR="00485BA9" w:rsidRDefault="00C973E5" w:rsidP="00845C1F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proofErr w:type="gramStart"/>
      <w:r w:rsidRPr="00C973E5">
        <w:rPr>
          <w:rFonts w:ascii="TH SarabunPSK" w:hAnsi="TH SarabunPSK" w:cs="TH SarabunPSK"/>
          <w:color w:val="000000" w:themeColor="text1"/>
          <w:sz w:val="28"/>
        </w:rPr>
        <w:t>Keyword :</w:t>
      </w:r>
      <w:proofErr w:type="gramEnd"/>
      <w:r>
        <w:rPr>
          <w:rFonts w:ascii="TH SarabunPSK" w:hAnsi="TH SarabunPSK" w:cs="TH SarabunPSK"/>
          <w:color w:val="000000" w:themeColor="text1"/>
          <w:sz w:val="28"/>
        </w:rPr>
        <w:t xml:space="preserve"> positive</w:t>
      </w:r>
      <w:r w:rsidRPr="00C973E5">
        <w:rPr>
          <w:rFonts w:ascii="TH SarabunPSK" w:hAnsi="TH SarabunPSK" w:cs="TH SarabunPSK"/>
          <w:color w:val="000000" w:themeColor="text1"/>
          <w:sz w:val="28"/>
        </w:rPr>
        <w:t xml:space="preserve"> </w:t>
      </w:r>
      <w:r w:rsidR="0033770E" w:rsidRPr="00C973E5">
        <w:rPr>
          <w:rFonts w:ascii="TH SarabunPSK" w:hAnsi="TH SarabunPSK" w:cs="TH SarabunPSK"/>
          <w:color w:val="000000" w:themeColor="text1"/>
          <w:sz w:val="28"/>
        </w:rPr>
        <w:t>psychology</w:t>
      </w:r>
      <w:r w:rsidR="00485BA9" w:rsidRPr="00C973E5">
        <w:rPr>
          <w:rFonts w:ascii="TH SarabunPSK" w:hAnsi="TH SarabunPSK" w:cs="TH SarabunPSK"/>
          <w:color w:val="000000" w:themeColor="text1"/>
          <w:sz w:val="28"/>
        </w:rPr>
        <w:t xml:space="preserve"> - lifting inspiration healing </w:t>
      </w:r>
    </w:p>
    <w:p w14:paraId="66D69A3F" w14:textId="4BAD5F0F" w:rsidR="00C973E5" w:rsidRPr="00C973E5" w:rsidRDefault="00FB1602" w:rsidP="00845C1F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  <w:cs/>
        </w:rPr>
      </w:pPr>
      <w:r>
        <w:rPr>
          <w:rFonts w:ascii="TH SarabunPSK" w:hAnsi="TH SarabunPSK" w:cs="TH SarabunPSK"/>
          <w:color w:val="000000" w:themeColor="text1"/>
          <w:sz w:val="28"/>
        </w:rPr>
        <w:t>E</w:t>
      </w:r>
      <w:r w:rsidR="00C973E5" w:rsidRPr="00C973E5">
        <w:rPr>
          <w:rFonts w:ascii="TH SarabunPSK" w:hAnsi="TH SarabunPSK" w:cs="TH SarabunPSK"/>
          <w:color w:val="000000" w:themeColor="text1"/>
          <w:sz w:val="28"/>
        </w:rPr>
        <w:t>xterior - respond to environment</w:t>
      </w:r>
      <w:r w:rsidR="00867210">
        <w:rPr>
          <w:rFonts w:ascii="TH SarabunPSK" w:hAnsi="TH SarabunPSK" w:cs="TH SarabunPSK"/>
          <w:color w:val="000000" w:themeColor="text1"/>
          <w:sz w:val="28"/>
        </w:rPr>
        <w:t xml:space="preserve"> </w:t>
      </w:r>
      <w:r w:rsidR="00867210">
        <w:rPr>
          <w:rFonts w:ascii="TH SarabunPSK" w:hAnsi="TH SarabunPSK" w:cs="TH SarabunPSK" w:hint="cs"/>
          <w:color w:val="000000" w:themeColor="text1"/>
          <w:sz w:val="28"/>
          <w:cs/>
        </w:rPr>
        <w:t>ตอบสนองต่อสิ่งแวดล้อม เชื่อมต่อกับธรรมชาติ ใช้ธรรมชาติในการเยียวยา</w:t>
      </w:r>
    </w:p>
    <w:p w14:paraId="58375D2B" w14:textId="71759CDB" w:rsidR="00C973E5" w:rsidRPr="00C973E5" w:rsidRDefault="00FB1602" w:rsidP="00845C1F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r>
        <w:rPr>
          <w:rFonts w:ascii="TH SarabunPSK" w:hAnsi="TH SarabunPSK" w:cs="TH SarabunPSK"/>
          <w:color w:val="000000" w:themeColor="text1"/>
          <w:sz w:val="28"/>
        </w:rPr>
        <w:t>I</w:t>
      </w:r>
      <w:r w:rsidR="00C973E5" w:rsidRPr="00C973E5">
        <w:rPr>
          <w:rFonts w:ascii="TH SarabunPSK" w:hAnsi="TH SarabunPSK" w:cs="TH SarabunPSK"/>
          <w:color w:val="000000" w:themeColor="text1"/>
          <w:sz w:val="28"/>
        </w:rPr>
        <w:t xml:space="preserve">nterior - respond to </w:t>
      </w:r>
      <w:r w:rsidR="00867210">
        <w:rPr>
          <w:rFonts w:ascii="TH SarabunPSK" w:hAnsi="TH SarabunPSK" w:cs="TH SarabunPSK" w:hint="cs"/>
          <w:color w:val="000000" w:themeColor="text1"/>
          <w:sz w:val="28"/>
          <w:cs/>
        </w:rPr>
        <w:t>ตอบสนองต่อตัวตนภายในและภายนอก</w:t>
      </w:r>
    </w:p>
    <w:p w14:paraId="5EFE21CC" w14:textId="3733A80F" w:rsidR="00C973E5" w:rsidRPr="00C973E5" w:rsidRDefault="00C973E5" w:rsidP="00845C1F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C973E5">
        <w:rPr>
          <w:rFonts w:ascii="TH SarabunPSK" w:hAnsi="TH SarabunPSK" w:cs="TH SarabunPSK"/>
          <w:color w:val="000000" w:themeColor="text1"/>
          <w:sz w:val="28"/>
          <w:cs/>
        </w:rPr>
        <w:t xml:space="preserve">                   - </w:t>
      </w:r>
      <w:r w:rsidRPr="00C973E5">
        <w:rPr>
          <w:rFonts w:ascii="TH SarabunPSK" w:hAnsi="TH SarabunPSK" w:cs="TH SarabunPSK"/>
          <w:color w:val="000000" w:themeColor="text1"/>
          <w:sz w:val="28"/>
        </w:rPr>
        <w:t xml:space="preserve">mind (psychology) </w:t>
      </w:r>
      <w:r w:rsidR="00BB38AA">
        <w:rPr>
          <w:rFonts w:ascii="TH SarabunPSK" w:hAnsi="TH SarabunPSK" w:cs="TH SarabunPSK" w:hint="cs"/>
          <w:color w:val="000000" w:themeColor="text1"/>
          <w:sz w:val="28"/>
          <w:cs/>
        </w:rPr>
        <w:t>การรับรู้อารมณ์ความรู้สึก การรับรู้พื้นที่ การตระหนักรู้ภายในตนเอง</w:t>
      </w:r>
    </w:p>
    <w:p w14:paraId="5AEBD522" w14:textId="060591C0" w:rsidR="00C973E5" w:rsidRPr="00C973E5" w:rsidRDefault="00C973E5" w:rsidP="00845C1F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C973E5">
        <w:rPr>
          <w:rFonts w:ascii="TH SarabunPSK" w:hAnsi="TH SarabunPSK" w:cs="TH SarabunPSK"/>
          <w:color w:val="000000" w:themeColor="text1"/>
          <w:sz w:val="28"/>
          <w:cs/>
        </w:rPr>
        <w:t xml:space="preserve">                   - </w:t>
      </w:r>
      <w:r w:rsidRPr="00C973E5">
        <w:rPr>
          <w:rFonts w:ascii="TH SarabunPSK" w:hAnsi="TH SarabunPSK" w:cs="TH SarabunPSK"/>
          <w:color w:val="000000" w:themeColor="text1"/>
          <w:sz w:val="28"/>
        </w:rPr>
        <w:t>function</w:t>
      </w:r>
      <w:r>
        <w:rPr>
          <w:rFonts w:ascii="TH SarabunPSK" w:hAnsi="TH SarabunPSK" w:cs="TH SarabunPSK" w:hint="cs"/>
          <w:color w:val="000000" w:themeColor="text1"/>
          <w:sz w:val="28"/>
          <w:cs/>
        </w:rPr>
        <w:t xml:space="preserve"> (</w:t>
      </w:r>
      <w:r>
        <w:rPr>
          <w:rFonts w:ascii="TH SarabunPSK" w:hAnsi="TH SarabunPSK" w:cs="TH SarabunPSK"/>
          <w:color w:val="000000" w:themeColor="text1"/>
          <w:sz w:val="28"/>
        </w:rPr>
        <w:t>physical</w:t>
      </w:r>
      <w:r>
        <w:rPr>
          <w:rFonts w:ascii="TH SarabunPSK" w:hAnsi="TH SarabunPSK" w:cs="TH SarabunPSK" w:hint="cs"/>
          <w:color w:val="000000" w:themeColor="text1"/>
          <w:sz w:val="28"/>
          <w:cs/>
        </w:rPr>
        <w:t>)</w:t>
      </w:r>
      <w:r w:rsidR="00BB38AA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="00BB38AA" w:rsidRPr="00C973E5">
        <w:rPr>
          <w:rFonts w:ascii="TH SarabunPSK" w:hAnsi="TH SarabunPSK" w:cs="TH SarabunPSK"/>
          <w:color w:val="000000" w:themeColor="text1"/>
          <w:sz w:val="28"/>
          <w:cs/>
        </w:rPr>
        <w:t>การมีส่วนร่วมเชิงบวก</w:t>
      </w:r>
      <w:r w:rsidR="00BB38AA">
        <w:rPr>
          <w:rFonts w:ascii="TH SarabunPSK" w:hAnsi="TH SarabunPSK" w:cs="TH SarabunPSK" w:hint="cs"/>
          <w:color w:val="000000" w:themeColor="text1"/>
          <w:sz w:val="28"/>
          <w:cs/>
        </w:rPr>
        <w:t xml:space="preserve"> การทำกิจกรรม การมี</w:t>
      </w:r>
      <w:proofErr w:type="spellStart"/>
      <w:r w:rsidR="00BB38AA">
        <w:rPr>
          <w:rFonts w:ascii="TH SarabunPSK" w:hAnsi="TH SarabunPSK" w:cs="TH SarabunPSK" w:hint="cs"/>
          <w:color w:val="000000" w:themeColor="text1"/>
          <w:sz w:val="28"/>
          <w:cs/>
        </w:rPr>
        <w:t>ปฎิ</w:t>
      </w:r>
      <w:proofErr w:type="spellEnd"/>
      <w:r w:rsidR="00BB38AA">
        <w:rPr>
          <w:rFonts w:ascii="TH SarabunPSK" w:hAnsi="TH SarabunPSK" w:cs="TH SarabunPSK" w:hint="cs"/>
          <w:color w:val="000000" w:themeColor="text1"/>
          <w:sz w:val="28"/>
          <w:cs/>
        </w:rPr>
        <w:t>สัมพันธ์</w:t>
      </w:r>
    </w:p>
    <w:p w14:paraId="24122DFE" w14:textId="77777777" w:rsidR="00C973E5" w:rsidRPr="00301F03" w:rsidRDefault="00C973E5" w:rsidP="009253BA">
      <w:pPr>
        <w:pStyle w:val="a3"/>
        <w:numPr>
          <w:ilvl w:val="0"/>
          <w:numId w:val="13"/>
        </w:num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28"/>
        </w:rPr>
      </w:pPr>
      <w:r w:rsidRPr="00301F03">
        <w:rPr>
          <w:rFonts w:ascii="TH SarabunPSK" w:hAnsi="TH SarabunPSK" w:cs="TH SarabunPSK" w:hint="cs"/>
          <w:b/>
          <w:bCs/>
          <w:color w:val="000000" w:themeColor="text1"/>
          <w:sz w:val="28"/>
          <w:cs/>
        </w:rPr>
        <w:t xml:space="preserve">แนวคิดที่เกี่ยวข้อง </w:t>
      </w:r>
      <w:r w:rsidRPr="00301F03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: </w:t>
      </w:r>
    </w:p>
    <w:p w14:paraId="064DC4A6" w14:textId="45FA3989" w:rsidR="00485BA9" w:rsidRDefault="00310498" w:rsidP="00C973E5">
      <w:pPr>
        <w:pStyle w:val="a3"/>
        <w:numPr>
          <w:ilvl w:val="1"/>
          <w:numId w:val="13"/>
        </w:numPr>
        <w:spacing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301F03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สถาปัตยกรรมบำบัด</w:t>
      </w:r>
      <w:r w:rsidR="00C973E5" w:rsidRPr="00867210">
        <w:rPr>
          <w:rFonts w:ascii="TH SarabunPSK" w:hAnsi="TH SarabunPSK" w:cs="TH SarabunPSK"/>
          <w:color w:val="000000" w:themeColor="text1"/>
          <w:sz w:val="28"/>
        </w:rPr>
        <w:t xml:space="preserve"> - </w:t>
      </w:r>
      <w:r w:rsidR="00C973E5" w:rsidRPr="00867210">
        <w:rPr>
          <w:rFonts w:ascii="TH SarabunPSK" w:hAnsi="TH SarabunPSK" w:cs="TH SarabunPSK"/>
          <w:color w:val="000000" w:themeColor="text1"/>
          <w:sz w:val="28"/>
          <w:cs/>
        </w:rPr>
        <w:t>5</w:t>
      </w:r>
      <w:r w:rsidR="00C973E5" w:rsidRPr="00867210">
        <w:rPr>
          <w:rFonts w:ascii="TH SarabunPSK" w:hAnsi="TH SarabunPSK" w:cs="TH SarabunPSK"/>
          <w:color w:val="000000" w:themeColor="text1"/>
          <w:sz w:val="28"/>
        </w:rPr>
        <w:t xml:space="preserve"> sense in architecture </w:t>
      </w:r>
      <w:r w:rsidR="00C973E5" w:rsidRPr="00867210">
        <w:rPr>
          <w:rFonts w:ascii="TH SarabunPSK" w:hAnsi="TH SarabunPSK" w:cs="TH SarabunPSK" w:hint="cs"/>
          <w:color w:val="000000" w:themeColor="text1"/>
          <w:sz w:val="28"/>
          <w:cs/>
        </w:rPr>
        <w:t>การรับรู้และ</w:t>
      </w:r>
      <w:r w:rsidR="00485BA9" w:rsidRPr="00867210">
        <w:rPr>
          <w:rFonts w:ascii="TH SarabunPSK" w:hAnsi="TH SarabunPSK" w:cs="TH SarabunPSK"/>
          <w:color w:val="000000" w:themeColor="text1"/>
          <w:sz w:val="28"/>
          <w:cs/>
        </w:rPr>
        <w:t>ผลกระทบของเชิงบวกต่อสมอง</w:t>
      </w:r>
    </w:p>
    <w:p w14:paraId="735499BB" w14:textId="1D10238C" w:rsidR="00867210" w:rsidRPr="00973D3D" w:rsidRDefault="00867210" w:rsidP="00973D3D">
      <w:pPr>
        <w:pStyle w:val="a3"/>
        <w:numPr>
          <w:ilvl w:val="1"/>
          <w:numId w:val="13"/>
        </w:numPr>
        <w:spacing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301F03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จิตวิทยาเชิงบวก</w:t>
      </w:r>
      <w:r w:rsidRPr="00867210">
        <w:rPr>
          <w:rFonts w:ascii="TH SarabunPSK" w:hAnsi="TH SarabunPSK" w:cs="TH SarabunPSK"/>
          <w:color w:val="000000" w:themeColor="text1"/>
          <w:sz w:val="28"/>
          <w:cs/>
        </w:rPr>
        <w:t xml:space="preserve"> (</w:t>
      </w:r>
      <w:r w:rsidRPr="00867210">
        <w:rPr>
          <w:rFonts w:ascii="TH SarabunPSK" w:hAnsi="TH SarabunPSK" w:cs="TH SarabunPSK"/>
          <w:color w:val="000000" w:themeColor="text1"/>
          <w:sz w:val="28"/>
        </w:rPr>
        <w:t xml:space="preserve">Positive Psychology) </w:t>
      </w:r>
      <w:r w:rsidRPr="00867210">
        <w:rPr>
          <w:rFonts w:ascii="TH SarabunPSK" w:hAnsi="TH SarabunPSK" w:cs="TH SarabunPSK"/>
          <w:color w:val="000000" w:themeColor="text1"/>
          <w:sz w:val="28"/>
          <w:cs/>
        </w:rPr>
        <w:t>เป็นแขนงวิชาหนึ่งในศาสตร์ทางจิตวิทยา (</w:t>
      </w:r>
      <w:r w:rsidRPr="00867210">
        <w:rPr>
          <w:rFonts w:ascii="TH SarabunPSK" w:hAnsi="TH SarabunPSK" w:cs="TH SarabunPSK"/>
          <w:color w:val="000000" w:themeColor="text1"/>
          <w:sz w:val="28"/>
        </w:rPr>
        <w:t xml:space="preserve">Psychology) </w:t>
      </w:r>
      <w:r w:rsidRPr="00867210">
        <w:rPr>
          <w:rFonts w:ascii="TH SarabunPSK" w:hAnsi="TH SarabunPSK" w:cs="TH SarabunPSK"/>
          <w:color w:val="000000" w:themeColor="text1"/>
          <w:sz w:val="28"/>
          <w:cs/>
        </w:rPr>
        <w:t>ที่พยายามแสวงหาองค์ความรู้เพื่อเสริมสร้างอัจฉริยภาพด้วยการยึดเอาจุดแข็งของบุคคลมาเป็นศูนย์กลางในการพัฒนา (</w:t>
      </w:r>
      <w:r w:rsidRPr="00867210">
        <w:rPr>
          <w:rFonts w:ascii="TH SarabunPSK" w:hAnsi="TH SarabunPSK" w:cs="TH SarabunPSK"/>
          <w:color w:val="000000" w:themeColor="text1"/>
          <w:sz w:val="28"/>
        </w:rPr>
        <w:t xml:space="preserve">Seligman, </w:t>
      </w:r>
      <w:r w:rsidRPr="00867210">
        <w:rPr>
          <w:rFonts w:ascii="TH SarabunPSK" w:hAnsi="TH SarabunPSK" w:cs="TH SarabunPSK"/>
          <w:color w:val="000000" w:themeColor="text1"/>
          <w:sz w:val="28"/>
          <w:cs/>
        </w:rPr>
        <w:t>1998</w:t>
      </w:r>
      <w:r w:rsidRPr="00867210">
        <w:rPr>
          <w:rFonts w:ascii="TH SarabunPSK" w:hAnsi="TH SarabunPSK" w:cs="TH SarabunPSK"/>
          <w:color w:val="000000" w:themeColor="text1"/>
          <w:sz w:val="28"/>
        </w:rPr>
        <w:t xml:space="preserve">; Seligman &amp; Csikszentmihalyi, </w:t>
      </w:r>
      <w:r w:rsidRPr="00867210">
        <w:rPr>
          <w:rFonts w:ascii="TH SarabunPSK" w:hAnsi="TH SarabunPSK" w:cs="TH SarabunPSK"/>
          <w:color w:val="000000" w:themeColor="text1"/>
          <w:sz w:val="28"/>
          <w:cs/>
        </w:rPr>
        <w:t>2000) จิตวิทยาเชิงบวกได้รับการพัฒนาต่อยอดมาจากแนวคิดจิตวิทยามนุ</w:t>
      </w:r>
      <w:proofErr w:type="spellStart"/>
      <w:r w:rsidRPr="00867210">
        <w:rPr>
          <w:rFonts w:ascii="TH SarabunPSK" w:hAnsi="TH SarabunPSK" w:cs="TH SarabunPSK"/>
          <w:color w:val="000000" w:themeColor="text1"/>
          <w:sz w:val="28"/>
          <w:cs/>
        </w:rPr>
        <w:t>ษย</w:t>
      </w:r>
      <w:proofErr w:type="spellEnd"/>
      <w:r w:rsidRPr="00867210">
        <w:rPr>
          <w:rFonts w:ascii="TH SarabunPSK" w:hAnsi="TH SarabunPSK" w:cs="TH SarabunPSK"/>
          <w:color w:val="000000" w:themeColor="text1"/>
          <w:sz w:val="28"/>
          <w:cs/>
        </w:rPr>
        <w:t>นิยม (</w:t>
      </w:r>
      <w:r w:rsidRPr="00867210">
        <w:rPr>
          <w:rFonts w:ascii="TH SarabunPSK" w:hAnsi="TH SarabunPSK" w:cs="TH SarabunPSK"/>
          <w:color w:val="000000" w:themeColor="text1"/>
          <w:sz w:val="28"/>
        </w:rPr>
        <w:t xml:space="preserve">Humanistic Psychology) </w:t>
      </w:r>
      <w:r w:rsidRPr="00867210">
        <w:rPr>
          <w:rFonts w:ascii="TH SarabunPSK" w:hAnsi="TH SarabunPSK" w:cs="TH SarabunPSK"/>
          <w:color w:val="000000" w:themeColor="text1"/>
          <w:sz w:val="28"/>
          <w:cs/>
        </w:rPr>
        <w:t>ที่ให้ความสำคัญกับการศึกษาจิตวิทยาเพื่อสร้างแรงจูงใจในการดำเนินชีวิตของบุคคลปกติ (</w:t>
      </w:r>
      <w:r w:rsidRPr="00867210">
        <w:rPr>
          <w:rFonts w:ascii="TH SarabunPSK" w:hAnsi="TH SarabunPSK" w:cs="TH SarabunPSK"/>
          <w:color w:val="000000" w:themeColor="text1"/>
          <w:sz w:val="28"/>
        </w:rPr>
        <w:t xml:space="preserve">Maslow, </w:t>
      </w:r>
      <w:r w:rsidRPr="00867210">
        <w:rPr>
          <w:rFonts w:ascii="TH SarabunPSK" w:hAnsi="TH SarabunPSK" w:cs="TH SarabunPSK"/>
          <w:color w:val="000000" w:themeColor="text1"/>
          <w:sz w:val="28"/>
          <w:cs/>
        </w:rPr>
        <w:t>1954) ปัจจุบันจิตวิทยาเชิงบวกได้รับความสนใจอย่างแพร่หลาย เนื่องจากการศึกษาจิตวิทยาแบบดั้งเดิมมีความโน้มเอียงไปทางจิตพยาธิวิทยา (</w:t>
      </w:r>
      <w:r w:rsidRPr="00867210">
        <w:rPr>
          <w:rFonts w:ascii="TH SarabunPSK" w:hAnsi="TH SarabunPSK" w:cs="TH SarabunPSK"/>
          <w:color w:val="000000" w:themeColor="text1"/>
          <w:sz w:val="28"/>
        </w:rPr>
        <w:t xml:space="preserve">Psychopathology) </w:t>
      </w:r>
      <w:r w:rsidRPr="00867210">
        <w:rPr>
          <w:rFonts w:ascii="TH SarabunPSK" w:hAnsi="TH SarabunPSK" w:cs="TH SarabunPSK"/>
          <w:color w:val="000000" w:themeColor="text1"/>
          <w:sz w:val="28"/>
          <w:cs/>
        </w:rPr>
        <w:t>ซึ่งมุ่งเน้นเพื่อการรักษาความผิดปกติและเยียวยาผู้ป่วยที่มีปัญหาเกี่ยวกับสุขภาพจิต ทำให้ละเลยวิธีการป้องกันสาเหตุของปัญหาที่เกิดขึ้น นอกจากนี้ การศึกษาจิตวิทยาแบบดั้งเดิมยังขาดการค้นคว้าเกี่ยวกับการสร้างความ</w:t>
      </w:r>
      <w:r w:rsidRPr="00973D3D">
        <w:rPr>
          <w:rFonts w:ascii="TH SarabunPSK" w:hAnsi="TH SarabunPSK" w:cs="TH SarabunPSK"/>
          <w:color w:val="000000" w:themeColor="text1"/>
          <w:sz w:val="28"/>
          <w:cs/>
        </w:rPr>
        <w:t>เข้มแข็งทางจิตเพื่อยกระดับคุณภาพชีวิตของบุคคล ครอบครัว องค์การ และชุมชน (</w:t>
      </w:r>
      <w:r w:rsidRPr="00973D3D">
        <w:rPr>
          <w:rFonts w:ascii="TH SarabunPSK" w:hAnsi="TH SarabunPSK" w:cs="TH SarabunPSK"/>
          <w:color w:val="000000" w:themeColor="text1"/>
          <w:sz w:val="28"/>
        </w:rPr>
        <w:t xml:space="preserve">Seligman, </w:t>
      </w:r>
      <w:r w:rsidRPr="00973D3D">
        <w:rPr>
          <w:rFonts w:ascii="TH SarabunPSK" w:hAnsi="TH SarabunPSK" w:cs="TH SarabunPSK"/>
          <w:color w:val="000000" w:themeColor="text1"/>
          <w:sz w:val="28"/>
          <w:cs/>
        </w:rPr>
        <w:t>2000)</w:t>
      </w:r>
    </w:p>
    <w:p w14:paraId="2F9045D3" w14:textId="717140F5" w:rsidR="00867210" w:rsidRPr="00867210" w:rsidRDefault="00867210" w:rsidP="00867210">
      <w:pPr>
        <w:pStyle w:val="a3"/>
        <w:numPr>
          <w:ilvl w:val="1"/>
          <w:numId w:val="13"/>
        </w:numPr>
        <w:spacing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301F03">
        <w:rPr>
          <w:rFonts w:ascii="TH SarabunPSK" w:hAnsi="TH SarabunPSK" w:cs="TH SarabunPSK"/>
          <w:b/>
          <w:bCs/>
          <w:color w:val="000000" w:themeColor="text1"/>
          <w:sz w:val="28"/>
          <w:cs/>
        </w:rPr>
        <w:lastRenderedPageBreak/>
        <w:t>ทฤษฎี "</w:t>
      </w:r>
      <w:r w:rsidRPr="00301F03">
        <w:rPr>
          <w:rFonts w:ascii="TH SarabunPSK" w:hAnsi="TH SarabunPSK" w:cs="TH SarabunPSK"/>
          <w:b/>
          <w:bCs/>
          <w:color w:val="000000" w:themeColor="text1"/>
          <w:sz w:val="28"/>
        </w:rPr>
        <w:t>P.E.R.M.A."</w:t>
      </w:r>
      <w:r w:rsidRPr="00867210">
        <w:rPr>
          <w:rFonts w:ascii="TH SarabunPSK" w:hAnsi="TH SarabunPSK" w:cs="TH SarabunPSK"/>
          <w:color w:val="000000" w:themeColor="text1"/>
          <w:sz w:val="28"/>
        </w:rPr>
        <w:t xml:space="preserve"> </w:t>
      </w:r>
      <w:r w:rsidRPr="00867210">
        <w:rPr>
          <w:rFonts w:ascii="TH SarabunPSK" w:hAnsi="TH SarabunPSK" w:cs="TH SarabunPSK"/>
          <w:color w:val="000000" w:themeColor="text1"/>
          <w:sz w:val="28"/>
          <w:cs/>
        </w:rPr>
        <w:t>เป็นแนวคิดในการพัฒนาความสุข (</w:t>
      </w:r>
      <w:r w:rsidRPr="00867210">
        <w:rPr>
          <w:rFonts w:ascii="TH SarabunPSK" w:hAnsi="TH SarabunPSK" w:cs="TH SarabunPSK"/>
          <w:color w:val="000000" w:themeColor="text1"/>
          <w:sz w:val="28"/>
        </w:rPr>
        <w:t xml:space="preserve">Happiness) </w:t>
      </w:r>
      <w:r w:rsidRPr="00867210">
        <w:rPr>
          <w:rFonts w:ascii="TH SarabunPSK" w:hAnsi="TH SarabunPSK" w:cs="TH SarabunPSK"/>
          <w:color w:val="000000" w:themeColor="text1"/>
          <w:sz w:val="28"/>
          <w:cs/>
        </w:rPr>
        <w:t>และสุขภาวะ (</w:t>
      </w:r>
      <w:r w:rsidRPr="00867210">
        <w:rPr>
          <w:rFonts w:ascii="TH SarabunPSK" w:hAnsi="TH SarabunPSK" w:cs="TH SarabunPSK"/>
          <w:color w:val="000000" w:themeColor="text1"/>
          <w:sz w:val="28"/>
        </w:rPr>
        <w:t xml:space="preserve">Well-being) </w:t>
      </w:r>
      <w:r w:rsidRPr="00867210">
        <w:rPr>
          <w:rFonts w:ascii="TH SarabunPSK" w:hAnsi="TH SarabunPSK" w:cs="TH SarabunPSK"/>
          <w:color w:val="000000" w:themeColor="text1"/>
          <w:sz w:val="28"/>
          <w:cs/>
        </w:rPr>
        <w:t>ในหนังสือชื่อ “</w:t>
      </w:r>
      <w:r w:rsidRPr="00867210">
        <w:rPr>
          <w:rFonts w:ascii="TH SarabunPSK" w:hAnsi="TH SarabunPSK" w:cs="TH SarabunPSK"/>
          <w:color w:val="000000" w:themeColor="text1"/>
          <w:sz w:val="28"/>
        </w:rPr>
        <w:t xml:space="preserve">Flourish” </w:t>
      </w:r>
      <w:r w:rsidRPr="00867210">
        <w:rPr>
          <w:rFonts w:ascii="TH SarabunPSK" w:hAnsi="TH SarabunPSK" w:cs="TH SarabunPSK"/>
          <w:color w:val="000000" w:themeColor="text1"/>
          <w:sz w:val="28"/>
          <w:cs/>
        </w:rPr>
        <w:t xml:space="preserve">องค์ประกอบหลักของความสุข 5 องค์ประกอบ คือ </w:t>
      </w:r>
    </w:p>
    <w:p w14:paraId="681831EC" w14:textId="168A0406" w:rsidR="00867210" w:rsidRPr="00867210" w:rsidRDefault="00867210" w:rsidP="00867210">
      <w:pPr>
        <w:pStyle w:val="a3"/>
        <w:spacing w:line="240" w:lineRule="auto"/>
        <w:ind w:left="1440"/>
        <w:rPr>
          <w:rFonts w:ascii="TH SarabunPSK" w:hAnsi="TH SarabunPSK" w:cs="TH SarabunPSK"/>
          <w:color w:val="000000" w:themeColor="text1"/>
          <w:sz w:val="28"/>
        </w:rPr>
      </w:pPr>
      <w:r w:rsidRPr="00867210">
        <w:rPr>
          <w:rFonts w:ascii="TH SarabunPSK" w:hAnsi="TH SarabunPSK" w:cs="TH SarabunPSK"/>
          <w:color w:val="000000" w:themeColor="text1"/>
          <w:sz w:val="28"/>
          <w:cs/>
        </w:rPr>
        <w:t>1) สภาวะของอารมณ์ที่ดี (</w:t>
      </w:r>
      <w:r w:rsidRPr="00867210">
        <w:rPr>
          <w:rFonts w:ascii="TH SarabunPSK" w:hAnsi="TH SarabunPSK" w:cs="TH SarabunPSK"/>
          <w:color w:val="000000" w:themeColor="text1"/>
          <w:sz w:val="28"/>
        </w:rPr>
        <w:t xml:space="preserve">Positive Emotion) </w:t>
      </w:r>
      <w:r w:rsidRPr="00867210">
        <w:rPr>
          <w:rFonts w:ascii="TH SarabunPSK" w:hAnsi="TH SarabunPSK" w:cs="TH SarabunPSK"/>
          <w:color w:val="000000" w:themeColor="text1"/>
          <w:sz w:val="28"/>
          <w:cs/>
        </w:rPr>
        <w:t xml:space="preserve">เป็นความรู้สึกและอารมณ์ที่มีผลดีต่อบุคคล </w:t>
      </w:r>
    </w:p>
    <w:p w14:paraId="4AD9A31E" w14:textId="2AAB92CD" w:rsidR="00867210" w:rsidRPr="00867210" w:rsidRDefault="00867210" w:rsidP="00867210">
      <w:pPr>
        <w:pStyle w:val="a3"/>
        <w:spacing w:line="240" w:lineRule="auto"/>
        <w:ind w:left="1440"/>
        <w:rPr>
          <w:rFonts w:ascii="TH SarabunPSK" w:hAnsi="TH SarabunPSK" w:cs="TH SarabunPSK"/>
          <w:color w:val="000000" w:themeColor="text1"/>
          <w:sz w:val="28"/>
        </w:rPr>
      </w:pPr>
      <w:r w:rsidRPr="00867210">
        <w:rPr>
          <w:rFonts w:ascii="TH SarabunPSK" w:hAnsi="TH SarabunPSK" w:cs="TH SarabunPSK"/>
          <w:color w:val="000000" w:themeColor="text1"/>
          <w:sz w:val="28"/>
          <w:cs/>
        </w:rPr>
        <w:t>2) ความผูกพันในการทำกิจกรรม (</w:t>
      </w:r>
      <w:r w:rsidRPr="00867210">
        <w:rPr>
          <w:rFonts w:ascii="TH SarabunPSK" w:hAnsi="TH SarabunPSK" w:cs="TH SarabunPSK"/>
          <w:color w:val="000000" w:themeColor="text1"/>
          <w:sz w:val="28"/>
        </w:rPr>
        <w:t xml:space="preserve">Engagement) </w:t>
      </w:r>
      <w:r w:rsidRPr="00867210">
        <w:rPr>
          <w:rFonts w:ascii="TH SarabunPSK" w:hAnsi="TH SarabunPSK" w:cs="TH SarabunPSK"/>
          <w:color w:val="000000" w:themeColor="text1"/>
          <w:sz w:val="28"/>
          <w:cs/>
        </w:rPr>
        <w:t xml:space="preserve">เป็นความรู้สึกเพลิดเพลินกับการทำกิจกรรมจนกระทั่งลืมเวลา ต้องใช้ทักษะความสามารถที่มีความท้าทาย ปรารถนาที่แรงกล้าที่จะทำกิจกรรมนั้นให้บรรลุเป้าหมาย </w:t>
      </w:r>
    </w:p>
    <w:p w14:paraId="1A5384E1" w14:textId="21C79627" w:rsidR="00867210" w:rsidRPr="00867210" w:rsidRDefault="00867210" w:rsidP="00867210">
      <w:pPr>
        <w:pStyle w:val="a3"/>
        <w:spacing w:line="240" w:lineRule="auto"/>
        <w:ind w:left="1440"/>
        <w:rPr>
          <w:rFonts w:ascii="TH SarabunPSK" w:hAnsi="TH SarabunPSK" w:cs="TH SarabunPSK"/>
          <w:color w:val="000000" w:themeColor="text1"/>
          <w:sz w:val="28"/>
        </w:rPr>
      </w:pPr>
      <w:r w:rsidRPr="00867210">
        <w:rPr>
          <w:rFonts w:ascii="TH SarabunPSK" w:hAnsi="TH SarabunPSK" w:cs="TH SarabunPSK"/>
          <w:color w:val="000000" w:themeColor="text1"/>
          <w:sz w:val="28"/>
          <w:cs/>
        </w:rPr>
        <w:t>3) ความสัมพันธ์ที่ดี (</w:t>
      </w:r>
      <w:r w:rsidRPr="00867210">
        <w:rPr>
          <w:rFonts w:ascii="TH SarabunPSK" w:hAnsi="TH SarabunPSK" w:cs="TH SarabunPSK"/>
          <w:color w:val="000000" w:themeColor="text1"/>
          <w:sz w:val="28"/>
        </w:rPr>
        <w:t xml:space="preserve">Relationships) </w:t>
      </w:r>
      <w:r w:rsidRPr="00867210">
        <w:rPr>
          <w:rFonts w:ascii="TH SarabunPSK" w:hAnsi="TH SarabunPSK" w:cs="TH SarabunPSK"/>
          <w:color w:val="000000" w:themeColor="text1"/>
          <w:sz w:val="28"/>
          <w:cs/>
        </w:rPr>
        <w:t xml:space="preserve">เป็นความรู้สึกได้รับการยอมรับจากสังคมรอบข้าง </w:t>
      </w:r>
    </w:p>
    <w:p w14:paraId="2F226F6C" w14:textId="7965DE0C" w:rsidR="00867210" w:rsidRPr="00867210" w:rsidRDefault="00867210" w:rsidP="00867210">
      <w:pPr>
        <w:pStyle w:val="a3"/>
        <w:spacing w:line="240" w:lineRule="auto"/>
        <w:ind w:left="1440"/>
        <w:rPr>
          <w:rFonts w:ascii="TH SarabunPSK" w:hAnsi="TH SarabunPSK" w:cs="TH SarabunPSK"/>
          <w:color w:val="000000" w:themeColor="text1"/>
          <w:sz w:val="28"/>
        </w:rPr>
      </w:pPr>
      <w:r w:rsidRPr="00867210">
        <w:rPr>
          <w:rFonts w:ascii="TH SarabunPSK" w:hAnsi="TH SarabunPSK" w:cs="TH SarabunPSK"/>
          <w:color w:val="000000" w:themeColor="text1"/>
          <w:sz w:val="28"/>
          <w:cs/>
        </w:rPr>
        <w:t>4) การรู้สึกว่าชีวิตมีความหมาย (</w:t>
      </w:r>
      <w:r w:rsidRPr="00867210">
        <w:rPr>
          <w:rFonts w:ascii="TH SarabunPSK" w:hAnsi="TH SarabunPSK" w:cs="TH SarabunPSK"/>
          <w:color w:val="000000" w:themeColor="text1"/>
          <w:sz w:val="28"/>
        </w:rPr>
        <w:t xml:space="preserve">Meaning) </w:t>
      </w:r>
      <w:r w:rsidRPr="00867210">
        <w:rPr>
          <w:rFonts w:ascii="TH SarabunPSK" w:hAnsi="TH SarabunPSK" w:cs="TH SarabunPSK"/>
          <w:color w:val="000000" w:themeColor="text1"/>
          <w:sz w:val="28"/>
          <w:cs/>
        </w:rPr>
        <w:t xml:space="preserve">เป็นการค้นหาความหมายของชีวิตและการเรียนรู้ว่ามีอะไรที่ยิ่งใหญ่กว่าตนเพื่อช่วยให้พยายามทำตามเป้าหมาย </w:t>
      </w:r>
    </w:p>
    <w:p w14:paraId="5E2C2F14" w14:textId="6D38592D" w:rsidR="00485BA9" w:rsidRPr="00867210" w:rsidRDefault="00845C1F" w:rsidP="00867210">
      <w:pPr>
        <w:pStyle w:val="a3"/>
        <w:spacing w:line="240" w:lineRule="auto"/>
        <w:ind w:left="1440"/>
        <w:rPr>
          <w:rFonts w:ascii="TH SarabunPSK" w:hAnsi="TH SarabunPSK" w:cs="TH SarabunPSK"/>
          <w:color w:val="000000" w:themeColor="text1"/>
          <w:sz w:val="28"/>
        </w:rPr>
      </w:pPr>
      <w:r w:rsidRPr="00DE4E89">
        <w:rPr>
          <w:noProof/>
          <w:color w:val="FF0000"/>
        </w:rPr>
        <w:drawing>
          <wp:anchor distT="0" distB="0" distL="114300" distR="114300" simplePos="0" relativeHeight="251661312" behindDoc="0" locked="0" layoutInCell="1" allowOverlap="1" wp14:anchorId="4A053A08" wp14:editId="17B8ABB5">
            <wp:simplePos x="0" y="0"/>
            <wp:positionH relativeFrom="margin">
              <wp:align>center</wp:align>
            </wp:positionH>
            <wp:positionV relativeFrom="paragraph">
              <wp:posOffset>574675</wp:posOffset>
            </wp:positionV>
            <wp:extent cx="3898265" cy="2915285"/>
            <wp:effectExtent l="0" t="0" r="6985" b="0"/>
            <wp:wrapTopAndBottom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26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7210" w:rsidRPr="00867210">
        <w:rPr>
          <w:rFonts w:ascii="TH SarabunPSK" w:hAnsi="TH SarabunPSK" w:cs="TH SarabunPSK"/>
          <w:color w:val="000000" w:themeColor="text1"/>
          <w:sz w:val="28"/>
          <w:cs/>
        </w:rPr>
        <w:t>5) การบรรลุถึงเป้าหมาย (</w:t>
      </w:r>
      <w:r w:rsidR="00867210" w:rsidRPr="00867210">
        <w:rPr>
          <w:rFonts w:ascii="TH SarabunPSK" w:hAnsi="TH SarabunPSK" w:cs="TH SarabunPSK"/>
          <w:color w:val="000000" w:themeColor="text1"/>
          <w:sz w:val="28"/>
        </w:rPr>
        <w:t xml:space="preserve">Accomplishment) </w:t>
      </w:r>
      <w:r w:rsidR="00867210" w:rsidRPr="00867210">
        <w:rPr>
          <w:rFonts w:ascii="TH SarabunPSK" w:hAnsi="TH SarabunPSK" w:cs="TH SarabunPSK"/>
          <w:color w:val="000000" w:themeColor="text1"/>
          <w:sz w:val="28"/>
          <w:cs/>
        </w:rPr>
        <w:t>เป็นการสร้างความสำเร็จและความเชี่ยวชาญให้บรรลุถึงเป้าหมายความต้องการที่ตั้งไว้อย่างเป็นรูปธรรม (</w:t>
      </w:r>
      <w:r w:rsidR="00867210" w:rsidRPr="00867210">
        <w:rPr>
          <w:rFonts w:ascii="TH SarabunPSK" w:hAnsi="TH SarabunPSK" w:cs="TH SarabunPSK"/>
          <w:color w:val="000000" w:themeColor="text1"/>
          <w:sz w:val="28"/>
        </w:rPr>
        <w:t xml:space="preserve">Seligman, </w:t>
      </w:r>
      <w:r w:rsidR="00867210" w:rsidRPr="00867210">
        <w:rPr>
          <w:rFonts w:ascii="TH SarabunPSK" w:hAnsi="TH SarabunPSK" w:cs="TH SarabunPSK"/>
          <w:color w:val="000000" w:themeColor="text1"/>
          <w:sz w:val="28"/>
          <w:cs/>
        </w:rPr>
        <w:t>2011)</w:t>
      </w:r>
    </w:p>
    <w:p w14:paraId="51BFE006" w14:textId="21C70E7B" w:rsidR="00D00F66" w:rsidRPr="00970137" w:rsidRDefault="00970137" w:rsidP="00867210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24"/>
          <w:szCs w:val="24"/>
        </w:rPr>
      </w:pPr>
      <w:r w:rsidRPr="00970137">
        <w:rPr>
          <w:rFonts w:ascii="TH SarabunPSK" w:hAnsi="TH SarabunPSK" w:cs="TH SarabunPSK" w:hint="cs"/>
          <w:color w:val="000000" w:themeColor="text1"/>
          <w:sz w:val="24"/>
          <w:szCs w:val="24"/>
          <w:cs/>
        </w:rPr>
        <w:t xml:space="preserve">ที่มา </w:t>
      </w:r>
      <w:r w:rsidRPr="00970137">
        <w:rPr>
          <w:rFonts w:ascii="TH SarabunPSK" w:hAnsi="TH SarabunPSK" w:cs="TH SarabunPSK"/>
          <w:color w:val="000000" w:themeColor="text1"/>
          <w:sz w:val="24"/>
          <w:szCs w:val="24"/>
        </w:rPr>
        <w:t xml:space="preserve">: </w:t>
      </w:r>
      <w:r w:rsidRPr="00970137">
        <w:rPr>
          <w:rFonts w:ascii="TH SarabunPSK" w:hAnsi="TH SarabunPSK" w:cs="TH SarabunPSK"/>
          <w:color w:val="000000" w:themeColor="text1"/>
          <w:sz w:val="24"/>
          <w:szCs w:val="24"/>
          <w:cs/>
        </w:rPr>
        <w:t xml:space="preserve">วารสารพฤติกรรมศาสตร์เพื่อการพัฒนา ปีที่ </w:t>
      </w:r>
      <w:r w:rsidRPr="00970137">
        <w:rPr>
          <w:rFonts w:ascii="TH SarabunPSK" w:hAnsi="TH SarabunPSK" w:cs="TH SarabunPSK"/>
          <w:color w:val="000000" w:themeColor="text1"/>
          <w:sz w:val="24"/>
          <w:szCs w:val="24"/>
        </w:rPr>
        <w:t xml:space="preserve">9 </w:t>
      </w:r>
      <w:r w:rsidRPr="00970137">
        <w:rPr>
          <w:rFonts w:ascii="TH SarabunPSK" w:hAnsi="TH SarabunPSK" w:cs="TH SarabunPSK"/>
          <w:color w:val="000000" w:themeColor="text1"/>
          <w:sz w:val="24"/>
          <w:szCs w:val="24"/>
          <w:cs/>
        </w:rPr>
        <w:t xml:space="preserve">ฉบับที่ </w:t>
      </w:r>
      <w:r w:rsidRPr="00970137">
        <w:rPr>
          <w:rFonts w:ascii="TH SarabunPSK" w:hAnsi="TH SarabunPSK" w:cs="TH SarabunPSK"/>
          <w:color w:val="000000" w:themeColor="text1"/>
          <w:sz w:val="24"/>
          <w:szCs w:val="24"/>
        </w:rPr>
        <w:t xml:space="preserve">1 </w:t>
      </w:r>
      <w:r w:rsidRPr="00970137">
        <w:rPr>
          <w:rFonts w:ascii="TH SarabunPSK" w:hAnsi="TH SarabunPSK" w:cs="TH SarabunPSK"/>
          <w:color w:val="000000" w:themeColor="text1"/>
          <w:sz w:val="24"/>
          <w:szCs w:val="24"/>
          <w:cs/>
        </w:rPr>
        <w:t xml:space="preserve">มกราคม </w:t>
      </w:r>
      <w:r w:rsidRPr="00970137">
        <w:rPr>
          <w:rFonts w:ascii="TH SarabunPSK" w:hAnsi="TH SarabunPSK" w:cs="TH SarabunPSK"/>
          <w:color w:val="000000" w:themeColor="text1"/>
          <w:sz w:val="24"/>
          <w:szCs w:val="24"/>
        </w:rPr>
        <w:t xml:space="preserve">2560 </w:t>
      </w:r>
      <w:r w:rsidRPr="00970137">
        <w:rPr>
          <w:rFonts w:ascii="TH SarabunPSK" w:hAnsi="TH SarabunPSK" w:cs="TH SarabunPSK"/>
          <w:color w:val="000000" w:themeColor="text1"/>
          <w:sz w:val="24"/>
          <w:szCs w:val="24"/>
          <w:cs/>
        </w:rPr>
        <w:t>ลิขสิทธิ์โดย สถาบันวิจัยพฤติกรรมศาสตร์ มหาวิทยาลัยศรีนครินทรวิ</w:t>
      </w:r>
      <w:proofErr w:type="spellStart"/>
      <w:r w:rsidRPr="00970137">
        <w:rPr>
          <w:rFonts w:ascii="TH SarabunPSK" w:hAnsi="TH SarabunPSK" w:cs="TH SarabunPSK"/>
          <w:color w:val="000000" w:themeColor="text1"/>
          <w:sz w:val="24"/>
          <w:szCs w:val="24"/>
          <w:cs/>
        </w:rPr>
        <w:t>โร</w:t>
      </w:r>
      <w:proofErr w:type="spellEnd"/>
      <w:r w:rsidRPr="00970137">
        <w:rPr>
          <w:rFonts w:ascii="TH SarabunPSK" w:hAnsi="TH SarabunPSK" w:cs="TH SarabunPSK"/>
          <w:color w:val="000000" w:themeColor="text1"/>
          <w:sz w:val="24"/>
          <w:szCs w:val="24"/>
          <w:cs/>
        </w:rPr>
        <w:t>ฒ</w:t>
      </w:r>
    </w:p>
    <w:p w14:paraId="6E6767A3" w14:textId="1BA0E3CF" w:rsidR="00301F03" w:rsidRDefault="00B069BE" w:rsidP="001949DA">
      <w:pPr>
        <w:pStyle w:val="a3"/>
        <w:numPr>
          <w:ilvl w:val="1"/>
          <w:numId w:val="13"/>
        </w:numPr>
        <w:spacing w:before="240"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867210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แนวคิดการมองโลกในแง่ดีโดยการเรียนรู้ (</w:t>
      </w:r>
      <w:r w:rsidRPr="00867210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Learned Optimism) </w:t>
      </w:r>
      <w:r w:rsidRPr="00867210">
        <w:rPr>
          <w:rFonts w:ascii="TH SarabunPSK" w:hAnsi="TH SarabunPSK" w:cs="TH SarabunPSK"/>
          <w:b/>
          <w:bCs/>
          <w:color w:val="000000" w:themeColor="text1"/>
          <w:sz w:val="28"/>
          <w:cs/>
        </w:rPr>
        <w:t xml:space="preserve">ของ </w:t>
      </w:r>
      <w:r w:rsidRPr="00867210">
        <w:rPr>
          <w:rFonts w:ascii="TH SarabunPSK" w:hAnsi="TH SarabunPSK" w:cs="TH SarabunPSK"/>
          <w:b/>
          <w:bCs/>
          <w:color w:val="000000" w:themeColor="text1"/>
          <w:sz w:val="28"/>
        </w:rPr>
        <w:t>Seligman (</w:t>
      </w:r>
      <w:r w:rsidRPr="00867210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1990)</w:t>
      </w:r>
      <w:r w:rsidRPr="00867210">
        <w:rPr>
          <w:rFonts w:ascii="TH SarabunPSK" w:hAnsi="TH SarabunPSK" w:cs="TH SarabunPSK"/>
          <w:color w:val="000000" w:themeColor="text1"/>
          <w:sz w:val="28"/>
          <w:cs/>
        </w:rPr>
        <w:t xml:space="preserve"> เป็นการศึกษาความมั่นใจและความรู้สึกมุ่งมั่นพยายามต่อสู้เพื่อความส</w:t>
      </w:r>
      <w:r w:rsidR="00C973E5" w:rsidRPr="00867210">
        <w:rPr>
          <w:rFonts w:ascii="TH SarabunPSK" w:hAnsi="TH SarabunPSK" w:cs="TH SarabunPSK" w:hint="cs"/>
          <w:color w:val="000000" w:themeColor="text1"/>
          <w:sz w:val="28"/>
          <w:cs/>
        </w:rPr>
        <w:t>ำ</w:t>
      </w:r>
      <w:r w:rsidRPr="00867210">
        <w:rPr>
          <w:rFonts w:ascii="TH SarabunPSK" w:hAnsi="TH SarabunPSK" w:cs="TH SarabunPSK"/>
          <w:color w:val="000000" w:themeColor="text1"/>
          <w:sz w:val="28"/>
          <w:cs/>
        </w:rPr>
        <w:t>เร็จโดยไม่ย่อท้อต่ออุปสรรค แนวคิดนี้ได้การพัฒนาต่อยอดมาจากแนวคิดการช่วยเหลือตนเองไม่ได้จากการเรียนรู้ (</w:t>
      </w:r>
      <w:r w:rsidRPr="00867210">
        <w:rPr>
          <w:rFonts w:ascii="TH SarabunPSK" w:hAnsi="TH SarabunPSK" w:cs="TH SarabunPSK"/>
          <w:color w:val="000000" w:themeColor="text1"/>
          <w:sz w:val="28"/>
        </w:rPr>
        <w:t xml:space="preserve">Learned Helplessness) </w:t>
      </w:r>
      <w:r w:rsidRPr="00867210">
        <w:rPr>
          <w:rFonts w:ascii="TH SarabunPSK" w:hAnsi="TH SarabunPSK" w:cs="TH SarabunPSK"/>
          <w:color w:val="000000" w:themeColor="text1"/>
          <w:sz w:val="28"/>
          <w:cs/>
        </w:rPr>
        <w:t xml:space="preserve">ของ </w:t>
      </w:r>
      <w:r w:rsidRPr="00867210">
        <w:rPr>
          <w:rFonts w:ascii="TH SarabunPSK" w:hAnsi="TH SarabunPSK" w:cs="TH SarabunPSK"/>
          <w:color w:val="000000" w:themeColor="text1"/>
          <w:sz w:val="28"/>
        </w:rPr>
        <w:t xml:space="preserve">Maier </w:t>
      </w:r>
      <w:r w:rsidRPr="00867210">
        <w:rPr>
          <w:rFonts w:ascii="TH SarabunPSK" w:hAnsi="TH SarabunPSK" w:cs="TH SarabunPSK"/>
          <w:color w:val="000000" w:themeColor="text1"/>
          <w:sz w:val="28"/>
          <w:cs/>
        </w:rPr>
        <w:t>และ</w:t>
      </w:r>
      <w:r w:rsidRPr="00867210">
        <w:rPr>
          <w:rFonts w:ascii="TH SarabunPSK" w:hAnsi="TH SarabunPSK" w:cs="TH SarabunPSK"/>
          <w:color w:val="000000" w:themeColor="text1"/>
          <w:sz w:val="28"/>
        </w:rPr>
        <w:t>Seligman (</w:t>
      </w:r>
      <w:r w:rsidRPr="00867210">
        <w:rPr>
          <w:rFonts w:ascii="TH SarabunPSK" w:hAnsi="TH SarabunPSK" w:cs="TH SarabunPSK"/>
          <w:color w:val="000000" w:themeColor="text1"/>
          <w:sz w:val="28"/>
          <w:cs/>
        </w:rPr>
        <w:t xml:space="preserve">1960) </w:t>
      </w:r>
    </w:p>
    <w:p w14:paraId="0E18FA26" w14:textId="3B1B9253" w:rsidR="00A64694" w:rsidRPr="00A64694" w:rsidRDefault="00604DB8" w:rsidP="001949DA">
      <w:pPr>
        <w:pStyle w:val="a3"/>
        <w:numPr>
          <w:ilvl w:val="1"/>
          <w:numId w:val="13"/>
        </w:numPr>
        <w:spacing w:before="240"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604DB8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Jung’s </w:t>
      </w:r>
      <w:r w:rsidRPr="00A64694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Map of the </w:t>
      </w:r>
      <w:proofErr w:type="gramStart"/>
      <w:r w:rsidRPr="00A64694">
        <w:rPr>
          <w:rFonts w:ascii="TH SarabunPSK" w:hAnsi="TH SarabunPSK" w:cs="TH SarabunPSK"/>
          <w:b/>
          <w:bCs/>
          <w:color w:val="000000" w:themeColor="text1"/>
          <w:sz w:val="28"/>
        </w:rPr>
        <w:t>Soul</w:t>
      </w:r>
      <w:r w:rsidR="00A64694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 :</w:t>
      </w:r>
      <w:proofErr w:type="gramEnd"/>
      <w:r w:rsidR="00A64694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 </w:t>
      </w:r>
      <w:r w:rsidR="00A64694" w:rsidRPr="00A64694">
        <w:rPr>
          <w:rFonts w:ascii="TH SarabunPSK" w:hAnsi="TH SarabunPSK" w:cs="TH SarabunPSK"/>
          <w:color w:val="000000" w:themeColor="text1"/>
          <w:sz w:val="28"/>
        </w:rPr>
        <w:t xml:space="preserve">Carl Jung </w:t>
      </w:r>
      <w:r w:rsidR="00A64694" w:rsidRPr="00A64694">
        <w:rPr>
          <w:rFonts w:ascii="TH SarabunPSK" w:hAnsi="TH SarabunPSK" w:cs="TH SarabunPSK"/>
          <w:color w:val="000000" w:themeColor="text1"/>
          <w:sz w:val="28"/>
          <w:cs/>
        </w:rPr>
        <w:t xml:space="preserve">เป็นหนึ่งในนักจิตวิทยาที่สืบทอดแนวคิดมาจากทฤษฎีของ </w:t>
      </w:r>
      <w:r w:rsidR="00A64694" w:rsidRPr="00A64694">
        <w:rPr>
          <w:rFonts w:ascii="TH SarabunPSK" w:hAnsi="TH SarabunPSK" w:cs="TH SarabunPSK"/>
          <w:color w:val="000000" w:themeColor="text1"/>
          <w:sz w:val="28"/>
        </w:rPr>
        <w:t xml:space="preserve">Sigmund Freud </w:t>
      </w:r>
      <w:r w:rsidR="00A64694" w:rsidRPr="00A64694">
        <w:rPr>
          <w:rFonts w:ascii="TH SarabunPSK" w:hAnsi="TH SarabunPSK" w:cs="TH SarabunPSK"/>
          <w:color w:val="000000" w:themeColor="text1"/>
          <w:sz w:val="28"/>
          <w:cs/>
        </w:rPr>
        <w:t xml:space="preserve">ทฤษฎีของ </w:t>
      </w:r>
      <w:r w:rsidR="00A64694" w:rsidRPr="00A64694">
        <w:rPr>
          <w:rFonts w:ascii="TH SarabunPSK" w:hAnsi="TH SarabunPSK" w:cs="TH SarabunPSK"/>
          <w:color w:val="000000" w:themeColor="text1"/>
          <w:sz w:val="28"/>
        </w:rPr>
        <w:t xml:space="preserve">Jung </w:t>
      </w:r>
      <w:r w:rsidR="00A64694" w:rsidRPr="00A64694">
        <w:rPr>
          <w:rFonts w:ascii="TH SarabunPSK" w:hAnsi="TH SarabunPSK" w:cs="TH SarabunPSK"/>
          <w:color w:val="000000" w:themeColor="text1"/>
          <w:sz w:val="28"/>
          <w:cs/>
        </w:rPr>
        <w:t xml:space="preserve">นั้นมีการพัฒนาจากทฤษฎีจิตใต้สำนึกของ </w:t>
      </w:r>
      <w:r w:rsidR="00A64694" w:rsidRPr="00A64694">
        <w:rPr>
          <w:rFonts w:ascii="TH SarabunPSK" w:hAnsi="TH SarabunPSK" w:cs="TH SarabunPSK"/>
          <w:color w:val="000000" w:themeColor="text1"/>
          <w:sz w:val="28"/>
        </w:rPr>
        <w:t xml:space="preserve">Freud </w:t>
      </w:r>
      <w:r w:rsidR="00A64694" w:rsidRPr="00A64694">
        <w:rPr>
          <w:rFonts w:ascii="TH SarabunPSK" w:hAnsi="TH SarabunPSK" w:cs="TH SarabunPSK"/>
          <w:color w:val="000000" w:themeColor="text1"/>
          <w:sz w:val="28"/>
          <w:cs/>
        </w:rPr>
        <w:t xml:space="preserve">จนกระทั่งเป็นทฤษฎีจิตใต้สำนึกในแบบของเขาเอง โดยเขามีความเชื่อว่ามนุษย์ที่เกิดมามีข้อมูลที่รับมาจากบรรพบุรุษ ซึ่งจะเป็นการชี้นำ พฤติกรรม และกำหนดจิตสำนึก ตลอดจนการตอบสนองต่อประสบการณ์ และโลกส่วนตัวของเขา บุคลิกภาพแต่ละบุคคลจึงเป็นผลของการกระทำของแรงภายใน ( </w:t>
      </w:r>
      <w:r w:rsidR="00A64694" w:rsidRPr="00A64694">
        <w:rPr>
          <w:rFonts w:ascii="TH SarabunPSK" w:hAnsi="TH SarabunPSK" w:cs="TH SarabunPSK"/>
          <w:color w:val="000000" w:themeColor="text1"/>
          <w:sz w:val="28"/>
        </w:rPr>
        <w:t xml:space="preserve">Inner Forces ) </w:t>
      </w:r>
      <w:r w:rsidR="00A64694" w:rsidRPr="00A64694">
        <w:rPr>
          <w:rFonts w:ascii="TH SarabunPSK" w:hAnsi="TH SarabunPSK" w:cs="TH SarabunPSK"/>
          <w:color w:val="000000" w:themeColor="text1"/>
          <w:sz w:val="28"/>
          <w:cs/>
        </w:rPr>
        <w:t>ที่กระทำต่อแรงภายนอก (</w:t>
      </w:r>
      <w:r w:rsidR="00A64694" w:rsidRPr="00A64694">
        <w:rPr>
          <w:rFonts w:ascii="TH SarabunPSK" w:hAnsi="TH SarabunPSK" w:cs="TH SarabunPSK"/>
          <w:color w:val="000000" w:themeColor="text1"/>
          <w:sz w:val="28"/>
        </w:rPr>
        <w:t>Outer Forces)</w:t>
      </w:r>
    </w:p>
    <w:p w14:paraId="06504A5A" w14:textId="33EFB6F5" w:rsidR="00604DB8" w:rsidRDefault="00A64694" w:rsidP="00A64694">
      <w:pPr>
        <w:pStyle w:val="a3"/>
        <w:spacing w:before="240" w:after="0" w:line="240" w:lineRule="auto"/>
        <w:ind w:left="1440"/>
        <w:jc w:val="center"/>
        <w:rPr>
          <w:rFonts w:ascii="TH SarabunPSK" w:hAnsi="TH SarabunPSK" w:cs="TH SarabunPSK"/>
          <w:b/>
          <w:bCs/>
          <w:color w:val="000000" w:themeColor="text1"/>
          <w:sz w:val="28"/>
        </w:rPr>
      </w:pPr>
      <w:r>
        <w:rPr>
          <w:rFonts w:ascii="TH SarabunPSK" w:hAnsi="TH SarabunPSK" w:cs="TH SarabunPSK"/>
          <w:b/>
          <w:bCs/>
          <w:noProof/>
          <w:color w:val="000000" w:themeColor="text1"/>
          <w:sz w:val="28"/>
        </w:rPr>
        <w:lastRenderedPageBreak/>
        <w:drawing>
          <wp:inline distT="0" distB="0" distL="0" distR="0" wp14:anchorId="6E482463" wp14:editId="71CE69CE">
            <wp:extent cx="1629181" cy="1743075"/>
            <wp:effectExtent l="0" t="0" r="9525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685" cy="17478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4AB298" w14:textId="121F76DA" w:rsidR="00A64694" w:rsidRDefault="00A64694" w:rsidP="00A64694">
      <w:pPr>
        <w:pStyle w:val="a3"/>
        <w:spacing w:before="240" w:after="0" w:line="240" w:lineRule="auto"/>
        <w:ind w:left="1440"/>
        <w:jc w:val="center"/>
        <w:rPr>
          <w:rFonts w:ascii="TH SarabunPSK" w:hAnsi="TH SarabunPSK" w:cs="TH SarabunPSK"/>
          <w:color w:val="000000" w:themeColor="text1"/>
          <w:szCs w:val="22"/>
        </w:rPr>
      </w:pPr>
      <w:r w:rsidRPr="00A64694">
        <w:rPr>
          <w:rFonts w:ascii="TH SarabunPSK" w:hAnsi="TH SarabunPSK" w:cs="TH SarabunPSK" w:hint="cs"/>
          <w:color w:val="000000" w:themeColor="text1"/>
          <w:szCs w:val="22"/>
          <w:cs/>
        </w:rPr>
        <w:t xml:space="preserve">ที่มา </w:t>
      </w:r>
      <w:r w:rsidRPr="00A64694">
        <w:rPr>
          <w:rFonts w:ascii="TH SarabunPSK" w:hAnsi="TH SarabunPSK" w:cs="TH SarabunPSK"/>
          <w:color w:val="000000" w:themeColor="text1"/>
          <w:szCs w:val="22"/>
        </w:rPr>
        <w:t xml:space="preserve">: </w:t>
      </w:r>
      <w:r w:rsidRPr="00A64694">
        <w:rPr>
          <w:rFonts w:ascii="TH SarabunPSK" w:hAnsi="TH SarabunPSK" w:cs="TH SarabunPSK"/>
          <w:color w:val="000000" w:themeColor="text1"/>
          <w:szCs w:val="22"/>
        </w:rPr>
        <w:t>https://www.facebook.com/MaSongSang/photos/a.111647730406976/397005508537862/?type=3&amp;locale=ms_MY</w:t>
      </w:r>
    </w:p>
    <w:p w14:paraId="02937871" w14:textId="77777777" w:rsidR="00A64694" w:rsidRPr="00A64694" w:rsidRDefault="00A64694" w:rsidP="00A64694">
      <w:pPr>
        <w:pStyle w:val="a3"/>
        <w:spacing w:before="240" w:after="0" w:line="240" w:lineRule="auto"/>
        <w:ind w:left="1440"/>
        <w:jc w:val="center"/>
        <w:rPr>
          <w:rFonts w:ascii="TH SarabunPSK" w:hAnsi="TH SarabunPSK" w:cs="TH SarabunPSK" w:hint="cs"/>
          <w:color w:val="000000" w:themeColor="text1"/>
          <w:szCs w:val="22"/>
        </w:rPr>
      </w:pPr>
    </w:p>
    <w:p w14:paraId="4E066CEF" w14:textId="7CEEEFEA" w:rsidR="0046183A" w:rsidRPr="0046183A" w:rsidRDefault="0046183A" w:rsidP="00301F03">
      <w:pPr>
        <w:pStyle w:val="a3"/>
        <w:numPr>
          <w:ilvl w:val="1"/>
          <w:numId w:val="13"/>
        </w:num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28"/>
        </w:rPr>
      </w:pPr>
      <w:r w:rsidRPr="0046183A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แบบทดสอบบุคลิกภาพ</w:t>
      </w:r>
      <w:r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 </w:t>
      </w:r>
      <w:r w:rsidRPr="0046183A">
        <w:rPr>
          <w:rFonts w:ascii="TH SarabunPSK" w:hAnsi="TH SarabunPSK" w:cs="TH SarabunPSK"/>
          <w:color w:val="000000" w:themeColor="text1"/>
          <w:sz w:val="28"/>
          <w:cs/>
        </w:rPr>
        <w:t>เครื่องมือในการสร้างความเข้าใจพื้นฐานเกี่ยวกับบุคลิกภาพของตัวเอง ในการตระหนักรู้ในตัวเองและการเข้าใจผู้อื่น ซึ่งจะเป็นแผนที่ที่นำไปสู่ความสามารถในการบริหารจัดการตัวเอง พัฒนาตัวเอง รวมไปถึงการพัฒนาทักษะในการทำงานและการเข้าสังคมที่ดี</w:t>
      </w:r>
      <w:r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</w:p>
    <w:p w14:paraId="17A75553" w14:textId="065D9147" w:rsidR="00FC6569" w:rsidRPr="00653BE8" w:rsidRDefault="00301F03" w:rsidP="00653BE8">
      <w:pPr>
        <w:pStyle w:val="a3"/>
        <w:numPr>
          <w:ilvl w:val="1"/>
          <w:numId w:val="13"/>
        </w:numPr>
        <w:spacing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r>
        <w:rPr>
          <w:rFonts w:ascii="TH SarabunPSK" w:hAnsi="TH SarabunPSK" w:cs="TH SarabunPSK" w:hint="cs"/>
          <w:b/>
          <w:bCs/>
          <w:color w:val="000000" w:themeColor="text1"/>
          <w:sz w:val="28"/>
          <w:cs/>
        </w:rPr>
        <w:t>ธรรมชาติบำบัด</w:t>
      </w:r>
      <w:r w:rsidR="00970BFC">
        <w:rPr>
          <w:rFonts w:ascii="TH SarabunPSK" w:hAnsi="TH SarabunPSK" w:cs="TH SarabunPSK" w:hint="cs"/>
          <w:b/>
          <w:bCs/>
          <w:color w:val="000000" w:themeColor="text1"/>
          <w:sz w:val="28"/>
          <w:cs/>
        </w:rPr>
        <w:t xml:space="preserve"> </w:t>
      </w:r>
      <w:r w:rsidR="00970BFC" w:rsidRPr="00970BFC">
        <w:rPr>
          <w:rFonts w:ascii="TH SarabunPSK" w:hAnsi="TH SarabunPSK" w:cs="TH SarabunPSK"/>
          <w:color w:val="000000" w:themeColor="text1"/>
          <w:sz w:val="28"/>
          <w:cs/>
        </w:rPr>
        <w:t>(</w:t>
      </w:r>
      <w:r w:rsidR="00970BFC" w:rsidRPr="00970BFC">
        <w:rPr>
          <w:rFonts w:ascii="TH SarabunPSK" w:hAnsi="TH SarabunPSK" w:cs="TH SarabunPSK"/>
          <w:color w:val="000000" w:themeColor="text1"/>
          <w:sz w:val="28"/>
        </w:rPr>
        <w:t xml:space="preserve">Naturopathy) </w:t>
      </w:r>
      <w:r w:rsidR="00970BFC" w:rsidRPr="00970BFC">
        <w:rPr>
          <w:rFonts w:ascii="TH SarabunPSK" w:hAnsi="TH SarabunPSK" w:cs="TH SarabunPSK"/>
          <w:color w:val="000000" w:themeColor="text1"/>
          <w:sz w:val="28"/>
          <w:cs/>
        </w:rPr>
        <w:t>เป็นหนึ่งในรูปแบบของแพทย์ทางเลือกที่ได้รับการยอมรับจากองค์การอนามัยโลก ซึ่งมีการจำกัดความว่าเป็นการดูแลผู้ป่วยโดยอาศัยหลักปรัชญา (</w:t>
      </w:r>
      <w:r w:rsidR="00970BFC" w:rsidRPr="00970BFC">
        <w:rPr>
          <w:rFonts w:ascii="TH SarabunPSK" w:hAnsi="TH SarabunPSK" w:cs="TH SarabunPSK"/>
          <w:color w:val="000000" w:themeColor="text1"/>
          <w:sz w:val="28"/>
        </w:rPr>
        <w:t xml:space="preserve">Philosophic Approach) </w:t>
      </w:r>
      <w:r w:rsidR="00970BFC" w:rsidRPr="00970BFC">
        <w:rPr>
          <w:rFonts w:ascii="TH SarabunPSK" w:hAnsi="TH SarabunPSK" w:cs="TH SarabunPSK"/>
          <w:color w:val="000000" w:themeColor="text1"/>
          <w:sz w:val="28"/>
          <w:cs/>
        </w:rPr>
        <w:t>มากกว่าจะเป็นการรักษาโดยแพทย์</w:t>
      </w:r>
      <w:r w:rsidR="00970BFC">
        <w:rPr>
          <w:rFonts w:ascii="TH SarabunPSK" w:hAnsi="TH SarabunPSK" w:cs="TH SarabunPSK" w:hint="cs"/>
          <w:color w:val="000000" w:themeColor="text1"/>
          <w:sz w:val="28"/>
          <w:cs/>
        </w:rPr>
        <w:t xml:space="preserve"> (</w:t>
      </w:r>
      <w:r w:rsidR="00970BFC">
        <w:rPr>
          <w:rFonts w:ascii="TH SarabunPSK" w:hAnsi="TH SarabunPSK" w:cs="TH SarabunPSK"/>
          <w:color w:val="000000" w:themeColor="text1"/>
          <w:sz w:val="28"/>
        </w:rPr>
        <w:t>“</w:t>
      </w:r>
      <w:r w:rsidR="00970BFC" w:rsidRPr="00970BFC">
        <w:rPr>
          <w:rFonts w:ascii="TH SarabunPSK" w:hAnsi="TH SarabunPSK" w:cs="TH SarabunPSK"/>
          <w:color w:val="000000" w:themeColor="text1"/>
          <w:sz w:val="28"/>
          <w:cs/>
        </w:rPr>
        <w:t>ธรรมชาติบำบัด ทางเลือกเพื่อการดูแลสุขภาพ</w:t>
      </w:r>
      <w:r w:rsidR="00970BFC">
        <w:rPr>
          <w:rFonts w:ascii="TH SarabunPSK" w:hAnsi="TH SarabunPSK" w:cs="TH SarabunPSK"/>
          <w:color w:val="000000" w:themeColor="text1"/>
          <w:sz w:val="28"/>
        </w:rPr>
        <w:t>,” 2022</w:t>
      </w:r>
      <w:r w:rsidR="00970BFC">
        <w:rPr>
          <w:rFonts w:ascii="TH SarabunPSK" w:hAnsi="TH SarabunPSK" w:cs="TH SarabunPSK" w:hint="cs"/>
          <w:color w:val="000000" w:themeColor="text1"/>
          <w:sz w:val="28"/>
          <w:cs/>
        </w:rPr>
        <w:t>)</w:t>
      </w:r>
    </w:p>
    <w:p w14:paraId="53AF0154" w14:textId="0D714F7D" w:rsidR="00867210" w:rsidRPr="00110298" w:rsidRDefault="00301F03" w:rsidP="00110298">
      <w:pPr>
        <w:pStyle w:val="a3"/>
        <w:numPr>
          <w:ilvl w:val="0"/>
          <w:numId w:val="13"/>
        </w:numPr>
        <w:spacing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110298">
        <w:rPr>
          <w:rFonts w:ascii="TH SarabunPSK" w:hAnsi="TH SarabunPSK" w:cs="TH SarabunPSK" w:hint="cs"/>
          <w:color w:val="000000" w:themeColor="text1"/>
          <w:sz w:val="28"/>
          <w:cs/>
        </w:rPr>
        <w:t>กรณีศึกษา</w:t>
      </w:r>
      <w:r w:rsidR="00867210" w:rsidRPr="00110298">
        <w:rPr>
          <w:rFonts w:ascii="TH SarabunPSK" w:hAnsi="TH SarabunPSK" w:cs="TH SarabunPSK"/>
          <w:color w:val="000000" w:themeColor="text1"/>
          <w:sz w:val="28"/>
        </w:rPr>
        <w:t xml:space="preserve"> : </w:t>
      </w:r>
      <w:r w:rsidRPr="00110298">
        <w:rPr>
          <w:rFonts w:ascii="TH SarabunPSK" w:hAnsi="TH SarabunPSK" w:cs="TH SarabunPSK"/>
          <w:color w:val="000000" w:themeColor="text1"/>
          <w:sz w:val="28"/>
          <w:cs/>
        </w:rPr>
        <w:tab/>
      </w:r>
      <w:r w:rsidR="00845C1F" w:rsidRPr="00110298">
        <w:rPr>
          <w:rFonts w:ascii="TH SarabunPSK" w:hAnsi="TH SarabunPSK" w:cs="TH SarabunPSK"/>
          <w:color w:val="000000" w:themeColor="text1"/>
          <w:sz w:val="28"/>
        </w:rPr>
        <w:t>Studio Persona | Bangkok</w:t>
      </w:r>
      <w:r w:rsidR="00867210" w:rsidRPr="00110298">
        <w:rPr>
          <w:rFonts w:ascii="TH SarabunPSK" w:hAnsi="TH SarabunPSK" w:cs="TH SarabunPSK"/>
          <w:color w:val="000000" w:themeColor="text1"/>
          <w:sz w:val="28"/>
        </w:rPr>
        <w:t xml:space="preserve"> (</w:t>
      </w:r>
      <w:r w:rsidR="00867210" w:rsidRPr="00110298">
        <w:rPr>
          <w:rFonts w:ascii="TH SarabunPSK" w:hAnsi="TH SarabunPSK" w:cs="TH SarabunPSK"/>
          <w:color w:val="000000" w:themeColor="text1"/>
          <w:sz w:val="28"/>
          <w:cs/>
        </w:rPr>
        <w:t>ศิลปะบำบัด)</w:t>
      </w:r>
    </w:p>
    <w:p w14:paraId="26D780C7" w14:textId="723E7B58" w:rsidR="00110298" w:rsidRDefault="00110298" w:rsidP="00110298">
      <w:pPr>
        <w:pStyle w:val="a3"/>
        <w:spacing w:line="240" w:lineRule="auto"/>
        <w:ind w:left="2160" w:firstLine="720"/>
        <w:rPr>
          <w:rFonts w:ascii="TH SarabunPSK" w:hAnsi="TH SarabunPSK" w:cs="TH SarabunPSK"/>
          <w:color w:val="000000" w:themeColor="text1"/>
          <w:sz w:val="28"/>
        </w:rPr>
      </w:pPr>
      <w:r>
        <w:rPr>
          <w:rFonts w:ascii="TH SarabunPSK" w:hAnsi="TH SarabunPSK" w:cs="TH SarabunPSK"/>
          <w:noProof/>
          <w:color w:val="000000" w:themeColor="text1"/>
          <w:sz w:val="28"/>
        </w:rPr>
        <w:drawing>
          <wp:anchor distT="0" distB="0" distL="114300" distR="114300" simplePos="0" relativeHeight="251662336" behindDoc="1" locked="0" layoutInCell="1" allowOverlap="1" wp14:anchorId="69FE14FA" wp14:editId="08785B9E">
            <wp:simplePos x="0" y="0"/>
            <wp:positionH relativeFrom="column">
              <wp:posOffset>1377950</wp:posOffset>
            </wp:positionH>
            <wp:positionV relativeFrom="paragraph">
              <wp:posOffset>12700</wp:posOffset>
            </wp:positionV>
            <wp:extent cx="1155065" cy="1733550"/>
            <wp:effectExtent l="0" t="0" r="6985" b="0"/>
            <wp:wrapTight wrapText="bothSides">
              <wp:wrapPolygon edited="0">
                <wp:start x="0" y="0"/>
                <wp:lineTo x="0" y="21363"/>
                <wp:lineTo x="21374" y="21363"/>
                <wp:lineTo x="21374" y="0"/>
                <wp:lineTo x="0" y="0"/>
              </wp:wrapPolygon>
            </wp:wrapTight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065" cy="1733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0298">
        <w:rPr>
          <w:rFonts w:ascii="TH SarabunPSK" w:hAnsi="TH SarabunPSK" w:cs="TH SarabunPSK"/>
          <w:color w:val="000000" w:themeColor="text1"/>
          <w:sz w:val="28"/>
          <w:cs/>
        </w:rPr>
        <w:t>สตูดิโอศิลปะสำหรับทุกคนที่เปิดใจพร้อมให้ศิลปะเป็นช่องทางที่ช่วยคลี่คลายสิ่งที่อยู่ภายในของแต่ละคนออกมา</w:t>
      </w:r>
      <w:r w:rsidRPr="00110298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</w:p>
    <w:p w14:paraId="620ED9D9" w14:textId="3C8936A8" w:rsidR="00110298" w:rsidRDefault="00110298" w:rsidP="00110298">
      <w:pPr>
        <w:pStyle w:val="a3"/>
        <w:spacing w:line="240" w:lineRule="auto"/>
        <w:ind w:left="2160" w:firstLine="720"/>
        <w:rPr>
          <w:rFonts w:ascii="TH SarabunPSK" w:hAnsi="TH SarabunPSK" w:cs="TH SarabunPSK"/>
          <w:color w:val="000000" w:themeColor="text1"/>
          <w:sz w:val="28"/>
        </w:rPr>
      </w:pPr>
      <w:r w:rsidRPr="00110298">
        <w:rPr>
          <w:rFonts w:ascii="TH SarabunPSK" w:hAnsi="TH SarabunPSK" w:cs="TH SarabunPSK"/>
          <w:color w:val="000000" w:themeColor="text1"/>
          <w:sz w:val="28"/>
          <w:cs/>
        </w:rPr>
        <w:t xml:space="preserve">สิ่งที่ </w:t>
      </w:r>
      <w:r w:rsidRPr="00110298">
        <w:rPr>
          <w:rFonts w:ascii="TH SarabunPSK" w:hAnsi="TH SarabunPSK" w:cs="TH SarabunPSK"/>
          <w:color w:val="000000" w:themeColor="text1"/>
          <w:sz w:val="28"/>
        </w:rPr>
        <w:t xml:space="preserve">Studio Persona </w:t>
      </w:r>
      <w:r w:rsidRPr="00110298">
        <w:rPr>
          <w:rFonts w:ascii="TH SarabunPSK" w:hAnsi="TH SarabunPSK" w:cs="TH SarabunPSK"/>
          <w:color w:val="000000" w:themeColor="text1"/>
          <w:sz w:val="28"/>
          <w:cs/>
        </w:rPr>
        <w:t>มอบให้จึงไม่ใช่การทำศิลปะเพื่อแก้ปมปัญหาภายในใจของเราได้อย่างเบ็ดเสร็จเด็ดขาด แต่เป็นการเปิดพื้นที่ให้ความรู้สึกภายในได้ทำงานอย่างเต็มที่ เปิดโอกาสให้แต่ละคนได้แสดงออกสิ่งที่อยู่ในใจผ่านวิธีการทางศิลปะที่ไม่มีผิดถูก</w:t>
      </w:r>
    </w:p>
    <w:p w14:paraId="02673CF0" w14:textId="77777777" w:rsidR="00110298" w:rsidRDefault="00110298" w:rsidP="00110298">
      <w:pPr>
        <w:pStyle w:val="a3"/>
        <w:spacing w:line="240" w:lineRule="auto"/>
        <w:ind w:left="2160" w:firstLine="720"/>
        <w:rPr>
          <w:rFonts w:ascii="TH SarabunPSK" w:hAnsi="TH SarabunPSK" w:cs="TH SarabunPSK"/>
          <w:color w:val="000000" w:themeColor="text1"/>
          <w:szCs w:val="22"/>
        </w:rPr>
      </w:pPr>
    </w:p>
    <w:p w14:paraId="264FA72A" w14:textId="1C3AFFAF" w:rsidR="00110298" w:rsidRPr="00E96A21" w:rsidRDefault="00110298" w:rsidP="00E96A21">
      <w:pPr>
        <w:pStyle w:val="a3"/>
        <w:spacing w:line="240" w:lineRule="auto"/>
        <w:ind w:left="2160" w:firstLine="720"/>
        <w:jc w:val="both"/>
        <w:rPr>
          <w:rFonts w:ascii="TH SarabunPSK" w:hAnsi="TH SarabunPSK" w:cs="TH SarabunPSK"/>
          <w:color w:val="000000" w:themeColor="text1"/>
          <w:szCs w:val="22"/>
        </w:rPr>
      </w:pPr>
      <w:r w:rsidRPr="00110298">
        <w:rPr>
          <w:rFonts w:ascii="TH SarabunPSK" w:hAnsi="TH SarabunPSK" w:cs="TH SarabunPSK" w:hint="cs"/>
          <w:color w:val="000000" w:themeColor="text1"/>
          <w:szCs w:val="22"/>
          <w:cs/>
        </w:rPr>
        <w:t xml:space="preserve">ที่มา </w:t>
      </w:r>
      <w:r w:rsidRPr="00110298">
        <w:rPr>
          <w:rFonts w:ascii="TH SarabunPSK" w:hAnsi="TH SarabunPSK" w:cs="TH SarabunPSK"/>
          <w:color w:val="000000" w:themeColor="text1"/>
          <w:szCs w:val="22"/>
        </w:rPr>
        <w:t>: https://adaymagazine.com/studio-persona/</w:t>
      </w:r>
    </w:p>
    <w:p w14:paraId="7BD2C9FB" w14:textId="24B6DE12" w:rsidR="00867210" w:rsidRDefault="00867210" w:rsidP="00867210">
      <w:pPr>
        <w:spacing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301F03">
        <w:rPr>
          <w:rFonts w:ascii="TH SarabunPSK" w:hAnsi="TH SarabunPSK" w:cs="TH SarabunPSK"/>
          <w:color w:val="000000" w:themeColor="text1"/>
          <w:sz w:val="28"/>
          <w:cs/>
        </w:rPr>
        <w:t xml:space="preserve">                    </w:t>
      </w:r>
      <w:r w:rsidR="00301F03" w:rsidRPr="00301F03">
        <w:rPr>
          <w:rFonts w:ascii="TH SarabunPSK" w:hAnsi="TH SarabunPSK" w:cs="TH SarabunPSK"/>
          <w:color w:val="000000" w:themeColor="text1"/>
          <w:sz w:val="28"/>
          <w:cs/>
        </w:rPr>
        <w:tab/>
      </w:r>
      <w:r w:rsidR="00301F03" w:rsidRPr="00301F03">
        <w:rPr>
          <w:rFonts w:ascii="TH SarabunPSK" w:hAnsi="TH SarabunPSK" w:cs="TH SarabunPSK"/>
          <w:color w:val="000000" w:themeColor="text1"/>
          <w:sz w:val="28"/>
          <w:cs/>
        </w:rPr>
        <w:tab/>
      </w:r>
      <w:r w:rsidRPr="00301F03">
        <w:rPr>
          <w:rFonts w:ascii="TH SarabunPSK" w:hAnsi="TH SarabunPSK" w:cs="TH SarabunPSK"/>
          <w:color w:val="000000" w:themeColor="text1"/>
          <w:sz w:val="28"/>
          <w:cs/>
        </w:rPr>
        <w:t>มะขามป้อมอาร์ตสเปซ (ศิลปะ</w:t>
      </w:r>
      <w:proofErr w:type="spellStart"/>
      <w:r w:rsidRPr="00301F03">
        <w:rPr>
          <w:rFonts w:ascii="TH SarabunPSK" w:hAnsi="TH SarabunPSK" w:cs="TH SarabunPSK"/>
          <w:color w:val="000000" w:themeColor="text1"/>
          <w:sz w:val="28"/>
          <w:cs/>
        </w:rPr>
        <w:t>เเละ</w:t>
      </w:r>
      <w:proofErr w:type="spellEnd"/>
      <w:r w:rsidRPr="00301F03">
        <w:rPr>
          <w:rFonts w:ascii="TH SarabunPSK" w:hAnsi="TH SarabunPSK" w:cs="TH SarabunPSK"/>
          <w:color w:val="000000" w:themeColor="text1"/>
          <w:sz w:val="28"/>
          <w:cs/>
        </w:rPr>
        <w:t>การเรียนรู้ชุมชน)</w:t>
      </w:r>
    </w:p>
    <w:p w14:paraId="5262B2C0" w14:textId="4AEC2E37" w:rsidR="00E96A21" w:rsidRPr="00E96A21" w:rsidRDefault="001C26C6" w:rsidP="00653BE8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r>
        <w:rPr>
          <w:rFonts w:ascii="TH SarabunPSK" w:hAnsi="TH SarabunPSK" w:cs="TH SarabunPSK"/>
          <w:noProof/>
          <w:color w:val="000000" w:themeColor="text1"/>
          <w:sz w:val="28"/>
        </w:rPr>
        <w:drawing>
          <wp:anchor distT="0" distB="0" distL="114300" distR="114300" simplePos="0" relativeHeight="251663360" behindDoc="1" locked="0" layoutInCell="1" allowOverlap="1" wp14:anchorId="390CDBBC" wp14:editId="038AF4C8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590800" cy="1727200"/>
            <wp:effectExtent l="0" t="0" r="0" b="6350"/>
            <wp:wrapSquare wrapText="bothSides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2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96A21" w:rsidRPr="00E96A21">
        <w:rPr>
          <w:rFonts w:ascii="TH SarabunPSK" w:hAnsi="TH SarabunPSK" w:cs="TH SarabunPSK"/>
          <w:color w:val="000000" w:themeColor="text1"/>
          <w:sz w:val="28"/>
        </w:rPr>
        <w:t>Makhampom</w:t>
      </w:r>
      <w:proofErr w:type="spellEnd"/>
      <w:r w:rsidR="00E96A21" w:rsidRPr="00E96A21">
        <w:rPr>
          <w:rFonts w:ascii="TH SarabunPSK" w:hAnsi="TH SarabunPSK" w:cs="TH SarabunPSK"/>
          <w:color w:val="000000" w:themeColor="text1"/>
          <w:sz w:val="28"/>
        </w:rPr>
        <w:t xml:space="preserve"> Art Space </w:t>
      </w:r>
      <w:r w:rsidR="005C2236">
        <w:rPr>
          <w:rFonts w:ascii="TH SarabunPSK" w:hAnsi="TH SarabunPSK" w:cs="TH SarabunPSK" w:hint="cs"/>
          <w:color w:val="000000" w:themeColor="text1"/>
          <w:sz w:val="28"/>
          <w:cs/>
        </w:rPr>
        <w:t>เริ่ม</w:t>
      </w:r>
      <w:r w:rsidR="00E96A21" w:rsidRPr="00E96A21">
        <w:rPr>
          <w:rFonts w:ascii="TH SarabunPSK" w:hAnsi="TH SarabunPSK" w:cs="TH SarabunPSK"/>
          <w:color w:val="000000" w:themeColor="text1"/>
          <w:sz w:val="28"/>
          <w:cs/>
        </w:rPr>
        <w:t>สร้างอาคารโรงละครที่เชียงดาวในปี พ.ศ.</w:t>
      </w:r>
      <w:r w:rsidR="00E96A21" w:rsidRPr="00E96A21">
        <w:rPr>
          <w:rFonts w:ascii="TH SarabunPSK" w:hAnsi="TH SarabunPSK" w:cs="TH SarabunPSK"/>
          <w:color w:val="000000" w:themeColor="text1"/>
          <w:sz w:val="28"/>
        </w:rPr>
        <w:t>2547</w:t>
      </w:r>
      <w:r w:rsidR="00E96A21" w:rsidRPr="00E96A21">
        <w:rPr>
          <w:rFonts w:ascii="TH SarabunPSK" w:hAnsi="TH SarabunPSK" w:cs="TH SarabunPSK"/>
          <w:color w:val="000000" w:themeColor="text1"/>
          <w:sz w:val="28"/>
          <w:cs/>
        </w:rPr>
        <w:t xml:space="preserve"> จากนั้นจึงค่อยๆขยับขยายจนกลายเป็นพื้นที่แลกเปลี่ยนเรียนรู้ด้านละครและศิลปะเพื่อการเปลี่ยนแปลงสำหรับผู้ที่สนใจทั้งในประเทศและต่างประเทศ ในรูปแบบของงานเทศกาล การอบรมเชิงปฏิบัติการในประเด็นสังคมต่างๆ และการผลิตผลงานด้านการแสดง พร้อมเปิดสาธารณะสำหรับคนหลากหลายวัยมาร่วมกันเสพศิลปะไม่ว่าจะเป็น ละครร่วมสมัย สวนประติมากรรม มุมอ่านหนังสือ และผลิตภัณฑ์รี</w:t>
      </w:r>
      <w:proofErr w:type="spellStart"/>
      <w:r w:rsidR="00E96A21" w:rsidRPr="00E96A21">
        <w:rPr>
          <w:rFonts w:ascii="TH SarabunPSK" w:hAnsi="TH SarabunPSK" w:cs="TH SarabunPSK"/>
          <w:color w:val="000000" w:themeColor="text1"/>
          <w:sz w:val="28"/>
          <w:cs/>
        </w:rPr>
        <w:t>ไซเคิล</w:t>
      </w:r>
      <w:proofErr w:type="spellEnd"/>
    </w:p>
    <w:p w14:paraId="23E6859C" w14:textId="7F1774B3" w:rsidR="009253BA" w:rsidRPr="00201C51" w:rsidRDefault="00E96A21" w:rsidP="00B069BE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E96A21">
        <w:rPr>
          <w:rFonts w:ascii="TH SarabunPSK" w:hAnsi="TH SarabunPSK" w:cs="TH SarabunPSK"/>
          <w:color w:val="000000" w:themeColor="text1"/>
          <w:sz w:val="28"/>
          <w:cs/>
        </w:rPr>
        <w:lastRenderedPageBreak/>
        <w:t xml:space="preserve">บริษัท </w:t>
      </w:r>
      <w:r w:rsidRPr="00E96A21">
        <w:rPr>
          <w:rFonts w:ascii="TH SarabunPSK" w:hAnsi="TH SarabunPSK" w:cs="TH SarabunPSK"/>
          <w:color w:val="000000" w:themeColor="text1"/>
          <w:sz w:val="28"/>
        </w:rPr>
        <w:t xml:space="preserve">Gooseberry Arts Inc. </w:t>
      </w:r>
      <w:r w:rsidRPr="00E96A21">
        <w:rPr>
          <w:rFonts w:ascii="TH SarabunPSK" w:hAnsi="TH SarabunPSK" w:cs="TH SarabunPSK"/>
          <w:color w:val="000000" w:themeColor="text1"/>
          <w:sz w:val="28"/>
          <w:cs/>
        </w:rPr>
        <w:t>คือกิจการเพื่อสังคมของชาวมะขามป้อม มุ่งหมายขยับขยายขอบข่ายการทำงานสู่สาธารณะและทำหน้าที่ระดมทุนหล่อเลี้ยงองค์กรไปพร้อมๆกัน การหาแหล่งทุนสนับ</w:t>
      </w:r>
      <w:proofErr w:type="spellStart"/>
      <w:r w:rsidRPr="00E96A21">
        <w:rPr>
          <w:rFonts w:ascii="TH SarabunPSK" w:hAnsi="TH SarabunPSK" w:cs="TH SarabunPSK"/>
          <w:color w:val="000000" w:themeColor="text1"/>
          <w:sz w:val="28"/>
          <w:cs/>
        </w:rPr>
        <w:t>สุนน</w:t>
      </w:r>
      <w:proofErr w:type="spellEnd"/>
      <w:r w:rsidRPr="00E96A21">
        <w:rPr>
          <w:rFonts w:ascii="TH SarabunPSK" w:hAnsi="TH SarabunPSK" w:cs="TH SarabunPSK"/>
          <w:color w:val="000000" w:themeColor="text1"/>
          <w:sz w:val="28"/>
          <w:cs/>
        </w:rPr>
        <w:t xml:space="preserve">โครงการด้านศิลปะไม่ใช่เรื่องง่ายนัก หลังวิกฤติเศรษฐกิจปี </w:t>
      </w:r>
      <w:r w:rsidRPr="00E96A21">
        <w:rPr>
          <w:rFonts w:ascii="TH SarabunPSK" w:hAnsi="TH SarabunPSK" w:cs="TH SarabunPSK"/>
          <w:color w:val="000000" w:themeColor="text1"/>
          <w:sz w:val="28"/>
        </w:rPr>
        <w:t>2540</w:t>
      </w:r>
      <w:r w:rsidRPr="00E96A21">
        <w:rPr>
          <w:rFonts w:ascii="TH SarabunPSK" w:hAnsi="TH SarabunPSK" w:cs="TH SarabunPSK"/>
          <w:color w:val="000000" w:themeColor="text1"/>
          <w:sz w:val="28"/>
          <w:cs/>
        </w:rPr>
        <w:t xml:space="preserve"> ได้ริเริ่มธุรกิจเพื่อสังคม โครงการ </w:t>
      </w:r>
      <w:r w:rsidRPr="00E96A21">
        <w:rPr>
          <w:rFonts w:ascii="TH SarabunPSK" w:hAnsi="TH SarabunPSK" w:cs="TH SarabunPSK"/>
          <w:color w:val="000000" w:themeColor="text1"/>
          <w:sz w:val="28"/>
        </w:rPr>
        <w:t xml:space="preserve">Study Tour </w:t>
      </w:r>
      <w:r w:rsidRPr="00E96A21">
        <w:rPr>
          <w:rFonts w:ascii="TH SarabunPSK" w:hAnsi="TH SarabunPSK" w:cs="TH SarabunPSK"/>
          <w:color w:val="000000" w:themeColor="text1"/>
          <w:sz w:val="28"/>
          <w:cs/>
        </w:rPr>
        <w:t>สร้างโอกาสให้ผู้เข้าร่วมจากต่างประเทศได้เรียนรู้ทักษะละคร และทำงานร่วมกับชุมชน ซึ่งยังดำเนินอยู่จนถึงทุกวันนี้ และยังมีโปรแกรมอีกมากมายสำหรับกลุ่มองค์กร หรือหน่วยงานที่สนใจ</w:t>
      </w:r>
      <w:r w:rsidR="001C26C6">
        <w:rPr>
          <w:rFonts w:ascii="TH SarabunPSK" w:hAnsi="TH SarabunPSK" w:cs="TH SarabunPSK"/>
          <w:color w:val="000000" w:themeColor="text1"/>
          <w:sz w:val="28"/>
        </w:rPr>
        <w:t xml:space="preserve"> </w:t>
      </w:r>
      <w:r w:rsidR="001C26C6">
        <w:rPr>
          <w:rFonts w:ascii="TH SarabunPSK" w:hAnsi="TH SarabunPSK" w:cs="TH SarabunPSK" w:hint="cs"/>
          <w:color w:val="000000" w:themeColor="text1"/>
          <w:sz w:val="28"/>
          <w:cs/>
        </w:rPr>
        <w:t>โดยมีความคาดหวังว่า</w:t>
      </w:r>
      <w:r w:rsidRPr="00E96A21">
        <w:rPr>
          <w:rFonts w:ascii="TH SarabunPSK" w:hAnsi="TH SarabunPSK" w:cs="TH SarabunPSK"/>
          <w:color w:val="000000" w:themeColor="text1"/>
          <w:sz w:val="28"/>
          <w:cs/>
        </w:rPr>
        <w:t>กิจกรรมต่างๆ</w:t>
      </w:r>
      <w:r w:rsidR="003C3CE2">
        <w:rPr>
          <w:rFonts w:ascii="TH SarabunPSK" w:hAnsi="TH SarabunPSK" w:cs="TH SarabunPSK"/>
          <w:color w:val="000000" w:themeColor="text1"/>
          <w:sz w:val="28"/>
        </w:rPr>
        <w:t xml:space="preserve"> </w:t>
      </w:r>
      <w:r w:rsidRPr="00E96A21">
        <w:rPr>
          <w:rFonts w:ascii="TH SarabunPSK" w:hAnsi="TH SarabunPSK" w:cs="TH SarabunPSK"/>
          <w:color w:val="000000" w:themeColor="text1"/>
          <w:sz w:val="28"/>
          <w:cs/>
        </w:rPr>
        <w:t xml:space="preserve">จะเป็นเสมือนสะพานเชื่อมผู้คน งานศิลปะ และชุมชนท้องถิ่นให้ได้พบปะกันบนจุดร่วมที่สร้างสรรค์และยั่งยืน เรายินดีต้อนรับทุกท่านที่มาเที่ยวชม เพลิดเพลินกับบรรยากาศของมะขามป้อม </w:t>
      </w:r>
      <w:r w:rsidRPr="00E96A21">
        <w:rPr>
          <w:rFonts w:ascii="TH SarabunPSK" w:hAnsi="TH SarabunPSK" w:cs="TH SarabunPSK"/>
          <w:color w:val="000000" w:themeColor="text1"/>
          <w:sz w:val="28"/>
        </w:rPr>
        <w:t xml:space="preserve">Art Space </w:t>
      </w:r>
      <w:r w:rsidRPr="00E96A21">
        <w:rPr>
          <w:rFonts w:ascii="TH SarabunPSK" w:hAnsi="TH SarabunPSK" w:cs="TH SarabunPSK"/>
          <w:color w:val="000000" w:themeColor="text1"/>
          <w:sz w:val="28"/>
          <w:cs/>
        </w:rPr>
        <w:t>และขอเชื้อเชิญทุกท่านที่สนใจ ไม่ว่าจะอยู่ใกล้ ไกล จากเมืองใหญ่หรือชุมชนเล็กๆ คนไทยหรือว่าชาวต่างชาติ เข้ามาร่วมเป็นส่วนหนึ่งในด้านการขับเคลื่อนสังคมผ่านงานศิลปะ และกระบวนการเรียนรู้เชิงสร้างสรรค์ สร้างสังคมแห่งสันติภาพ ยุติธรรม และใส่ใจในสิ่งแวดล้อมร่วมกันกับพวกเรา</w:t>
      </w:r>
      <w:r w:rsidR="001C26C6">
        <w:rPr>
          <w:rFonts w:ascii="TH SarabunPSK" w:hAnsi="TH SarabunPSK" w:cs="TH SarabunPSK"/>
          <w:color w:val="000000" w:themeColor="text1"/>
          <w:sz w:val="28"/>
        </w:rPr>
        <w:t xml:space="preserve"> (“</w:t>
      </w:r>
      <w:r w:rsidR="001C26C6" w:rsidRPr="001C26C6">
        <w:rPr>
          <w:rFonts w:ascii="TH SarabunPSK" w:hAnsi="TH SarabunPSK" w:cs="TH SarabunPSK"/>
          <w:color w:val="000000" w:themeColor="text1"/>
          <w:sz w:val="28"/>
        </w:rPr>
        <w:t>MAKHAMPOM FOUNDATION</w:t>
      </w:r>
      <w:r w:rsidR="001C26C6">
        <w:rPr>
          <w:rFonts w:ascii="TH SarabunPSK" w:hAnsi="TH SarabunPSK" w:cs="TH SarabunPSK"/>
          <w:color w:val="000000" w:themeColor="text1"/>
          <w:sz w:val="28"/>
        </w:rPr>
        <w:t>,” 2023)</w:t>
      </w:r>
    </w:p>
    <w:p w14:paraId="5D3FFC02" w14:textId="0F5D5232" w:rsidR="00B5087A" w:rsidRPr="006943B4" w:rsidRDefault="00B60CB9" w:rsidP="00201C51">
      <w:pPr>
        <w:spacing w:before="240" w:after="0"/>
        <w:rPr>
          <w:rFonts w:ascii="TH SarabunPSK" w:hAnsi="TH SarabunPSK" w:cs="TH SarabunPSK"/>
          <w:b/>
          <w:bCs/>
          <w:sz w:val="32"/>
          <w:szCs w:val="32"/>
        </w:rPr>
      </w:pPr>
      <w:r w:rsidRPr="006943B4">
        <w:rPr>
          <w:rFonts w:ascii="TH SarabunPSK" w:hAnsi="TH SarabunPSK" w:cs="TH SarabunPSK" w:hint="cs"/>
          <w:b/>
          <w:bCs/>
          <w:sz w:val="32"/>
          <w:szCs w:val="32"/>
        </w:rPr>
        <w:t>4</w:t>
      </w:r>
      <w:r w:rsidR="00994BCE" w:rsidRPr="006943B4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 </w:t>
      </w:r>
      <w:r w:rsidR="00D97A59" w:rsidRPr="006943B4">
        <w:rPr>
          <w:rFonts w:ascii="TH SarabunPSK" w:hAnsi="TH SarabunPSK" w:cs="TH SarabunPSK" w:hint="cs"/>
          <w:b/>
          <w:bCs/>
          <w:sz w:val="32"/>
          <w:szCs w:val="32"/>
          <w:cs/>
        </w:rPr>
        <w:t>กลุ่มเป้าหมาย</w:t>
      </w:r>
      <w:r w:rsidR="00D97A59" w:rsidRPr="006943B4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  <w:r w:rsidR="00F00381" w:rsidRPr="006943B4">
        <w:rPr>
          <w:rFonts w:ascii="TH SarabunPSK" w:hAnsi="TH SarabunPSK" w:cs="TH SarabunPSK" w:hint="cs"/>
          <w:b/>
          <w:bCs/>
          <w:sz w:val="32"/>
          <w:szCs w:val="32"/>
          <w:cs/>
        </w:rPr>
        <w:t>ผู้ใช้งานสถาปัตยกรรม</w:t>
      </w:r>
    </w:p>
    <w:p w14:paraId="4E0D350F" w14:textId="1B87F623" w:rsidR="009E674B" w:rsidRPr="006943B4" w:rsidRDefault="009E674B" w:rsidP="009E674B">
      <w:pPr>
        <w:pStyle w:val="a3"/>
        <w:numPr>
          <w:ilvl w:val="0"/>
          <w:numId w:val="6"/>
        </w:numPr>
        <w:rPr>
          <w:rFonts w:ascii="TH SarabunPSK" w:hAnsi="TH SarabunPSK" w:cs="TH SarabunPSK"/>
          <w:sz w:val="28"/>
        </w:rPr>
      </w:pPr>
      <w:r w:rsidRPr="006943B4">
        <w:rPr>
          <w:rFonts w:ascii="TH SarabunPSK" w:hAnsi="TH SarabunPSK" w:cs="TH SarabunPSK" w:hint="cs"/>
          <w:sz w:val="28"/>
          <w:cs/>
        </w:rPr>
        <w:t xml:space="preserve">ผู้ใช้งานหลักของโครงการ </w:t>
      </w:r>
      <w:r w:rsidRPr="006943B4">
        <w:rPr>
          <w:rFonts w:ascii="TH SarabunPSK" w:hAnsi="TH SarabunPSK" w:cs="TH SarabunPSK" w:hint="cs"/>
          <w:sz w:val="28"/>
        </w:rPr>
        <w:t>:</w:t>
      </w:r>
      <w:r w:rsidR="00592092" w:rsidRPr="006943B4">
        <w:rPr>
          <w:rFonts w:ascii="TH SarabunPSK" w:hAnsi="TH SarabunPSK" w:cs="TH SarabunPSK" w:hint="cs"/>
          <w:sz w:val="28"/>
          <w:cs/>
        </w:rPr>
        <w:t xml:space="preserve"> </w:t>
      </w:r>
    </w:p>
    <w:p w14:paraId="660B199C" w14:textId="7A0CEC32" w:rsidR="006B7E55" w:rsidRPr="006943B4" w:rsidRDefault="009E674B" w:rsidP="0066116C">
      <w:pPr>
        <w:pStyle w:val="a3"/>
        <w:numPr>
          <w:ilvl w:val="1"/>
          <w:numId w:val="6"/>
        </w:numPr>
        <w:spacing w:after="0"/>
        <w:rPr>
          <w:rFonts w:ascii="TH SarabunPSK" w:hAnsi="TH SarabunPSK" w:cs="TH SarabunPSK"/>
          <w:sz w:val="28"/>
        </w:rPr>
      </w:pPr>
      <w:r w:rsidRPr="006943B4">
        <w:rPr>
          <w:rFonts w:ascii="TH SarabunPSK" w:hAnsi="TH SarabunPSK" w:cs="TH SarabunPSK" w:hint="cs"/>
          <w:sz w:val="28"/>
          <w:cs/>
        </w:rPr>
        <w:t xml:space="preserve">นักจัดกระบวนการเรียนรู้พัฒนาองค์กร / </w:t>
      </w:r>
      <w:r w:rsidR="00165AAC" w:rsidRPr="00165AAC">
        <w:rPr>
          <w:rFonts w:ascii="TH SarabunPSK" w:hAnsi="TH SarabunPSK" w:cs="TH SarabunPSK"/>
          <w:sz w:val="28"/>
        </w:rPr>
        <w:t>Learning Designer</w:t>
      </w:r>
      <w:r w:rsidR="00165AAC" w:rsidRPr="00165AAC">
        <w:rPr>
          <w:rFonts w:ascii="TH SarabunPSK" w:hAnsi="TH SarabunPSK" w:cs="TH SarabunPSK" w:hint="cs"/>
          <w:sz w:val="28"/>
          <w:szCs w:val="22"/>
        </w:rPr>
        <w:t xml:space="preserve"> </w:t>
      </w:r>
      <w:r w:rsidR="00165AAC">
        <w:rPr>
          <w:rFonts w:ascii="TH SarabunPSK" w:hAnsi="TH SarabunPSK" w:cs="TH SarabunPSK" w:hint="cs"/>
          <w:sz w:val="28"/>
          <w:cs/>
        </w:rPr>
        <w:t>/</w:t>
      </w:r>
      <w:r w:rsidRPr="006943B4">
        <w:rPr>
          <w:rFonts w:ascii="TH SarabunPSK" w:hAnsi="TH SarabunPSK" w:cs="TH SarabunPSK" w:hint="cs"/>
          <w:sz w:val="28"/>
          <w:cs/>
        </w:rPr>
        <w:t xml:space="preserve">นักจัดกิจกรรมบำบัดฟื้นฟู / นักจิตวิทยาการปรึกษา / นักขับเคลื่อนการเรียนรู้ของเด็ก / นักสร้างสรรค์เครื่องมือเพื่อการเข้าใจตนเอง </w:t>
      </w:r>
      <w:r w:rsidRPr="006943B4">
        <w:rPr>
          <w:rFonts w:ascii="TH SarabunPSK" w:hAnsi="TH SarabunPSK" w:cs="TH SarabunPSK" w:hint="cs"/>
          <w:sz w:val="28"/>
        </w:rPr>
        <w:t xml:space="preserve">transformative learning / </w:t>
      </w:r>
      <w:r w:rsidRPr="006943B4">
        <w:rPr>
          <w:rFonts w:ascii="TH SarabunPSK" w:hAnsi="TH SarabunPSK" w:cs="TH SarabunPSK" w:hint="cs"/>
          <w:sz w:val="28"/>
          <w:cs/>
        </w:rPr>
        <w:t>กระบวนกร / นักเล่าเรื่องที่</w:t>
      </w:r>
      <w:r w:rsidR="0051303D">
        <w:rPr>
          <w:rFonts w:ascii="TH SarabunPSK" w:hAnsi="TH SarabunPSK" w:cs="TH SarabunPSK" w:hint="cs"/>
          <w:sz w:val="28"/>
          <w:cs/>
        </w:rPr>
        <w:t>เยียวยาจิต</w:t>
      </w:r>
      <w:r w:rsidRPr="006943B4">
        <w:rPr>
          <w:rFonts w:ascii="TH SarabunPSK" w:hAnsi="TH SarabunPSK" w:cs="TH SarabunPSK" w:hint="cs"/>
          <w:sz w:val="28"/>
          <w:cs/>
        </w:rPr>
        <w:t>ใจ</w:t>
      </w:r>
      <w:proofErr w:type="spellStart"/>
      <w:r w:rsidRPr="006943B4">
        <w:rPr>
          <w:rFonts w:ascii="TH SarabunPSK" w:hAnsi="TH SarabunPSK" w:cs="TH SarabunPSK" w:hint="cs"/>
          <w:sz w:val="28"/>
          <w:cs/>
        </w:rPr>
        <w:t>ผู้</w:t>
      </w:r>
      <w:proofErr w:type="spellEnd"/>
      <w:r w:rsidRPr="006943B4">
        <w:rPr>
          <w:rFonts w:ascii="TH SarabunPSK" w:hAnsi="TH SarabunPSK" w:cs="TH SarabunPSK" w:hint="cs"/>
          <w:sz w:val="28"/>
          <w:cs/>
        </w:rPr>
        <w:t xml:space="preserve">คนด้วยธรรมชาติและศิลปะ </w:t>
      </w:r>
    </w:p>
    <w:p w14:paraId="129DA8FA" w14:textId="13C89FD2" w:rsidR="002851CA" w:rsidRPr="006943B4" w:rsidRDefault="002F1511" w:rsidP="0066116C">
      <w:pPr>
        <w:pStyle w:val="a3"/>
        <w:numPr>
          <w:ilvl w:val="2"/>
          <w:numId w:val="6"/>
        </w:numPr>
        <w:spacing w:after="0"/>
        <w:rPr>
          <w:rFonts w:ascii="TH SarabunPSK" w:hAnsi="TH SarabunPSK" w:cs="TH SarabunPSK"/>
          <w:sz w:val="28"/>
        </w:rPr>
      </w:pPr>
      <w:r w:rsidRPr="006943B4">
        <w:rPr>
          <w:rFonts w:ascii="TH SarabunPSK" w:hAnsi="TH SarabunPSK" w:cs="TH SarabunPSK" w:hint="cs"/>
          <w:sz w:val="28"/>
          <w:cs/>
        </w:rPr>
        <w:t>รายได้ 10</w:t>
      </w:r>
      <w:r w:rsidRPr="006943B4">
        <w:rPr>
          <w:rFonts w:ascii="TH SarabunPSK" w:hAnsi="TH SarabunPSK" w:cs="TH SarabunPSK" w:hint="cs"/>
          <w:sz w:val="28"/>
        </w:rPr>
        <w:t>,</w:t>
      </w:r>
      <w:r w:rsidRPr="006943B4">
        <w:rPr>
          <w:rFonts w:ascii="TH SarabunPSK" w:hAnsi="TH SarabunPSK" w:cs="TH SarabunPSK" w:hint="cs"/>
          <w:sz w:val="28"/>
          <w:cs/>
        </w:rPr>
        <w:t>000 – 70</w:t>
      </w:r>
      <w:r w:rsidRPr="006943B4">
        <w:rPr>
          <w:rFonts w:ascii="TH SarabunPSK" w:hAnsi="TH SarabunPSK" w:cs="TH SarabunPSK" w:hint="cs"/>
          <w:sz w:val="28"/>
        </w:rPr>
        <w:t>,</w:t>
      </w:r>
      <w:r w:rsidRPr="006943B4">
        <w:rPr>
          <w:rFonts w:ascii="TH SarabunPSK" w:hAnsi="TH SarabunPSK" w:cs="TH SarabunPSK" w:hint="cs"/>
          <w:sz w:val="28"/>
          <w:cs/>
        </w:rPr>
        <w:t>000</w:t>
      </w:r>
      <w:r w:rsidRPr="006943B4">
        <w:rPr>
          <w:rFonts w:ascii="TH SarabunPSK" w:hAnsi="TH SarabunPSK" w:cs="TH SarabunPSK" w:hint="cs"/>
          <w:sz w:val="28"/>
        </w:rPr>
        <w:t xml:space="preserve"> </w:t>
      </w:r>
      <w:r w:rsidRPr="006943B4">
        <w:rPr>
          <w:rFonts w:ascii="TH SarabunPSK" w:hAnsi="TH SarabunPSK" w:cs="TH SarabunPSK" w:hint="cs"/>
          <w:sz w:val="28"/>
          <w:cs/>
        </w:rPr>
        <w:t>บาทต่อเดือน</w:t>
      </w:r>
      <w:r w:rsidR="006943B4" w:rsidRPr="006943B4">
        <w:rPr>
          <w:rFonts w:ascii="TH SarabunPSK" w:hAnsi="TH SarabunPSK" w:cs="TH SarabunPSK" w:hint="cs"/>
          <w:sz w:val="28"/>
          <w:cs/>
        </w:rPr>
        <w:t xml:space="preserve"> </w:t>
      </w:r>
    </w:p>
    <w:p w14:paraId="47E9C592" w14:textId="4775F9BF" w:rsidR="009E674B" w:rsidRPr="006943B4" w:rsidRDefault="00AF56EC" w:rsidP="0066116C">
      <w:pPr>
        <w:pStyle w:val="a3"/>
        <w:numPr>
          <w:ilvl w:val="2"/>
          <w:numId w:val="6"/>
        </w:numPr>
        <w:spacing w:after="0"/>
        <w:rPr>
          <w:rFonts w:ascii="TH SarabunPSK" w:hAnsi="TH SarabunPSK" w:cs="TH SarabunPSK"/>
          <w:sz w:val="28"/>
        </w:rPr>
      </w:pPr>
      <w:r w:rsidRPr="006943B4">
        <w:rPr>
          <w:rFonts w:ascii="TH SarabunPSK" w:hAnsi="TH SarabunPSK" w:cs="TH SarabunPSK" w:hint="cs"/>
          <w:sz w:val="28"/>
          <w:cs/>
        </w:rPr>
        <w:t xml:space="preserve">อายุ 25 – 40 ปี </w:t>
      </w:r>
    </w:p>
    <w:p w14:paraId="0503E366" w14:textId="77777777" w:rsidR="006943B4" w:rsidRPr="00157714" w:rsidRDefault="006B7E55" w:rsidP="0066116C">
      <w:pPr>
        <w:pStyle w:val="a3"/>
        <w:numPr>
          <w:ilvl w:val="2"/>
          <w:numId w:val="6"/>
        </w:numPr>
        <w:spacing w:after="0"/>
        <w:rPr>
          <w:rFonts w:ascii="TH SarabunPSK" w:hAnsi="TH SarabunPSK" w:cs="TH SarabunPSK"/>
          <w:sz w:val="28"/>
        </w:rPr>
      </w:pPr>
      <w:r w:rsidRPr="00157714">
        <w:rPr>
          <w:rFonts w:ascii="TH SarabunPSK" w:hAnsi="TH SarabunPSK" w:cs="TH SarabunPSK" w:hint="cs"/>
          <w:sz w:val="28"/>
          <w:cs/>
        </w:rPr>
        <w:t xml:space="preserve">กรณีศึกษาองค์กร </w:t>
      </w:r>
      <w:r w:rsidRPr="00157714">
        <w:rPr>
          <w:rFonts w:ascii="TH SarabunPSK" w:hAnsi="TH SarabunPSK" w:cs="TH SarabunPSK" w:hint="cs"/>
          <w:sz w:val="28"/>
        </w:rPr>
        <w:t>:</w:t>
      </w:r>
    </w:p>
    <w:p w14:paraId="6C03DE9D" w14:textId="60FA92A3" w:rsidR="006943B4" w:rsidRPr="006943B4" w:rsidRDefault="004B171B" w:rsidP="00C84C9A">
      <w:pPr>
        <w:tabs>
          <w:tab w:val="left" w:pos="2892"/>
        </w:tabs>
        <w:jc w:val="center"/>
        <w:rPr>
          <w:rFonts w:ascii="TH SarabunPSK" w:hAnsi="TH SarabunPSK" w:cs="TH SarabunPSK"/>
          <w:color w:val="FF0000"/>
          <w:sz w:val="28"/>
          <w:cs/>
        </w:rPr>
      </w:pPr>
      <w:r>
        <w:rPr>
          <w:rFonts w:ascii="TH SarabunPSK" w:hAnsi="TH SarabunPSK" w:cs="TH SarabunPSK"/>
          <w:noProof/>
          <w:color w:val="FF0000"/>
          <w:sz w:val="28"/>
        </w:rPr>
        <w:drawing>
          <wp:inline distT="0" distB="0" distL="0" distR="0" wp14:anchorId="07D84F56" wp14:editId="10683ABC">
            <wp:extent cx="723900" cy="723900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72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color w:val="FF0000"/>
          <w:sz w:val="28"/>
        </w:rPr>
        <w:drawing>
          <wp:inline distT="0" distB="0" distL="0" distR="0" wp14:anchorId="4BC98C49" wp14:editId="4EE7D42A">
            <wp:extent cx="793148" cy="666739"/>
            <wp:effectExtent l="0" t="0" r="6985" b="635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630" cy="708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943B4">
        <w:rPr>
          <w:noProof/>
        </w:rPr>
        <w:drawing>
          <wp:inline distT="0" distB="0" distL="0" distR="0" wp14:anchorId="70A8A98C" wp14:editId="46727E12">
            <wp:extent cx="1463040" cy="510427"/>
            <wp:effectExtent l="0" t="0" r="3810" b="4445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98435" cy="52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4C9A">
        <w:rPr>
          <w:rFonts w:ascii="TH SarabunPSK" w:hAnsi="TH SarabunPSK" w:cs="TH SarabunPSK"/>
          <w:noProof/>
          <w:color w:val="FF0000"/>
          <w:sz w:val="28"/>
        </w:rPr>
        <w:drawing>
          <wp:inline distT="0" distB="0" distL="0" distR="0" wp14:anchorId="773CCD0D" wp14:editId="44A7108C">
            <wp:extent cx="1562100" cy="477819"/>
            <wp:effectExtent l="0" t="0" r="0" b="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594" cy="48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1A4A4A" w14:textId="7FFD6BA9" w:rsidR="009E674B" w:rsidRPr="006943B4" w:rsidRDefault="009E674B" w:rsidP="00912C5E">
      <w:pPr>
        <w:pStyle w:val="a3"/>
        <w:numPr>
          <w:ilvl w:val="1"/>
          <w:numId w:val="6"/>
        </w:numPr>
        <w:spacing w:after="0"/>
        <w:rPr>
          <w:rFonts w:ascii="TH SarabunPSK" w:hAnsi="TH SarabunPSK" w:cs="TH SarabunPSK"/>
          <w:sz w:val="28"/>
        </w:rPr>
      </w:pPr>
      <w:r w:rsidRPr="006943B4">
        <w:rPr>
          <w:rFonts w:ascii="TH SarabunPSK" w:hAnsi="TH SarabunPSK" w:cs="TH SarabunPSK" w:hint="cs"/>
          <w:sz w:val="28"/>
          <w:cs/>
        </w:rPr>
        <w:t>เด็ก นักเรียน นักศึกษา</w:t>
      </w:r>
      <w:r w:rsidR="002851CA" w:rsidRPr="006943B4">
        <w:rPr>
          <w:rFonts w:ascii="TH SarabunPSK" w:hAnsi="TH SarabunPSK" w:cs="TH SarabunPSK" w:hint="cs"/>
          <w:sz w:val="28"/>
          <w:cs/>
        </w:rPr>
        <w:t xml:space="preserve"> บุคลากรในองค์กร</w:t>
      </w:r>
      <w:r w:rsidRPr="006943B4">
        <w:rPr>
          <w:rFonts w:ascii="TH SarabunPSK" w:hAnsi="TH SarabunPSK" w:cs="TH SarabunPSK" w:hint="cs"/>
          <w:sz w:val="28"/>
          <w:cs/>
        </w:rPr>
        <w:t xml:space="preserve"> ผู้ที่ต้องการรู้จักตนเองเพื่อเป็นแนวทางการพัฒนา</w:t>
      </w:r>
    </w:p>
    <w:p w14:paraId="081C7989" w14:textId="4DDF417B" w:rsidR="000A396B" w:rsidRPr="006943B4" w:rsidRDefault="00DE4E89" w:rsidP="00912C5E">
      <w:pPr>
        <w:pStyle w:val="a3"/>
        <w:numPr>
          <w:ilvl w:val="2"/>
          <w:numId w:val="6"/>
        </w:numPr>
        <w:spacing w:after="0"/>
        <w:rPr>
          <w:rFonts w:ascii="TH SarabunPSK" w:hAnsi="TH SarabunPSK" w:cs="TH SarabunPSK"/>
          <w:sz w:val="28"/>
        </w:rPr>
      </w:pPr>
      <w:r w:rsidRPr="006943B4">
        <w:rPr>
          <w:rFonts w:ascii="TH SarabunPSK" w:hAnsi="TH SarabunPSK" w:cs="TH SarabunPSK" w:hint="cs"/>
          <w:sz w:val="28"/>
          <w:cs/>
        </w:rPr>
        <w:t xml:space="preserve">อายุ : </w:t>
      </w:r>
      <w:r w:rsidR="000A396B" w:rsidRPr="006943B4">
        <w:rPr>
          <w:rFonts w:ascii="TH SarabunPSK" w:hAnsi="TH SarabunPSK" w:cs="TH SarabunPSK" w:hint="cs"/>
          <w:sz w:val="28"/>
          <w:cs/>
        </w:rPr>
        <w:t>15</w:t>
      </w:r>
      <w:r w:rsidRPr="006943B4">
        <w:rPr>
          <w:rFonts w:ascii="TH SarabunPSK" w:hAnsi="TH SarabunPSK" w:cs="TH SarabunPSK" w:hint="cs"/>
          <w:sz w:val="28"/>
          <w:cs/>
        </w:rPr>
        <w:t xml:space="preserve"> – 25 ปี ช่วงวัยเด็กเนื่องจากเป็นวัยที่มีการเรียนรู้หลากหลายมากกว่าวัยผู้ใหญ่</w:t>
      </w:r>
      <w:r w:rsidR="001E3377">
        <w:rPr>
          <w:rFonts w:ascii="TH SarabunPSK" w:hAnsi="TH SarabunPSK" w:cs="TH SarabunPSK" w:hint="cs"/>
          <w:sz w:val="28"/>
          <w:cs/>
        </w:rPr>
        <w:t xml:space="preserve"> และเป็นช่วงวัยที่ต้องการค้นหาตนเอง</w:t>
      </w:r>
    </w:p>
    <w:p w14:paraId="24EC392B" w14:textId="4658E7F9" w:rsidR="00157714" w:rsidRDefault="000A396B" w:rsidP="00912C5E">
      <w:pPr>
        <w:pStyle w:val="a3"/>
        <w:numPr>
          <w:ilvl w:val="2"/>
          <w:numId w:val="6"/>
        </w:numPr>
        <w:spacing w:after="0"/>
        <w:rPr>
          <w:rFonts w:ascii="TH SarabunPSK" w:hAnsi="TH SarabunPSK" w:cs="TH SarabunPSK"/>
          <w:sz w:val="28"/>
        </w:rPr>
      </w:pPr>
      <w:r w:rsidRPr="006943B4">
        <w:rPr>
          <w:rFonts w:ascii="TH SarabunPSK" w:hAnsi="TH SarabunPSK" w:cs="TH SarabunPSK" w:hint="cs"/>
          <w:sz w:val="28"/>
          <w:cs/>
        </w:rPr>
        <w:t xml:space="preserve">สำนักงานจังหวัดเชียงใหม่ กลุ่มงานยุทธศาสตร์และข้อมูลเพื่อการพัฒนาจังหวัด (2565) </w:t>
      </w:r>
      <w:r w:rsidR="00DE4E89" w:rsidRPr="006943B4">
        <w:rPr>
          <w:rFonts w:ascii="TH SarabunPSK" w:hAnsi="TH SarabunPSK" w:cs="TH SarabunPSK" w:hint="cs"/>
          <w:sz w:val="28"/>
          <w:cs/>
        </w:rPr>
        <w:t>ประชากรส่วนใหญ่ของจังหวัดเชียงใหม่เป็นกลุ่มวัยผู้ใหญ่หรือวัยทำงาน</w:t>
      </w:r>
      <w:r w:rsidRPr="006943B4">
        <w:rPr>
          <w:rFonts w:ascii="TH SarabunPSK" w:hAnsi="TH SarabunPSK" w:cs="TH SarabunPSK" w:hint="cs"/>
          <w:sz w:val="28"/>
          <w:cs/>
        </w:rPr>
        <w:t xml:space="preserve"> </w:t>
      </w:r>
      <w:r w:rsidR="00DE4E89" w:rsidRPr="006943B4">
        <w:rPr>
          <w:rFonts w:ascii="TH SarabunPSK" w:hAnsi="TH SarabunPSK" w:cs="TH SarabunPSK" w:hint="cs"/>
          <w:sz w:val="28"/>
          <w:cs/>
        </w:rPr>
        <w:t>สำหรับช่วงวัยที่มีจำนวนน้อยที่สุดได้แก่ วัยรุ่น มีจำนวน 120</w:t>
      </w:r>
      <w:r w:rsidR="00DE4E89" w:rsidRPr="006943B4">
        <w:rPr>
          <w:rFonts w:ascii="TH SarabunPSK" w:hAnsi="TH SarabunPSK" w:cs="TH SarabunPSK" w:hint="cs"/>
          <w:sz w:val="28"/>
        </w:rPr>
        <w:t>,</w:t>
      </w:r>
      <w:r w:rsidR="00DE4E89" w:rsidRPr="006943B4">
        <w:rPr>
          <w:rFonts w:ascii="TH SarabunPSK" w:hAnsi="TH SarabunPSK" w:cs="TH SarabunPSK" w:hint="cs"/>
          <w:sz w:val="28"/>
          <w:cs/>
        </w:rPr>
        <w:t>278 คน คิดเป็นร้อยละ 6.74</w:t>
      </w:r>
      <w:r w:rsidRPr="006943B4">
        <w:rPr>
          <w:rFonts w:ascii="TH SarabunPSK" w:hAnsi="TH SarabunPSK" w:cs="TH SarabunPSK" w:hint="cs"/>
          <w:sz w:val="28"/>
          <w:cs/>
        </w:rPr>
        <w:t xml:space="preserve"> </w:t>
      </w:r>
    </w:p>
    <w:p w14:paraId="6FFB2668" w14:textId="160DFDA5" w:rsidR="000A396B" w:rsidRPr="006943B4" w:rsidRDefault="00157714" w:rsidP="00912C5E">
      <w:pPr>
        <w:pStyle w:val="a3"/>
        <w:numPr>
          <w:ilvl w:val="2"/>
          <w:numId w:val="6"/>
        </w:numPr>
        <w:spacing w:after="0"/>
        <w:rPr>
          <w:rFonts w:ascii="TH SarabunPSK" w:hAnsi="TH SarabunPSK" w:cs="TH SarabunPSK"/>
          <w:sz w:val="28"/>
        </w:rPr>
      </w:pPr>
      <w:r w:rsidRPr="00157714">
        <w:rPr>
          <w:rFonts w:ascii="TH SarabunPSK" w:hAnsi="TH SarabunPSK" w:cs="TH SarabunPSK"/>
          <w:sz w:val="28"/>
          <w:cs/>
        </w:rPr>
        <w:t xml:space="preserve">กรมอนามัย - กระทรวงสาธารณสุข </w:t>
      </w:r>
      <w:r>
        <w:rPr>
          <w:rFonts w:ascii="TH SarabunPSK" w:hAnsi="TH SarabunPSK" w:cs="TH SarabunPSK" w:hint="cs"/>
          <w:sz w:val="28"/>
          <w:cs/>
        </w:rPr>
        <w:t>(</w:t>
      </w:r>
      <w:r w:rsidRPr="00157714">
        <w:rPr>
          <w:rFonts w:ascii="TH SarabunPSK" w:hAnsi="TH SarabunPSK" w:cs="TH SarabunPSK"/>
          <w:sz w:val="28"/>
          <w:cs/>
        </w:rPr>
        <w:t>2567</w:t>
      </w:r>
      <w:r>
        <w:rPr>
          <w:rFonts w:ascii="TH SarabunPSK" w:hAnsi="TH SarabunPSK" w:cs="TH SarabunPSK" w:hint="cs"/>
          <w:sz w:val="28"/>
          <w:cs/>
        </w:rPr>
        <w:t xml:space="preserve">) </w:t>
      </w:r>
      <w:r w:rsidR="000A396B" w:rsidRPr="006943B4">
        <w:rPr>
          <w:rFonts w:ascii="TH SarabunPSK" w:hAnsi="TH SarabunPSK" w:cs="TH SarabunPSK" w:hint="cs"/>
          <w:sz w:val="28"/>
          <w:cs/>
        </w:rPr>
        <w:t xml:space="preserve">อายุ 15 – 25 ปี โดยมีจำนวนมากที่สุดในเขตอำเภอเมืองเชียงใหม่ จำนวน </w:t>
      </w:r>
      <w:r w:rsidR="000A396B" w:rsidRPr="006943B4">
        <w:rPr>
          <w:rFonts w:ascii="TH SarabunPSK" w:hAnsi="TH SarabunPSK" w:cs="TH SarabunPSK" w:hint="cs"/>
          <w:sz w:val="28"/>
        </w:rPr>
        <w:t xml:space="preserve">28,349 </w:t>
      </w:r>
      <w:r w:rsidR="000A396B" w:rsidRPr="006943B4">
        <w:rPr>
          <w:rFonts w:ascii="TH SarabunPSK" w:hAnsi="TH SarabunPSK" w:cs="TH SarabunPSK" w:hint="cs"/>
          <w:sz w:val="28"/>
          <w:cs/>
        </w:rPr>
        <w:t>คน</w:t>
      </w:r>
      <w:r>
        <w:rPr>
          <w:rFonts w:ascii="TH SarabunPSK" w:hAnsi="TH SarabunPSK" w:cs="TH SarabunPSK" w:hint="cs"/>
          <w:sz w:val="28"/>
          <w:cs/>
        </w:rPr>
        <w:t xml:space="preserve"> </w:t>
      </w:r>
    </w:p>
    <w:p w14:paraId="25E876B0" w14:textId="671DB828" w:rsidR="00592092" w:rsidRPr="006943B4" w:rsidRDefault="009E674B" w:rsidP="009E674B">
      <w:pPr>
        <w:pStyle w:val="a3"/>
        <w:numPr>
          <w:ilvl w:val="0"/>
          <w:numId w:val="6"/>
        </w:numPr>
        <w:rPr>
          <w:rFonts w:ascii="TH SarabunPSK" w:hAnsi="TH SarabunPSK" w:cs="TH SarabunPSK"/>
          <w:sz w:val="28"/>
        </w:rPr>
      </w:pPr>
      <w:r w:rsidRPr="006943B4">
        <w:rPr>
          <w:rFonts w:ascii="TH SarabunPSK" w:hAnsi="TH SarabunPSK" w:cs="TH SarabunPSK" w:hint="cs"/>
          <w:sz w:val="28"/>
          <w:cs/>
        </w:rPr>
        <w:t xml:space="preserve">ผู้ใช้งานรองของโครงการ </w:t>
      </w:r>
      <w:r w:rsidRPr="006943B4">
        <w:rPr>
          <w:rFonts w:ascii="TH SarabunPSK" w:hAnsi="TH SarabunPSK" w:cs="TH SarabunPSK" w:hint="cs"/>
          <w:sz w:val="28"/>
        </w:rPr>
        <w:t>:</w:t>
      </w:r>
      <w:r w:rsidRPr="006943B4">
        <w:rPr>
          <w:rFonts w:ascii="TH SarabunPSK" w:hAnsi="TH SarabunPSK" w:cs="TH SarabunPSK" w:hint="cs"/>
          <w:sz w:val="28"/>
          <w:cs/>
        </w:rPr>
        <w:t xml:space="preserve"> </w:t>
      </w:r>
    </w:p>
    <w:p w14:paraId="5ECA2943" w14:textId="1D8032EF" w:rsidR="00B60CB9" w:rsidRPr="00F60935" w:rsidRDefault="0010721F" w:rsidP="00D97A59">
      <w:pPr>
        <w:pStyle w:val="a3"/>
        <w:numPr>
          <w:ilvl w:val="1"/>
          <w:numId w:val="6"/>
        </w:numPr>
        <w:rPr>
          <w:rFonts w:ascii="TH SarabunPSK" w:hAnsi="TH SarabunPSK" w:cs="TH SarabunPSK"/>
          <w:sz w:val="28"/>
        </w:rPr>
      </w:pPr>
      <w:r w:rsidRPr="006943B4">
        <w:rPr>
          <w:rFonts w:ascii="TH SarabunPSK" w:hAnsi="TH SarabunPSK" w:cs="TH SarabunPSK" w:hint="cs"/>
          <w:sz w:val="28"/>
          <w:cs/>
        </w:rPr>
        <w:t>ผู้ที่เห</w:t>
      </w:r>
      <w:r w:rsidR="00896A87">
        <w:rPr>
          <w:rFonts w:ascii="TH SarabunPSK" w:hAnsi="TH SarabunPSK" w:cs="TH SarabunPSK" w:hint="cs"/>
          <w:sz w:val="28"/>
          <w:cs/>
        </w:rPr>
        <w:t>นื่</w:t>
      </w:r>
      <w:r w:rsidRPr="006943B4">
        <w:rPr>
          <w:rFonts w:ascii="TH SarabunPSK" w:hAnsi="TH SarabunPSK" w:cs="TH SarabunPSK" w:hint="cs"/>
          <w:sz w:val="28"/>
          <w:cs/>
        </w:rPr>
        <w:t>อยล้าทางด้านร่างกายและจิตใจ ต้องการพื้นที่พักผ่อนเพื่อฟื้นฟูและเยียวยาจิตใจ</w:t>
      </w:r>
      <w:r w:rsidRPr="00F60935">
        <w:rPr>
          <w:rFonts w:ascii="TH SarabunPSK" w:hAnsi="TH SarabunPSK" w:cs="TH SarabunPSK" w:hint="cs"/>
          <w:color w:val="FF0000"/>
          <w:sz w:val="28"/>
          <w:cs/>
        </w:rPr>
        <w:t xml:space="preserve">                 </w:t>
      </w:r>
    </w:p>
    <w:p w14:paraId="5908392B" w14:textId="4F18E06E" w:rsidR="00D7185F" w:rsidRPr="005C5FA3" w:rsidRDefault="00B60CB9" w:rsidP="005C5F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85BA9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5</w:t>
      </w:r>
      <w:r w:rsidR="00203FF7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. </w:t>
      </w:r>
      <w:r w:rsidR="00F00381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ประเภท</w:t>
      </w:r>
      <w:r w:rsidR="00684874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อาคาร หรือ</w:t>
      </w:r>
      <w:r w:rsidR="006C22CD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F00381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กิจกรรม</w:t>
      </w:r>
      <w:r w:rsidR="00684874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ที่</w:t>
      </w:r>
      <w:r w:rsidR="006C22CD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จะมี</w:t>
      </w:r>
      <w:r w:rsidR="00F00381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ใน</w:t>
      </w:r>
      <w:r w:rsidR="00684874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อาคาร</w:t>
      </w:r>
      <w:r w:rsidR="00D7185F">
        <w:rPr>
          <w:rFonts w:ascii="TH SarabunPSK" w:hAnsi="TH SarabunPSK" w:cs="TH SarabunPSK"/>
          <w:sz w:val="28"/>
        </w:rPr>
        <w:t xml:space="preserve"> </w:t>
      </w:r>
    </w:p>
    <w:p w14:paraId="6562F979" w14:textId="0866B0B5" w:rsidR="00C00DA1" w:rsidRDefault="00C00DA1" w:rsidP="00620E8F">
      <w:pPr>
        <w:spacing w:after="0" w:line="240" w:lineRule="auto"/>
        <w:ind w:firstLine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เป็น</w:t>
      </w:r>
      <w:r w:rsidR="00325197">
        <w:rPr>
          <w:rFonts w:ascii="TH SarabunPSK" w:hAnsi="TH SarabunPSK" w:cs="TH SarabunPSK" w:hint="cs"/>
          <w:sz w:val="28"/>
          <w:cs/>
        </w:rPr>
        <w:t>อาคารสาธารณะ</w:t>
      </w:r>
      <w:r w:rsidR="007808B0">
        <w:rPr>
          <w:rFonts w:ascii="TH SarabunPSK" w:hAnsi="TH SarabunPSK" w:cs="TH SarabunPSK" w:hint="cs"/>
          <w:sz w:val="28"/>
          <w:cs/>
        </w:rPr>
        <w:t>ขนาดใหญ่</w:t>
      </w:r>
      <w:r w:rsidR="00C973E5">
        <w:rPr>
          <w:rFonts w:ascii="TH SarabunPSK" w:hAnsi="TH SarabunPSK" w:cs="TH SarabunPSK" w:hint="cs"/>
          <w:sz w:val="28"/>
          <w:cs/>
        </w:rPr>
        <w:t xml:space="preserve"> ไม่เกิน 10</w:t>
      </w:r>
      <w:r w:rsidR="00C973E5">
        <w:rPr>
          <w:rFonts w:ascii="TH SarabunPSK" w:hAnsi="TH SarabunPSK" w:cs="TH SarabunPSK"/>
          <w:sz w:val="28"/>
        </w:rPr>
        <w:t xml:space="preserve">,000 </w:t>
      </w:r>
      <w:r w:rsidR="00C973E5">
        <w:rPr>
          <w:rFonts w:ascii="TH SarabunPSK" w:hAnsi="TH SarabunPSK" w:cs="TH SarabunPSK" w:hint="cs"/>
          <w:sz w:val="28"/>
          <w:cs/>
        </w:rPr>
        <w:t>ตารางเมตร อยู่</w:t>
      </w:r>
      <w:r w:rsidR="00325197">
        <w:rPr>
          <w:rFonts w:ascii="TH SarabunPSK" w:hAnsi="TH SarabunPSK" w:cs="TH SarabunPSK" w:hint="cs"/>
          <w:sz w:val="28"/>
          <w:cs/>
        </w:rPr>
        <w:t>ในการดูแลของ</w:t>
      </w:r>
      <w:r>
        <w:rPr>
          <w:rFonts w:ascii="TH SarabunPSK" w:hAnsi="TH SarabunPSK" w:cs="TH SarabunPSK" w:hint="cs"/>
          <w:sz w:val="28"/>
          <w:cs/>
        </w:rPr>
        <w:t>รัฐ</w:t>
      </w:r>
      <w:r w:rsidR="00325197">
        <w:rPr>
          <w:rFonts w:ascii="TH SarabunPSK" w:hAnsi="TH SarabunPSK" w:cs="TH SarabunPSK" w:hint="cs"/>
          <w:sz w:val="28"/>
          <w:cs/>
        </w:rPr>
        <w:t xml:space="preserve">บาล </w:t>
      </w:r>
      <w:r w:rsidR="006B7E55">
        <w:rPr>
          <w:rFonts w:ascii="TH SarabunPSK" w:hAnsi="TH SarabunPSK" w:cs="TH SarabunPSK" w:hint="cs"/>
          <w:sz w:val="28"/>
          <w:cs/>
        </w:rPr>
        <w:t xml:space="preserve">โดยมีหน่วยงานที่เกี่ยวข้องคือ </w:t>
      </w:r>
      <w:r w:rsidR="00325197">
        <w:rPr>
          <w:rFonts w:ascii="TH SarabunPSK" w:hAnsi="TH SarabunPSK" w:cs="TH SarabunPSK" w:hint="cs"/>
          <w:sz w:val="28"/>
          <w:cs/>
        </w:rPr>
        <w:t>กระทรวงการศึกษาธิการ</w:t>
      </w:r>
      <w:r w:rsidR="006B7E55">
        <w:rPr>
          <w:rFonts w:ascii="TH SarabunPSK" w:hAnsi="TH SarabunPSK" w:cs="TH SarabunPSK" w:hint="cs"/>
          <w:sz w:val="28"/>
          <w:cs/>
        </w:rPr>
        <w:t xml:space="preserve"> </w:t>
      </w:r>
      <w:r w:rsidR="006B7E55" w:rsidRPr="006B7E55">
        <w:rPr>
          <w:rFonts w:ascii="TH SarabunPSK" w:hAnsi="TH SarabunPSK" w:cs="TH SarabunPSK"/>
          <w:sz w:val="28"/>
          <w:cs/>
        </w:rPr>
        <w:t>สำนักงานคณะกรรมการส่งเสริมการศึกษาเอกชน</w:t>
      </w:r>
      <w:r w:rsidR="006B7E55">
        <w:rPr>
          <w:rFonts w:ascii="TH SarabunPSK" w:hAnsi="TH SarabunPSK" w:cs="TH SarabunPSK" w:hint="cs"/>
          <w:sz w:val="28"/>
          <w:cs/>
        </w:rPr>
        <w:t xml:space="preserve"> และ</w:t>
      </w:r>
      <w:r>
        <w:rPr>
          <w:rFonts w:ascii="TH SarabunPSK" w:hAnsi="TH SarabunPSK" w:cs="TH SarabunPSK" w:hint="cs"/>
          <w:sz w:val="28"/>
          <w:cs/>
        </w:rPr>
        <w:t>กรมสุขภาพจิต</w:t>
      </w:r>
    </w:p>
    <w:p w14:paraId="1CF08345" w14:textId="77777777" w:rsidR="005C5FA3" w:rsidRDefault="005C5FA3" w:rsidP="005C5FA3">
      <w:pPr>
        <w:spacing w:after="0" w:line="240" w:lineRule="auto"/>
        <w:ind w:firstLine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Public space with </w:t>
      </w:r>
      <w:proofErr w:type="gramStart"/>
      <w:r>
        <w:rPr>
          <w:rFonts w:ascii="TH SarabunPSK" w:hAnsi="TH SarabunPSK" w:cs="TH SarabunPSK"/>
          <w:sz w:val="28"/>
        </w:rPr>
        <w:t>multifunction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>
        <w:rPr>
          <w:rFonts w:ascii="TH SarabunPSK" w:hAnsi="TH SarabunPSK" w:cs="TH SarabunPSK"/>
          <w:sz w:val="28"/>
        </w:rPr>
        <w:t>:</w:t>
      </w:r>
      <w:proofErr w:type="gramEnd"/>
      <w:r>
        <w:rPr>
          <w:rFonts w:ascii="TH SarabunPSK" w:hAnsi="TH SarabunPSK" w:cs="TH SarabunPSK" w:hint="cs"/>
          <w:sz w:val="28"/>
          <w:cs/>
        </w:rPr>
        <w:t xml:space="preserve"> </w:t>
      </w:r>
      <w:r>
        <w:rPr>
          <w:rFonts w:ascii="TH SarabunPSK" w:hAnsi="TH SarabunPSK" w:cs="TH SarabunPSK"/>
          <w:sz w:val="28"/>
        </w:rPr>
        <w:t>Learning Center / Guidance Center /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>
        <w:rPr>
          <w:rFonts w:ascii="TH SarabunPSK" w:hAnsi="TH SarabunPSK" w:cs="TH SarabunPSK"/>
          <w:sz w:val="28"/>
        </w:rPr>
        <w:t>Exhibition space</w:t>
      </w:r>
      <w:r>
        <w:rPr>
          <w:rFonts w:ascii="TH SarabunPSK" w:hAnsi="TH SarabunPSK" w:cs="TH SarabunPSK" w:hint="cs"/>
          <w:sz w:val="28"/>
          <w:cs/>
        </w:rPr>
        <w:t xml:space="preserve"> </w:t>
      </w:r>
    </w:p>
    <w:p w14:paraId="6695D3F0" w14:textId="0F8F4EC4" w:rsidR="005C5FA3" w:rsidRDefault="005C5FA3" w:rsidP="005C5FA3">
      <w:pPr>
        <w:spacing w:after="0" w:line="240" w:lineRule="auto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/</w:t>
      </w:r>
      <w:r>
        <w:rPr>
          <w:rFonts w:ascii="TH SarabunPSK" w:hAnsi="TH SarabunPSK" w:cs="TH SarabunPSK"/>
          <w:sz w:val="28"/>
        </w:rPr>
        <w:t xml:space="preserve"> Therapeutic garden  </w:t>
      </w:r>
    </w:p>
    <w:p w14:paraId="62660CFA" w14:textId="4B57CC9F" w:rsidR="008D47A0" w:rsidRDefault="00485BA9" w:rsidP="00620E8F">
      <w:pPr>
        <w:spacing w:after="0" w:line="240" w:lineRule="auto"/>
        <w:ind w:firstLine="720"/>
        <w:rPr>
          <w:rFonts w:ascii="TH SarabunPSK" w:hAnsi="TH SarabunPSK" w:cs="TH SarabunPSK"/>
          <w:sz w:val="28"/>
          <w:cs/>
        </w:rPr>
      </w:pPr>
      <w:proofErr w:type="gramStart"/>
      <w:r w:rsidRPr="00815B7B">
        <w:rPr>
          <w:rFonts w:ascii="TH SarabunPSK" w:hAnsi="TH SarabunPSK" w:cs="TH SarabunPSK"/>
          <w:sz w:val="28"/>
        </w:rPr>
        <w:t xml:space="preserve">Function </w:t>
      </w:r>
      <w:r w:rsidR="008D47A0">
        <w:rPr>
          <w:rFonts w:ascii="TH SarabunPSK" w:hAnsi="TH SarabunPSK" w:cs="TH SarabunPSK"/>
          <w:sz w:val="28"/>
        </w:rPr>
        <w:t>:</w:t>
      </w:r>
      <w:proofErr w:type="gramEnd"/>
      <w:r w:rsidR="008D47A0">
        <w:rPr>
          <w:rFonts w:ascii="TH SarabunPSK" w:hAnsi="TH SarabunPSK" w:cs="TH SarabunPSK"/>
          <w:sz w:val="28"/>
        </w:rPr>
        <w:t xml:space="preserve"> </w:t>
      </w:r>
      <w:r w:rsidR="001C3A14">
        <w:rPr>
          <w:rFonts w:ascii="TH SarabunPSK" w:hAnsi="TH SarabunPSK" w:cs="TH SarabunPSK" w:hint="cs"/>
          <w:sz w:val="28"/>
          <w:cs/>
        </w:rPr>
        <w:t>การใช้งาน</w:t>
      </w:r>
      <w:r w:rsidR="008D47A0">
        <w:rPr>
          <w:rFonts w:ascii="TH SarabunPSK" w:hAnsi="TH SarabunPSK" w:cs="TH SarabunPSK" w:hint="cs"/>
          <w:sz w:val="28"/>
          <w:cs/>
        </w:rPr>
        <w:t>ประกอบด้วยพื้นที่เรียนรู้ พื้นที่เยียวยา พื้นที่จัดนิทรรศการ และส่วนบริหาร งานเซอร์วิส</w:t>
      </w:r>
      <w:r w:rsidR="00886281">
        <w:rPr>
          <w:rFonts w:ascii="TH SarabunPSK" w:hAnsi="TH SarabunPSK" w:cs="TH SarabunPSK" w:hint="cs"/>
          <w:sz w:val="28"/>
          <w:cs/>
        </w:rPr>
        <w:t xml:space="preserve"> โดยเริ่มจาก</w:t>
      </w:r>
      <w:r w:rsidR="00C973E5">
        <w:rPr>
          <w:rFonts w:ascii="TH SarabunPSK" w:hAnsi="TH SarabunPSK" w:cs="TH SarabunPSK" w:hint="cs"/>
          <w:sz w:val="28"/>
          <w:cs/>
        </w:rPr>
        <w:t>พื้นที่เพื่อ</w:t>
      </w:r>
      <w:r w:rsidR="005C5FA3">
        <w:rPr>
          <w:rFonts w:ascii="TH SarabunPSK" w:hAnsi="TH SarabunPSK" w:cs="TH SarabunPSK" w:hint="cs"/>
          <w:sz w:val="28"/>
          <w:cs/>
        </w:rPr>
        <w:t>เปิดโอกาสให้</w:t>
      </w:r>
      <w:r w:rsidR="00886281" w:rsidRPr="00886281">
        <w:rPr>
          <w:rFonts w:ascii="TH SarabunPSK" w:hAnsi="TH SarabunPSK" w:cs="TH SarabunPSK"/>
          <w:sz w:val="28"/>
          <w:cs/>
        </w:rPr>
        <w:t xml:space="preserve">รู้จักตนเอง </w:t>
      </w:r>
      <w:r w:rsidR="005C5FA3">
        <w:rPr>
          <w:rFonts w:ascii="TH SarabunPSK" w:hAnsi="TH SarabunPSK" w:cs="TH SarabunPSK" w:hint="cs"/>
          <w:sz w:val="28"/>
          <w:cs/>
        </w:rPr>
        <w:t>พื้นที่สร้าง</w:t>
      </w:r>
      <w:r w:rsidR="00886281" w:rsidRPr="00886281">
        <w:rPr>
          <w:rFonts w:ascii="TH SarabunPSK" w:hAnsi="TH SarabunPSK" w:cs="TH SarabunPSK"/>
          <w:sz w:val="28"/>
          <w:cs/>
        </w:rPr>
        <w:t>ปฏิสัมพันธ์กับคนรอบข้าง</w:t>
      </w:r>
      <w:r w:rsidR="00DB1158">
        <w:rPr>
          <w:rFonts w:ascii="TH SarabunPSK" w:hAnsi="TH SarabunPSK" w:cs="TH SarabunPSK" w:hint="cs"/>
          <w:sz w:val="28"/>
          <w:cs/>
        </w:rPr>
        <w:t xml:space="preserve"> </w:t>
      </w:r>
      <w:r w:rsidR="00886281" w:rsidRPr="00886281">
        <w:rPr>
          <w:rFonts w:ascii="TH SarabunPSK" w:hAnsi="TH SarabunPSK" w:cs="TH SarabunPSK"/>
          <w:sz w:val="28"/>
          <w:cs/>
        </w:rPr>
        <w:t>และ</w:t>
      </w:r>
      <w:r w:rsidR="005C5FA3">
        <w:rPr>
          <w:rFonts w:ascii="TH SarabunPSK" w:hAnsi="TH SarabunPSK" w:cs="TH SarabunPSK" w:hint="cs"/>
          <w:sz w:val="28"/>
          <w:cs/>
        </w:rPr>
        <w:t>พื้นที่เชื่อมต่อกับ</w:t>
      </w:r>
      <w:r w:rsidR="00886281" w:rsidRPr="00886281">
        <w:rPr>
          <w:rFonts w:ascii="TH SarabunPSK" w:hAnsi="TH SarabunPSK" w:cs="TH SarabunPSK"/>
          <w:sz w:val="28"/>
          <w:cs/>
        </w:rPr>
        <w:t>กับ</w:t>
      </w:r>
      <w:r w:rsidR="00DB1158">
        <w:rPr>
          <w:rFonts w:ascii="TH SarabunPSK" w:hAnsi="TH SarabunPSK" w:cs="TH SarabunPSK" w:hint="cs"/>
          <w:sz w:val="28"/>
          <w:cs/>
        </w:rPr>
        <w:t>บริบท</w:t>
      </w:r>
      <w:r w:rsidR="00886281" w:rsidRPr="00886281">
        <w:rPr>
          <w:rFonts w:ascii="TH SarabunPSK" w:hAnsi="TH SarabunPSK" w:cs="TH SarabunPSK"/>
          <w:sz w:val="28"/>
          <w:cs/>
        </w:rPr>
        <w:t>สิ่งแวดล้อม</w:t>
      </w:r>
      <w:r w:rsidR="009B65E1">
        <w:rPr>
          <w:rFonts w:ascii="TH SarabunPSK" w:hAnsi="TH SarabunPSK" w:cs="TH SarabunPSK" w:hint="cs"/>
          <w:sz w:val="28"/>
          <w:cs/>
        </w:rPr>
        <w:t xml:space="preserve"> ซึ</w:t>
      </w:r>
      <w:r w:rsidR="00C973E5">
        <w:rPr>
          <w:rFonts w:ascii="TH SarabunPSK" w:hAnsi="TH SarabunPSK" w:cs="TH SarabunPSK" w:hint="cs"/>
          <w:sz w:val="28"/>
          <w:cs/>
        </w:rPr>
        <w:t>่</w:t>
      </w:r>
      <w:r w:rsidR="009B65E1">
        <w:rPr>
          <w:rFonts w:ascii="TH SarabunPSK" w:hAnsi="TH SarabunPSK" w:cs="TH SarabunPSK" w:hint="cs"/>
          <w:sz w:val="28"/>
          <w:cs/>
        </w:rPr>
        <w:t>งเชื่อมโยงกับพื้นที่ส่วนตัว พื้นที่ระหว่างบุคคล และพื้นที่สาธารณะ</w:t>
      </w:r>
      <w:r w:rsidR="007808B0">
        <w:rPr>
          <w:rFonts w:ascii="TH SarabunPSK" w:hAnsi="TH SarabunPSK" w:cs="TH SarabunPSK" w:hint="cs"/>
          <w:sz w:val="28"/>
          <w:cs/>
        </w:rPr>
        <w:t xml:space="preserve"> </w:t>
      </w:r>
    </w:p>
    <w:p w14:paraId="0CCAB2BD" w14:textId="77777777" w:rsidR="00E97CC0" w:rsidRDefault="00485BA9" w:rsidP="0066116C">
      <w:pPr>
        <w:spacing w:before="240" w:after="0" w:line="240" w:lineRule="auto"/>
        <w:ind w:firstLine="720"/>
        <w:rPr>
          <w:rFonts w:ascii="TH SarabunPSK" w:hAnsi="TH SarabunPSK" w:cs="TH SarabunPSK"/>
          <w:sz w:val="28"/>
        </w:rPr>
      </w:pPr>
      <w:r w:rsidRPr="00DD2438">
        <w:rPr>
          <w:rFonts w:ascii="TH SarabunPSK" w:hAnsi="TH SarabunPSK" w:cs="TH SarabunPSK"/>
          <w:b/>
          <w:bCs/>
          <w:sz w:val="28"/>
          <w:cs/>
        </w:rPr>
        <w:t>1</w:t>
      </w:r>
      <w:r w:rsidR="008D47A0" w:rsidRPr="00DD2438">
        <w:rPr>
          <w:rFonts w:ascii="TH SarabunPSK" w:hAnsi="TH SarabunPSK" w:cs="TH SarabunPSK" w:hint="cs"/>
          <w:b/>
          <w:bCs/>
          <w:sz w:val="28"/>
          <w:cs/>
        </w:rPr>
        <w:t>.</w:t>
      </w:r>
      <w:r w:rsidRPr="00DD2438">
        <w:rPr>
          <w:rFonts w:ascii="TH SarabunPSK" w:hAnsi="TH SarabunPSK" w:cs="TH SarabunPSK"/>
          <w:b/>
          <w:bCs/>
          <w:sz w:val="28"/>
          <w:cs/>
        </w:rPr>
        <w:t xml:space="preserve"> พื้นที่เรียนรู้ </w:t>
      </w:r>
      <w:r w:rsidRPr="00DD2438">
        <w:rPr>
          <w:rFonts w:ascii="TH SarabunPSK" w:hAnsi="TH SarabunPSK" w:cs="TH SarabunPSK"/>
          <w:b/>
          <w:bCs/>
          <w:sz w:val="28"/>
        </w:rPr>
        <w:t>personalities / self</w:t>
      </w:r>
      <w:r w:rsidR="008D47A0" w:rsidRPr="00DD2438">
        <w:rPr>
          <w:rFonts w:ascii="TH SarabunPSK" w:hAnsi="TH SarabunPSK" w:cs="TH SarabunPSK"/>
          <w:b/>
          <w:bCs/>
          <w:sz w:val="28"/>
        </w:rPr>
        <w:t xml:space="preserve"> </w:t>
      </w:r>
      <w:r w:rsidR="00886281" w:rsidRPr="00DD2438">
        <w:rPr>
          <w:rFonts w:ascii="TH SarabunPSK" w:hAnsi="TH SarabunPSK" w:cs="TH SarabunPSK"/>
          <w:b/>
          <w:bCs/>
          <w:sz w:val="28"/>
          <w:cs/>
        </w:rPr>
        <w:t>–</w:t>
      </w:r>
      <w:r w:rsidR="008D47A0" w:rsidRPr="00DD2438">
        <w:rPr>
          <w:rFonts w:ascii="TH SarabunPSK" w:hAnsi="TH SarabunPSK" w:cs="TH SarabunPSK"/>
          <w:b/>
          <w:bCs/>
          <w:sz w:val="28"/>
        </w:rPr>
        <w:t xml:space="preserve"> </w:t>
      </w:r>
      <w:r w:rsidR="00EB11E1" w:rsidRPr="00DD2438">
        <w:rPr>
          <w:rFonts w:ascii="TH SarabunPSK" w:hAnsi="TH SarabunPSK" w:cs="TH SarabunPSK"/>
          <w:b/>
          <w:bCs/>
          <w:sz w:val="28"/>
        </w:rPr>
        <w:t>realization</w:t>
      </w:r>
      <w:r w:rsidR="00495CC5">
        <w:rPr>
          <w:rFonts w:ascii="TH SarabunPSK" w:hAnsi="TH SarabunPSK" w:cs="TH SarabunPSK" w:hint="cs"/>
          <w:sz w:val="28"/>
          <w:cs/>
        </w:rPr>
        <w:t xml:space="preserve"> </w:t>
      </w:r>
      <w:r w:rsidR="00495CC5">
        <w:rPr>
          <w:rFonts w:ascii="TH SarabunPSK" w:hAnsi="TH SarabunPSK" w:cs="TH SarabunPSK"/>
          <w:sz w:val="28"/>
        </w:rPr>
        <w:t xml:space="preserve">: </w:t>
      </w:r>
      <w:r w:rsidR="00495CC5">
        <w:rPr>
          <w:rFonts w:ascii="TH SarabunPSK" w:hAnsi="TH SarabunPSK" w:cs="TH SarabunPSK" w:hint="cs"/>
          <w:sz w:val="28"/>
          <w:cs/>
        </w:rPr>
        <w:t>การเรียนรู้เชิงปฏิบัติการ</w:t>
      </w:r>
      <w:r w:rsidR="00495CC5">
        <w:rPr>
          <w:rFonts w:ascii="TH SarabunPSK" w:hAnsi="TH SarabunPSK" w:cs="TH SarabunPSK"/>
          <w:sz w:val="28"/>
        </w:rPr>
        <w:t xml:space="preserve"> </w:t>
      </w:r>
      <w:r w:rsidR="00495CC5">
        <w:rPr>
          <w:rFonts w:ascii="TH SarabunPSK" w:hAnsi="TH SarabunPSK" w:cs="TH SarabunPSK" w:hint="cs"/>
          <w:sz w:val="28"/>
          <w:cs/>
        </w:rPr>
        <w:t>(</w:t>
      </w:r>
      <w:r w:rsidR="00495CC5">
        <w:rPr>
          <w:rFonts w:ascii="TH SarabunPSK" w:hAnsi="TH SarabunPSK" w:cs="TH SarabunPSK"/>
          <w:sz w:val="28"/>
        </w:rPr>
        <w:t>workshop</w:t>
      </w:r>
      <w:r w:rsidR="00495CC5">
        <w:rPr>
          <w:rFonts w:ascii="TH SarabunPSK" w:hAnsi="TH SarabunPSK" w:cs="TH SarabunPSK" w:hint="cs"/>
          <w:sz w:val="28"/>
          <w:cs/>
        </w:rPr>
        <w:t>) การทำกิจกรรมโดยการใช้หลักจิตวิทยาเชิงบวก</w:t>
      </w:r>
    </w:p>
    <w:p w14:paraId="6CD1EE2B" w14:textId="63E61544" w:rsidR="00E97CC0" w:rsidRDefault="00485BA9" w:rsidP="0066116C">
      <w:pPr>
        <w:spacing w:after="0" w:line="240" w:lineRule="auto"/>
        <w:ind w:left="1440"/>
        <w:rPr>
          <w:rFonts w:ascii="TH SarabunPSK" w:hAnsi="TH SarabunPSK" w:cs="TH SarabunPSK"/>
          <w:sz w:val="28"/>
        </w:rPr>
      </w:pPr>
      <w:r w:rsidRPr="00815B7B">
        <w:rPr>
          <w:rFonts w:ascii="TH SarabunPSK" w:hAnsi="TH SarabunPSK" w:cs="TH SarabunPSK"/>
          <w:sz w:val="28"/>
          <w:cs/>
        </w:rPr>
        <w:t xml:space="preserve">1.1 </w:t>
      </w:r>
      <w:r w:rsidR="008D47A0">
        <w:rPr>
          <w:rFonts w:ascii="TH SarabunPSK" w:hAnsi="TH SarabunPSK" w:cs="TH SarabunPSK" w:hint="cs"/>
          <w:sz w:val="28"/>
          <w:cs/>
        </w:rPr>
        <w:t>พื้นที่เพื่อ</w:t>
      </w:r>
      <w:r w:rsidRPr="00815B7B">
        <w:rPr>
          <w:rFonts w:ascii="TH SarabunPSK" w:hAnsi="TH SarabunPSK" w:cs="TH SarabunPSK"/>
          <w:sz w:val="28"/>
          <w:cs/>
        </w:rPr>
        <w:t xml:space="preserve">รู้จักตนเอง </w:t>
      </w:r>
    </w:p>
    <w:p w14:paraId="15640672" w14:textId="5790E5EF" w:rsidR="00E97CC0" w:rsidRDefault="00485BA9" w:rsidP="0066116C">
      <w:pPr>
        <w:spacing w:after="0" w:line="240" w:lineRule="auto"/>
        <w:ind w:left="720" w:firstLine="720"/>
        <w:rPr>
          <w:rFonts w:ascii="TH SarabunPSK" w:hAnsi="TH SarabunPSK" w:cs="TH SarabunPSK"/>
          <w:sz w:val="28"/>
        </w:rPr>
      </w:pPr>
      <w:r w:rsidRPr="00815B7B">
        <w:rPr>
          <w:rFonts w:ascii="TH SarabunPSK" w:hAnsi="TH SarabunPSK" w:cs="TH SarabunPSK"/>
          <w:sz w:val="28"/>
          <w:cs/>
        </w:rPr>
        <w:t xml:space="preserve">1.2 </w:t>
      </w:r>
      <w:r w:rsidR="00886281">
        <w:rPr>
          <w:rFonts w:ascii="TH SarabunPSK" w:hAnsi="TH SarabunPSK" w:cs="TH SarabunPSK" w:hint="cs"/>
          <w:sz w:val="28"/>
          <w:cs/>
        </w:rPr>
        <w:t>พื้นที่</w:t>
      </w:r>
      <w:r w:rsidRPr="00815B7B">
        <w:rPr>
          <w:rFonts w:ascii="TH SarabunPSK" w:hAnsi="TH SarabunPSK" w:cs="TH SarabunPSK"/>
          <w:sz w:val="28"/>
          <w:cs/>
        </w:rPr>
        <w:t>การมีส่วนร่วมเชิงบวก</w:t>
      </w:r>
      <w:r w:rsidR="00886281">
        <w:rPr>
          <w:rFonts w:ascii="TH SarabunPSK" w:hAnsi="TH SarabunPSK" w:cs="TH SarabunPSK" w:hint="cs"/>
          <w:sz w:val="28"/>
          <w:cs/>
        </w:rPr>
        <w:t>กับ</w:t>
      </w:r>
      <w:r w:rsidRPr="00815B7B">
        <w:rPr>
          <w:rFonts w:ascii="TH SarabunPSK" w:hAnsi="TH SarabunPSK" w:cs="TH SarabunPSK"/>
          <w:sz w:val="28"/>
          <w:cs/>
        </w:rPr>
        <w:t>ผู้อื่น</w:t>
      </w:r>
      <w:r w:rsidR="00886281">
        <w:rPr>
          <w:rFonts w:ascii="TH SarabunPSK" w:hAnsi="TH SarabunPSK" w:cs="TH SarabunPSK" w:hint="cs"/>
          <w:sz w:val="28"/>
          <w:cs/>
        </w:rPr>
        <w:t>และชุมชน</w:t>
      </w:r>
    </w:p>
    <w:p w14:paraId="2A82EB7F" w14:textId="07A66457" w:rsidR="00E97CC0" w:rsidRDefault="00485BA9" w:rsidP="0066116C">
      <w:pPr>
        <w:spacing w:after="0" w:line="240" w:lineRule="auto"/>
        <w:ind w:left="720" w:firstLine="720"/>
        <w:rPr>
          <w:rFonts w:ascii="TH SarabunPSK" w:hAnsi="TH SarabunPSK" w:cs="TH SarabunPSK"/>
          <w:sz w:val="28"/>
        </w:rPr>
      </w:pPr>
      <w:r w:rsidRPr="00815B7B">
        <w:rPr>
          <w:rFonts w:ascii="TH SarabunPSK" w:hAnsi="TH SarabunPSK" w:cs="TH SarabunPSK"/>
          <w:sz w:val="28"/>
          <w:cs/>
        </w:rPr>
        <w:t xml:space="preserve">1.3 </w:t>
      </w:r>
      <w:r w:rsidR="00886281">
        <w:rPr>
          <w:rFonts w:ascii="TH SarabunPSK" w:hAnsi="TH SarabunPSK" w:cs="TH SarabunPSK" w:hint="cs"/>
          <w:sz w:val="28"/>
          <w:cs/>
        </w:rPr>
        <w:t>พื้นที่ตระหนัก</w:t>
      </w:r>
      <w:r w:rsidRPr="00815B7B">
        <w:rPr>
          <w:rFonts w:ascii="TH SarabunPSK" w:hAnsi="TH SarabunPSK" w:cs="TH SarabunPSK"/>
          <w:sz w:val="28"/>
          <w:cs/>
        </w:rPr>
        <w:t>ต่อ</w:t>
      </w:r>
      <w:r w:rsidR="00495CC5">
        <w:rPr>
          <w:rFonts w:ascii="TH SarabunPSK" w:hAnsi="TH SarabunPSK" w:cs="TH SarabunPSK" w:hint="cs"/>
          <w:sz w:val="28"/>
          <w:cs/>
        </w:rPr>
        <w:t xml:space="preserve">บริบทสิ่งแวดล้อม </w:t>
      </w:r>
    </w:p>
    <w:p w14:paraId="01714E43" w14:textId="2E76F8F1" w:rsidR="00485BA9" w:rsidRDefault="00485BA9" w:rsidP="00E97CC0">
      <w:pPr>
        <w:spacing w:line="240" w:lineRule="auto"/>
        <w:ind w:left="720" w:firstLine="720"/>
        <w:rPr>
          <w:rFonts w:ascii="TH SarabunPSK" w:hAnsi="TH SarabunPSK" w:cs="TH SarabunPSK"/>
          <w:sz w:val="28"/>
        </w:rPr>
      </w:pPr>
      <w:r w:rsidRPr="00815B7B">
        <w:rPr>
          <w:rFonts w:ascii="TH SarabunPSK" w:hAnsi="TH SarabunPSK" w:cs="TH SarabunPSK"/>
          <w:sz w:val="28"/>
          <w:cs/>
        </w:rPr>
        <w:t xml:space="preserve">1.4 </w:t>
      </w:r>
      <w:r w:rsidR="00495CC5">
        <w:rPr>
          <w:rFonts w:ascii="TH SarabunPSK" w:hAnsi="TH SarabunPSK" w:cs="TH SarabunPSK" w:hint="cs"/>
          <w:sz w:val="28"/>
          <w:cs/>
        </w:rPr>
        <w:t>พื้นที่ให้คำปรึกษาและ</w:t>
      </w:r>
      <w:r w:rsidRPr="00815B7B">
        <w:rPr>
          <w:rFonts w:ascii="TH SarabunPSK" w:hAnsi="TH SarabunPSK" w:cs="TH SarabunPSK"/>
          <w:sz w:val="28"/>
          <w:cs/>
        </w:rPr>
        <w:t>เเนะเเนว</w:t>
      </w:r>
      <w:r w:rsidRPr="00815B7B">
        <w:rPr>
          <w:rFonts w:ascii="TH SarabunPSK" w:hAnsi="TH SarabunPSK" w:cs="TH SarabunPSK"/>
          <w:sz w:val="28"/>
        </w:rPr>
        <w:t xml:space="preserve"> </w:t>
      </w:r>
    </w:p>
    <w:p w14:paraId="72D402A7" w14:textId="04D33CC4" w:rsidR="00485BA9" w:rsidRPr="00DD2438" w:rsidRDefault="00485BA9" w:rsidP="00653BE8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28"/>
        </w:rPr>
      </w:pPr>
      <w:r w:rsidRPr="00DD2438">
        <w:rPr>
          <w:rFonts w:ascii="TH SarabunPSK" w:hAnsi="TH SarabunPSK" w:cs="TH SarabunPSK"/>
          <w:b/>
          <w:bCs/>
          <w:sz w:val="28"/>
          <w:cs/>
        </w:rPr>
        <w:t>2. พื้นที่</w:t>
      </w:r>
      <w:r w:rsidR="00227407" w:rsidRPr="00DD2438">
        <w:rPr>
          <w:rFonts w:ascii="TH SarabunPSK" w:hAnsi="TH SarabunPSK" w:cs="TH SarabunPSK" w:hint="cs"/>
          <w:b/>
          <w:bCs/>
          <w:sz w:val="28"/>
          <w:cs/>
        </w:rPr>
        <w:t>เยียวยา</w:t>
      </w:r>
      <w:r w:rsidRPr="00DD2438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DD2438">
        <w:rPr>
          <w:rFonts w:ascii="TH SarabunPSK" w:hAnsi="TH SarabunPSK" w:cs="TH SarabunPSK"/>
          <w:b/>
          <w:bCs/>
          <w:sz w:val="28"/>
        </w:rPr>
        <w:t>healing</w:t>
      </w:r>
      <w:r w:rsidR="00227407" w:rsidRPr="00DD2438">
        <w:rPr>
          <w:rFonts w:ascii="TH SarabunPSK" w:hAnsi="TH SarabunPSK" w:cs="TH SarabunPSK" w:hint="cs"/>
          <w:b/>
          <w:bCs/>
          <w:sz w:val="28"/>
          <w:cs/>
        </w:rPr>
        <w:t xml:space="preserve"> / </w:t>
      </w:r>
      <w:r w:rsidR="00227407" w:rsidRPr="00DD2438">
        <w:rPr>
          <w:rFonts w:ascii="TH SarabunPSK" w:hAnsi="TH SarabunPSK" w:cs="TH SarabunPSK"/>
          <w:b/>
          <w:bCs/>
          <w:sz w:val="28"/>
        </w:rPr>
        <w:t>therapy</w:t>
      </w:r>
    </w:p>
    <w:p w14:paraId="40C03A3F" w14:textId="0E4D4BD1" w:rsidR="00495CC5" w:rsidRDefault="00485BA9" w:rsidP="0066116C">
      <w:pPr>
        <w:spacing w:after="0" w:line="240" w:lineRule="auto"/>
        <w:ind w:left="720" w:firstLine="720"/>
        <w:rPr>
          <w:rFonts w:ascii="TH SarabunPSK" w:hAnsi="TH SarabunPSK" w:cs="TH SarabunPSK"/>
          <w:sz w:val="28"/>
        </w:rPr>
      </w:pPr>
      <w:r w:rsidRPr="00815B7B">
        <w:rPr>
          <w:rFonts w:ascii="TH SarabunPSK" w:hAnsi="TH SarabunPSK" w:cs="TH SarabunPSK"/>
          <w:sz w:val="28"/>
          <w:cs/>
        </w:rPr>
        <w:t xml:space="preserve">2.1 </w:t>
      </w:r>
      <w:r w:rsidR="00DD2438">
        <w:rPr>
          <w:rFonts w:ascii="TH SarabunPSK" w:hAnsi="TH SarabunPSK" w:cs="TH SarabunPSK" w:hint="cs"/>
          <w:sz w:val="28"/>
          <w:cs/>
        </w:rPr>
        <w:t xml:space="preserve">พื้นที่เยียวยาด้วยกิจกรรม </w:t>
      </w:r>
      <w:r w:rsidR="00DD2438">
        <w:rPr>
          <w:rFonts w:ascii="TH SarabunPSK" w:hAnsi="TH SarabunPSK" w:cs="TH SarabunPSK"/>
          <w:sz w:val="28"/>
        </w:rPr>
        <w:t xml:space="preserve">: </w:t>
      </w:r>
      <w:r w:rsidRPr="00815B7B">
        <w:rPr>
          <w:rFonts w:ascii="TH SarabunPSK" w:hAnsi="TH SarabunPSK" w:cs="TH SarabunPSK"/>
          <w:sz w:val="28"/>
          <w:cs/>
        </w:rPr>
        <w:t>ศิลปะ ดนตรี กีฬา สัตว์</w:t>
      </w:r>
      <w:r w:rsidR="00DD2438">
        <w:rPr>
          <w:rFonts w:ascii="TH SarabunPSK" w:hAnsi="TH SarabunPSK" w:cs="TH SarabunPSK" w:hint="cs"/>
          <w:sz w:val="28"/>
          <w:cs/>
        </w:rPr>
        <w:t>เลี้ยง</w:t>
      </w:r>
      <w:r w:rsidRPr="00815B7B">
        <w:rPr>
          <w:rFonts w:ascii="TH SarabunPSK" w:hAnsi="TH SarabunPSK" w:cs="TH SarabunPSK"/>
          <w:sz w:val="28"/>
          <w:cs/>
        </w:rPr>
        <w:t xml:space="preserve"> </w:t>
      </w:r>
      <w:r w:rsidR="00597E0F">
        <w:rPr>
          <w:rFonts w:ascii="TH SarabunPSK" w:hAnsi="TH SarabunPSK" w:cs="TH SarabunPSK" w:hint="cs"/>
          <w:sz w:val="28"/>
          <w:cs/>
        </w:rPr>
        <w:t>ฯลฯ</w:t>
      </w:r>
    </w:p>
    <w:p w14:paraId="0A0325C9" w14:textId="1E234842" w:rsidR="00495CC5" w:rsidRDefault="00485BA9" w:rsidP="0066116C">
      <w:pPr>
        <w:spacing w:after="0" w:line="240" w:lineRule="auto"/>
        <w:ind w:left="1440"/>
        <w:rPr>
          <w:rFonts w:ascii="TH SarabunPSK" w:hAnsi="TH SarabunPSK" w:cs="TH SarabunPSK"/>
          <w:sz w:val="28"/>
        </w:rPr>
      </w:pPr>
      <w:r w:rsidRPr="00815B7B">
        <w:rPr>
          <w:rFonts w:ascii="TH SarabunPSK" w:hAnsi="TH SarabunPSK" w:cs="TH SarabunPSK"/>
          <w:sz w:val="28"/>
          <w:cs/>
        </w:rPr>
        <w:t>2.2</w:t>
      </w:r>
      <w:r w:rsidRPr="00815B7B">
        <w:rPr>
          <w:rFonts w:ascii="TH SarabunPSK" w:hAnsi="TH SarabunPSK" w:cs="TH SarabunPSK"/>
          <w:sz w:val="28"/>
        </w:rPr>
        <w:t xml:space="preserve"> </w:t>
      </w:r>
      <w:r w:rsidR="00597E0F">
        <w:rPr>
          <w:rFonts w:ascii="TH SarabunPSK" w:hAnsi="TH SarabunPSK" w:cs="TH SarabunPSK" w:hint="cs"/>
          <w:sz w:val="28"/>
          <w:cs/>
        </w:rPr>
        <w:t xml:space="preserve">พื้นที่เยียวยาด้วยธรรมชาติ </w:t>
      </w:r>
      <w:r w:rsidRPr="00815B7B">
        <w:rPr>
          <w:rFonts w:ascii="TH SarabunPSK" w:hAnsi="TH SarabunPSK" w:cs="TH SarabunPSK"/>
          <w:sz w:val="28"/>
        </w:rPr>
        <w:t xml:space="preserve">public space : </w:t>
      </w:r>
      <w:r w:rsidRPr="00815B7B">
        <w:rPr>
          <w:rFonts w:ascii="TH SarabunPSK" w:hAnsi="TH SarabunPSK" w:cs="TH SarabunPSK"/>
          <w:sz w:val="28"/>
          <w:cs/>
        </w:rPr>
        <w:t>สวน ลานกิจกรรม</w:t>
      </w:r>
      <w:r w:rsidR="00597E0F">
        <w:rPr>
          <w:rFonts w:ascii="TH SarabunPSK" w:hAnsi="TH SarabunPSK" w:cs="TH SarabunPSK" w:hint="cs"/>
          <w:sz w:val="28"/>
          <w:cs/>
        </w:rPr>
        <w:t xml:space="preserve"> พื้นที่เยียวยาด้วยประสาทสัมผัสทั้ง 5</w:t>
      </w:r>
    </w:p>
    <w:p w14:paraId="4A97CE23" w14:textId="3F60090C" w:rsidR="00E97CC0" w:rsidRDefault="00E97CC0" w:rsidP="0066116C">
      <w:pPr>
        <w:spacing w:after="0" w:line="240" w:lineRule="auto"/>
        <w:ind w:left="144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กรณีศึกษา </w:t>
      </w:r>
      <w:r>
        <w:rPr>
          <w:rFonts w:ascii="TH SarabunPSK" w:hAnsi="TH SarabunPSK" w:cs="TH SarabunPSK"/>
          <w:sz w:val="28"/>
        </w:rPr>
        <w:t xml:space="preserve">: </w:t>
      </w:r>
      <w:r w:rsidRPr="00E97CC0">
        <w:rPr>
          <w:rFonts w:ascii="TH SarabunPSK" w:hAnsi="TH SarabunPSK" w:cs="TH SarabunPSK"/>
          <w:sz w:val="28"/>
          <w:cs/>
        </w:rPr>
        <w:t xml:space="preserve">โครงการ </w:t>
      </w:r>
      <w:proofErr w:type="spellStart"/>
      <w:r w:rsidRPr="00E97CC0">
        <w:rPr>
          <w:rFonts w:ascii="TH SarabunPSK" w:hAnsi="TH SarabunPSK" w:cs="TH SarabunPSK"/>
          <w:sz w:val="28"/>
        </w:rPr>
        <w:t>Jin</w:t>
      </w:r>
      <w:proofErr w:type="spellEnd"/>
      <w:r w:rsidRPr="00E97CC0">
        <w:rPr>
          <w:rFonts w:ascii="TH SarabunPSK" w:hAnsi="TH SarabunPSK" w:cs="TH SarabunPSK"/>
          <w:sz w:val="28"/>
        </w:rPr>
        <w:t xml:space="preserve"> Well</w:t>
      </w:r>
      <w:r w:rsidR="006E3961">
        <w:rPr>
          <w:rFonts w:ascii="TH SarabunPSK" w:hAnsi="TH SarabunPSK" w:cs="TH SarabunPSK" w:hint="cs"/>
          <w:sz w:val="28"/>
          <w:cs/>
        </w:rPr>
        <w:t>-</w:t>
      </w:r>
      <w:r w:rsidRPr="00E97CC0">
        <w:rPr>
          <w:rFonts w:ascii="TH SarabunPSK" w:hAnsi="TH SarabunPSK" w:cs="TH SarabunPSK"/>
          <w:sz w:val="28"/>
        </w:rPr>
        <w:t xml:space="preserve">being County </w:t>
      </w:r>
      <w:r w:rsidRPr="00E97CC0">
        <w:rPr>
          <w:rFonts w:ascii="TH SarabunPSK" w:hAnsi="TH SarabunPSK" w:cs="TH SarabunPSK"/>
          <w:sz w:val="28"/>
          <w:cs/>
        </w:rPr>
        <w:t xml:space="preserve">ที่มีการออกแบบพื้นที่สำหรับการฟื้นฟู สำหรับผู้สูงอายุและการทำกายภาพบำบัด โดยการกระตุ้นประสาทสัมผัสทั้ง </w:t>
      </w:r>
      <w:r w:rsidRPr="00E97CC0">
        <w:rPr>
          <w:rFonts w:ascii="TH SarabunPSK" w:hAnsi="TH SarabunPSK" w:cs="TH SarabunPSK"/>
          <w:sz w:val="28"/>
        </w:rPr>
        <w:t xml:space="preserve">5 </w:t>
      </w:r>
      <w:r w:rsidRPr="00E97CC0">
        <w:rPr>
          <w:rFonts w:ascii="TH SarabunPSK" w:hAnsi="TH SarabunPSK" w:cs="TH SarabunPSK"/>
          <w:sz w:val="28"/>
          <w:cs/>
        </w:rPr>
        <w:t>ส่วน คือ การเห็น การได้ยิน การลิ้มรส การได้กลิ่น และการสัมผัส ใช้พืชพรรณที่มีลักษณะเป็นป่า มีไม้ดอกหอมและให้ดอกที่มีสีสัน เสียงน้ำตก เพื่อกระตุ้นประสาทรับรู้ของผู้สูงอายุ ส่วนกายภาพบำบัดใช้การสัมผัสพื้นที่มีลักษณะพื้นผิวแตกต่างกัน มีการใช้กรวดเพื่อเพิ่มความขรุขระ และออกแบบเส้นทางการเดินเพื่อฝึกฝน คือ ทางเดินพื้นเรียบ ทางเดินลาด และทางเดินชั้นบันได ซึ่งมีระยะที่เหมาะสมที่ผู้ป่วยและผู้ช่วยสามารถเดินไปด้วยกันได้ พร้อมราวจับตลอดทางเดิน</w:t>
      </w:r>
    </w:p>
    <w:p w14:paraId="383ED686" w14:textId="3AE6D7A8" w:rsidR="00227407" w:rsidRDefault="00485BA9" w:rsidP="0066116C">
      <w:pPr>
        <w:spacing w:before="240" w:after="0" w:line="240" w:lineRule="auto"/>
        <w:ind w:firstLine="720"/>
        <w:rPr>
          <w:rFonts w:ascii="TH SarabunPSK" w:hAnsi="TH SarabunPSK" w:cs="TH SarabunPSK"/>
          <w:sz w:val="28"/>
          <w:cs/>
        </w:rPr>
      </w:pPr>
      <w:r w:rsidRPr="00DD2438">
        <w:rPr>
          <w:rFonts w:ascii="TH SarabunPSK" w:hAnsi="TH SarabunPSK" w:cs="TH SarabunPSK"/>
          <w:b/>
          <w:bCs/>
          <w:sz w:val="28"/>
          <w:cs/>
        </w:rPr>
        <w:t>3. ที่จัด</w:t>
      </w:r>
      <w:r w:rsidR="0026199F" w:rsidRPr="00DD2438">
        <w:rPr>
          <w:rFonts w:ascii="TH SarabunPSK" w:hAnsi="TH SarabunPSK" w:cs="TH SarabunPSK" w:hint="cs"/>
          <w:b/>
          <w:bCs/>
          <w:sz w:val="28"/>
          <w:cs/>
        </w:rPr>
        <w:t>นิทรรศการ</w:t>
      </w:r>
      <w:r w:rsidRPr="00DD2438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DD2438">
        <w:rPr>
          <w:rFonts w:ascii="TH SarabunPSK" w:hAnsi="TH SarabunPSK" w:cs="TH SarabunPSK"/>
          <w:b/>
          <w:bCs/>
          <w:sz w:val="28"/>
        </w:rPr>
        <w:t>exhibition</w:t>
      </w:r>
      <w:r w:rsidRPr="00815B7B">
        <w:rPr>
          <w:rFonts w:ascii="TH SarabunPSK" w:hAnsi="TH SarabunPSK" w:cs="TH SarabunPSK"/>
          <w:sz w:val="28"/>
        </w:rPr>
        <w:t xml:space="preserve"> : </w:t>
      </w:r>
      <w:r w:rsidR="00DD2438">
        <w:rPr>
          <w:rFonts w:ascii="TH SarabunPSK" w:hAnsi="TH SarabunPSK" w:cs="TH SarabunPSK" w:hint="cs"/>
          <w:sz w:val="28"/>
          <w:cs/>
        </w:rPr>
        <w:t>พื้นที่เช่าจัดนิทรรศการเกี่ยวกับการสะท้อนตัวตน จิตใจ อารมณ์ความรู้สึกต่างๆ ที่เกี่ยวข้องกับโครงการ และพื้นที่จำหน่าย</w:t>
      </w:r>
      <w:r w:rsidR="00DD2438" w:rsidRPr="00DD2438">
        <w:rPr>
          <w:rFonts w:ascii="TH SarabunPSK" w:hAnsi="TH SarabunPSK" w:cs="TH SarabunPSK"/>
          <w:sz w:val="28"/>
          <w:cs/>
        </w:rPr>
        <w:t>งานศิลปะ</w:t>
      </w:r>
      <w:r w:rsidR="00DD2438">
        <w:rPr>
          <w:rFonts w:ascii="TH SarabunPSK" w:hAnsi="TH SarabunPSK" w:cs="TH SarabunPSK" w:hint="cs"/>
          <w:sz w:val="28"/>
          <w:cs/>
        </w:rPr>
        <w:t>และ</w:t>
      </w:r>
      <w:r w:rsidR="00DD2438" w:rsidRPr="00DD2438">
        <w:rPr>
          <w:rFonts w:ascii="TH SarabunPSK" w:hAnsi="TH SarabunPSK" w:cs="TH SarabunPSK"/>
          <w:sz w:val="28"/>
          <w:cs/>
        </w:rPr>
        <w:t>สินค้าของที่ระลึกจากนิทรรศการ</w:t>
      </w:r>
    </w:p>
    <w:p w14:paraId="04D308E2" w14:textId="086C86AD" w:rsidR="00485BA9" w:rsidRDefault="00227407" w:rsidP="00DD2438">
      <w:pPr>
        <w:spacing w:after="0" w:line="240" w:lineRule="auto"/>
        <w:ind w:left="720" w:firstLine="72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>กรณีศึกษา</w:t>
      </w:r>
      <w:r w:rsidR="0026199F">
        <w:rPr>
          <w:rFonts w:ascii="TH SarabunPSK" w:hAnsi="TH SarabunPSK" w:cs="TH SarabunPSK" w:hint="cs"/>
          <w:sz w:val="28"/>
          <w:cs/>
        </w:rPr>
        <w:t>ที่ 1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>
        <w:rPr>
          <w:rFonts w:ascii="TH SarabunPSK" w:hAnsi="TH SarabunPSK" w:cs="TH SarabunPSK"/>
          <w:sz w:val="28"/>
        </w:rPr>
        <w:t xml:space="preserve">: </w:t>
      </w:r>
      <w:r w:rsidR="00485BA9" w:rsidRPr="00815B7B">
        <w:rPr>
          <w:rFonts w:ascii="TH SarabunPSK" w:hAnsi="TH SarabunPSK" w:cs="TH SarabunPSK"/>
          <w:sz w:val="28"/>
        </w:rPr>
        <w:t xml:space="preserve"> </w:t>
      </w:r>
      <w:r w:rsidR="0026199F">
        <w:rPr>
          <w:rFonts w:ascii="TH SarabunPSK" w:hAnsi="TH SarabunPSK" w:cs="TH SarabunPSK" w:hint="cs"/>
          <w:sz w:val="28"/>
          <w:cs/>
        </w:rPr>
        <w:t xml:space="preserve">นิทรรศการ </w:t>
      </w:r>
      <w:r w:rsidR="0026199F">
        <w:rPr>
          <w:rFonts w:ascii="TH SarabunPSK" w:hAnsi="TH SarabunPSK" w:cs="TH SarabunPSK"/>
          <w:sz w:val="28"/>
        </w:rPr>
        <w:t xml:space="preserve">Home Coming </w:t>
      </w:r>
      <w:r w:rsidR="0026199F">
        <w:rPr>
          <w:rFonts w:ascii="TH SarabunPSK" w:hAnsi="TH SarabunPSK" w:cs="TH SarabunPSK" w:hint="cs"/>
          <w:sz w:val="28"/>
          <w:cs/>
        </w:rPr>
        <w:t xml:space="preserve">พาใจกลับบ้าน ณ </w:t>
      </w:r>
      <w:r w:rsidR="0026199F">
        <w:rPr>
          <w:rFonts w:ascii="TH SarabunPSK" w:hAnsi="TH SarabunPSK" w:cs="TH SarabunPSK"/>
          <w:sz w:val="28"/>
        </w:rPr>
        <w:t xml:space="preserve">River city Bangkok  </w:t>
      </w:r>
    </w:p>
    <w:p w14:paraId="74CB4F5F" w14:textId="4BE89983" w:rsidR="0026199F" w:rsidRDefault="0026199F" w:rsidP="00DD2438">
      <w:pPr>
        <w:spacing w:after="0" w:line="240" w:lineRule="auto"/>
        <w:ind w:firstLine="720"/>
        <w:rPr>
          <w:rFonts w:ascii="TH SarabunPSK" w:hAnsi="TH SarabunPSK" w:cs="TH SarabunPSK"/>
          <w:sz w:val="28"/>
        </w:rPr>
      </w:pPr>
      <w:r w:rsidRPr="0026199F">
        <w:rPr>
          <w:rFonts w:ascii="TH SarabunPSK" w:hAnsi="TH SarabunPSK" w:cs="TH SarabunPSK"/>
          <w:sz w:val="28"/>
          <w:cs/>
        </w:rPr>
        <w:t xml:space="preserve">นิทรรศการศิลปะแบบ </w:t>
      </w:r>
      <w:r w:rsidRPr="0026199F">
        <w:rPr>
          <w:rFonts w:ascii="TH SarabunPSK" w:hAnsi="TH SarabunPSK" w:cs="TH SarabunPSK"/>
          <w:sz w:val="28"/>
        </w:rPr>
        <w:t xml:space="preserve">Digital Art </w:t>
      </w:r>
      <w:r w:rsidRPr="0026199F">
        <w:rPr>
          <w:rFonts w:ascii="TH SarabunPSK" w:hAnsi="TH SarabunPSK" w:cs="TH SarabunPSK"/>
          <w:sz w:val="28"/>
          <w:cs/>
        </w:rPr>
        <w:t xml:space="preserve">จาก </w:t>
      </w:r>
      <w:r w:rsidRPr="0026199F">
        <w:rPr>
          <w:rFonts w:ascii="TH SarabunPSK" w:hAnsi="TH SarabunPSK" w:cs="TH SarabunPSK"/>
          <w:sz w:val="28"/>
        </w:rPr>
        <w:t xml:space="preserve">Eyedropper Fill </w:t>
      </w:r>
      <w:r w:rsidRPr="0026199F">
        <w:rPr>
          <w:rFonts w:ascii="TH SarabunPSK" w:hAnsi="TH SarabunPSK" w:cs="TH SarabunPSK"/>
          <w:sz w:val="28"/>
          <w:cs/>
        </w:rPr>
        <w:t xml:space="preserve">นักออกแบบประสบการณ์ เพื่อทำให้ผู้คนในสังคมมีความเห็นอกเห็นใจกัน ที่ครั้งนี้กลับมาพร้อมการจัดงาน </w:t>
      </w:r>
      <w:r w:rsidRPr="0026199F">
        <w:rPr>
          <w:rFonts w:ascii="TH SarabunPSK" w:hAnsi="TH SarabunPSK" w:cs="TH SarabunPSK"/>
          <w:sz w:val="28"/>
        </w:rPr>
        <w:t xml:space="preserve">3 </w:t>
      </w:r>
      <w:r w:rsidRPr="0026199F">
        <w:rPr>
          <w:rFonts w:ascii="TH SarabunPSK" w:hAnsi="TH SarabunPSK" w:cs="TH SarabunPSK"/>
          <w:sz w:val="28"/>
          <w:cs/>
        </w:rPr>
        <w:t>รูปแบบ พร้อมพาทุกคนไปสำรวจจิตใจ และพาตัวเองในอดีตกลับมา</w:t>
      </w:r>
    </w:p>
    <w:p w14:paraId="5ABB3146" w14:textId="22BC6A6C" w:rsidR="0026199F" w:rsidRDefault="0026199F" w:rsidP="00620E8F">
      <w:pPr>
        <w:spacing w:before="240" w:line="240" w:lineRule="auto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lastRenderedPageBreak/>
        <w:drawing>
          <wp:inline distT="0" distB="0" distL="0" distR="0" wp14:anchorId="23F2ACF5" wp14:editId="222488D3">
            <wp:extent cx="2429777" cy="1271480"/>
            <wp:effectExtent l="0" t="0" r="8890" b="5080"/>
            <wp:docPr id="18" name="รูปภาพ 18" descr="Conne(x)t Homecoming พาใจกลับบ้า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ne(x)t Homecoming พาใจกลับบ้าน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776" cy="128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3A5ED8" wp14:editId="250DEC59">
            <wp:extent cx="1967419" cy="1274619"/>
            <wp:effectExtent l="0" t="0" r="0" b="1905"/>
            <wp:docPr id="26" name="รูปภาพ 26" descr="Conne(x)t Homecoming พาใจกลับบ้า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ne(x)t Homecoming พาใจกลับบ้าน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683" cy="13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F4B5F" w14:textId="68AA3338" w:rsidR="0026199F" w:rsidRPr="00C024F5" w:rsidRDefault="0026199F" w:rsidP="0026199F">
      <w:pPr>
        <w:spacing w:line="240" w:lineRule="auto"/>
        <w:ind w:left="1440" w:firstLine="720"/>
        <w:rPr>
          <w:rFonts w:ascii="TH SarabunPSK" w:hAnsi="TH SarabunPSK" w:cs="TH SarabunPSK"/>
          <w:szCs w:val="22"/>
        </w:rPr>
      </w:pPr>
      <w:r w:rsidRPr="00C024F5">
        <w:rPr>
          <w:rFonts w:ascii="TH SarabunPSK" w:hAnsi="TH SarabunPSK" w:cs="TH SarabunPSK" w:hint="cs"/>
          <w:szCs w:val="22"/>
          <w:cs/>
        </w:rPr>
        <w:t xml:space="preserve">ที่มา </w:t>
      </w:r>
      <w:r w:rsidRPr="00C024F5">
        <w:rPr>
          <w:rFonts w:ascii="TH SarabunPSK" w:hAnsi="TH SarabunPSK" w:cs="TH SarabunPSK"/>
          <w:szCs w:val="22"/>
        </w:rPr>
        <w:t xml:space="preserve">: </w:t>
      </w:r>
      <w:r w:rsidR="00DD2438" w:rsidRPr="00C024F5">
        <w:rPr>
          <w:rFonts w:ascii="TH SarabunPSK" w:hAnsi="TH SarabunPSK" w:cs="TH SarabunPSK"/>
          <w:szCs w:val="22"/>
        </w:rPr>
        <w:t>https://thestandard.co/connext-homecoming-exhibition/</w:t>
      </w:r>
    </w:p>
    <w:p w14:paraId="33CF8185" w14:textId="3A5DB81C" w:rsidR="00DD2438" w:rsidRDefault="00DD2438" w:rsidP="00DD2438">
      <w:pPr>
        <w:spacing w:after="0" w:line="240" w:lineRule="auto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  <w:cs/>
        </w:rPr>
        <w:tab/>
      </w:r>
      <w:r>
        <w:rPr>
          <w:rFonts w:ascii="TH SarabunPSK" w:hAnsi="TH SarabunPSK" w:cs="TH SarabunPSK"/>
          <w:sz w:val="28"/>
          <w:cs/>
        </w:rPr>
        <w:tab/>
      </w:r>
      <w:r>
        <w:rPr>
          <w:rFonts w:ascii="TH SarabunPSK" w:hAnsi="TH SarabunPSK" w:cs="TH SarabunPSK" w:hint="cs"/>
          <w:sz w:val="28"/>
          <w:cs/>
        </w:rPr>
        <w:t xml:space="preserve">กรณีศึกษาที่ 2 </w:t>
      </w:r>
      <w:r>
        <w:rPr>
          <w:rFonts w:ascii="TH SarabunPSK" w:hAnsi="TH SarabunPSK" w:cs="TH SarabunPSK"/>
          <w:sz w:val="28"/>
        </w:rPr>
        <w:t xml:space="preserve">: </w:t>
      </w:r>
      <w:r>
        <w:rPr>
          <w:rFonts w:ascii="TH SarabunPSK" w:hAnsi="TH SarabunPSK" w:cs="TH SarabunPSK" w:hint="cs"/>
          <w:sz w:val="28"/>
          <w:cs/>
        </w:rPr>
        <w:t xml:space="preserve">นิทรรศการ </w:t>
      </w:r>
      <w:r w:rsidRPr="00DD2438">
        <w:rPr>
          <w:rFonts w:ascii="TH SarabunPSK" w:hAnsi="TH SarabunPSK" w:cs="TH SarabunPSK"/>
          <w:sz w:val="28"/>
        </w:rPr>
        <w:t>Basement in Your Soul</w:t>
      </w:r>
      <w:r>
        <w:rPr>
          <w:rFonts w:ascii="TH SarabunPSK" w:hAnsi="TH SarabunPSK" w:cs="TH SarabunPSK" w:hint="cs"/>
          <w:sz w:val="28"/>
          <w:cs/>
        </w:rPr>
        <w:t xml:space="preserve"> ณ </w:t>
      </w:r>
      <w:r>
        <w:rPr>
          <w:rFonts w:ascii="TH SarabunPSK" w:hAnsi="TH SarabunPSK" w:cs="TH SarabunPSK"/>
          <w:sz w:val="28"/>
        </w:rPr>
        <w:t xml:space="preserve">River city Bangkok </w:t>
      </w:r>
      <w:r>
        <w:rPr>
          <w:rFonts w:ascii="TH SarabunPSK" w:hAnsi="TH SarabunPSK" w:cs="TH SarabunPSK" w:hint="cs"/>
          <w:sz w:val="28"/>
          <w:cs/>
        </w:rPr>
        <w:t>นิทรรศการที่</w:t>
      </w:r>
      <w:r w:rsidRPr="00DD2438">
        <w:rPr>
          <w:rFonts w:ascii="TH SarabunPSK" w:hAnsi="TH SarabunPSK" w:cs="TH SarabunPSK"/>
          <w:sz w:val="28"/>
          <w:cs/>
        </w:rPr>
        <w:t>สำรวจชั้นใต้ดินแห่งจิตใจ ที่เต็มไปด้วยความมืดมิด บาดแผล และเรื่องราวที่ซ่อนอยู่ ทั้งความสุข ความทุกข์ ความเจ็บปวด ที่ผ่านการต่อสู้กันในจิตใจมา เรียนรู้ และมีความเข้าใจในตัวตนของตนเอง จนหล่อหลอมมาเป็นเราในด้านที่แสดงออกมาอย่างเปล่งประกายที่สุด</w:t>
      </w:r>
    </w:p>
    <w:p w14:paraId="386CE895" w14:textId="79EDF2AF" w:rsidR="00DD2438" w:rsidRDefault="00DD2438" w:rsidP="00620E8F">
      <w:pPr>
        <w:spacing w:before="240" w:after="0" w:line="240" w:lineRule="auto"/>
        <w:jc w:val="center"/>
        <w:rPr>
          <w:rFonts w:ascii="TH SarabunPSK" w:hAnsi="TH SarabunPSK" w:cs="TH SarabunPSK"/>
          <w:sz w:val="28"/>
        </w:rPr>
      </w:pPr>
      <w:r>
        <w:rPr>
          <w:noProof/>
        </w:rPr>
        <w:drawing>
          <wp:inline distT="0" distB="0" distL="0" distR="0" wp14:anchorId="3CC36851" wp14:editId="35FAC5B5">
            <wp:extent cx="1731414" cy="1731414"/>
            <wp:effectExtent l="0" t="0" r="2540" b="254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773" cy="173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</w:rPr>
        <w:drawing>
          <wp:inline distT="0" distB="0" distL="0" distR="0" wp14:anchorId="7321880C" wp14:editId="679D502A">
            <wp:extent cx="2590800" cy="1727200"/>
            <wp:effectExtent l="0" t="0" r="0" b="635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929" cy="1735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D9F583" w14:textId="2ABB548C" w:rsidR="00DD2438" w:rsidRPr="004A7EB0" w:rsidRDefault="00E97CC0" w:rsidP="00C024F5">
      <w:pPr>
        <w:spacing w:before="240" w:line="240" w:lineRule="auto"/>
        <w:jc w:val="center"/>
        <w:rPr>
          <w:rFonts w:ascii="TH SarabunPSK" w:hAnsi="TH SarabunPSK" w:cs="TH SarabunPSK"/>
          <w:szCs w:val="22"/>
        </w:rPr>
      </w:pPr>
      <w:r w:rsidRPr="004A7EB0">
        <w:rPr>
          <w:rFonts w:ascii="TH SarabunPSK" w:hAnsi="TH SarabunPSK" w:cs="TH SarabunPSK" w:hint="cs"/>
          <w:szCs w:val="22"/>
          <w:cs/>
        </w:rPr>
        <w:t xml:space="preserve">ที่มา </w:t>
      </w:r>
      <w:r w:rsidRPr="004A7EB0">
        <w:rPr>
          <w:rFonts w:ascii="TH SarabunPSK" w:hAnsi="TH SarabunPSK" w:cs="TH SarabunPSK"/>
          <w:szCs w:val="22"/>
        </w:rPr>
        <w:t>: https://thestandard.co/connext-homecoming-exhibition/</w:t>
      </w:r>
    </w:p>
    <w:p w14:paraId="2F087F6C" w14:textId="1436B935" w:rsidR="00485BA9" w:rsidRPr="00815B7B" w:rsidRDefault="00485BA9" w:rsidP="0015653E">
      <w:pPr>
        <w:spacing w:line="240" w:lineRule="auto"/>
        <w:ind w:firstLine="720"/>
        <w:rPr>
          <w:rFonts w:ascii="TH SarabunPSK" w:hAnsi="TH SarabunPSK" w:cs="TH SarabunPSK"/>
          <w:sz w:val="28"/>
        </w:rPr>
      </w:pPr>
      <w:r w:rsidRPr="00815B7B">
        <w:rPr>
          <w:rFonts w:ascii="TH SarabunPSK" w:hAnsi="TH SarabunPSK" w:cs="TH SarabunPSK"/>
          <w:sz w:val="28"/>
          <w:cs/>
        </w:rPr>
        <w:t xml:space="preserve">4. </w:t>
      </w:r>
      <w:r w:rsidR="0026199F">
        <w:rPr>
          <w:rFonts w:ascii="TH SarabunPSK" w:hAnsi="TH SarabunPSK" w:cs="TH SarabunPSK" w:hint="cs"/>
          <w:sz w:val="28"/>
          <w:cs/>
        </w:rPr>
        <w:t>พื้นที่อื่นๆ</w:t>
      </w:r>
      <w:r w:rsidRPr="00815B7B">
        <w:rPr>
          <w:rFonts w:ascii="TH SarabunPSK" w:hAnsi="TH SarabunPSK" w:cs="TH SarabunPSK"/>
          <w:sz w:val="28"/>
          <w:cs/>
        </w:rPr>
        <w:t xml:space="preserve"> : ร้านอาหาร ร้านค้า(งาน</w:t>
      </w:r>
      <w:r w:rsidR="0026199F">
        <w:rPr>
          <w:rFonts w:ascii="TH SarabunPSK" w:hAnsi="TH SarabunPSK" w:cs="TH SarabunPSK" w:hint="cs"/>
          <w:sz w:val="28"/>
          <w:cs/>
        </w:rPr>
        <w:t>ฝีมือ</w:t>
      </w:r>
      <w:r w:rsidRPr="00815B7B">
        <w:rPr>
          <w:rFonts w:ascii="TH SarabunPSK" w:hAnsi="TH SarabunPSK" w:cs="TH SarabunPSK"/>
          <w:sz w:val="28"/>
          <w:cs/>
        </w:rPr>
        <w:t xml:space="preserve">/ชุมชน) </w:t>
      </w:r>
      <w:r w:rsidR="0026199F">
        <w:rPr>
          <w:rFonts w:ascii="TH SarabunPSK" w:hAnsi="TH SarabunPSK" w:cs="TH SarabunPSK" w:hint="cs"/>
          <w:sz w:val="28"/>
          <w:cs/>
        </w:rPr>
        <w:t>พื้น</w:t>
      </w:r>
      <w:r w:rsidRPr="00815B7B">
        <w:rPr>
          <w:rFonts w:ascii="TH SarabunPSK" w:hAnsi="TH SarabunPSK" w:cs="TH SarabunPSK"/>
          <w:sz w:val="28"/>
          <w:cs/>
        </w:rPr>
        <w:t>ที่นั่ง</w:t>
      </w:r>
      <w:r w:rsidR="0026199F">
        <w:rPr>
          <w:rFonts w:ascii="TH SarabunPSK" w:hAnsi="TH SarabunPSK" w:cs="TH SarabunPSK" w:hint="cs"/>
          <w:sz w:val="28"/>
          <w:cs/>
        </w:rPr>
        <w:t>พัก</w:t>
      </w:r>
      <w:r w:rsidRPr="00815B7B">
        <w:rPr>
          <w:rFonts w:ascii="TH SarabunPSK" w:hAnsi="TH SarabunPSK" w:cs="TH SarabunPSK"/>
          <w:sz w:val="28"/>
          <w:cs/>
        </w:rPr>
        <w:t xml:space="preserve"> ห้องน้ำ ที่จอดรถ </w:t>
      </w:r>
    </w:p>
    <w:p w14:paraId="740D2A59" w14:textId="2C357196" w:rsidR="00485BA9" w:rsidRPr="00815B7B" w:rsidRDefault="00485BA9" w:rsidP="0015653E">
      <w:pPr>
        <w:spacing w:line="240" w:lineRule="auto"/>
        <w:ind w:firstLine="720"/>
        <w:rPr>
          <w:rFonts w:ascii="TH SarabunPSK" w:hAnsi="TH SarabunPSK" w:cs="TH SarabunPSK"/>
          <w:sz w:val="28"/>
        </w:rPr>
      </w:pPr>
      <w:r w:rsidRPr="00815B7B">
        <w:rPr>
          <w:rFonts w:ascii="TH SarabunPSK" w:hAnsi="TH SarabunPSK" w:cs="TH SarabunPSK"/>
          <w:sz w:val="28"/>
          <w:cs/>
        </w:rPr>
        <w:t>5.  งานระบบ เซอร์วิส</w:t>
      </w:r>
      <w:r w:rsidR="0026199F">
        <w:rPr>
          <w:rFonts w:ascii="TH SarabunPSK" w:hAnsi="TH SarabunPSK" w:cs="TH SarabunPSK" w:hint="cs"/>
          <w:sz w:val="28"/>
          <w:cs/>
        </w:rPr>
        <w:t xml:space="preserve"> </w:t>
      </w:r>
    </w:p>
    <w:p w14:paraId="5E9A935A" w14:textId="30DD8666" w:rsidR="007808B0" w:rsidRPr="007808B0" w:rsidRDefault="00485BA9" w:rsidP="0066116C">
      <w:pPr>
        <w:spacing w:line="240" w:lineRule="auto"/>
        <w:ind w:firstLine="720"/>
        <w:rPr>
          <w:rFonts w:ascii="TH SarabunPSK" w:hAnsi="TH SarabunPSK" w:cs="TH SarabunPSK"/>
          <w:sz w:val="28"/>
        </w:rPr>
      </w:pPr>
      <w:r w:rsidRPr="00815B7B">
        <w:rPr>
          <w:rFonts w:ascii="TH SarabunPSK" w:hAnsi="TH SarabunPSK" w:cs="TH SarabunPSK"/>
          <w:sz w:val="28"/>
          <w:cs/>
        </w:rPr>
        <w:t xml:space="preserve">6. </w:t>
      </w:r>
      <w:r w:rsidR="0026199F">
        <w:rPr>
          <w:rFonts w:ascii="TH SarabunPSK" w:hAnsi="TH SarabunPSK" w:cs="TH SarabunPSK" w:hint="cs"/>
          <w:sz w:val="28"/>
          <w:cs/>
        </w:rPr>
        <w:t>ส่วน</w:t>
      </w:r>
      <w:r w:rsidRPr="00815B7B">
        <w:rPr>
          <w:rFonts w:ascii="TH SarabunPSK" w:hAnsi="TH SarabunPSK" w:cs="TH SarabunPSK"/>
          <w:sz w:val="28"/>
          <w:cs/>
        </w:rPr>
        <w:t xml:space="preserve">งานบริหาร </w:t>
      </w:r>
      <w:r w:rsidR="0026199F">
        <w:rPr>
          <w:rFonts w:ascii="TH SarabunPSK" w:hAnsi="TH SarabunPSK" w:cs="TH SarabunPSK" w:hint="cs"/>
          <w:sz w:val="28"/>
          <w:cs/>
        </w:rPr>
        <w:t>และ</w:t>
      </w:r>
      <w:r w:rsidRPr="00815B7B">
        <w:rPr>
          <w:rFonts w:ascii="TH SarabunPSK" w:hAnsi="TH SarabunPSK" w:cs="TH SarabunPSK"/>
          <w:sz w:val="28"/>
          <w:cs/>
        </w:rPr>
        <w:t>ติดต่อหน่วยงานที่เกี่ยวข้อง</w:t>
      </w:r>
    </w:p>
    <w:p w14:paraId="26539378" w14:textId="112FC63B" w:rsidR="00A005DC" w:rsidRPr="00485BA9" w:rsidRDefault="00B60CB9" w:rsidP="00B5087A">
      <w:pPr>
        <w:rPr>
          <w:rFonts w:ascii="TH SarabunPSK" w:hAnsi="TH SarabunPSK" w:cs="TH SarabunPSK"/>
          <w:b/>
          <w:bCs/>
          <w:sz w:val="32"/>
          <w:szCs w:val="32"/>
        </w:rPr>
      </w:pPr>
      <w:r w:rsidRPr="00485BA9">
        <w:rPr>
          <w:rFonts w:ascii="TH SarabunPSK" w:hAnsi="TH SarabunPSK" w:cs="TH SarabunPSK" w:hint="cs"/>
          <w:b/>
          <w:bCs/>
          <w:sz w:val="32"/>
          <w:szCs w:val="32"/>
        </w:rPr>
        <w:t>6</w:t>
      </w:r>
      <w:r w:rsidR="00A005DC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. นักศึกษาได้ทำการตรวจสอบเช็คความซ้ำของหัวข้อ 5 ปีย้อนหลังแล้ว ได้ผล</w:t>
      </w:r>
      <w:r w:rsidR="00D15707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ลัทธ์</w:t>
      </w:r>
      <w:r w:rsidR="00A005DC" w:rsidRPr="00485BA9">
        <w:rPr>
          <w:rFonts w:ascii="TH SarabunPSK" w:hAnsi="TH SarabunPSK" w:cs="TH SarabunPSK" w:hint="cs"/>
          <w:b/>
          <w:bCs/>
          <w:sz w:val="32"/>
          <w:szCs w:val="32"/>
          <w:cs/>
        </w:rPr>
        <w:t>คือ</w:t>
      </w:r>
      <w:r w:rsidR="009D18C0" w:rsidRPr="00485BA9">
        <w:rPr>
          <w:rFonts w:ascii="TH SarabunPSK" w:hAnsi="TH SarabunPSK" w:cs="TH SarabunPSK" w:hint="cs"/>
          <w:b/>
          <w:bCs/>
          <w:sz w:val="32"/>
          <w:szCs w:val="32"/>
        </w:rPr>
        <w:t xml:space="preserve"> </w:t>
      </w:r>
    </w:p>
    <w:p w14:paraId="0311E7B0" w14:textId="76A47447" w:rsidR="00F25902" w:rsidRDefault="00FE2ADD" w:rsidP="0066116C">
      <w:pPr>
        <w:spacing w:after="0"/>
        <w:ind w:firstLine="720"/>
        <w:rPr>
          <w:rFonts w:ascii="TH SarabunPSK" w:hAnsi="TH SarabunPSK" w:cs="TH SarabunPSK"/>
          <w:sz w:val="28"/>
        </w:rPr>
      </w:pPr>
      <w:r w:rsidRPr="00E97CC0">
        <w:rPr>
          <w:rFonts w:ascii="TH SarabunPSK" w:hAnsi="TH SarabunPSK" w:cs="TH SarabunPSK" w:hint="cs"/>
          <w:b/>
          <w:bCs/>
          <w:sz w:val="28"/>
          <w:cs/>
        </w:rPr>
        <w:t>ไม่ซ้ำ</w:t>
      </w:r>
      <w:r w:rsidR="0092302C" w:rsidRPr="0092302C">
        <w:rPr>
          <w:rFonts w:ascii="TH SarabunPSK" w:hAnsi="TH SarabunPSK" w:cs="TH SarabunPSK" w:hint="cs"/>
          <w:sz w:val="28"/>
          <w:cs/>
        </w:rPr>
        <w:t>กับ</w:t>
      </w:r>
      <w:r>
        <w:rPr>
          <w:rFonts w:ascii="TH SarabunPSK" w:hAnsi="TH SarabunPSK" w:cs="TH SarabunPSK" w:hint="cs"/>
          <w:sz w:val="28"/>
          <w:cs/>
        </w:rPr>
        <w:t xml:space="preserve">หัวข้อของ 5 ปีย้อนหลัง แต่มีความใกล้เคียงทางด้านหลักการและประเด็นที่สนใจ ดังนี้ </w:t>
      </w:r>
      <w:r w:rsidR="00F25902">
        <w:rPr>
          <w:rFonts w:ascii="TH SarabunPSK" w:hAnsi="TH SarabunPSK" w:cs="TH SarabunPSK" w:hint="cs"/>
          <w:sz w:val="28"/>
          <w:cs/>
        </w:rPr>
        <w:t>ประเด็นที่เกิดจากปัญหาทางด้านจิตวิทยา</w:t>
      </w:r>
      <w:r w:rsidR="00F25902">
        <w:rPr>
          <w:rFonts w:ascii="TH SarabunPSK" w:hAnsi="TH SarabunPSK" w:cs="TH SarabunPSK"/>
          <w:sz w:val="28"/>
        </w:rPr>
        <w:t>,</w:t>
      </w:r>
      <w:r w:rsidR="00F25902">
        <w:rPr>
          <w:rFonts w:ascii="TH SarabunPSK" w:hAnsi="TH SarabunPSK" w:cs="TH SarabunPSK" w:hint="cs"/>
          <w:sz w:val="28"/>
          <w:cs/>
        </w:rPr>
        <w:t xml:space="preserve"> </w:t>
      </w:r>
      <w:r>
        <w:rPr>
          <w:rFonts w:ascii="TH SarabunPSK" w:hAnsi="TH SarabunPSK" w:cs="TH SarabunPSK" w:hint="cs"/>
          <w:sz w:val="28"/>
          <w:cs/>
        </w:rPr>
        <w:t>การส่งเสริมการเรียนรู้ บำบัด ฟื้นฟู ด้วยการนำธรรมชาติและหลักการทางจิตวิทยามาใช้ในงานออกแบบสถาปัตยกรรม</w:t>
      </w:r>
      <w:r w:rsidR="00F25902">
        <w:rPr>
          <w:rFonts w:ascii="TH SarabunPSK" w:hAnsi="TH SarabunPSK" w:cs="TH SarabunPSK"/>
          <w:sz w:val="28"/>
        </w:rPr>
        <w:t>,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="00F25902">
        <w:rPr>
          <w:rFonts w:ascii="TH SarabunPSK" w:hAnsi="TH SarabunPSK" w:cs="TH SarabunPSK" w:hint="cs"/>
          <w:sz w:val="28"/>
          <w:cs/>
        </w:rPr>
        <w:t>การมีจุดประสงค์เพื่อ</w:t>
      </w:r>
      <w:r>
        <w:rPr>
          <w:rFonts w:ascii="TH SarabunPSK" w:hAnsi="TH SarabunPSK" w:cs="TH SarabunPSK" w:hint="cs"/>
          <w:sz w:val="28"/>
          <w:cs/>
        </w:rPr>
        <w:t>การพัฒนาสุขภาวะทางร่างกายและจิตใจ</w:t>
      </w:r>
      <w:r w:rsidR="000E2BDE">
        <w:rPr>
          <w:rFonts w:ascii="TH SarabunPSK" w:hAnsi="TH SarabunPSK" w:cs="TH SarabunPSK" w:hint="cs"/>
          <w:sz w:val="28"/>
          <w:cs/>
        </w:rPr>
        <w:t xml:space="preserve"> </w:t>
      </w:r>
    </w:p>
    <w:p w14:paraId="06863DCE" w14:textId="7E084465" w:rsidR="009D18C0" w:rsidRPr="00815B7B" w:rsidRDefault="00FE2ADD" w:rsidP="0066116C">
      <w:pPr>
        <w:spacing w:after="0"/>
        <w:rPr>
          <w:rFonts w:ascii="TH SarabunPSK" w:hAnsi="TH SarabunPSK" w:cs="TH SarabunPSK"/>
          <w:sz w:val="28"/>
          <w:cs/>
        </w:rPr>
      </w:pPr>
      <w:r>
        <w:rPr>
          <w:rFonts w:ascii="TH SarabunPSK" w:hAnsi="TH SarabunPSK" w:cs="TH SarabunPSK" w:hint="cs"/>
          <w:sz w:val="28"/>
          <w:cs/>
        </w:rPr>
        <w:t>โดยหัวข้อที่</w:t>
      </w:r>
      <w:r w:rsidRPr="00E97CC0">
        <w:rPr>
          <w:rFonts w:ascii="TH SarabunPSK" w:hAnsi="TH SarabunPSK" w:cs="TH SarabunPSK" w:hint="cs"/>
          <w:b/>
          <w:bCs/>
          <w:sz w:val="28"/>
          <w:cs/>
        </w:rPr>
        <w:t>ใกล้</w:t>
      </w:r>
      <w:r w:rsidR="00E97CC0" w:rsidRPr="00E97CC0">
        <w:rPr>
          <w:rFonts w:ascii="TH SarabunPSK" w:hAnsi="TH SarabunPSK" w:cs="TH SarabunPSK" w:hint="cs"/>
          <w:b/>
          <w:bCs/>
          <w:sz w:val="28"/>
          <w:cs/>
        </w:rPr>
        <w:t>เคียง</w:t>
      </w:r>
      <w:r w:rsidR="00495CC5">
        <w:rPr>
          <w:rFonts w:ascii="TH SarabunPSK" w:hAnsi="TH SarabunPSK" w:cs="TH SarabunPSK" w:hint="cs"/>
          <w:sz w:val="28"/>
          <w:cs/>
        </w:rPr>
        <w:t>ในเรื่องดังกล่าว</w:t>
      </w:r>
      <w:r>
        <w:rPr>
          <w:rFonts w:ascii="TH SarabunPSK" w:hAnsi="TH SarabunPSK" w:cs="TH SarabunPSK" w:hint="cs"/>
          <w:sz w:val="28"/>
          <w:cs/>
        </w:rPr>
        <w:t>มีดังต่อไปนี้</w:t>
      </w:r>
      <w:r w:rsidR="00912C5E">
        <w:rPr>
          <w:rFonts w:ascii="TH SarabunPSK" w:hAnsi="TH SarabunPSK" w:cs="TH SarabunPSK" w:hint="cs"/>
          <w:sz w:val="28"/>
          <w:cs/>
        </w:rPr>
        <w:t xml:space="preserve"> </w:t>
      </w:r>
      <w:r w:rsidR="00912C5E">
        <w:rPr>
          <w:rFonts w:ascii="TH SarabunPSK" w:hAnsi="TH SarabunPSK" w:cs="TH SarabunPSK"/>
          <w:sz w:val="28"/>
        </w:rPr>
        <w:t xml:space="preserve">: </w:t>
      </w:r>
      <w:r w:rsidR="00862CC3">
        <w:rPr>
          <w:rFonts w:ascii="TH SarabunPSK" w:hAnsi="TH SarabunPSK" w:cs="TH SarabunPSK" w:hint="cs"/>
          <w:sz w:val="28"/>
          <w:cs/>
        </w:rPr>
        <w:t xml:space="preserve">ปี </w:t>
      </w:r>
      <w:r w:rsidR="009D18C0" w:rsidRPr="00815B7B">
        <w:rPr>
          <w:rFonts w:ascii="TH SarabunPSK" w:hAnsi="TH SarabunPSK" w:cs="TH SarabunPSK" w:hint="cs"/>
          <w:sz w:val="28"/>
        </w:rPr>
        <w:t>2565</w:t>
      </w:r>
    </w:p>
    <w:p w14:paraId="3E73F3FE" w14:textId="7F071941" w:rsidR="009D18C0" w:rsidRDefault="00862CC3" w:rsidP="0066116C">
      <w:pPr>
        <w:spacing w:after="0"/>
        <w:rPr>
          <w:rFonts w:ascii="TH SarabunPSK" w:hAnsi="TH SarabunPSK" w:cs="TH SarabunPSK"/>
          <w:sz w:val="28"/>
        </w:rPr>
      </w:pPr>
      <w:r w:rsidRPr="00862CC3">
        <w:rPr>
          <w:rFonts w:ascii="TH SarabunPSK" w:hAnsi="TH SarabunPSK" w:cs="TH SarabunPSK"/>
          <w:sz w:val="28"/>
          <w:cs/>
        </w:rPr>
        <w:t>611710021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Pr="00862CC3">
        <w:rPr>
          <w:rFonts w:ascii="TH SarabunPSK" w:hAnsi="TH SarabunPSK" w:cs="TH SarabunPSK"/>
          <w:sz w:val="28"/>
          <w:cs/>
        </w:rPr>
        <w:t>นางสาวชุติภา ภักดี</w:t>
      </w:r>
      <w:r>
        <w:rPr>
          <w:rFonts w:ascii="TH SarabunPSK" w:hAnsi="TH SarabunPSK" w:cs="TH SarabunPSK" w:hint="cs"/>
          <w:sz w:val="28"/>
          <w:cs/>
        </w:rPr>
        <w:t xml:space="preserve"> </w:t>
      </w:r>
      <w:r w:rsidR="009D18C0" w:rsidRPr="00815B7B">
        <w:rPr>
          <w:rFonts w:ascii="TH SarabunPSK" w:hAnsi="TH SarabunPSK" w:cs="TH SarabunPSK" w:hint="cs"/>
          <w:sz w:val="28"/>
          <w:cs/>
        </w:rPr>
        <w:t>ศูนย์นันทนาการส่งเสริมการเห็นคุณค่าในตนเอง สำหรับวัยรุ่น กรุงเทพมหานคร</w:t>
      </w:r>
    </w:p>
    <w:p w14:paraId="23CA7977" w14:textId="5CF06B2F" w:rsidR="005B2AC7" w:rsidRDefault="00FE2ADD" w:rsidP="0066116C">
      <w:pPr>
        <w:spacing w:after="0"/>
        <w:rPr>
          <w:rFonts w:ascii="TH SarabunPSK" w:hAnsi="TH SarabunPSK" w:cs="TH SarabunPSK"/>
          <w:sz w:val="28"/>
        </w:rPr>
      </w:pPr>
      <w:r w:rsidRPr="00FE2ADD">
        <w:rPr>
          <w:rFonts w:ascii="TH SarabunPSK" w:hAnsi="TH SarabunPSK" w:cs="TH SarabunPSK"/>
          <w:sz w:val="28"/>
          <w:cs/>
        </w:rPr>
        <w:t>611710027</w:t>
      </w:r>
      <w:r>
        <w:rPr>
          <w:rFonts w:ascii="TH SarabunPSK" w:hAnsi="TH SarabunPSK" w:cs="TH SarabunPSK"/>
          <w:sz w:val="28"/>
        </w:rPr>
        <w:t xml:space="preserve"> </w:t>
      </w:r>
      <w:r w:rsidRPr="00FE2ADD">
        <w:rPr>
          <w:rFonts w:ascii="TH SarabunPSK" w:hAnsi="TH SarabunPSK" w:cs="TH SarabunPSK"/>
          <w:sz w:val="28"/>
          <w:cs/>
        </w:rPr>
        <w:t>นางสาวณิชารีย์ ก้อนแก้ว</w:t>
      </w:r>
      <w:r>
        <w:rPr>
          <w:rFonts w:ascii="TH SarabunPSK" w:hAnsi="TH SarabunPSK" w:cs="TH SarabunPSK"/>
          <w:sz w:val="28"/>
        </w:rPr>
        <w:t xml:space="preserve"> </w:t>
      </w:r>
      <w:r w:rsidR="005B2AC7" w:rsidRPr="005B2AC7">
        <w:rPr>
          <w:rFonts w:ascii="TH SarabunPSK" w:hAnsi="TH SarabunPSK" w:cs="TH SarabunPSK"/>
          <w:sz w:val="28"/>
          <w:cs/>
        </w:rPr>
        <w:t>ศูนย์การเรียนรู้พัฒนาสุขภาวะทางจิตใจเพื่อคนสังคมเมือง</w:t>
      </w:r>
    </w:p>
    <w:p w14:paraId="0E4CC5DD" w14:textId="501C3F7F" w:rsidR="00FE2ADD" w:rsidRDefault="00FE2ADD" w:rsidP="00CC73B2">
      <w:pPr>
        <w:ind w:firstLine="720"/>
        <w:rPr>
          <w:rFonts w:ascii="TH SarabunPSK" w:hAnsi="TH SarabunPSK" w:cs="TH SarabunPSK"/>
          <w:sz w:val="28"/>
          <w:cs/>
        </w:rPr>
      </w:pPr>
      <w:r w:rsidRPr="00653BE8">
        <w:rPr>
          <w:rFonts w:ascii="TH SarabunPSK" w:hAnsi="TH SarabunPSK" w:cs="TH SarabunPSK" w:hint="cs"/>
          <w:b/>
          <w:bCs/>
          <w:sz w:val="28"/>
          <w:cs/>
        </w:rPr>
        <w:lastRenderedPageBreak/>
        <w:t>ความแตกต่าง</w:t>
      </w:r>
      <w:r>
        <w:rPr>
          <w:rFonts w:ascii="TH SarabunPSK" w:hAnsi="TH SarabunPSK" w:cs="TH SarabunPSK" w:hint="cs"/>
          <w:sz w:val="28"/>
          <w:cs/>
        </w:rPr>
        <w:t xml:space="preserve">ระหว่างหัวข้อที่เลือก </w:t>
      </w:r>
      <w:r>
        <w:rPr>
          <w:rFonts w:ascii="TH SarabunPSK" w:hAnsi="TH SarabunPSK" w:cs="TH SarabunPSK"/>
          <w:sz w:val="28"/>
        </w:rPr>
        <w:t xml:space="preserve">: </w:t>
      </w:r>
      <w:r w:rsidR="00CC73B2">
        <w:rPr>
          <w:rFonts w:ascii="TH SarabunPSK" w:hAnsi="TH SarabunPSK" w:cs="TH SarabunPSK" w:hint="cs"/>
          <w:sz w:val="28"/>
          <w:cs/>
        </w:rPr>
        <w:t>จากการตรวจสอบ</w:t>
      </w:r>
      <w:r w:rsidR="000C74F2">
        <w:rPr>
          <w:rFonts w:ascii="TH SarabunPSK" w:hAnsi="TH SarabunPSK" w:cs="TH SarabunPSK" w:hint="cs"/>
          <w:sz w:val="28"/>
          <w:cs/>
        </w:rPr>
        <w:t>หัวข้อ</w:t>
      </w:r>
      <w:r w:rsidR="00CC73B2">
        <w:rPr>
          <w:rFonts w:ascii="TH SarabunPSK" w:hAnsi="TH SarabunPSK" w:cs="TH SarabunPSK" w:hint="cs"/>
          <w:sz w:val="28"/>
          <w:cs/>
        </w:rPr>
        <w:t>ที่ผ่านมามีประเด็นหลักคือ</w:t>
      </w:r>
      <w:r w:rsidR="00F16EA0">
        <w:rPr>
          <w:rFonts w:ascii="TH SarabunPSK" w:hAnsi="TH SarabunPSK" w:cs="TH SarabunPSK" w:hint="cs"/>
          <w:sz w:val="28"/>
          <w:cs/>
        </w:rPr>
        <w:t>การ</w:t>
      </w:r>
      <w:r w:rsidR="00CC73B2">
        <w:rPr>
          <w:rFonts w:ascii="TH SarabunPSK" w:hAnsi="TH SarabunPSK" w:cs="TH SarabunPSK" w:hint="cs"/>
          <w:sz w:val="28"/>
          <w:cs/>
        </w:rPr>
        <w:t>บำบัด และฟื้นฟู</w:t>
      </w:r>
      <w:r w:rsidR="00863A54">
        <w:rPr>
          <w:rFonts w:ascii="TH SarabunPSK" w:hAnsi="TH SarabunPSK" w:cs="TH SarabunPSK" w:hint="cs"/>
          <w:sz w:val="28"/>
          <w:cs/>
        </w:rPr>
        <w:t xml:space="preserve"> ส่วน</w:t>
      </w:r>
      <w:r>
        <w:rPr>
          <w:rFonts w:ascii="TH SarabunPSK" w:hAnsi="TH SarabunPSK" w:cs="TH SarabunPSK" w:hint="cs"/>
          <w:sz w:val="28"/>
          <w:cs/>
        </w:rPr>
        <w:t>หัวข้อที่เลือก</w:t>
      </w:r>
      <w:r w:rsidR="00F90DB8">
        <w:rPr>
          <w:rFonts w:ascii="TH SarabunPSK" w:hAnsi="TH SarabunPSK" w:cs="TH SarabunPSK" w:hint="cs"/>
          <w:sz w:val="28"/>
          <w:cs/>
        </w:rPr>
        <w:t>มีจุดมุ่งหมายเพื่อการค้นหาตัวเอง</w:t>
      </w:r>
      <w:r w:rsidR="00F16EA0">
        <w:rPr>
          <w:rFonts w:ascii="TH SarabunPSK" w:hAnsi="TH SarabunPSK" w:cs="TH SarabunPSK" w:hint="cs"/>
          <w:sz w:val="28"/>
          <w:cs/>
        </w:rPr>
        <w:t xml:space="preserve"> </w:t>
      </w:r>
      <w:r w:rsidR="000E2BDE">
        <w:rPr>
          <w:rFonts w:ascii="TH SarabunPSK" w:hAnsi="TH SarabunPSK" w:cs="TH SarabunPSK" w:hint="cs"/>
          <w:sz w:val="28"/>
          <w:cs/>
        </w:rPr>
        <w:t>สนใจเรื่อง</w:t>
      </w:r>
      <w:r w:rsidR="00EC2251">
        <w:rPr>
          <w:rFonts w:ascii="TH SarabunPSK" w:hAnsi="TH SarabunPSK" w:cs="TH SarabunPSK" w:hint="cs"/>
          <w:sz w:val="28"/>
          <w:cs/>
        </w:rPr>
        <w:t xml:space="preserve">การส่งผลเชิงจิตวิทยาของสถาปัตยกรรม </w:t>
      </w:r>
      <w:r w:rsidR="000E2BDE">
        <w:rPr>
          <w:rFonts w:ascii="TH SarabunPSK" w:hAnsi="TH SarabunPSK" w:cs="TH SarabunPSK" w:hint="cs"/>
          <w:sz w:val="28"/>
          <w:cs/>
        </w:rPr>
        <w:t>ความสัมพันธ์ของพื้นที่</w:t>
      </w:r>
      <w:r w:rsidR="00CC73B2">
        <w:rPr>
          <w:rFonts w:ascii="TH SarabunPSK" w:hAnsi="TH SarabunPSK" w:cs="TH SarabunPSK" w:hint="cs"/>
          <w:sz w:val="28"/>
          <w:cs/>
        </w:rPr>
        <w:t xml:space="preserve"> คน และสิ่งแวดล้อม</w:t>
      </w:r>
      <w:r w:rsidR="000E2BDE">
        <w:rPr>
          <w:rFonts w:ascii="TH SarabunPSK" w:hAnsi="TH SarabunPSK" w:cs="TH SarabunPSK" w:hint="cs"/>
          <w:sz w:val="28"/>
          <w:cs/>
        </w:rPr>
        <w:t xml:space="preserve"> </w:t>
      </w:r>
      <w:r w:rsidR="000C74F2">
        <w:rPr>
          <w:rFonts w:ascii="TH SarabunPSK" w:hAnsi="TH SarabunPSK" w:cs="TH SarabunPSK" w:hint="cs"/>
          <w:sz w:val="28"/>
          <w:cs/>
        </w:rPr>
        <w:t>ซึ่ง</w:t>
      </w:r>
      <w:r>
        <w:rPr>
          <w:rFonts w:ascii="TH SarabunPSK" w:hAnsi="TH SarabunPSK" w:cs="TH SarabunPSK" w:hint="cs"/>
          <w:sz w:val="28"/>
          <w:cs/>
        </w:rPr>
        <w:t>เน้นประเด็นหลักที่การ</w:t>
      </w:r>
      <w:r w:rsidR="00F16EA0">
        <w:rPr>
          <w:rFonts w:ascii="TH SarabunPSK" w:hAnsi="TH SarabunPSK" w:cs="TH SarabunPSK" w:hint="cs"/>
          <w:sz w:val="28"/>
          <w:cs/>
        </w:rPr>
        <w:t>เรีย</w:t>
      </w:r>
      <w:r w:rsidR="00863A54">
        <w:rPr>
          <w:rFonts w:ascii="TH SarabunPSK" w:hAnsi="TH SarabunPSK" w:cs="TH SarabunPSK" w:hint="cs"/>
          <w:sz w:val="28"/>
          <w:cs/>
        </w:rPr>
        <w:t>น</w:t>
      </w:r>
      <w:r w:rsidR="00F16EA0">
        <w:rPr>
          <w:rFonts w:ascii="TH SarabunPSK" w:hAnsi="TH SarabunPSK" w:cs="TH SarabunPSK" w:hint="cs"/>
          <w:sz w:val="28"/>
          <w:cs/>
        </w:rPr>
        <w:t>รู้ เป็นพื้นที่</w:t>
      </w:r>
      <w:r w:rsidRPr="00653BE8">
        <w:rPr>
          <w:rFonts w:ascii="TH SarabunPSK" w:hAnsi="TH SarabunPSK" w:cs="TH SarabunPSK" w:hint="cs"/>
          <w:sz w:val="28"/>
          <w:u w:val="single"/>
          <w:cs/>
        </w:rPr>
        <w:t>สะท้อนตัวตน</w:t>
      </w:r>
      <w:r w:rsidR="00F16EA0">
        <w:rPr>
          <w:rFonts w:ascii="TH SarabunPSK" w:hAnsi="TH SarabunPSK" w:cs="TH SarabunPSK" w:hint="cs"/>
          <w:sz w:val="28"/>
          <w:u w:val="single"/>
          <w:cs/>
        </w:rPr>
        <w:t xml:space="preserve"> ค้นหาตัวเอง</w:t>
      </w:r>
      <w:r w:rsidRPr="00653BE8">
        <w:rPr>
          <w:rFonts w:ascii="TH SarabunPSK" w:hAnsi="TH SarabunPSK" w:cs="TH SarabunPSK" w:hint="cs"/>
          <w:sz w:val="28"/>
          <w:u w:val="single"/>
          <w:cs/>
        </w:rPr>
        <w:t>เพื่อ</w:t>
      </w:r>
      <w:r w:rsidR="00F16EA0">
        <w:rPr>
          <w:rFonts w:ascii="TH SarabunPSK" w:hAnsi="TH SarabunPSK" w:cs="TH SarabunPSK" w:hint="cs"/>
          <w:sz w:val="28"/>
          <w:u w:val="single"/>
          <w:cs/>
        </w:rPr>
        <w:t>การ</w:t>
      </w:r>
      <w:r w:rsidRPr="00653BE8">
        <w:rPr>
          <w:rFonts w:ascii="TH SarabunPSK" w:hAnsi="TH SarabunPSK" w:cs="TH SarabunPSK" w:hint="cs"/>
          <w:sz w:val="28"/>
          <w:u w:val="single"/>
          <w:cs/>
        </w:rPr>
        <w:t>พัฒน</w:t>
      </w:r>
      <w:r w:rsidR="00F16EA0">
        <w:rPr>
          <w:rFonts w:ascii="TH SarabunPSK" w:hAnsi="TH SarabunPSK" w:cs="TH SarabunPSK" w:hint="cs"/>
          <w:sz w:val="28"/>
          <w:u w:val="single"/>
          <w:cs/>
        </w:rPr>
        <w:t>า</w:t>
      </w:r>
      <w:r w:rsidR="000E2BDE" w:rsidRPr="00653BE8">
        <w:rPr>
          <w:rFonts w:ascii="TH SarabunPSK" w:hAnsi="TH SarabunPSK" w:cs="TH SarabunPSK" w:hint="cs"/>
          <w:sz w:val="28"/>
          <w:u w:val="single"/>
          <w:cs/>
        </w:rPr>
        <w:t xml:space="preserve"> การส่งเสริมกระบวนการเรียนรู้ด้วยหลักจิตวิทยาเชิงบวก</w:t>
      </w:r>
      <w:r w:rsidR="000E2BDE" w:rsidRPr="00F16EA0">
        <w:rPr>
          <w:rFonts w:ascii="TH SarabunPSK" w:hAnsi="TH SarabunPSK" w:cs="TH SarabunPSK" w:hint="cs"/>
          <w:sz w:val="28"/>
          <w:cs/>
        </w:rPr>
        <w:t xml:space="preserve"> </w:t>
      </w:r>
      <w:r w:rsidR="00F16EA0" w:rsidRPr="00106D4C">
        <w:rPr>
          <w:rFonts w:ascii="TH SarabunPSK" w:hAnsi="TH SarabunPSK" w:cs="TH SarabunPSK"/>
          <w:sz w:val="28"/>
          <w:cs/>
        </w:rPr>
        <w:t>ส่งเสริมปัจจัยที่ช่วยให้บุคคลและชุมชนเจริญเติบโต</w:t>
      </w:r>
      <w:r w:rsidR="00F16EA0">
        <w:rPr>
          <w:rFonts w:ascii="TH SarabunPSK" w:hAnsi="TH SarabunPSK" w:cs="TH SarabunPSK"/>
          <w:sz w:val="28"/>
        </w:rPr>
        <w:t xml:space="preserve"> </w:t>
      </w:r>
      <w:r w:rsidR="00F16EA0">
        <w:rPr>
          <w:rFonts w:ascii="TH SarabunPSK" w:hAnsi="TH SarabunPSK" w:cs="TH SarabunPSK" w:hint="cs"/>
          <w:sz w:val="28"/>
          <w:cs/>
        </w:rPr>
        <w:t xml:space="preserve">ส่งเสริมการเรียนรู้ตลอดชีวิต </w:t>
      </w:r>
      <w:r w:rsidR="00863A54">
        <w:rPr>
          <w:rFonts w:ascii="TH SarabunPSK" w:hAnsi="TH SarabunPSK" w:cs="TH SarabunPSK" w:hint="cs"/>
          <w:sz w:val="28"/>
          <w:cs/>
        </w:rPr>
        <w:t>โดยมีประเด็นย่อยเรื่องการ</w:t>
      </w:r>
      <w:r w:rsidR="00F16EA0">
        <w:rPr>
          <w:rFonts w:ascii="TH SarabunPSK" w:hAnsi="TH SarabunPSK" w:cs="TH SarabunPSK" w:hint="cs"/>
          <w:sz w:val="28"/>
          <w:cs/>
        </w:rPr>
        <w:t xml:space="preserve">เยียวยา </w:t>
      </w:r>
      <w:r w:rsidR="00CB1BED">
        <w:rPr>
          <w:rFonts w:ascii="TH SarabunPSK" w:hAnsi="TH SarabunPSK" w:cs="TH SarabunPSK" w:hint="cs"/>
          <w:sz w:val="28"/>
          <w:cs/>
        </w:rPr>
        <w:t>การเสริม</w:t>
      </w:r>
      <w:r w:rsidR="00F16EA0">
        <w:rPr>
          <w:rFonts w:ascii="TH SarabunPSK" w:hAnsi="TH SarabunPSK" w:cs="TH SarabunPSK" w:hint="cs"/>
          <w:sz w:val="28"/>
          <w:cs/>
        </w:rPr>
        <w:t>สร้างความเข็มแข็งทางจิตใจ</w:t>
      </w:r>
      <w:r w:rsidR="00F16EA0" w:rsidRPr="007E159D">
        <w:rPr>
          <w:rFonts w:ascii="TH SarabunPSK" w:hAnsi="TH SarabunPSK" w:cs="TH SarabunPSK"/>
          <w:sz w:val="28"/>
          <w:cs/>
        </w:rPr>
        <w:t xml:space="preserve"> </w:t>
      </w:r>
    </w:p>
    <w:p w14:paraId="383D9206" w14:textId="63064A5B" w:rsidR="00A005DC" w:rsidRPr="00485BA9" w:rsidRDefault="00A005DC" w:rsidP="00B5087A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9CBA2AB" w14:textId="72EA37EB" w:rsidR="00D15707" w:rsidRPr="00485BA9" w:rsidRDefault="00D15707" w:rsidP="00B5087A">
      <w:pPr>
        <w:rPr>
          <w:rFonts w:ascii="TH SarabunPSK" w:hAnsi="TH SarabunPSK" w:cs="TH SarabunPSK"/>
          <w:sz w:val="32"/>
          <w:szCs w:val="32"/>
          <w:cs/>
        </w:rPr>
      </w:pPr>
    </w:p>
    <w:p w14:paraId="6763C9CC" w14:textId="77777777" w:rsidR="00BC41C1" w:rsidRPr="00485BA9" w:rsidRDefault="00BC41C1" w:rsidP="00D97A59">
      <w:pPr>
        <w:pBdr>
          <w:bottom w:val="single" w:sz="6" w:space="1" w:color="auto"/>
        </w:pBdr>
        <w:rPr>
          <w:rFonts w:ascii="TH SarabunPSK" w:hAnsi="TH SarabunPSK" w:cs="TH SarabunPSK"/>
          <w:b/>
          <w:bCs/>
          <w:sz w:val="32"/>
          <w:szCs w:val="32"/>
        </w:rPr>
      </w:pPr>
    </w:p>
    <w:p w14:paraId="7A417CDC" w14:textId="77777777" w:rsidR="00A508C5" w:rsidRPr="00485BA9" w:rsidRDefault="00A508C5" w:rsidP="00A74EA0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D5FF763" w14:textId="30F6EFFE" w:rsidR="00165D4D" w:rsidRPr="00485BA9" w:rsidRDefault="00F61642" w:rsidP="00A005DC">
      <w:pPr>
        <w:spacing w:after="160" w:line="240" w:lineRule="auto"/>
        <w:jc w:val="center"/>
        <w:rPr>
          <w:rFonts w:ascii="TH SarabunPSK" w:hAnsi="TH SarabunPSK" w:cs="TH SarabunPSK"/>
          <w:b/>
          <w:bCs/>
          <w:sz w:val="42"/>
          <w:szCs w:val="42"/>
        </w:rPr>
      </w:pPr>
      <w:r w:rsidRPr="00485BA9">
        <w:rPr>
          <w:rFonts w:ascii="TH SarabunPSK" w:hAnsi="TH SarabunPSK" w:cs="TH SarabunPSK" w:hint="cs"/>
          <w:b/>
          <w:bCs/>
          <w:sz w:val="42"/>
          <w:szCs w:val="42"/>
          <w:cs/>
        </w:rPr>
        <w:t>แบบร่างหัวข้อ</w:t>
      </w:r>
      <w:r w:rsidR="00A005DC" w:rsidRPr="00485BA9">
        <w:rPr>
          <w:rFonts w:ascii="TH SarabunPSK" w:hAnsi="TH SarabunPSK" w:cs="TH SarabunPSK" w:hint="cs"/>
          <w:b/>
          <w:bCs/>
          <w:sz w:val="42"/>
          <w:szCs w:val="42"/>
          <w:cs/>
        </w:rPr>
        <w:t>นี้ทำเพื่อให้อาจารย์ผู้ประสานวิชาตรวจสอบเบื้องต้นเท่านั้น</w:t>
      </w:r>
    </w:p>
    <w:p w14:paraId="5BCF262A" w14:textId="59BE49BC" w:rsidR="00A005DC" w:rsidRPr="00CB376A" w:rsidRDefault="00A005DC" w:rsidP="00A005DC">
      <w:pPr>
        <w:spacing w:after="160" w:line="240" w:lineRule="auto"/>
        <w:jc w:val="center"/>
        <w:rPr>
          <w:rFonts w:ascii="TH Baijam" w:hAnsi="TH Baijam" w:cs="TH Baijam"/>
          <w:b/>
          <w:bCs/>
          <w:sz w:val="42"/>
          <w:szCs w:val="42"/>
          <w:cs/>
        </w:rPr>
      </w:pPr>
      <w:r w:rsidRPr="00485BA9">
        <w:rPr>
          <w:rFonts w:ascii="TH SarabunPSK" w:hAnsi="TH SarabunPSK" w:cs="TH SarabunPSK" w:hint="cs"/>
          <w:b/>
          <w:bCs/>
          <w:sz w:val="42"/>
          <w:szCs w:val="42"/>
          <w:cs/>
        </w:rPr>
        <w:t xml:space="preserve">ไม่สามารถนำไปยื่นส่ง ให้ </w:t>
      </w:r>
      <w:r w:rsidRPr="00485BA9">
        <w:rPr>
          <w:rFonts w:ascii="TH SarabunPSK" w:hAnsi="TH SarabunPSK" w:cs="TH SarabunPSK" w:hint="cs"/>
          <w:b/>
          <w:bCs/>
          <w:sz w:val="42"/>
          <w:szCs w:val="42"/>
        </w:rPr>
        <w:t xml:space="preserve">G </w:t>
      </w:r>
      <w:r w:rsidRPr="00485BA9">
        <w:rPr>
          <w:rFonts w:ascii="TH SarabunPSK" w:hAnsi="TH SarabunPSK" w:cs="TH SarabunPSK" w:hint="cs"/>
          <w:b/>
          <w:bCs/>
          <w:sz w:val="42"/>
          <w:szCs w:val="42"/>
          <w:cs/>
        </w:rPr>
        <w:t>ลงนามลายเซ็น</w:t>
      </w:r>
      <w:r w:rsidR="003B6385" w:rsidRPr="00485BA9">
        <w:rPr>
          <w:rFonts w:ascii="TH SarabunPSK" w:hAnsi="TH SarabunPSK" w:cs="TH SarabunPSK" w:hint="cs"/>
          <w:b/>
          <w:bCs/>
          <w:sz w:val="42"/>
          <w:szCs w:val="42"/>
          <w:cs/>
        </w:rPr>
        <w:t>รับเป็นที่</w:t>
      </w:r>
      <w:bookmarkStart w:id="3" w:name="_Hlk157161538"/>
      <w:bookmarkEnd w:id="0"/>
      <w:r w:rsidR="003B6385" w:rsidRPr="00485BA9">
        <w:rPr>
          <w:rFonts w:ascii="TH SarabunPSK" w:hAnsi="TH SarabunPSK" w:cs="TH SarabunPSK" w:hint="cs"/>
          <w:b/>
          <w:bCs/>
          <w:sz w:val="42"/>
          <w:szCs w:val="42"/>
          <w:cs/>
        </w:rPr>
        <w:t>ปรึกษา</w:t>
      </w:r>
      <w:r w:rsidRPr="00485BA9">
        <w:rPr>
          <w:rFonts w:ascii="TH SarabunPSK" w:hAnsi="TH SarabunPSK" w:cs="TH SarabunPSK" w:hint="cs"/>
          <w:b/>
          <w:bCs/>
          <w:sz w:val="42"/>
          <w:szCs w:val="42"/>
          <w:cs/>
        </w:rPr>
        <w:t>ได้</w:t>
      </w:r>
      <w:bookmarkEnd w:id="3"/>
    </w:p>
    <w:sectPr w:rsidR="00A005DC" w:rsidRPr="00CB376A" w:rsidSect="005C7369">
      <w:headerReference w:type="default" r:id="rId38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59E52" w14:textId="77777777" w:rsidR="00D46357" w:rsidRDefault="00D46357" w:rsidP="00F216FC">
      <w:pPr>
        <w:spacing w:after="0" w:line="240" w:lineRule="auto"/>
      </w:pPr>
      <w:r>
        <w:separator/>
      </w:r>
    </w:p>
  </w:endnote>
  <w:endnote w:type="continuationSeparator" w:id="0">
    <w:p w14:paraId="666342F1" w14:textId="77777777" w:rsidR="00D46357" w:rsidRDefault="00D46357" w:rsidP="00F21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owallia New">
    <w:charset w:val="DE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21000007" w:usb1="00000000" w:usb2="00000000" w:usb3="00000000" w:csb0="00010111" w:csb1="00000000"/>
  </w:font>
  <w:font w:name="TH Baijam">
    <w:altName w:val="Browallia New"/>
    <w:charset w:val="00"/>
    <w:family w:val="auto"/>
    <w:pitch w:val="variable"/>
    <w:sig w:usb0="A100002F" w:usb1="5000204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A37358" w14:textId="77777777" w:rsidR="00D46357" w:rsidRDefault="00D46357" w:rsidP="00F216FC">
      <w:pPr>
        <w:spacing w:after="0" w:line="240" w:lineRule="auto"/>
      </w:pPr>
      <w:r>
        <w:separator/>
      </w:r>
    </w:p>
  </w:footnote>
  <w:footnote w:type="continuationSeparator" w:id="0">
    <w:p w14:paraId="18AF2CD3" w14:textId="77777777" w:rsidR="00D46357" w:rsidRDefault="00D46357" w:rsidP="00F216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50487" w14:textId="6CCC0C4E" w:rsidR="00F216FC" w:rsidRDefault="00F216FC">
    <w:pPr>
      <w:pStyle w:val="a5"/>
    </w:pPr>
    <w:r>
      <w:rPr>
        <w:rFonts w:hint="cs"/>
        <w:cs/>
      </w:rPr>
      <w:t>แบบ</w:t>
    </w:r>
    <w:r w:rsidR="00A005DC">
      <w:rPr>
        <w:rFonts w:hint="cs"/>
        <w:cs/>
      </w:rPr>
      <w:t xml:space="preserve">ร่างหัวข้อ </w:t>
    </w:r>
    <w:r w:rsidR="00E300EA">
      <w:rPr>
        <w:rFonts w:hint="cs"/>
        <w:cs/>
      </w:rPr>
      <w:t xml:space="preserve">สำหรับ </w:t>
    </w:r>
    <w:r w:rsidR="00E300EA">
      <w:t>Co-thesis</w:t>
    </w:r>
  </w:p>
  <w:p w14:paraId="09BB74CE" w14:textId="77777777" w:rsidR="00F216FC" w:rsidRDefault="00F216FC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F5525"/>
    <w:multiLevelType w:val="hybridMultilevel"/>
    <w:tmpl w:val="2B920AF8"/>
    <w:lvl w:ilvl="0" w:tplc="6AC0CD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2D2D5D"/>
    <w:multiLevelType w:val="hybridMultilevel"/>
    <w:tmpl w:val="A69A1210"/>
    <w:lvl w:ilvl="0" w:tplc="B9660E84">
      <w:start w:val="7"/>
      <w:numFmt w:val="bullet"/>
      <w:lvlText w:val="-"/>
      <w:lvlJc w:val="left"/>
      <w:pPr>
        <w:ind w:left="1080" w:hanging="360"/>
      </w:pPr>
      <w:rPr>
        <w:rFonts w:ascii="Browallia New" w:eastAsiaTheme="minorHAnsi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4D0656"/>
    <w:multiLevelType w:val="hybridMultilevel"/>
    <w:tmpl w:val="C6986C0C"/>
    <w:lvl w:ilvl="0" w:tplc="ABFC77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F371FA"/>
    <w:multiLevelType w:val="hybridMultilevel"/>
    <w:tmpl w:val="2D80024A"/>
    <w:lvl w:ilvl="0" w:tplc="430CA4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3D321E"/>
    <w:multiLevelType w:val="hybridMultilevel"/>
    <w:tmpl w:val="46801854"/>
    <w:lvl w:ilvl="0" w:tplc="DC3686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A8C64D6"/>
    <w:multiLevelType w:val="hybridMultilevel"/>
    <w:tmpl w:val="7F7AD8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695427D"/>
    <w:multiLevelType w:val="hybridMultilevel"/>
    <w:tmpl w:val="61E05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450CDB"/>
    <w:multiLevelType w:val="hybridMultilevel"/>
    <w:tmpl w:val="0C36C3D6"/>
    <w:lvl w:ilvl="0" w:tplc="B8C86A30">
      <w:numFmt w:val="bullet"/>
      <w:lvlText w:val="-"/>
      <w:lvlJc w:val="left"/>
      <w:pPr>
        <w:ind w:left="1080" w:hanging="360"/>
      </w:pPr>
      <w:rPr>
        <w:rFonts w:ascii="Browallia New" w:eastAsiaTheme="minorHAnsi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E0E6BFE"/>
    <w:multiLevelType w:val="hybridMultilevel"/>
    <w:tmpl w:val="4BB85490"/>
    <w:lvl w:ilvl="0" w:tplc="B9660E84">
      <w:start w:val="7"/>
      <w:numFmt w:val="bullet"/>
      <w:lvlText w:val="-"/>
      <w:lvlJc w:val="left"/>
      <w:pPr>
        <w:ind w:left="1080" w:hanging="360"/>
      </w:pPr>
      <w:rPr>
        <w:rFonts w:ascii="Browallia New" w:eastAsiaTheme="minorHAnsi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5DA6DD2"/>
    <w:multiLevelType w:val="hybridMultilevel"/>
    <w:tmpl w:val="F55A3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3672D7"/>
    <w:multiLevelType w:val="multilevel"/>
    <w:tmpl w:val="06347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4D5D1A"/>
    <w:multiLevelType w:val="hybridMultilevel"/>
    <w:tmpl w:val="620E1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4CA76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lang w:bidi="th-TH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567164"/>
    <w:multiLevelType w:val="hybridMultilevel"/>
    <w:tmpl w:val="55143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9"/>
  </w:num>
  <w:num w:numId="4">
    <w:abstractNumId w:val="8"/>
  </w:num>
  <w:num w:numId="5">
    <w:abstractNumId w:val="1"/>
  </w:num>
  <w:num w:numId="6">
    <w:abstractNumId w:val="11"/>
  </w:num>
  <w:num w:numId="7">
    <w:abstractNumId w:val="0"/>
  </w:num>
  <w:num w:numId="8">
    <w:abstractNumId w:val="2"/>
  </w:num>
  <w:num w:numId="9">
    <w:abstractNumId w:val="4"/>
  </w:num>
  <w:num w:numId="10">
    <w:abstractNumId w:val="10"/>
  </w:num>
  <w:num w:numId="11">
    <w:abstractNumId w:val="3"/>
  </w:num>
  <w:num w:numId="12">
    <w:abstractNumId w:val="5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A59"/>
    <w:rsid w:val="0001048F"/>
    <w:rsid w:val="00012F9A"/>
    <w:rsid w:val="00023745"/>
    <w:rsid w:val="00042681"/>
    <w:rsid w:val="00067A54"/>
    <w:rsid w:val="00094FDE"/>
    <w:rsid w:val="0009524A"/>
    <w:rsid w:val="000A396B"/>
    <w:rsid w:val="000C249E"/>
    <w:rsid w:val="000C5A92"/>
    <w:rsid w:val="000C74F2"/>
    <w:rsid w:val="000E2BDE"/>
    <w:rsid w:val="000E513F"/>
    <w:rsid w:val="001064FA"/>
    <w:rsid w:val="00106D4C"/>
    <w:rsid w:val="0010721F"/>
    <w:rsid w:val="00110298"/>
    <w:rsid w:val="00117909"/>
    <w:rsid w:val="001244BE"/>
    <w:rsid w:val="001403A7"/>
    <w:rsid w:val="00146CA7"/>
    <w:rsid w:val="0015569A"/>
    <w:rsid w:val="0015653E"/>
    <w:rsid w:val="00157544"/>
    <w:rsid w:val="00157714"/>
    <w:rsid w:val="00165AAC"/>
    <w:rsid w:val="00165D4D"/>
    <w:rsid w:val="00182141"/>
    <w:rsid w:val="001940CB"/>
    <w:rsid w:val="001949DA"/>
    <w:rsid w:val="001B2B9F"/>
    <w:rsid w:val="001B4830"/>
    <w:rsid w:val="001B7D81"/>
    <w:rsid w:val="001C1E9C"/>
    <w:rsid w:val="001C26C6"/>
    <w:rsid w:val="001C3A14"/>
    <w:rsid w:val="001D1409"/>
    <w:rsid w:val="001D5307"/>
    <w:rsid w:val="001E08BB"/>
    <w:rsid w:val="001E3377"/>
    <w:rsid w:val="001F14D3"/>
    <w:rsid w:val="001F4A49"/>
    <w:rsid w:val="00201C51"/>
    <w:rsid w:val="00203FF7"/>
    <w:rsid w:val="00204D3C"/>
    <w:rsid w:val="00221BB1"/>
    <w:rsid w:val="00223F25"/>
    <w:rsid w:val="00224F7D"/>
    <w:rsid w:val="00227407"/>
    <w:rsid w:val="002317DB"/>
    <w:rsid w:val="00233D37"/>
    <w:rsid w:val="00234DC9"/>
    <w:rsid w:val="002458A4"/>
    <w:rsid w:val="00245A04"/>
    <w:rsid w:val="0025580E"/>
    <w:rsid w:val="0026199F"/>
    <w:rsid w:val="0026798F"/>
    <w:rsid w:val="002851CA"/>
    <w:rsid w:val="00287C43"/>
    <w:rsid w:val="00291C9A"/>
    <w:rsid w:val="002A4E0E"/>
    <w:rsid w:val="002A6C4F"/>
    <w:rsid w:val="002C3330"/>
    <w:rsid w:val="002C538F"/>
    <w:rsid w:val="002D0784"/>
    <w:rsid w:val="002F1511"/>
    <w:rsid w:val="002F32F8"/>
    <w:rsid w:val="002F60C0"/>
    <w:rsid w:val="00301F03"/>
    <w:rsid w:val="00310498"/>
    <w:rsid w:val="00315D29"/>
    <w:rsid w:val="00325197"/>
    <w:rsid w:val="00332FEA"/>
    <w:rsid w:val="0033770E"/>
    <w:rsid w:val="0036357C"/>
    <w:rsid w:val="00366C7B"/>
    <w:rsid w:val="003713C1"/>
    <w:rsid w:val="00391BBE"/>
    <w:rsid w:val="003A0FFE"/>
    <w:rsid w:val="003B04F7"/>
    <w:rsid w:val="003B31A4"/>
    <w:rsid w:val="003B6385"/>
    <w:rsid w:val="003C3CE2"/>
    <w:rsid w:val="003E554F"/>
    <w:rsid w:val="003E7727"/>
    <w:rsid w:val="00400D53"/>
    <w:rsid w:val="004121A8"/>
    <w:rsid w:val="00412903"/>
    <w:rsid w:val="00413BF5"/>
    <w:rsid w:val="0041403A"/>
    <w:rsid w:val="0042192D"/>
    <w:rsid w:val="00427C33"/>
    <w:rsid w:val="004460E5"/>
    <w:rsid w:val="00452BC0"/>
    <w:rsid w:val="00453124"/>
    <w:rsid w:val="00457E1F"/>
    <w:rsid w:val="0046183A"/>
    <w:rsid w:val="004672AA"/>
    <w:rsid w:val="004702E8"/>
    <w:rsid w:val="00485BA9"/>
    <w:rsid w:val="004901BC"/>
    <w:rsid w:val="00492320"/>
    <w:rsid w:val="00495CC5"/>
    <w:rsid w:val="004A506E"/>
    <w:rsid w:val="004A7EB0"/>
    <w:rsid w:val="004B171B"/>
    <w:rsid w:val="004C064B"/>
    <w:rsid w:val="004D3257"/>
    <w:rsid w:val="004E2BFB"/>
    <w:rsid w:val="004E4F44"/>
    <w:rsid w:val="004F2D63"/>
    <w:rsid w:val="0051303D"/>
    <w:rsid w:val="00515FD5"/>
    <w:rsid w:val="00550E41"/>
    <w:rsid w:val="00592092"/>
    <w:rsid w:val="0059552E"/>
    <w:rsid w:val="00597E0F"/>
    <w:rsid w:val="005A770A"/>
    <w:rsid w:val="005B1E55"/>
    <w:rsid w:val="005B2AC7"/>
    <w:rsid w:val="005C2236"/>
    <w:rsid w:val="005C5FA3"/>
    <w:rsid w:val="005C7369"/>
    <w:rsid w:val="005E11F8"/>
    <w:rsid w:val="005F3C36"/>
    <w:rsid w:val="00604DB8"/>
    <w:rsid w:val="00620E8F"/>
    <w:rsid w:val="00640F8A"/>
    <w:rsid w:val="00651CED"/>
    <w:rsid w:val="00653BE8"/>
    <w:rsid w:val="0066116C"/>
    <w:rsid w:val="00672AA2"/>
    <w:rsid w:val="00675BDC"/>
    <w:rsid w:val="006820B0"/>
    <w:rsid w:val="00684874"/>
    <w:rsid w:val="006943B4"/>
    <w:rsid w:val="00696959"/>
    <w:rsid w:val="006A546B"/>
    <w:rsid w:val="006B7E55"/>
    <w:rsid w:val="006C16F8"/>
    <w:rsid w:val="006C22CD"/>
    <w:rsid w:val="006D54D9"/>
    <w:rsid w:val="006D64F2"/>
    <w:rsid w:val="006D78B1"/>
    <w:rsid w:val="006E3961"/>
    <w:rsid w:val="006F3F7A"/>
    <w:rsid w:val="00713408"/>
    <w:rsid w:val="00717F88"/>
    <w:rsid w:val="007215DA"/>
    <w:rsid w:val="007359D8"/>
    <w:rsid w:val="007637C7"/>
    <w:rsid w:val="00773ED9"/>
    <w:rsid w:val="007771C9"/>
    <w:rsid w:val="007804FE"/>
    <w:rsid w:val="007808B0"/>
    <w:rsid w:val="0079086F"/>
    <w:rsid w:val="007B7470"/>
    <w:rsid w:val="007E159D"/>
    <w:rsid w:val="008003F4"/>
    <w:rsid w:val="0080173A"/>
    <w:rsid w:val="0081420A"/>
    <w:rsid w:val="00815B7B"/>
    <w:rsid w:val="00820D1F"/>
    <w:rsid w:val="0082271B"/>
    <w:rsid w:val="00826971"/>
    <w:rsid w:val="00830F74"/>
    <w:rsid w:val="00845C1F"/>
    <w:rsid w:val="008477AA"/>
    <w:rsid w:val="00862CC3"/>
    <w:rsid w:val="00863A54"/>
    <w:rsid w:val="00867210"/>
    <w:rsid w:val="00873272"/>
    <w:rsid w:val="008751F3"/>
    <w:rsid w:val="00886281"/>
    <w:rsid w:val="00893E0C"/>
    <w:rsid w:val="00896A87"/>
    <w:rsid w:val="008A2240"/>
    <w:rsid w:val="008A5391"/>
    <w:rsid w:val="008A5619"/>
    <w:rsid w:val="008A65E0"/>
    <w:rsid w:val="008B2E05"/>
    <w:rsid w:val="008B4D6B"/>
    <w:rsid w:val="008B59E2"/>
    <w:rsid w:val="008D47A0"/>
    <w:rsid w:val="008D69FA"/>
    <w:rsid w:val="008E73B4"/>
    <w:rsid w:val="00912B5C"/>
    <w:rsid w:val="00912C5E"/>
    <w:rsid w:val="00920F89"/>
    <w:rsid w:val="0092302C"/>
    <w:rsid w:val="009253BA"/>
    <w:rsid w:val="00940E3D"/>
    <w:rsid w:val="0096220F"/>
    <w:rsid w:val="00970137"/>
    <w:rsid w:val="009701D3"/>
    <w:rsid w:val="00970BFC"/>
    <w:rsid w:val="00972FD3"/>
    <w:rsid w:val="00973D3D"/>
    <w:rsid w:val="00985BC7"/>
    <w:rsid w:val="00993E68"/>
    <w:rsid w:val="00994BCE"/>
    <w:rsid w:val="009B65E1"/>
    <w:rsid w:val="009D18C0"/>
    <w:rsid w:val="009E674B"/>
    <w:rsid w:val="00A005DC"/>
    <w:rsid w:val="00A03F93"/>
    <w:rsid w:val="00A12BCB"/>
    <w:rsid w:val="00A422B7"/>
    <w:rsid w:val="00A508C5"/>
    <w:rsid w:val="00A51D36"/>
    <w:rsid w:val="00A53447"/>
    <w:rsid w:val="00A64694"/>
    <w:rsid w:val="00A658F6"/>
    <w:rsid w:val="00A67990"/>
    <w:rsid w:val="00A74EA0"/>
    <w:rsid w:val="00AA373A"/>
    <w:rsid w:val="00AC2648"/>
    <w:rsid w:val="00AC78EA"/>
    <w:rsid w:val="00AD5207"/>
    <w:rsid w:val="00AD77B9"/>
    <w:rsid w:val="00AF346D"/>
    <w:rsid w:val="00AF56EC"/>
    <w:rsid w:val="00B000E4"/>
    <w:rsid w:val="00B0406E"/>
    <w:rsid w:val="00B069BE"/>
    <w:rsid w:val="00B13EC3"/>
    <w:rsid w:val="00B16235"/>
    <w:rsid w:val="00B330A3"/>
    <w:rsid w:val="00B5087A"/>
    <w:rsid w:val="00B60CB9"/>
    <w:rsid w:val="00B772D8"/>
    <w:rsid w:val="00B94CEF"/>
    <w:rsid w:val="00BA3F19"/>
    <w:rsid w:val="00BA6F3F"/>
    <w:rsid w:val="00BB38AA"/>
    <w:rsid w:val="00BC1AF4"/>
    <w:rsid w:val="00BC41C1"/>
    <w:rsid w:val="00BD2D24"/>
    <w:rsid w:val="00BD3A5F"/>
    <w:rsid w:val="00BE05C0"/>
    <w:rsid w:val="00BE695F"/>
    <w:rsid w:val="00BF1A85"/>
    <w:rsid w:val="00C00DA1"/>
    <w:rsid w:val="00C024F5"/>
    <w:rsid w:val="00C03209"/>
    <w:rsid w:val="00C053FB"/>
    <w:rsid w:val="00C34017"/>
    <w:rsid w:val="00C41ED8"/>
    <w:rsid w:val="00C65B01"/>
    <w:rsid w:val="00C84C9A"/>
    <w:rsid w:val="00C9020D"/>
    <w:rsid w:val="00C973E5"/>
    <w:rsid w:val="00CA2298"/>
    <w:rsid w:val="00CB1BED"/>
    <w:rsid w:val="00CB376A"/>
    <w:rsid w:val="00CC73B2"/>
    <w:rsid w:val="00CD62DD"/>
    <w:rsid w:val="00CD6F14"/>
    <w:rsid w:val="00CE12C7"/>
    <w:rsid w:val="00CE508A"/>
    <w:rsid w:val="00CF0A4B"/>
    <w:rsid w:val="00D00F66"/>
    <w:rsid w:val="00D11FA0"/>
    <w:rsid w:val="00D15707"/>
    <w:rsid w:val="00D20F6D"/>
    <w:rsid w:val="00D41D38"/>
    <w:rsid w:val="00D41E48"/>
    <w:rsid w:val="00D430E5"/>
    <w:rsid w:val="00D4401F"/>
    <w:rsid w:val="00D44AEC"/>
    <w:rsid w:val="00D46357"/>
    <w:rsid w:val="00D56D52"/>
    <w:rsid w:val="00D61797"/>
    <w:rsid w:val="00D658EE"/>
    <w:rsid w:val="00D7185F"/>
    <w:rsid w:val="00D97A59"/>
    <w:rsid w:val="00DA6AC7"/>
    <w:rsid w:val="00DA7F2E"/>
    <w:rsid w:val="00DB1158"/>
    <w:rsid w:val="00DB65E3"/>
    <w:rsid w:val="00DD181C"/>
    <w:rsid w:val="00DD2438"/>
    <w:rsid w:val="00DD4DF3"/>
    <w:rsid w:val="00DE13F1"/>
    <w:rsid w:val="00DE4E89"/>
    <w:rsid w:val="00E03EAC"/>
    <w:rsid w:val="00E14187"/>
    <w:rsid w:val="00E15A53"/>
    <w:rsid w:val="00E300EA"/>
    <w:rsid w:val="00E34C83"/>
    <w:rsid w:val="00E40C79"/>
    <w:rsid w:val="00E544A2"/>
    <w:rsid w:val="00E7115A"/>
    <w:rsid w:val="00E714A0"/>
    <w:rsid w:val="00E91932"/>
    <w:rsid w:val="00E96A21"/>
    <w:rsid w:val="00E97CC0"/>
    <w:rsid w:val="00EB0A00"/>
    <w:rsid w:val="00EB11E1"/>
    <w:rsid w:val="00EC2251"/>
    <w:rsid w:val="00EE43BF"/>
    <w:rsid w:val="00EE6D74"/>
    <w:rsid w:val="00EF40F6"/>
    <w:rsid w:val="00EF73EF"/>
    <w:rsid w:val="00F00381"/>
    <w:rsid w:val="00F072D3"/>
    <w:rsid w:val="00F16EA0"/>
    <w:rsid w:val="00F216FC"/>
    <w:rsid w:val="00F2344E"/>
    <w:rsid w:val="00F25902"/>
    <w:rsid w:val="00F60935"/>
    <w:rsid w:val="00F61642"/>
    <w:rsid w:val="00F83BF3"/>
    <w:rsid w:val="00F862A8"/>
    <w:rsid w:val="00F90DB8"/>
    <w:rsid w:val="00FA045F"/>
    <w:rsid w:val="00FB1602"/>
    <w:rsid w:val="00FB42FC"/>
    <w:rsid w:val="00FC6569"/>
    <w:rsid w:val="00FC6830"/>
    <w:rsid w:val="00FE2ADD"/>
    <w:rsid w:val="75C07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03C63"/>
  <w15:docId w15:val="{C262F96E-F320-4299-AEF7-CE0B7A1F7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7CC0"/>
  </w:style>
  <w:style w:type="paragraph" w:styleId="4">
    <w:name w:val="heading 4"/>
    <w:basedOn w:val="a"/>
    <w:link w:val="40"/>
    <w:uiPriority w:val="9"/>
    <w:qFormat/>
    <w:rsid w:val="008751F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7A59"/>
    <w:pPr>
      <w:ind w:left="720"/>
      <w:contextualSpacing/>
    </w:pPr>
  </w:style>
  <w:style w:type="table" w:styleId="a4">
    <w:name w:val="Table Grid"/>
    <w:basedOn w:val="a1"/>
    <w:uiPriority w:val="59"/>
    <w:rsid w:val="00A74EA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header"/>
    <w:basedOn w:val="a"/>
    <w:link w:val="a6"/>
    <w:uiPriority w:val="99"/>
    <w:unhideWhenUsed/>
    <w:rsid w:val="00F216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F216FC"/>
  </w:style>
  <w:style w:type="paragraph" w:styleId="a7">
    <w:name w:val="footer"/>
    <w:basedOn w:val="a"/>
    <w:link w:val="a8"/>
    <w:uiPriority w:val="99"/>
    <w:unhideWhenUsed/>
    <w:rsid w:val="00F216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F216FC"/>
  </w:style>
  <w:style w:type="paragraph" w:styleId="a9">
    <w:name w:val="Balloon Text"/>
    <w:basedOn w:val="a"/>
    <w:link w:val="aa"/>
    <w:uiPriority w:val="99"/>
    <w:semiHidden/>
    <w:unhideWhenUsed/>
    <w:rsid w:val="00F216F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F216FC"/>
    <w:rPr>
      <w:rFonts w:ascii="Tahoma" w:hAnsi="Tahoma" w:cs="Angsana New"/>
      <w:sz w:val="16"/>
      <w:szCs w:val="20"/>
    </w:rPr>
  </w:style>
  <w:style w:type="paragraph" w:styleId="ab">
    <w:name w:val="Normal (Web)"/>
    <w:basedOn w:val="a"/>
    <w:uiPriority w:val="99"/>
    <w:unhideWhenUsed/>
    <w:rsid w:val="00A508C5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c">
    <w:name w:val="Hyperlink"/>
    <w:basedOn w:val="a0"/>
    <w:uiPriority w:val="99"/>
    <w:unhideWhenUsed/>
    <w:rsid w:val="008751F3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751F3"/>
    <w:rPr>
      <w:color w:val="605E5C"/>
      <w:shd w:val="clear" w:color="auto" w:fill="E1DFDD"/>
    </w:rPr>
  </w:style>
  <w:style w:type="character" w:customStyle="1" w:styleId="40">
    <w:name w:val="หัวเรื่อง 4 อักขระ"/>
    <w:basedOn w:val="a0"/>
    <w:link w:val="4"/>
    <w:uiPriority w:val="9"/>
    <w:rsid w:val="008751F3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ae">
    <w:name w:val="Strong"/>
    <w:basedOn w:val="a0"/>
    <w:uiPriority w:val="22"/>
    <w:qFormat/>
    <w:rsid w:val="008751F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1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49482">
          <w:marLeft w:val="0"/>
          <w:marRight w:val="0"/>
          <w:marTop w:val="300"/>
          <w:marBottom w:val="300"/>
          <w:divBdr>
            <w:top w:val="single" w:sz="2" w:space="0" w:color="F3F3F3"/>
            <w:left w:val="none" w:sz="0" w:space="0" w:color="auto"/>
            <w:bottom w:val="single" w:sz="2" w:space="0" w:color="F3F3F3"/>
            <w:right w:val="none" w:sz="0" w:space="0" w:color="auto"/>
          </w:divBdr>
        </w:div>
      </w:divsChild>
    </w:div>
    <w:div w:id="4799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FEBAD31838B94AA155109EEA464370" ma:contentTypeVersion="12" ma:contentTypeDescription="Create a new document." ma:contentTypeScope="" ma:versionID="cfe08eaedb2687d7b6582720a6ad567b">
  <xsd:schema xmlns:xsd="http://www.w3.org/2001/XMLSchema" xmlns:xs="http://www.w3.org/2001/XMLSchema" xmlns:p="http://schemas.microsoft.com/office/2006/metadata/properties" xmlns:ns2="fa4864f4-b6f7-456a-bf49-abee0f4ac77c" xmlns:ns3="a0a75206-472b-44a6-b00f-0320fc6c6a2c" targetNamespace="http://schemas.microsoft.com/office/2006/metadata/properties" ma:root="true" ma:fieldsID="7b6c039f04933382e8b77323cb19c956" ns2:_="" ns3:_="">
    <xsd:import namespace="fa4864f4-b6f7-456a-bf49-abee0f4ac77c"/>
    <xsd:import namespace="a0a75206-472b-44a6-b00f-0320fc6c6a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4864f4-b6f7-456a-bf49-abee0f4ac77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fc93ee74-b7c0-43f6-95d6-fcd5838c20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a75206-472b-44a6-b00f-0320fc6c6a2c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954d01d2-6e24-4dbd-b1ed-da27a27d6242}" ma:internalName="TaxCatchAll" ma:showField="CatchAllData" ma:web="a0a75206-472b-44a6-b00f-0320fc6c6a2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0a75206-472b-44a6-b00f-0320fc6c6a2c" xsi:nil="true"/>
    <lcf76f155ced4ddcb4097134ff3c332f xmlns="fa4864f4-b6f7-456a-bf49-abee0f4ac77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F533A6F-101E-4945-BC44-81E06891DC4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a4864f4-b6f7-456a-bf49-abee0f4ac77c"/>
    <ds:schemaRef ds:uri="a0a75206-472b-44a6-b00f-0320fc6c6a2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2CAFE0-9CB8-41D4-B64A-F8C06E9EB20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9897723-6141-4021-9693-FE840E6672F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9890B24-544F-42A4-B3C9-41C2EF669988}">
  <ds:schemaRefs>
    <ds:schemaRef ds:uri="http://schemas.microsoft.com/office/2006/metadata/properties"/>
    <ds:schemaRef ds:uri="http://schemas.microsoft.com/office/infopath/2007/PartnerControls"/>
    <ds:schemaRef ds:uri="a0a75206-472b-44a6-b00f-0320fc6c6a2c"/>
    <ds:schemaRef ds:uri="fa4864f4-b6f7-456a-bf49-abee0f4ac77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13</Pages>
  <Words>3325</Words>
  <Characters>18958</Characters>
  <Application>Microsoft Office Word</Application>
  <DocSecurity>0</DocSecurity>
  <Lines>157</Lines>
  <Paragraphs>44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taweesak</Company>
  <LinksUpToDate>false</LinksUpToDate>
  <CharactersWithSpaces>22239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taweesak</dc:creator>
  <cp:keywords/>
  <dc:description/>
  <cp:lastModifiedBy>PUNNAPORN DONMUANG</cp:lastModifiedBy>
  <cp:revision>45</cp:revision>
  <cp:lastPrinted>2024-01-26T05:33:00Z</cp:lastPrinted>
  <dcterms:created xsi:type="dcterms:W3CDTF">2024-01-26T04:37:00Z</dcterms:created>
  <dcterms:modified xsi:type="dcterms:W3CDTF">2024-02-03T13:33:00Z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0x01010093FEBAD31838B94AA155109EEA464370</vt:lpwstr>
  </property>
  <property fmtid="{D5CDD505-2E9C-101B-9397-08002B2CF9AE}" pid="3" name="Order">
    <vt:r8>25300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ComplianceAssetId">
    <vt:lpwstr/>
  </property>
  <property fmtid="{D5CDD505-2E9C-101B-9397-08002B2CF9AE}" pid="7" name="MediaServiceImageTags">
    <vt:lpwstr/>
  </property>
</Properties>
</file>