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C365" w14:textId="77777777" w:rsidR="00AE253D" w:rsidRDefault="00AE253D" w:rsidP="001A37D9">
      <w:pPr>
        <w:spacing w:line="276" w:lineRule="auto"/>
        <w:jc w:val="both"/>
        <w:rPr>
          <w:rFonts w:ascii="Arial" w:hAnsi="Arial"/>
          <w:color w:val="F58025"/>
        </w:rPr>
      </w:pPr>
    </w:p>
    <w:p w14:paraId="19CC2F5A" w14:textId="41228618" w:rsidR="003E31E3" w:rsidRDefault="003E31E3" w:rsidP="003E31E3">
      <w:pPr>
        <w:spacing w:line="276" w:lineRule="auto"/>
        <w:ind w:left="1080" w:hanging="720"/>
        <w:jc w:val="both"/>
        <w:rPr>
          <w:rFonts w:ascii="Arial" w:hAnsi="Arial"/>
          <w:color w:val="F58025"/>
        </w:rPr>
      </w:pPr>
    </w:p>
    <w:p w14:paraId="647F1C5C" w14:textId="7B6FE6DC" w:rsidR="00A40682" w:rsidRDefault="00A40682" w:rsidP="003E31E3">
      <w:pPr>
        <w:spacing w:line="276" w:lineRule="auto"/>
        <w:ind w:left="1080" w:hanging="720"/>
        <w:jc w:val="both"/>
        <w:rPr>
          <w:rFonts w:ascii="Arial" w:hAnsi="Arial"/>
          <w:color w:val="F58025"/>
        </w:rPr>
      </w:pPr>
    </w:p>
    <w:p w14:paraId="0EF88647" w14:textId="6F440B1C" w:rsidR="00A40682" w:rsidRDefault="00A40682" w:rsidP="003E31E3">
      <w:pPr>
        <w:spacing w:line="276" w:lineRule="auto"/>
        <w:ind w:left="1080" w:hanging="720"/>
        <w:jc w:val="both"/>
        <w:rPr>
          <w:rFonts w:ascii="Arial" w:hAnsi="Arial"/>
          <w:color w:val="F58025"/>
        </w:rPr>
      </w:pPr>
    </w:p>
    <w:p w14:paraId="38B78543" w14:textId="77777777" w:rsidR="00A40682" w:rsidRDefault="00A40682" w:rsidP="00A40682">
      <w:pPr>
        <w:spacing w:line="276" w:lineRule="auto"/>
        <w:ind w:left="1080" w:hanging="720"/>
        <w:jc w:val="center"/>
        <w:rPr>
          <w:rFonts w:asciiTheme="minorHAnsi" w:hAnsiTheme="minorHAnsi" w:cstheme="minorHAnsi"/>
          <w:color w:val="4472C4" w:themeColor="accent1"/>
          <w:sz w:val="40"/>
          <w:szCs w:val="40"/>
        </w:rPr>
      </w:pPr>
    </w:p>
    <w:p w14:paraId="19F7C6B4" w14:textId="77777777" w:rsidR="00A40682" w:rsidRDefault="00A40682" w:rsidP="00A40682">
      <w:pPr>
        <w:spacing w:line="276" w:lineRule="auto"/>
        <w:ind w:left="1080" w:hanging="720"/>
        <w:jc w:val="center"/>
        <w:rPr>
          <w:rFonts w:asciiTheme="minorHAnsi" w:hAnsiTheme="minorHAnsi" w:cstheme="minorHAnsi"/>
          <w:color w:val="4472C4" w:themeColor="accent1"/>
          <w:sz w:val="40"/>
          <w:szCs w:val="40"/>
        </w:rPr>
      </w:pPr>
    </w:p>
    <w:p w14:paraId="679B7F86" w14:textId="77777777" w:rsidR="00A40682" w:rsidRDefault="00A40682" w:rsidP="00A40682">
      <w:pPr>
        <w:spacing w:line="276" w:lineRule="auto"/>
        <w:ind w:left="1080" w:hanging="720"/>
        <w:jc w:val="center"/>
        <w:rPr>
          <w:rFonts w:asciiTheme="minorHAnsi" w:hAnsiTheme="minorHAnsi" w:cstheme="minorHAnsi"/>
          <w:color w:val="4472C4" w:themeColor="accent1"/>
          <w:sz w:val="40"/>
          <w:szCs w:val="40"/>
        </w:rPr>
      </w:pPr>
    </w:p>
    <w:p w14:paraId="4432FFB9" w14:textId="77777777" w:rsidR="00A40682" w:rsidRDefault="00A40682" w:rsidP="00A40682">
      <w:pPr>
        <w:spacing w:line="276" w:lineRule="auto"/>
        <w:ind w:left="1080" w:hanging="720"/>
        <w:jc w:val="center"/>
        <w:rPr>
          <w:rFonts w:asciiTheme="minorHAnsi" w:hAnsiTheme="minorHAnsi" w:cstheme="minorHAnsi"/>
          <w:color w:val="4472C4" w:themeColor="accent1"/>
          <w:sz w:val="40"/>
          <w:szCs w:val="40"/>
        </w:rPr>
      </w:pPr>
    </w:p>
    <w:p w14:paraId="742A222A" w14:textId="77777777" w:rsidR="00A40682" w:rsidRDefault="00A40682" w:rsidP="00A40682">
      <w:pPr>
        <w:spacing w:line="276" w:lineRule="auto"/>
        <w:ind w:left="1080" w:hanging="720"/>
        <w:jc w:val="center"/>
        <w:rPr>
          <w:rFonts w:asciiTheme="minorHAnsi" w:hAnsiTheme="minorHAnsi" w:cstheme="minorHAnsi"/>
          <w:color w:val="4472C4" w:themeColor="accent1"/>
          <w:sz w:val="40"/>
          <w:szCs w:val="40"/>
        </w:rPr>
      </w:pPr>
    </w:p>
    <w:p w14:paraId="799D1233" w14:textId="77777777" w:rsidR="00A40682" w:rsidRDefault="00A40682" w:rsidP="00A40682">
      <w:pPr>
        <w:spacing w:line="276" w:lineRule="auto"/>
        <w:ind w:left="1080" w:hanging="720"/>
        <w:jc w:val="center"/>
        <w:rPr>
          <w:rFonts w:asciiTheme="minorHAnsi" w:hAnsiTheme="minorHAnsi" w:cstheme="minorHAnsi"/>
          <w:color w:val="4472C4" w:themeColor="accent1"/>
          <w:sz w:val="40"/>
          <w:szCs w:val="40"/>
        </w:rPr>
      </w:pPr>
    </w:p>
    <w:p w14:paraId="63FF1DD9" w14:textId="77777777" w:rsidR="00A40682" w:rsidRDefault="00A40682" w:rsidP="00A40682">
      <w:pPr>
        <w:spacing w:line="276" w:lineRule="auto"/>
        <w:ind w:left="1080" w:hanging="720"/>
        <w:jc w:val="center"/>
        <w:rPr>
          <w:rFonts w:asciiTheme="minorHAnsi" w:hAnsiTheme="minorHAnsi" w:cstheme="minorHAnsi"/>
          <w:color w:val="4472C4" w:themeColor="accent1"/>
          <w:sz w:val="40"/>
          <w:szCs w:val="40"/>
        </w:rPr>
      </w:pPr>
    </w:p>
    <w:p w14:paraId="361899FA" w14:textId="77777777" w:rsidR="00A40682" w:rsidRDefault="00A40682" w:rsidP="00A40682">
      <w:pPr>
        <w:spacing w:line="276" w:lineRule="auto"/>
        <w:ind w:left="1080" w:hanging="720"/>
        <w:jc w:val="center"/>
        <w:rPr>
          <w:rFonts w:asciiTheme="minorHAnsi" w:hAnsiTheme="minorHAnsi" w:cstheme="minorHAnsi"/>
          <w:color w:val="4472C4" w:themeColor="accent1"/>
          <w:sz w:val="40"/>
          <w:szCs w:val="40"/>
        </w:rPr>
      </w:pPr>
    </w:p>
    <w:p w14:paraId="39E6605B" w14:textId="77777777" w:rsidR="00A40682" w:rsidRDefault="00A40682" w:rsidP="00A40682">
      <w:pPr>
        <w:spacing w:line="276" w:lineRule="auto"/>
        <w:ind w:left="1080" w:hanging="720"/>
        <w:jc w:val="center"/>
        <w:rPr>
          <w:rFonts w:asciiTheme="minorHAnsi" w:hAnsiTheme="minorHAnsi" w:cstheme="minorHAnsi"/>
          <w:color w:val="4472C4" w:themeColor="accent1"/>
          <w:sz w:val="40"/>
          <w:szCs w:val="40"/>
        </w:rPr>
      </w:pPr>
    </w:p>
    <w:p w14:paraId="0DA14D9A" w14:textId="77777777" w:rsidR="00A40682" w:rsidRDefault="00A40682" w:rsidP="00A40682">
      <w:pPr>
        <w:spacing w:line="276" w:lineRule="auto"/>
        <w:ind w:left="1080" w:hanging="720"/>
        <w:jc w:val="center"/>
        <w:rPr>
          <w:rFonts w:asciiTheme="minorHAnsi" w:hAnsiTheme="minorHAnsi" w:cstheme="minorHAnsi"/>
          <w:color w:val="4472C4" w:themeColor="accent1"/>
          <w:sz w:val="40"/>
          <w:szCs w:val="40"/>
        </w:rPr>
      </w:pPr>
    </w:p>
    <w:p w14:paraId="1B5696E7" w14:textId="070F2554" w:rsidR="00EC1453" w:rsidRPr="00A40682" w:rsidRDefault="00A40682" w:rsidP="00103752">
      <w:pPr>
        <w:spacing w:line="276" w:lineRule="auto"/>
        <w:ind w:left="1080" w:hanging="720"/>
        <w:jc w:val="center"/>
        <w:rPr>
          <w:rFonts w:ascii="Arial" w:hAnsi="Arial" w:cs="Arial"/>
          <w:b/>
          <w:color w:val="4472C4" w:themeColor="accent1"/>
          <w:sz w:val="40"/>
          <w:szCs w:val="40"/>
          <w:u w:val="single"/>
        </w:rPr>
      </w:pPr>
      <w:r w:rsidRPr="00A40682">
        <w:rPr>
          <w:rFonts w:asciiTheme="minorHAnsi" w:hAnsiTheme="minorHAnsi" w:cstheme="minorHAnsi"/>
          <w:color w:val="4472C4" w:themeColor="accent1"/>
          <w:sz w:val="40"/>
          <w:szCs w:val="40"/>
        </w:rPr>
        <w:t xml:space="preserve">TEST PLAN </w:t>
      </w:r>
      <w:r w:rsidR="00103752">
        <w:rPr>
          <w:rFonts w:asciiTheme="minorHAnsi" w:hAnsiTheme="minorHAnsi" w:cstheme="minorHAnsi"/>
          <w:color w:val="4472C4" w:themeColor="accent1"/>
          <w:sz w:val="40"/>
          <w:szCs w:val="40"/>
        </w:rPr>
        <w:t xml:space="preserve">FOR </w:t>
      </w:r>
      <w:r w:rsidR="00307EE2">
        <w:rPr>
          <w:rFonts w:asciiTheme="minorHAnsi" w:hAnsiTheme="minorHAnsi" w:cstheme="minorHAnsi"/>
          <w:color w:val="4472C4" w:themeColor="accent1"/>
          <w:sz w:val="40"/>
          <w:szCs w:val="40"/>
        </w:rPr>
        <w:t>CARBON ANDROID APPLICATION</w:t>
      </w:r>
    </w:p>
    <w:p w14:paraId="63E7EC8A" w14:textId="0E497D38" w:rsidR="00E174DC" w:rsidRDefault="00E174DC" w:rsidP="00E174DC">
      <w:pPr>
        <w:spacing w:line="276" w:lineRule="auto"/>
        <w:jc w:val="both"/>
        <w:rPr>
          <w:rFonts w:ascii="Arial" w:hAnsi="Arial" w:cs="Arial"/>
          <w:color w:val="4472C4" w:themeColor="accent1"/>
        </w:rPr>
      </w:pPr>
      <w:r w:rsidRPr="00A40682">
        <w:rPr>
          <w:rFonts w:ascii="Arial" w:hAnsi="Arial" w:cs="Arial"/>
          <w:color w:val="4472C4" w:themeColor="accent1"/>
        </w:rPr>
        <w:t xml:space="preserve"> </w:t>
      </w:r>
    </w:p>
    <w:p w14:paraId="345577AE" w14:textId="4DDD19BD" w:rsidR="001F6949" w:rsidRDefault="001F6949" w:rsidP="00E174DC">
      <w:pPr>
        <w:spacing w:line="276" w:lineRule="auto"/>
        <w:jc w:val="both"/>
        <w:rPr>
          <w:rFonts w:ascii="Arial" w:hAnsi="Arial" w:cs="Arial"/>
          <w:color w:val="4472C4" w:themeColor="accent1"/>
        </w:rPr>
      </w:pPr>
    </w:p>
    <w:p w14:paraId="36314519" w14:textId="1B3496F7" w:rsidR="001F6949" w:rsidRDefault="001F6949" w:rsidP="00E174DC">
      <w:pPr>
        <w:spacing w:line="276" w:lineRule="auto"/>
        <w:jc w:val="both"/>
        <w:rPr>
          <w:rFonts w:ascii="Arial" w:hAnsi="Arial" w:cs="Arial"/>
          <w:color w:val="4472C4" w:themeColor="accent1"/>
        </w:rPr>
      </w:pPr>
    </w:p>
    <w:p w14:paraId="4B905520" w14:textId="7B1E8CD4" w:rsidR="001F6949" w:rsidRDefault="001F6949" w:rsidP="00E174DC">
      <w:pPr>
        <w:spacing w:line="276" w:lineRule="auto"/>
        <w:jc w:val="both"/>
        <w:rPr>
          <w:rFonts w:ascii="Arial" w:hAnsi="Arial" w:cs="Arial"/>
          <w:color w:val="4472C4" w:themeColor="accent1"/>
        </w:rPr>
      </w:pPr>
    </w:p>
    <w:p w14:paraId="5E0DA9E8" w14:textId="4D3C2417" w:rsidR="001F6949" w:rsidRDefault="001F6949" w:rsidP="00E174DC">
      <w:pPr>
        <w:spacing w:line="276" w:lineRule="auto"/>
        <w:jc w:val="both"/>
        <w:rPr>
          <w:rFonts w:ascii="Arial" w:hAnsi="Arial" w:cs="Arial"/>
          <w:color w:val="4472C4" w:themeColor="accent1"/>
        </w:rPr>
      </w:pPr>
    </w:p>
    <w:p w14:paraId="17415508" w14:textId="4067E31B" w:rsidR="001F6949" w:rsidRDefault="001F6949" w:rsidP="00E174DC">
      <w:pPr>
        <w:spacing w:line="276" w:lineRule="auto"/>
        <w:jc w:val="both"/>
        <w:rPr>
          <w:rFonts w:ascii="Arial" w:hAnsi="Arial" w:cs="Arial"/>
          <w:color w:val="4472C4" w:themeColor="accent1"/>
        </w:rPr>
      </w:pPr>
    </w:p>
    <w:p w14:paraId="6C805C6C" w14:textId="13667E5E" w:rsidR="001F6949" w:rsidRDefault="001F6949" w:rsidP="00E174DC">
      <w:pPr>
        <w:spacing w:line="276" w:lineRule="auto"/>
        <w:jc w:val="both"/>
        <w:rPr>
          <w:rFonts w:ascii="Arial" w:hAnsi="Arial" w:cs="Arial"/>
          <w:color w:val="4472C4" w:themeColor="accent1"/>
        </w:rPr>
      </w:pPr>
    </w:p>
    <w:p w14:paraId="5E0A9B9C" w14:textId="5800AA1B" w:rsidR="001F6949" w:rsidRDefault="001F6949" w:rsidP="00E174DC">
      <w:pPr>
        <w:spacing w:line="276" w:lineRule="auto"/>
        <w:jc w:val="both"/>
        <w:rPr>
          <w:rFonts w:ascii="Arial" w:hAnsi="Arial" w:cs="Arial"/>
          <w:color w:val="4472C4" w:themeColor="accent1"/>
        </w:rPr>
      </w:pPr>
    </w:p>
    <w:p w14:paraId="2C8AA002" w14:textId="34061C2F" w:rsidR="001F6949" w:rsidRDefault="001F6949" w:rsidP="00E174DC">
      <w:pPr>
        <w:spacing w:line="276" w:lineRule="auto"/>
        <w:jc w:val="both"/>
        <w:rPr>
          <w:rFonts w:ascii="Arial" w:hAnsi="Arial" w:cs="Arial"/>
          <w:color w:val="4472C4" w:themeColor="accent1"/>
        </w:rPr>
      </w:pPr>
    </w:p>
    <w:p w14:paraId="697406CC" w14:textId="77777777" w:rsidR="00C450F9" w:rsidRDefault="00C450F9" w:rsidP="00E174DC">
      <w:pPr>
        <w:spacing w:line="276" w:lineRule="auto"/>
        <w:jc w:val="both"/>
        <w:rPr>
          <w:rFonts w:ascii="Arial" w:hAnsi="Arial" w:cs="Arial"/>
          <w:color w:val="4472C4" w:themeColor="accent1"/>
        </w:rPr>
      </w:pPr>
    </w:p>
    <w:p w14:paraId="0F438B5E" w14:textId="2D463D29" w:rsidR="001F6949" w:rsidRDefault="001F6949" w:rsidP="00E174DC">
      <w:pPr>
        <w:spacing w:line="276" w:lineRule="auto"/>
        <w:jc w:val="both"/>
        <w:rPr>
          <w:rFonts w:ascii="Arial" w:hAnsi="Arial" w:cs="Arial"/>
          <w:color w:val="4472C4" w:themeColor="accent1"/>
        </w:rPr>
      </w:pPr>
    </w:p>
    <w:p w14:paraId="7AA52795" w14:textId="2CEC693B" w:rsidR="001F6949" w:rsidRDefault="001F6949" w:rsidP="00E174DC">
      <w:pPr>
        <w:spacing w:line="276" w:lineRule="auto"/>
        <w:jc w:val="both"/>
        <w:rPr>
          <w:rFonts w:ascii="Arial" w:hAnsi="Arial" w:cs="Arial"/>
          <w:color w:val="4472C4" w:themeColor="accent1"/>
        </w:rPr>
      </w:pPr>
    </w:p>
    <w:p w14:paraId="048DB7B5" w14:textId="4BCD41DE" w:rsidR="001F6949" w:rsidRDefault="001F6949" w:rsidP="00E174DC">
      <w:pPr>
        <w:spacing w:line="276" w:lineRule="auto"/>
        <w:jc w:val="both"/>
        <w:rPr>
          <w:rFonts w:ascii="Arial" w:hAnsi="Arial" w:cs="Arial"/>
          <w:color w:val="4472C4" w:themeColor="accent1"/>
        </w:rPr>
      </w:pPr>
    </w:p>
    <w:p w14:paraId="1C64B472" w14:textId="5E6B483D" w:rsidR="001F6949" w:rsidRDefault="001F6949" w:rsidP="00E174DC">
      <w:pPr>
        <w:spacing w:line="276" w:lineRule="auto"/>
        <w:jc w:val="both"/>
        <w:rPr>
          <w:rFonts w:ascii="Arial" w:hAnsi="Arial" w:cs="Arial"/>
          <w:color w:val="4472C4" w:themeColor="accent1"/>
        </w:rPr>
      </w:pPr>
    </w:p>
    <w:p w14:paraId="54BF294C" w14:textId="44A019FB" w:rsidR="001F6949" w:rsidRDefault="001F6949" w:rsidP="00E174DC">
      <w:pPr>
        <w:spacing w:line="276" w:lineRule="auto"/>
        <w:jc w:val="both"/>
        <w:rPr>
          <w:rFonts w:ascii="Arial" w:hAnsi="Arial" w:cs="Arial"/>
          <w:color w:val="4472C4" w:themeColor="accent1"/>
        </w:rPr>
      </w:pPr>
    </w:p>
    <w:p w14:paraId="4D119610" w14:textId="36B6C286" w:rsidR="001F6949" w:rsidRDefault="001F6949" w:rsidP="00E174DC">
      <w:pPr>
        <w:spacing w:line="276" w:lineRule="auto"/>
        <w:jc w:val="both"/>
        <w:rPr>
          <w:rFonts w:ascii="Arial" w:hAnsi="Arial" w:cs="Arial"/>
          <w:color w:val="4472C4" w:themeColor="accent1"/>
        </w:rPr>
      </w:pPr>
    </w:p>
    <w:p w14:paraId="1C5158F0" w14:textId="77CDA2E3" w:rsidR="001F6949" w:rsidRPr="001F6949" w:rsidRDefault="001F6949" w:rsidP="00E174DC">
      <w:pPr>
        <w:spacing w:line="276" w:lineRule="auto"/>
        <w:jc w:val="both"/>
        <w:rPr>
          <w:rFonts w:asciiTheme="majorHAnsi" w:hAnsiTheme="majorHAnsi" w:cstheme="majorHAnsi"/>
          <w:color w:val="4472C4" w:themeColor="accent1"/>
        </w:rPr>
      </w:pPr>
    </w:p>
    <w:p w14:paraId="26EEC50B" w14:textId="310A0419" w:rsidR="001F6949" w:rsidRPr="001F6949" w:rsidRDefault="001F6949" w:rsidP="00E174DC">
      <w:pPr>
        <w:spacing w:line="276" w:lineRule="auto"/>
        <w:jc w:val="both"/>
        <w:rPr>
          <w:rFonts w:asciiTheme="majorHAnsi" w:hAnsiTheme="majorHAnsi" w:cstheme="majorHAnsi"/>
          <w:color w:val="4472C4" w:themeColor="accent1"/>
        </w:rPr>
      </w:pPr>
    </w:p>
    <w:p w14:paraId="684C0966" w14:textId="3115CB53" w:rsidR="001F6949" w:rsidRPr="00155BED" w:rsidRDefault="001F6949" w:rsidP="00155BED">
      <w:pPr>
        <w:rPr>
          <w:b/>
          <w:color w:val="0D0D0D" w:themeColor="text1" w:themeTint="F2"/>
        </w:rPr>
      </w:pPr>
      <w:r w:rsidRPr="00155BED">
        <w:rPr>
          <w:b/>
          <w:color w:val="0D0D0D" w:themeColor="text1" w:themeTint="F2"/>
        </w:rPr>
        <w:lastRenderedPageBreak/>
        <w:t>TABLE OF CONTENTS</w:t>
      </w:r>
    </w:p>
    <w:p w14:paraId="2C25EF71" w14:textId="35CBD6DD" w:rsidR="001F6949" w:rsidRPr="00C450F9" w:rsidRDefault="001F6949" w:rsidP="00E44A48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1 Introduction ………………………………………………………………………</w:t>
      </w:r>
      <w:r w:rsidR="00155BED" w:rsidRPr="00C450F9">
        <w:rPr>
          <w:rFonts w:asciiTheme="minorHAnsi" w:hAnsiTheme="minorHAnsi" w:cstheme="minorHAnsi"/>
          <w:b/>
          <w:color w:val="0D0D0D" w:themeColor="text1" w:themeTint="F2"/>
        </w:rPr>
        <w:t>……</w:t>
      </w:r>
      <w:r w:rsidR="00E44A48">
        <w:rPr>
          <w:rFonts w:asciiTheme="minorHAnsi" w:hAnsiTheme="minorHAnsi" w:cstheme="minorHAnsi"/>
          <w:b/>
          <w:color w:val="0D0D0D" w:themeColor="text1" w:themeTint="F2"/>
        </w:rPr>
        <w:t>……………………………………….</w:t>
      </w:r>
      <w:r w:rsidR="00155BED" w:rsidRPr="00C450F9">
        <w:rPr>
          <w:rFonts w:asciiTheme="minorHAnsi" w:hAnsiTheme="minorHAnsi" w:cstheme="minorHAnsi"/>
          <w:b/>
          <w:color w:val="0D0D0D" w:themeColor="text1" w:themeTint="F2"/>
        </w:rPr>
        <w:t>2</w:t>
      </w:r>
    </w:p>
    <w:p w14:paraId="55234BA9" w14:textId="334A9A8E" w:rsidR="001F6949" w:rsidRPr="00C450F9" w:rsidRDefault="001F6949" w:rsidP="00E44A48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2 Test Objective …………………………………………………………………………</w:t>
      </w:r>
      <w:r w:rsidR="00E44A48">
        <w:rPr>
          <w:rFonts w:asciiTheme="minorHAnsi" w:hAnsiTheme="minorHAnsi" w:cstheme="minorHAnsi"/>
          <w:b/>
          <w:color w:val="0D0D0D" w:themeColor="text1" w:themeTint="F2"/>
        </w:rPr>
        <w:t>……………………………………….</w:t>
      </w:r>
      <w:r w:rsidR="00155BED" w:rsidRPr="00C450F9">
        <w:rPr>
          <w:rFonts w:asciiTheme="minorHAnsi" w:hAnsiTheme="minorHAnsi" w:cstheme="minorHAnsi"/>
          <w:b/>
          <w:color w:val="0D0D0D" w:themeColor="text1" w:themeTint="F2"/>
        </w:rPr>
        <w:t>2</w:t>
      </w:r>
    </w:p>
    <w:p w14:paraId="7D77F9D2" w14:textId="2276CDD1" w:rsidR="001F6949" w:rsidRPr="00C450F9" w:rsidRDefault="001F6949" w:rsidP="00E44A48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 xml:space="preserve">3 Scope </w:t>
      </w:r>
      <w:r w:rsidR="00155BED" w:rsidRPr="00C450F9">
        <w:rPr>
          <w:rFonts w:asciiTheme="minorHAnsi" w:hAnsiTheme="minorHAnsi" w:cstheme="minorHAnsi"/>
          <w:b/>
          <w:color w:val="0D0D0D" w:themeColor="text1" w:themeTint="F2"/>
        </w:rPr>
        <w:t>…</w:t>
      </w:r>
      <w:r w:rsidRPr="00C450F9">
        <w:rPr>
          <w:rFonts w:asciiTheme="minorHAnsi" w:hAnsiTheme="minorHAnsi" w:cstheme="minorHAnsi"/>
          <w:b/>
          <w:color w:val="0D0D0D" w:themeColor="text1" w:themeTint="F2"/>
        </w:rPr>
        <w:t>……………………………………………………………………………</w:t>
      </w:r>
      <w:r w:rsidR="00155BED" w:rsidRPr="00C450F9">
        <w:rPr>
          <w:rFonts w:asciiTheme="minorHAnsi" w:hAnsiTheme="minorHAnsi" w:cstheme="minorHAnsi"/>
          <w:b/>
          <w:color w:val="0D0D0D" w:themeColor="text1" w:themeTint="F2"/>
        </w:rPr>
        <w:t>……</w:t>
      </w:r>
      <w:r w:rsidR="00E44A48">
        <w:rPr>
          <w:rFonts w:asciiTheme="minorHAnsi" w:hAnsiTheme="minorHAnsi" w:cstheme="minorHAnsi"/>
          <w:b/>
          <w:color w:val="0D0D0D" w:themeColor="text1" w:themeTint="F2"/>
        </w:rPr>
        <w:t>…………………………………………</w:t>
      </w:r>
      <w:r w:rsidR="00155BED" w:rsidRPr="00C450F9">
        <w:rPr>
          <w:rFonts w:asciiTheme="minorHAnsi" w:hAnsiTheme="minorHAnsi" w:cstheme="minorHAnsi"/>
          <w:b/>
          <w:color w:val="0D0D0D" w:themeColor="text1" w:themeTint="F2"/>
        </w:rPr>
        <w:t>2</w:t>
      </w:r>
    </w:p>
    <w:p w14:paraId="709D726A" w14:textId="66DEEEF6" w:rsidR="001F6949" w:rsidRPr="00C450F9" w:rsidRDefault="001F6949" w:rsidP="00E44A48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3.1 Entry Criteria ………………………………………………………………………</w:t>
      </w:r>
      <w:r w:rsidR="00155BED" w:rsidRPr="00C450F9">
        <w:rPr>
          <w:rFonts w:asciiTheme="minorHAnsi" w:hAnsiTheme="minorHAnsi" w:cstheme="minorHAnsi"/>
          <w:b/>
          <w:color w:val="0D0D0D" w:themeColor="text1" w:themeTint="F2"/>
        </w:rPr>
        <w:t>…</w:t>
      </w:r>
      <w:r w:rsidR="00E44A48">
        <w:rPr>
          <w:rFonts w:asciiTheme="minorHAnsi" w:hAnsiTheme="minorHAnsi" w:cstheme="minorHAnsi"/>
          <w:b/>
          <w:color w:val="0D0D0D" w:themeColor="text1" w:themeTint="F2"/>
        </w:rPr>
        <w:t>…………………………………….</w:t>
      </w:r>
      <w:r w:rsidR="00155BED" w:rsidRPr="00C450F9">
        <w:rPr>
          <w:rFonts w:asciiTheme="minorHAnsi" w:hAnsiTheme="minorHAnsi" w:cstheme="minorHAnsi"/>
          <w:b/>
          <w:color w:val="0D0D0D" w:themeColor="text1" w:themeTint="F2"/>
        </w:rPr>
        <w:t>2</w:t>
      </w:r>
    </w:p>
    <w:p w14:paraId="704EE9A9" w14:textId="5EDCD2FF" w:rsidR="001F6949" w:rsidRPr="00C450F9" w:rsidRDefault="001F6949" w:rsidP="00E44A48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3.2 Inclusions ……………………………………………………………………………..</w:t>
      </w:r>
      <w:r w:rsidR="00155BED" w:rsidRPr="00C450F9">
        <w:rPr>
          <w:rFonts w:asciiTheme="minorHAnsi" w:hAnsiTheme="minorHAnsi" w:cstheme="minorHAnsi"/>
          <w:b/>
          <w:color w:val="0D0D0D" w:themeColor="text1" w:themeTint="F2"/>
        </w:rPr>
        <w:t>.</w:t>
      </w:r>
      <w:r w:rsidR="00E44A48">
        <w:rPr>
          <w:rFonts w:asciiTheme="minorHAnsi" w:hAnsiTheme="minorHAnsi" w:cstheme="minorHAnsi"/>
          <w:b/>
          <w:color w:val="0D0D0D" w:themeColor="text1" w:themeTint="F2"/>
        </w:rPr>
        <w:t>......................................</w:t>
      </w:r>
      <w:r w:rsidR="00155BED" w:rsidRPr="00C450F9">
        <w:rPr>
          <w:rFonts w:asciiTheme="minorHAnsi" w:hAnsiTheme="minorHAnsi" w:cstheme="minorHAnsi"/>
          <w:b/>
          <w:color w:val="0D0D0D" w:themeColor="text1" w:themeTint="F2"/>
        </w:rPr>
        <w:t>3</w:t>
      </w:r>
    </w:p>
    <w:p w14:paraId="6E8A00D8" w14:textId="5515BFC5" w:rsidR="001F6949" w:rsidRPr="00C450F9" w:rsidRDefault="001F6949" w:rsidP="00E44A48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3.3 Exclusions……………………………………………………………………………</w:t>
      </w:r>
      <w:r w:rsidR="00E44A48">
        <w:rPr>
          <w:rFonts w:asciiTheme="minorHAnsi" w:hAnsiTheme="minorHAnsi" w:cstheme="minorHAnsi"/>
          <w:b/>
          <w:color w:val="0D0D0D" w:themeColor="text1" w:themeTint="F2"/>
        </w:rPr>
        <w:t>……………………………………….</w:t>
      </w:r>
      <w:r w:rsidRPr="00C450F9">
        <w:rPr>
          <w:rFonts w:asciiTheme="minorHAnsi" w:hAnsiTheme="minorHAnsi" w:cstheme="minorHAnsi"/>
          <w:b/>
          <w:color w:val="0D0D0D" w:themeColor="text1" w:themeTint="F2"/>
        </w:rPr>
        <w:t xml:space="preserve"> </w:t>
      </w:r>
      <w:r w:rsidR="00155BED" w:rsidRPr="00C450F9">
        <w:rPr>
          <w:rFonts w:asciiTheme="minorHAnsi" w:hAnsiTheme="minorHAnsi" w:cstheme="minorHAnsi"/>
          <w:b/>
          <w:color w:val="0D0D0D" w:themeColor="text1" w:themeTint="F2"/>
        </w:rPr>
        <w:t>4</w:t>
      </w:r>
    </w:p>
    <w:p w14:paraId="3F4F3FBA" w14:textId="2CC0A781" w:rsidR="001F6949" w:rsidRPr="00C450F9" w:rsidRDefault="00155BED" w:rsidP="00E44A48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3.4 Suspension Criteria …………………………………………………………………</w:t>
      </w:r>
      <w:r w:rsidR="006969E9" w:rsidRPr="00C450F9">
        <w:rPr>
          <w:rFonts w:asciiTheme="minorHAnsi" w:hAnsiTheme="minorHAnsi" w:cstheme="minorHAnsi"/>
          <w:b/>
          <w:color w:val="0D0D0D" w:themeColor="text1" w:themeTint="F2"/>
        </w:rPr>
        <w:t>...</w:t>
      </w:r>
      <w:r w:rsidR="00E44A48">
        <w:rPr>
          <w:rFonts w:asciiTheme="minorHAnsi" w:hAnsiTheme="minorHAnsi" w:cstheme="minorHAnsi"/>
          <w:b/>
          <w:color w:val="0D0D0D" w:themeColor="text1" w:themeTint="F2"/>
        </w:rPr>
        <w:t>..................................</w:t>
      </w:r>
      <w:r w:rsidRPr="00C450F9">
        <w:rPr>
          <w:rFonts w:asciiTheme="minorHAnsi" w:hAnsiTheme="minorHAnsi" w:cstheme="minorHAnsi"/>
          <w:b/>
          <w:color w:val="0D0D0D" w:themeColor="text1" w:themeTint="F2"/>
        </w:rPr>
        <w:t>4</w:t>
      </w:r>
    </w:p>
    <w:p w14:paraId="61A19232" w14:textId="3896B263" w:rsidR="006969E9" w:rsidRPr="00C450F9" w:rsidRDefault="006969E9" w:rsidP="00E44A48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3.5 Exit Criteria……………………………………………………………………………</w:t>
      </w:r>
      <w:r w:rsidR="00E44A48">
        <w:rPr>
          <w:rFonts w:asciiTheme="minorHAnsi" w:hAnsiTheme="minorHAnsi" w:cstheme="minorHAnsi"/>
          <w:b/>
          <w:color w:val="0D0D0D" w:themeColor="text1" w:themeTint="F2"/>
        </w:rPr>
        <w:t>…………………………………….</w:t>
      </w:r>
      <w:r w:rsidRPr="00C450F9">
        <w:rPr>
          <w:rFonts w:asciiTheme="minorHAnsi" w:hAnsiTheme="minorHAnsi" w:cstheme="minorHAnsi"/>
          <w:b/>
          <w:color w:val="0D0D0D" w:themeColor="text1" w:themeTint="F2"/>
        </w:rPr>
        <w:t>4</w:t>
      </w:r>
    </w:p>
    <w:p w14:paraId="0E726D2C" w14:textId="253B93CE" w:rsidR="006969E9" w:rsidRPr="00C450F9" w:rsidRDefault="006969E9" w:rsidP="00E44A48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 xml:space="preserve">4 Test Approaches </w:t>
      </w:r>
      <w:r w:rsidR="00173566" w:rsidRPr="00C450F9">
        <w:rPr>
          <w:rFonts w:asciiTheme="minorHAnsi" w:hAnsiTheme="minorHAnsi" w:cstheme="minorHAnsi"/>
          <w:b/>
          <w:color w:val="0D0D0D" w:themeColor="text1" w:themeTint="F2"/>
        </w:rPr>
        <w:t>f</w:t>
      </w:r>
      <w:r w:rsidRPr="00C450F9">
        <w:rPr>
          <w:rFonts w:asciiTheme="minorHAnsi" w:hAnsiTheme="minorHAnsi" w:cstheme="minorHAnsi"/>
          <w:b/>
          <w:color w:val="0D0D0D" w:themeColor="text1" w:themeTint="F2"/>
        </w:rPr>
        <w:t>or The Project………………………………………………………</w:t>
      </w:r>
      <w:r w:rsidR="00E44A48">
        <w:rPr>
          <w:rFonts w:asciiTheme="minorHAnsi" w:hAnsiTheme="minorHAnsi" w:cstheme="minorHAnsi"/>
          <w:b/>
          <w:color w:val="0D0D0D" w:themeColor="text1" w:themeTint="F2"/>
        </w:rPr>
        <w:t>…………………………</w:t>
      </w:r>
      <w:proofErr w:type="gramStart"/>
      <w:r w:rsidR="00E44A48">
        <w:rPr>
          <w:rFonts w:asciiTheme="minorHAnsi" w:hAnsiTheme="minorHAnsi" w:cstheme="minorHAnsi"/>
          <w:b/>
          <w:color w:val="0D0D0D" w:themeColor="text1" w:themeTint="F2"/>
        </w:rPr>
        <w:t>…..</w:t>
      </w:r>
      <w:proofErr w:type="gramEnd"/>
      <w:r w:rsidRPr="00C450F9">
        <w:rPr>
          <w:rFonts w:asciiTheme="minorHAnsi" w:hAnsiTheme="minorHAnsi" w:cstheme="minorHAnsi"/>
          <w:b/>
          <w:color w:val="0D0D0D" w:themeColor="text1" w:themeTint="F2"/>
        </w:rPr>
        <w:t>5</w:t>
      </w:r>
    </w:p>
    <w:p w14:paraId="56D2DEC4" w14:textId="79A2006D" w:rsidR="006969E9" w:rsidRPr="00C450F9" w:rsidRDefault="00D35E8B" w:rsidP="00E44A48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5</w:t>
      </w:r>
      <w:r w:rsidR="00DD10F9" w:rsidRPr="00C450F9">
        <w:rPr>
          <w:rFonts w:asciiTheme="minorHAnsi" w:hAnsiTheme="minorHAnsi" w:cstheme="minorHAnsi"/>
          <w:b/>
          <w:color w:val="0D0D0D" w:themeColor="text1" w:themeTint="F2"/>
        </w:rPr>
        <w:t xml:space="preserve"> </w:t>
      </w:r>
      <w:r w:rsidRPr="00C450F9">
        <w:rPr>
          <w:rFonts w:asciiTheme="minorHAnsi" w:hAnsiTheme="minorHAnsi" w:cstheme="minorHAnsi"/>
          <w:b/>
          <w:color w:val="0D0D0D" w:themeColor="text1" w:themeTint="F2"/>
        </w:rPr>
        <w:t>Problems Perceived</w:t>
      </w:r>
      <w:r w:rsidR="006969E9" w:rsidRPr="00C450F9">
        <w:rPr>
          <w:rFonts w:asciiTheme="minorHAnsi" w:hAnsiTheme="minorHAnsi" w:cstheme="minorHAnsi"/>
          <w:b/>
          <w:color w:val="0D0D0D" w:themeColor="text1" w:themeTint="F2"/>
        </w:rPr>
        <w:t>……………………………………………………………………</w:t>
      </w:r>
      <w:r w:rsidR="00DD10F9" w:rsidRPr="00C450F9">
        <w:rPr>
          <w:rFonts w:asciiTheme="minorHAnsi" w:hAnsiTheme="minorHAnsi" w:cstheme="minorHAnsi"/>
          <w:b/>
          <w:color w:val="0D0D0D" w:themeColor="text1" w:themeTint="F2"/>
        </w:rPr>
        <w:t>...</w:t>
      </w:r>
      <w:r w:rsidR="00E44A48">
        <w:rPr>
          <w:rFonts w:asciiTheme="minorHAnsi" w:hAnsiTheme="minorHAnsi" w:cstheme="minorHAnsi"/>
          <w:b/>
          <w:color w:val="0D0D0D" w:themeColor="text1" w:themeTint="F2"/>
        </w:rPr>
        <w:t>..................................</w:t>
      </w:r>
      <w:r w:rsidR="00DD10F9" w:rsidRPr="00C450F9">
        <w:rPr>
          <w:rFonts w:asciiTheme="minorHAnsi" w:hAnsiTheme="minorHAnsi" w:cstheme="minorHAnsi"/>
          <w:b/>
          <w:color w:val="0D0D0D" w:themeColor="text1" w:themeTint="F2"/>
        </w:rPr>
        <w:t>5</w:t>
      </w:r>
    </w:p>
    <w:p w14:paraId="72B8DE5D" w14:textId="56F75773" w:rsidR="006969E9" w:rsidRPr="00C450F9" w:rsidRDefault="00DD10F9" w:rsidP="00E44A48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 xml:space="preserve">6 </w:t>
      </w:r>
      <w:r w:rsidR="006969E9" w:rsidRPr="00C450F9">
        <w:rPr>
          <w:rFonts w:asciiTheme="minorHAnsi" w:hAnsiTheme="minorHAnsi" w:cstheme="minorHAnsi"/>
          <w:b/>
          <w:color w:val="0D0D0D" w:themeColor="text1" w:themeTint="F2"/>
        </w:rPr>
        <w:t>En</w:t>
      </w:r>
      <w:r w:rsidRPr="00C450F9">
        <w:rPr>
          <w:rFonts w:asciiTheme="minorHAnsi" w:hAnsiTheme="minorHAnsi" w:cstheme="minorHAnsi"/>
          <w:b/>
          <w:color w:val="0D0D0D" w:themeColor="text1" w:themeTint="F2"/>
        </w:rPr>
        <w:t>vironment.</w:t>
      </w:r>
      <w:r w:rsidR="006969E9" w:rsidRPr="00C450F9">
        <w:rPr>
          <w:rFonts w:asciiTheme="minorHAnsi" w:hAnsiTheme="minorHAnsi" w:cstheme="minorHAnsi"/>
          <w:b/>
          <w:color w:val="0D0D0D" w:themeColor="text1" w:themeTint="F2"/>
        </w:rPr>
        <w:t>…………………………………………………………………………</w:t>
      </w:r>
      <w:r w:rsidRPr="00C450F9">
        <w:rPr>
          <w:rFonts w:asciiTheme="minorHAnsi" w:hAnsiTheme="minorHAnsi" w:cstheme="minorHAnsi"/>
          <w:b/>
          <w:color w:val="0D0D0D" w:themeColor="text1" w:themeTint="F2"/>
        </w:rPr>
        <w:t>…</w:t>
      </w:r>
      <w:r w:rsidR="00E44A48">
        <w:rPr>
          <w:rFonts w:asciiTheme="minorHAnsi" w:hAnsiTheme="minorHAnsi" w:cstheme="minorHAnsi"/>
          <w:b/>
          <w:color w:val="0D0D0D" w:themeColor="text1" w:themeTint="F2"/>
        </w:rPr>
        <w:t>…………………………………….</w:t>
      </w:r>
      <w:r w:rsidRPr="00C450F9">
        <w:rPr>
          <w:rFonts w:asciiTheme="minorHAnsi" w:hAnsiTheme="minorHAnsi" w:cstheme="minorHAnsi"/>
          <w:b/>
          <w:color w:val="0D0D0D" w:themeColor="text1" w:themeTint="F2"/>
        </w:rPr>
        <w:t>5</w:t>
      </w:r>
    </w:p>
    <w:p w14:paraId="39379BD5" w14:textId="50FE41CD" w:rsidR="006969E9" w:rsidRPr="00C450F9" w:rsidRDefault="00DD10F9" w:rsidP="00E44A48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7 Assumptions</w:t>
      </w:r>
      <w:r w:rsidR="006969E9" w:rsidRPr="00C450F9">
        <w:rPr>
          <w:rFonts w:asciiTheme="minorHAnsi" w:hAnsiTheme="minorHAnsi" w:cstheme="minorHAnsi"/>
          <w:b/>
          <w:color w:val="0D0D0D" w:themeColor="text1" w:themeTint="F2"/>
        </w:rPr>
        <w:t xml:space="preserve"> …………………………………………………………………………</w:t>
      </w:r>
      <w:r w:rsidRPr="00C450F9">
        <w:rPr>
          <w:rFonts w:asciiTheme="minorHAnsi" w:hAnsiTheme="minorHAnsi" w:cstheme="minorHAnsi"/>
          <w:b/>
          <w:color w:val="0D0D0D" w:themeColor="text1" w:themeTint="F2"/>
        </w:rPr>
        <w:t>......</w:t>
      </w:r>
      <w:r w:rsidR="00E44A48">
        <w:rPr>
          <w:rFonts w:asciiTheme="minorHAnsi" w:hAnsiTheme="minorHAnsi" w:cstheme="minorHAnsi"/>
          <w:b/>
          <w:color w:val="0D0D0D" w:themeColor="text1" w:themeTint="F2"/>
        </w:rPr>
        <w:t>...................................</w:t>
      </w:r>
      <w:r w:rsidRPr="00C450F9">
        <w:rPr>
          <w:rFonts w:asciiTheme="minorHAnsi" w:hAnsiTheme="minorHAnsi" w:cstheme="minorHAnsi"/>
          <w:b/>
          <w:color w:val="0D0D0D" w:themeColor="text1" w:themeTint="F2"/>
        </w:rPr>
        <w:t>5</w:t>
      </w:r>
    </w:p>
    <w:p w14:paraId="25621292" w14:textId="5979DFDA" w:rsidR="006969E9" w:rsidRPr="00C450F9" w:rsidRDefault="00DD10F9" w:rsidP="00E44A48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8. Dependencies</w:t>
      </w:r>
      <w:r w:rsidR="006969E9" w:rsidRPr="00C450F9">
        <w:rPr>
          <w:rFonts w:asciiTheme="minorHAnsi" w:hAnsiTheme="minorHAnsi" w:cstheme="minorHAnsi"/>
          <w:b/>
          <w:color w:val="0D0D0D" w:themeColor="text1" w:themeTint="F2"/>
        </w:rPr>
        <w:t>…………………………………………………………………………</w:t>
      </w:r>
      <w:r w:rsidRPr="00C450F9">
        <w:rPr>
          <w:rFonts w:asciiTheme="minorHAnsi" w:hAnsiTheme="minorHAnsi" w:cstheme="minorHAnsi"/>
          <w:b/>
          <w:color w:val="0D0D0D" w:themeColor="text1" w:themeTint="F2"/>
        </w:rPr>
        <w:t>.....</w:t>
      </w:r>
      <w:r w:rsidR="00E44A48">
        <w:rPr>
          <w:rFonts w:asciiTheme="minorHAnsi" w:hAnsiTheme="minorHAnsi" w:cstheme="minorHAnsi"/>
          <w:b/>
          <w:color w:val="0D0D0D" w:themeColor="text1" w:themeTint="F2"/>
        </w:rPr>
        <w:t>..................................</w:t>
      </w:r>
      <w:r w:rsidRPr="00C450F9">
        <w:rPr>
          <w:rFonts w:asciiTheme="minorHAnsi" w:hAnsiTheme="minorHAnsi" w:cstheme="minorHAnsi"/>
          <w:b/>
          <w:color w:val="0D0D0D" w:themeColor="text1" w:themeTint="F2"/>
        </w:rPr>
        <w:t>6</w:t>
      </w:r>
    </w:p>
    <w:p w14:paraId="3E6F3CDC" w14:textId="4B914187" w:rsidR="006969E9" w:rsidRPr="00C450F9" w:rsidRDefault="00DD10F9" w:rsidP="00D17C57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9.Testing Timeline</w:t>
      </w:r>
      <w:r w:rsidR="006969E9" w:rsidRPr="00C450F9">
        <w:rPr>
          <w:rFonts w:asciiTheme="minorHAnsi" w:hAnsiTheme="minorHAnsi" w:cstheme="minorHAnsi"/>
          <w:b/>
          <w:color w:val="0D0D0D" w:themeColor="text1" w:themeTint="F2"/>
        </w:rPr>
        <w:t xml:space="preserve"> …………………………………………………………………</w:t>
      </w:r>
      <w:r w:rsidRPr="00C450F9">
        <w:rPr>
          <w:rFonts w:asciiTheme="minorHAnsi" w:hAnsiTheme="minorHAnsi" w:cstheme="minorHAnsi"/>
          <w:b/>
          <w:color w:val="0D0D0D" w:themeColor="text1" w:themeTint="F2"/>
        </w:rPr>
        <w:t>……....</w:t>
      </w:r>
      <w:r w:rsidR="00E44A48">
        <w:rPr>
          <w:rFonts w:asciiTheme="minorHAnsi" w:hAnsiTheme="minorHAnsi" w:cstheme="minorHAnsi"/>
          <w:b/>
          <w:color w:val="0D0D0D" w:themeColor="text1" w:themeTint="F2"/>
        </w:rPr>
        <w:t>..................................</w:t>
      </w:r>
      <w:r w:rsidRPr="00C450F9">
        <w:rPr>
          <w:rFonts w:asciiTheme="minorHAnsi" w:hAnsiTheme="minorHAnsi" w:cstheme="minorHAnsi"/>
          <w:b/>
          <w:color w:val="0D0D0D" w:themeColor="text1" w:themeTint="F2"/>
        </w:rPr>
        <w:t>6</w:t>
      </w:r>
    </w:p>
    <w:p w14:paraId="3063A860" w14:textId="7A3F49A8" w:rsidR="00D17C57" w:rsidRPr="00C450F9" w:rsidRDefault="00D17C57" w:rsidP="00D17C57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</w:p>
    <w:p w14:paraId="68F9A99D" w14:textId="4CECE857" w:rsidR="00D17C57" w:rsidRPr="00C450F9" w:rsidRDefault="00D17C57" w:rsidP="00D17C57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</w:p>
    <w:p w14:paraId="7EA4D698" w14:textId="720C9661" w:rsidR="00D17C57" w:rsidRPr="00C450F9" w:rsidRDefault="00D17C57" w:rsidP="00D17C57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</w:p>
    <w:p w14:paraId="67F2044B" w14:textId="4A9B913B" w:rsidR="00D17C57" w:rsidRPr="00C450F9" w:rsidRDefault="00D17C57" w:rsidP="00D17C57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</w:p>
    <w:p w14:paraId="4D1F520F" w14:textId="459BEA2E" w:rsidR="00D17C57" w:rsidRPr="00C450F9" w:rsidRDefault="00D17C57" w:rsidP="00D17C57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</w:p>
    <w:p w14:paraId="79354EB2" w14:textId="79BEEEFB" w:rsidR="00D17C57" w:rsidRPr="00C450F9" w:rsidRDefault="00D17C57" w:rsidP="00D17C57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</w:p>
    <w:p w14:paraId="2CE30740" w14:textId="1C99E3AA" w:rsidR="00C450F9" w:rsidRPr="00C450F9" w:rsidRDefault="00C450F9" w:rsidP="00D17C57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</w:p>
    <w:p w14:paraId="56BFBA30" w14:textId="77777777" w:rsidR="00C450F9" w:rsidRPr="00C450F9" w:rsidRDefault="00C450F9" w:rsidP="00D17C57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</w:p>
    <w:p w14:paraId="14A3C3FC" w14:textId="297D5C72" w:rsidR="00D17C57" w:rsidRPr="00C450F9" w:rsidRDefault="00D17C57" w:rsidP="00D17C57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</w:p>
    <w:p w14:paraId="49503796" w14:textId="77777777" w:rsidR="000D1C46" w:rsidRPr="00C450F9" w:rsidRDefault="000D1C46" w:rsidP="00D17C57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</w:p>
    <w:p w14:paraId="11C6374C" w14:textId="77777777" w:rsidR="00D17C57" w:rsidRPr="00C450F9" w:rsidRDefault="00D17C57" w:rsidP="00D17C57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Introduction</w:t>
      </w:r>
    </w:p>
    <w:p w14:paraId="3C3D204E" w14:textId="59E7FDF2" w:rsidR="004345F8" w:rsidRPr="00C450F9" w:rsidRDefault="00D17C57" w:rsidP="004345F8">
      <w:pPr>
        <w:spacing w:line="480" w:lineRule="auto"/>
        <w:ind w:left="360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This </w:t>
      </w:r>
      <w:r w:rsidR="00C450F9" w:rsidRPr="00C450F9">
        <w:rPr>
          <w:rFonts w:asciiTheme="minorHAnsi" w:hAnsiTheme="minorHAnsi" w:cstheme="minorHAnsi"/>
          <w:bCs/>
          <w:color w:val="0D0D0D" w:themeColor="text1" w:themeTint="F2"/>
        </w:rPr>
        <w:t>t</w:t>
      </w: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est plan is designed to prescribe the scope, approach, </w:t>
      </w:r>
      <w:r w:rsidR="00B077E6" w:rsidRPr="00C450F9">
        <w:rPr>
          <w:rFonts w:asciiTheme="minorHAnsi" w:hAnsiTheme="minorHAnsi" w:cstheme="minorHAnsi"/>
          <w:bCs/>
          <w:color w:val="0D0D0D" w:themeColor="text1" w:themeTint="F2"/>
        </w:rPr>
        <w:t>resources,</w:t>
      </w:r>
      <w:r w:rsidR="00BA0D73"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 and schedule of all testing activities of </w:t>
      </w:r>
      <w:r w:rsidR="00307EE2" w:rsidRPr="00C450F9">
        <w:rPr>
          <w:rFonts w:asciiTheme="minorHAnsi" w:hAnsiTheme="minorHAnsi" w:cstheme="minorHAnsi"/>
          <w:bCs/>
          <w:color w:val="0D0D0D" w:themeColor="text1" w:themeTint="F2"/>
        </w:rPr>
        <w:t>Carbon Android Application</w:t>
      </w:r>
      <w:r w:rsidR="00BA0D73" w:rsidRPr="00C450F9">
        <w:rPr>
          <w:rFonts w:asciiTheme="minorHAnsi" w:hAnsiTheme="minorHAnsi" w:cstheme="minorHAnsi"/>
          <w:bCs/>
          <w:color w:val="0D0D0D" w:themeColor="text1" w:themeTint="F2"/>
        </w:rPr>
        <w:t>. The plan identifies the items to be tested and the type of testing to be performed.</w:t>
      </w: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 </w:t>
      </w:r>
      <w:r w:rsidR="00307EE2" w:rsidRPr="00C450F9">
        <w:rPr>
          <w:rFonts w:asciiTheme="minorHAnsi" w:hAnsiTheme="minorHAnsi" w:cstheme="minorHAnsi"/>
          <w:bCs/>
          <w:color w:val="0D0D0D" w:themeColor="text1" w:themeTint="F2"/>
        </w:rPr>
        <w:t>Carbon Android Application is a one-stop application for financial services and an authorized user should be able to perform</w:t>
      </w:r>
      <w:r w:rsidR="00CB7462"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 the following:</w:t>
      </w:r>
      <w:r w:rsidR="00307EE2"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 successfu</w:t>
      </w:r>
      <w:r w:rsidR="00CB7462"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l </w:t>
      </w:r>
      <w:r w:rsidR="00307EE2" w:rsidRPr="00C450F9">
        <w:rPr>
          <w:rFonts w:asciiTheme="minorHAnsi" w:hAnsiTheme="minorHAnsi" w:cstheme="minorHAnsi"/>
          <w:bCs/>
          <w:color w:val="0D0D0D" w:themeColor="text1" w:themeTint="F2"/>
        </w:rPr>
        <w:t>airtime recharge using available payment option in the application,</w:t>
      </w:r>
      <w:r w:rsidR="00CB7462"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 fund the wallet in the dashboard with N1,000 via debit/ATM card with the available saved payment card and view wallet transactions using the date filter to display transactions.</w:t>
      </w:r>
      <w:r w:rsidR="002322CE"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 </w:t>
      </w:r>
    </w:p>
    <w:p w14:paraId="35F80978" w14:textId="34333BA5" w:rsidR="00173566" w:rsidRPr="00C450F9" w:rsidRDefault="00173566" w:rsidP="00173566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Test Objective</w:t>
      </w:r>
    </w:p>
    <w:p w14:paraId="2C83EBB4" w14:textId="3E787A1F" w:rsidR="00173566" w:rsidRPr="00C450F9" w:rsidRDefault="00173566" w:rsidP="00DD10F2">
      <w:pPr>
        <w:spacing w:line="480" w:lineRule="auto"/>
        <w:ind w:left="360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>The test objective is to validate that the solution was built in line with the specified requirements, identify as many defects as possible, report them in a timely manner and retest the solution to ensure that it is bug free before release. The test approach to be employed will be: Functional Test.</w:t>
      </w:r>
    </w:p>
    <w:p w14:paraId="2EF1C0B1" w14:textId="4F015A3A" w:rsidR="00B36AA0" w:rsidRPr="00C450F9" w:rsidRDefault="00DD10F2" w:rsidP="00B36AA0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Scope</w:t>
      </w:r>
    </w:p>
    <w:p w14:paraId="23C3A569" w14:textId="77777777" w:rsidR="00DD10F2" w:rsidRPr="00C450F9" w:rsidRDefault="00DD10F2" w:rsidP="00DD10F2">
      <w:pPr>
        <w:spacing w:line="480" w:lineRule="auto"/>
        <w:ind w:left="360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 xml:space="preserve">Test Logistics  </w:t>
      </w:r>
    </w:p>
    <w:p w14:paraId="6DFA1F90" w14:textId="5B11C29B" w:rsidR="00DD10F2" w:rsidRPr="00C450F9" w:rsidRDefault="00DD10F2" w:rsidP="00DD10F2">
      <w:pPr>
        <w:spacing w:line="480" w:lineRule="auto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      A resource from the IT QA and Software Testing Team would be a tester on the project</w:t>
      </w:r>
      <w:proofErr w:type="gramStart"/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.  </w:t>
      </w:r>
      <w:proofErr w:type="gramEnd"/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  </w:t>
      </w:r>
    </w:p>
    <w:p w14:paraId="01EF3A24" w14:textId="748F3F7F" w:rsidR="00DD10F2" w:rsidRPr="00C450F9" w:rsidRDefault="00DD10F2" w:rsidP="00DD10F2">
      <w:pPr>
        <w:pStyle w:val="ListParagraph"/>
        <w:numPr>
          <w:ilvl w:val="1"/>
          <w:numId w:val="10"/>
        </w:num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Entry Criteria</w:t>
      </w:r>
    </w:p>
    <w:p w14:paraId="589F3C84" w14:textId="0BF40D09" w:rsidR="00DD10F2" w:rsidRPr="00C450F9" w:rsidRDefault="00DD10F2" w:rsidP="00DD10F2">
      <w:pPr>
        <w:pStyle w:val="ListParagraph"/>
        <w:spacing w:line="480" w:lineRule="auto"/>
        <w:ind w:left="1140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Testing would commence when all the following inputs are ready: </w:t>
      </w:r>
    </w:p>
    <w:p w14:paraId="7FC19DF6" w14:textId="66379EEE" w:rsidR="00DD10F2" w:rsidRPr="00C450F9" w:rsidRDefault="00DD10F2" w:rsidP="00DD10F2">
      <w:pPr>
        <w:pStyle w:val="ListParagraph"/>
        <w:numPr>
          <w:ilvl w:val="2"/>
          <w:numId w:val="11"/>
        </w:numPr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Signed off BRD    </w:t>
      </w:r>
    </w:p>
    <w:p w14:paraId="6FE16818" w14:textId="140E85DF" w:rsidR="00DD10F2" w:rsidRPr="00C450F9" w:rsidRDefault="00DD10F2" w:rsidP="00DD10F2">
      <w:pPr>
        <w:pStyle w:val="ListParagraph"/>
        <w:numPr>
          <w:ilvl w:val="2"/>
          <w:numId w:val="11"/>
        </w:numPr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 Approved architectural design  </w:t>
      </w:r>
    </w:p>
    <w:p w14:paraId="3563603F" w14:textId="79B97BC4" w:rsidR="00DD10F2" w:rsidRPr="00C450F9" w:rsidRDefault="00DD10F2" w:rsidP="00DD10F2">
      <w:pPr>
        <w:pStyle w:val="ListParagraph"/>
        <w:ind w:left="1140" w:firstLine="60"/>
        <w:jc w:val="both"/>
        <w:rPr>
          <w:rFonts w:asciiTheme="minorHAnsi" w:hAnsiTheme="minorHAnsi" w:cstheme="minorHAnsi"/>
          <w:bCs/>
          <w:color w:val="0D0D0D" w:themeColor="text1" w:themeTint="F2"/>
        </w:rPr>
      </w:pPr>
    </w:p>
    <w:p w14:paraId="4617FF7E" w14:textId="77777777" w:rsidR="00DD10F2" w:rsidRPr="00C450F9" w:rsidRDefault="00DD10F2" w:rsidP="00DD10F2">
      <w:pPr>
        <w:pStyle w:val="ListParagraph"/>
        <w:numPr>
          <w:ilvl w:val="2"/>
          <w:numId w:val="11"/>
        </w:numPr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Software is available for testing   </w:t>
      </w:r>
    </w:p>
    <w:p w14:paraId="21B16249" w14:textId="77777777" w:rsidR="00DD10F2" w:rsidRPr="00C450F9" w:rsidRDefault="00DD10F2" w:rsidP="00DD10F2">
      <w:pPr>
        <w:pStyle w:val="ListParagraph"/>
        <w:rPr>
          <w:rFonts w:asciiTheme="minorHAnsi" w:hAnsiTheme="minorHAnsi" w:cstheme="minorHAnsi"/>
          <w:bCs/>
          <w:color w:val="0D0D0D" w:themeColor="text1" w:themeTint="F2"/>
        </w:rPr>
      </w:pPr>
    </w:p>
    <w:p w14:paraId="407030B8" w14:textId="41D5E752" w:rsidR="00DD10F2" w:rsidRPr="00C450F9" w:rsidRDefault="00DD10F2" w:rsidP="00DD10F2">
      <w:pPr>
        <w:pStyle w:val="ListParagraph"/>
        <w:numPr>
          <w:ilvl w:val="2"/>
          <w:numId w:val="11"/>
        </w:numPr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lastRenderedPageBreak/>
        <w:t xml:space="preserve">Test Specification is created </w:t>
      </w:r>
    </w:p>
    <w:p w14:paraId="2B09E8E6" w14:textId="094831E9" w:rsidR="00DD10F2" w:rsidRPr="00C450F9" w:rsidRDefault="00DD10F2" w:rsidP="00DD10F2">
      <w:pPr>
        <w:pStyle w:val="ListParagraph"/>
        <w:ind w:left="1140" w:firstLine="120"/>
        <w:jc w:val="both"/>
        <w:rPr>
          <w:rFonts w:asciiTheme="minorHAnsi" w:hAnsiTheme="minorHAnsi" w:cstheme="minorHAnsi"/>
          <w:bCs/>
          <w:color w:val="0D0D0D" w:themeColor="text1" w:themeTint="F2"/>
        </w:rPr>
      </w:pPr>
    </w:p>
    <w:p w14:paraId="4A67FAB2" w14:textId="77777777" w:rsidR="00DD10F2" w:rsidRPr="00C450F9" w:rsidRDefault="00DD10F2" w:rsidP="00DD10F2">
      <w:pPr>
        <w:pStyle w:val="ListParagraph"/>
        <w:numPr>
          <w:ilvl w:val="2"/>
          <w:numId w:val="11"/>
        </w:numPr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Test environment is ready           </w:t>
      </w:r>
    </w:p>
    <w:p w14:paraId="12096073" w14:textId="77777777" w:rsidR="00DD10F2" w:rsidRPr="00C450F9" w:rsidRDefault="00DD10F2" w:rsidP="00DD10F2">
      <w:pPr>
        <w:pStyle w:val="ListParagraph"/>
        <w:rPr>
          <w:rFonts w:asciiTheme="minorHAnsi" w:hAnsiTheme="minorHAnsi" w:cstheme="minorHAnsi"/>
          <w:bCs/>
          <w:color w:val="0D0D0D" w:themeColor="text1" w:themeTint="F2"/>
        </w:rPr>
      </w:pPr>
    </w:p>
    <w:p w14:paraId="3638822B" w14:textId="0331441C" w:rsidR="00DD10F2" w:rsidRPr="00C450F9" w:rsidRDefault="00DD10F2" w:rsidP="00DD10F2">
      <w:pPr>
        <w:pStyle w:val="ListParagraph"/>
        <w:numPr>
          <w:ilvl w:val="2"/>
          <w:numId w:val="11"/>
        </w:numPr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There are enough human resources for   testing  </w:t>
      </w:r>
    </w:p>
    <w:p w14:paraId="30E67175" w14:textId="32EC6794" w:rsidR="00DD10F2" w:rsidRPr="00C450F9" w:rsidRDefault="00DD10F2" w:rsidP="00DD10F2">
      <w:pPr>
        <w:pStyle w:val="ListParagraph"/>
        <w:ind w:left="1140" w:firstLine="60"/>
        <w:jc w:val="both"/>
        <w:rPr>
          <w:rFonts w:asciiTheme="minorHAnsi" w:hAnsiTheme="minorHAnsi" w:cstheme="minorHAnsi"/>
          <w:bCs/>
          <w:color w:val="0D0D0D" w:themeColor="text1" w:themeTint="F2"/>
        </w:rPr>
      </w:pPr>
    </w:p>
    <w:p w14:paraId="73E35DB8" w14:textId="465CD2B7" w:rsidR="00DD10F2" w:rsidRPr="00C450F9" w:rsidRDefault="00DD10F2" w:rsidP="00DD10F2">
      <w:pPr>
        <w:pStyle w:val="ListParagraph"/>
        <w:numPr>
          <w:ilvl w:val="2"/>
          <w:numId w:val="11"/>
        </w:numPr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>Tech Ops resources assignment and participation</w:t>
      </w:r>
    </w:p>
    <w:p w14:paraId="4C4F6B23" w14:textId="77777777" w:rsidR="00DD10F2" w:rsidRPr="00C450F9" w:rsidRDefault="00DD10F2" w:rsidP="00DD10F2">
      <w:pPr>
        <w:pStyle w:val="ListParagraph"/>
        <w:rPr>
          <w:rFonts w:asciiTheme="minorHAnsi" w:hAnsiTheme="minorHAnsi" w:cstheme="minorHAnsi"/>
          <w:bCs/>
          <w:color w:val="0D0D0D" w:themeColor="text1" w:themeTint="F2"/>
        </w:rPr>
      </w:pPr>
    </w:p>
    <w:p w14:paraId="72F8BBAF" w14:textId="4F2BEE7F" w:rsidR="00DD10F2" w:rsidRPr="00C450F9" w:rsidRDefault="00DD10F2" w:rsidP="00DD10F2">
      <w:pPr>
        <w:pStyle w:val="ListParagraph"/>
        <w:ind w:left="2160"/>
        <w:jc w:val="both"/>
        <w:rPr>
          <w:rFonts w:asciiTheme="minorHAnsi" w:hAnsiTheme="minorHAnsi" w:cstheme="minorHAnsi"/>
          <w:bCs/>
          <w:color w:val="0D0D0D" w:themeColor="text1" w:themeTint="F2"/>
        </w:rPr>
      </w:pPr>
    </w:p>
    <w:p w14:paraId="63694EAF" w14:textId="59FC7387" w:rsidR="00DD10F2" w:rsidRPr="00C450F9" w:rsidRDefault="00DD10F2" w:rsidP="00DD10F2">
      <w:pPr>
        <w:pStyle w:val="ListParagraph"/>
        <w:ind w:left="2160"/>
        <w:jc w:val="both"/>
        <w:rPr>
          <w:rFonts w:asciiTheme="minorHAnsi" w:hAnsiTheme="minorHAnsi" w:cstheme="minorHAnsi"/>
          <w:bCs/>
          <w:color w:val="0D0D0D" w:themeColor="text1" w:themeTint="F2"/>
        </w:rPr>
      </w:pPr>
    </w:p>
    <w:p w14:paraId="44E8E7B8" w14:textId="360E6A57" w:rsidR="00DD10F2" w:rsidRPr="00C450F9" w:rsidRDefault="00DD10F2" w:rsidP="00DD10F2">
      <w:pPr>
        <w:pStyle w:val="ListParagraph"/>
        <w:ind w:left="2160"/>
        <w:jc w:val="both"/>
        <w:rPr>
          <w:rFonts w:asciiTheme="minorHAnsi" w:hAnsiTheme="minorHAnsi" w:cstheme="minorHAnsi"/>
          <w:bCs/>
          <w:color w:val="0D0D0D" w:themeColor="text1" w:themeTint="F2"/>
        </w:rPr>
      </w:pPr>
    </w:p>
    <w:p w14:paraId="45C9A2A7" w14:textId="1A927473" w:rsidR="00DD10F2" w:rsidRPr="00C450F9" w:rsidRDefault="00DD10F2" w:rsidP="00DD10F2">
      <w:pPr>
        <w:pStyle w:val="ListParagraph"/>
        <w:numPr>
          <w:ilvl w:val="1"/>
          <w:numId w:val="10"/>
        </w:numPr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 xml:space="preserve">Inclusions </w:t>
      </w:r>
    </w:p>
    <w:p w14:paraId="6371C7EB" w14:textId="70320FFE" w:rsidR="00DD10F2" w:rsidRPr="00C450F9" w:rsidRDefault="00DD10F2" w:rsidP="00DD10F2">
      <w:pPr>
        <w:pStyle w:val="ListParagraph"/>
        <w:ind w:left="1140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>All the features of the</w:t>
      </w:r>
      <w:r w:rsidR="00AE56B1"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 </w:t>
      </w:r>
      <w:r w:rsidR="00C450F9" w:rsidRPr="00C450F9">
        <w:rPr>
          <w:rFonts w:asciiTheme="minorHAnsi" w:hAnsiTheme="minorHAnsi" w:cstheme="minorHAnsi"/>
          <w:bCs/>
          <w:color w:val="0D0D0D" w:themeColor="text1" w:themeTint="F2"/>
        </w:rPr>
        <w:t>Carbon Android Application</w:t>
      </w:r>
      <w:r w:rsidR="00AE56B1"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 defined in Software Requirement Specifications will be tested. They are listed below</w:t>
      </w: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 </w:t>
      </w:r>
    </w:p>
    <w:p w14:paraId="57C848C8" w14:textId="539A52E6" w:rsidR="00DD10F2" w:rsidRPr="00C450F9" w:rsidRDefault="00DD10F2" w:rsidP="00DD10F2">
      <w:pPr>
        <w:pStyle w:val="ListParagraph"/>
        <w:ind w:left="1140"/>
        <w:jc w:val="both"/>
        <w:rPr>
          <w:rFonts w:asciiTheme="minorHAnsi" w:hAnsiTheme="minorHAnsi" w:cstheme="minorHAnsi"/>
          <w:b/>
          <w:color w:val="0D0D0D" w:themeColor="text1" w:themeTint="F2"/>
        </w:rPr>
      </w:pP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832"/>
        <w:gridCol w:w="6288"/>
      </w:tblGrid>
      <w:tr w:rsidR="00162473" w:rsidRPr="00C450F9" w14:paraId="696AF49A" w14:textId="77777777" w:rsidTr="00162473">
        <w:tc>
          <w:tcPr>
            <w:tcW w:w="1832" w:type="dxa"/>
          </w:tcPr>
          <w:p w14:paraId="53449797" w14:textId="37A9C3A9" w:rsidR="00162473" w:rsidRPr="00C450F9" w:rsidRDefault="00162473" w:rsidP="00DD10F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color w:val="0D0D0D" w:themeColor="text1" w:themeTint="F2"/>
              </w:rPr>
            </w:pPr>
            <w:r w:rsidRPr="00C450F9">
              <w:rPr>
                <w:rFonts w:asciiTheme="minorHAnsi" w:hAnsiTheme="minorHAnsi" w:cstheme="minorHAnsi"/>
                <w:b/>
                <w:color w:val="0D0D0D" w:themeColor="text1" w:themeTint="F2"/>
              </w:rPr>
              <w:t>MODULE</w:t>
            </w:r>
          </w:p>
        </w:tc>
        <w:tc>
          <w:tcPr>
            <w:tcW w:w="6288" w:type="dxa"/>
          </w:tcPr>
          <w:p w14:paraId="09785BEB" w14:textId="79EDC15A" w:rsidR="00162473" w:rsidRPr="00C450F9" w:rsidRDefault="00162473" w:rsidP="00DD10F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color w:val="0D0D0D" w:themeColor="text1" w:themeTint="F2"/>
              </w:rPr>
            </w:pPr>
            <w:r w:rsidRPr="00C450F9">
              <w:rPr>
                <w:rFonts w:asciiTheme="minorHAnsi" w:hAnsiTheme="minorHAnsi" w:cstheme="minorHAnsi"/>
                <w:b/>
                <w:color w:val="0D0D0D" w:themeColor="text1" w:themeTint="F2"/>
              </w:rPr>
              <w:t>DESCRIPTION</w:t>
            </w:r>
          </w:p>
        </w:tc>
      </w:tr>
      <w:tr w:rsidR="00162473" w:rsidRPr="00C450F9" w14:paraId="2B72B6A5" w14:textId="77777777" w:rsidTr="00162473">
        <w:tc>
          <w:tcPr>
            <w:tcW w:w="1832" w:type="dxa"/>
          </w:tcPr>
          <w:p w14:paraId="4736948E" w14:textId="2E77A7F3" w:rsidR="00162473" w:rsidRPr="00C450F9" w:rsidRDefault="00C450F9" w:rsidP="00DD10F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color w:val="0D0D0D" w:themeColor="text1" w:themeTint="F2"/>
              </w:rPr>
            </w:pPr>
            <w:r w:rsidRPr="00C450F9">
              <w:rPr>
                <w:rFonts w:asciiTheme="minorHAnsi" w:hAnsiTheme="minorHAnsi" w:cstheme="minorHAnsi"/>
                <w:b/>
                <w:color w:val="0D0D0D" w:themeColor="text1" w:themeTint="F2"/>
              </w:rPr>
              <w:t>Sign in</w:t>
            </w:r>
          </w:p>
        </w:tc>
        <w:tc>
          <w:tcPr>
            <w:tcW w:w="6288" w:type="dxa"/>
          </w:tcPr>
          <w:p w14:paraId="13EDF8E9" w14:textId="26493755" w:rsidR="00162473" w:rsidRPr="00C450F9" w:rsidRDefault="00162473" w:rsidP="00DD10F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Cs/>
                <w:color w:val="0D0D0D" w:themeColor="text1" w:themeTint="F2"/>
              </w:rPr>
            </w:pPr>
            <w:r w:rsidRPr="00C450F9">
              <w:rPr>
                <w:rFonts w:asciiTheme="minorHAnsi" w:hAnsiTheme="minorHAnsi" w:cstheme="minorHAnsi"/>
                <w:bCs/>
                <w:color w:val="0D0D0D" w:themeColor="text1" w:themeTint="F2"/>
              </w:rPr>
              <w:t xml:space="preserve">This is to validate that an authorized user can </w:t>
            </w:r>
            <w:r w:rsidR="00C450F9" w:rsidRPr="00C450F9">
              <w:rPr>
                <w:rFonts w:asciiTheme="minorHAnsi" w:hAnsiTheme="minorHAnsi" w:cstheme="minorHAnsi"/>
                <w:bCs/>
                <w:color w:val="0D0D0D" w:themeColor="text1" w:themeTint="F2"/>
              </w:rPr>
              <w:t>sign</w:t>
            </w:r>
            <w:r w:rsidR="00C450F9">
              <w:rPr>
                <w:rFonts w:asciiTheme="minorHAnsi" w:hAnsiTheme="minorHAnsi" w:cstheme="minorHAnsi"/>
                <w:bCs/>
                <w:color w:val="0D0D0D" w:themeColor="text1" w:themeTint="F2"/>
              </w:rPr>
              <w:t xml:space="preserve"> </w:t>
            </w:r>
            <w:r w:rsidR="00C450F9" w:rsidRPr="00C450F9">
              <w:rPr>
                <w:rFonts w:asciiTheme="minorHAnsi" w:hAnsiTheme="minorHAnsi" w:cstheme="minorHAnsi"/>
                <w:bCs/>
                <w:color w:val="0D0D0D" w:themeColor="text1" w:themeTint="F2"/>
              </w:rPr>
              <w:t>into the mobile application successfully with valid phone number and pin.</w:t>
            </w:r>
          </w:p>
        </w:tc>
      </w:tr>
      <w:tr w:rsidR="00162473" w:rsidRPr="00C450F9" w14:paraId="7456339F" w14:textId="77777777" w:rsidTr="00162473">
        <w:tc>
          <w:tcPr>
            <w:tcW w:w="1832" w:type="dxa"/>
          </w:tcPr>
          <w:p w14:paraId="6AD5B407" w14:textId="31B17169" w:rsidR="00162473" w:rsidRPr="00C450F9" w:rsidRDefault="00C450F9" w:rsidP="00DD10F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color w:val="0D0D0D" w:themeColor="text1" w:themeTint="F2"/>
              </w:rPr>
            </w:pPr>
            <w:r w:rsidRPr="00C450F9">
              <w:rPr>
                <w:rFonts w:asciiTheme="minorHAnsi" w:hAnsiTheme="minorHAnsi" w:cstheme="minorHAnsi"/>
                <w:b/>
                <w:color w:val="0D0D0D" w:themeColor="text1" w:themeTint="F2"/>
              </w:rPr>
              <w:t>Airtime Recharge</w:t>
            </w:r>
          </w:p>
        </w:tc>
        <w:tc>
          <w:tcPr>
            <w:tcW w:w="6288" w:type="dxa"/>
          </w:tcPr>
          <w:p w14:paraId="23685373" w14:textId="349BDE5C" w:rsidR="00162473" w:rsidRPr="00C450F9" w:rsidRDefault="00162473" w:rsidP="00DD10F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Cs/>
                <w:color w:val="0D0D0D" w:themeColor="text1" w:themeTint="F2"/>
              </w:rPr>
            </w:pPr>
            <w:r w:rsidRPr="00C450F9">
              <w:rPr>
                <w:rFonts w:asciiTheme="minorHAnsi" w:hAnsiTheme="minorHAnsi" w:cstheme="minorHAnsi"/>
                <w:bCs/>
                <w:color w:val="0D0D0D" w:themeColor="text1" w:themeTint="F2"/>
              </w:rPr>
              <w:t>This is to validate that</w:t>
            </w:r>
            <w:r w:rsidR="007B73FC" w:rsidRPr="00C450F9">
              <w:rPr>
                <w:rFonts w:asciiTheme="minorHAnsi" w:hAnsiTheme="minorHAnsi" w:cstheme="minorHAnsi"/>
                <w:bCs/>
                <w:color w:val="0D0D0D" w:themeColor="text1" w:themeTint="F2"/>
              </w:rPr>
              <w:t xml:space="preserve"> </w:t>
            </w:r>
            <w:r w:rsidR="00C450F9" w:rsidRPr="00C450F9">
              <w:rPr>
                <w:rFonts w:asciiTheme="minorHAnsi" w:hAnsiTheme="minorHAnsi" w:cstheme="minorHAnsi"/>
                <w:bCs/>
                <w:color w:val="0D0D0D" w:themeColor="text1" w:themeTint="F2"/>
              </w:rPr>
              <w:t>an authorized user can perform successful airtime recharge using any available payment option in the app.</w:t>
            </w:r>
          </w:p>
        </w:tc>
      </w:tr>
      <w:tr w:rsidR="004B41A3" w:rsidRPr="00C450F9" w14:paraId="2C7EA8B8" w14:textId="77777777" w:rsidTr="00162473">
        <w:tc>
          <w:tcPr>
            <w:tcW w:w="1832" w:type="dxa"/>
          </w:tcPr>
          <w:p w14:paraId="59C93AF5" w14:textId="35A965E0" w:rsidR="004B41A3" w:rsidRPr="00C450F9" w:rsidRDefault="00C450F9" w:rsidP="007B73FC">
            <w:pPr>
              <w:pStyle w:val="ListParagraph"/>
              <w:ind w:left="0"/>
              <w:rPr>
                <w:rFonts w:asciiTheme="minorHAnsi" w:hAnsiTheme="minorHAnsi" w:cstheme="minorHAnsi"/>
                <w:b/>
                <w:color w:val="0D0D0D" w:themeColor="text1" w:themeTint="F2"/>
              </w:rPr>
            </w:pPr>
            <w:r w:rsidRPr="00C450F9">
              <w:rPr>
                <w:rFonts w:asciiTheme="minorHAnsi" w:hAnsiTheme="minorHAnsi" w:cstheme="minorHAnsi"/>
                <w:b/>
                <w:color w:val="0D0D0D" w:themeColor="text1" w:themeTint="F2"/>
              </w:rPr>
              <w:t>Fund Wallet</w:t>
            </w:r>
          </w:p>
        </w:tc>
        <w:tc>
          <w:tcPr>
            <w:tcW w:w="6288" w:type="dxa"/>
          </w:tcPr>
          <w:p w14:paraId="17E7A3AB" w14:textId="7D92A9DE" w:rsidR="004B41A3" w:rsidRPr="00C450F9" w:rsidRDefault="007B73FC" w:rsidP="00DD10F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Cs/>
                <w:color w:val="0D0D0D" w:themeColor="text1" w:themeTint="F2"/>
              </w:rPr>
            </w:pPr>
            <w:r w:rsidRPr="00C450F9">
              <w:rPr>
                <w:rFonts w:asciiTheme="minorHAnsi" w:hAnsiTheme="minorHAnsi" w:cstheme="minorHAnsi"/>
                <w:bCs/>
                <w:color w:val="0D0D0D" w:themeColor="text1" w:themeTint="F2"/>
              </w:rPr>
              <w:t xml:space="preserve">This is to validate that </w:t>
            </w:r>
            <w:r w:rsidR="00C450F9" w:rsidRPr="00C450F9">
              <w:rPr>
                <w:rFonts w:asciiTheme="minorHAnsi" w:hAnsiTheme="minorHAnsi" w:cstheme="minorHAnsi"/>
                <w:bCs/>
                <w:color w:val="0D0D0D" w:themeColor="text1" w:themeTint="F2"/>
              </w:rPr>
              <w:t>an authorized user can fund wallet in the dashboard with N1,000 via debit/ATM card with the available saved payment card.</w:t>
            </w:r>
          </w:p>
        </w:tc>
      </w:tr>
      <w:tr w:rsidR="004A200A" w:rsidRPr="00C450F9" w14:paraId="03E2DE5C" w14:textId="77777777" w:rsidTr="00162473">
        <w:tc>
          <w:tcPr>
            <w:tcW w:w="1832" w:type="dxa"/>
          </w:tcPr>
          <w:p w14:paraId="38DF20AF" w14:textId="2BE167DB" w:rsidR="004A200A" w:rsidRPr="00C450F9" w:rsidRDefault="00C450F9" w:rsidP="0040543D">
            <w:pPr>
              <w:pStyle w:val="ListParagraph"/>
              <w:ind w:left="0"/>
              <w:rPr>
                <w:rFonts w:asciiTheme="minorHAnsi" w:hAnsiTheme="minorHAnsi" w:cstheme="minorHAnsi"/>
                <w:b/>
                <w:color w:val="0D0D0D" w:themeColor="text1" w:themeTint="F2"/>
              </w:rPr>
            </w:pPr>
            <w:r w:rsidRPr="00C450F9">
              <w:rPr>
                <w:rFonts w:asciiTheme="minorHAnsi" w:hAnsiTheme="minorHAnsi" w:cstheme="minorHAnsi"/>
                <w:b/>
                <w:color w:val="0D0D0D" w:themeColor="text1" w:themeTint="F2"/>
              </w:rPr>
              <w:t>View Wallet Transactions</w:t>
            </w:r>
          </w:p>
        </w:tc>
        <w:tc>
          <w:tcPr>
            <w:tcW w:w="6288" w:type="dxa"/>
          </w:tcPr>
          <w:p w14:paraId="62F59F08" w14:textId="3A5D9EA4" w:rsidR="004A200A" w:rsidRPr="00C450F9" w:rsidRDefault="002E18AC" w:rsidP="00DD10F2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Cs/>
                <w:color w:val="0D0D0D" w:themeColor="text1" w:themeTint="F2"/>
              </w:rPr>
            </w:pPr>
            <w:r w:rsidRPr="00C450F9">
              <w:rPr>
                <w:rFonts w:asciiTheme="minorHAnsi" w:hAnsiTheme="minorHAnsi" w:cstheme="minorHAnsi"/>
                <w:bCs/>
                <w:color w:val="0D0D0D" w:themeColor="text1" w:themeTint="F2"/>
              </w:rPr>
              <w:t>This is to valida</w:t>
            </w:r>
            <w:r w:rsidR="00C450F9" w:rsidRPr="00C450F9">
              <w:rPr>
                <w:rFonts w:asciiTheme="minorHAnsi" w:hAnsiTheme="minorHAnsi" w:cstheme="minorHAnsi"/>
                <w:bCs/>
                <w:color w:val="0D0D0D" w:themeColor="text1" w:themeTint="F2"/>
              </w:rPr>
              <w:t>te that an authorized user can view wallet transactions using the date filter to display on the transactions performed.</w:t>
            </w:r>
          </w:p>
        </w:tc>
      </w:tr>
    </w:tbl>
    <w:p w14:paraId="626B1EC4" w14:textId="77777777" w:rsidR="00DD10F2" w:rsidRPr="00C450F9" w:rsidRDefault="00DD10F2" w:rsidP="00DD10F2">
      <w:pPr>
        <w:pStyle w:val="ListParagraph"/>
        <w:ind w:left="1140"/>
        <w:jc w:val="both"/>
        <w:rPr>
          <w:rFonts w:asciiTheme="minorHAnsi" w:hAnsiTheme="minorHAnsi" w:cstheme="minorHAnsi"/>
          <w:b/>
          <w:color w:val="0D0D0D" w:themeColor="text1" w:themeTint="F2"/>
        </w:rPr>
      </w:pPr>
    </w:p>
    <w:p w14:paraId="63357F96" w14:textId="5423CCC6" w:rsidR="00D17C57" w:rsidRPr="00C450F9" w:rsidRDefault="00162473" w:rsidP="00162473">
      <w:pPr>
        <w:pStyle w:val="ListParagraph"/>
        <w:numPr>
          <w:ilvl w:val="1"/>
          <w:numId w:val="10"/>
        </w:num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Exclusions</w:t>
      </w:r>
    </w:p>
    <w:p w14:paraId="51EEE068" w14:textId="2FFF53A3" w:rsidR="00162473" w:rsidRPr="00C450F9" w:rsidRDefault="00162473" w:rsidP="00162473">
      <w:pPr>
        <w:pStyle w:val="ListParagraph"/>
        <w:spacing w:line="480" w:lineRule="auto"/>
        <w:ind w:left="1140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>All features not to be tested are not contained in the software requirement specs:</w:t>
      </w:r>
    </w:p>
    <w:p w14:paraId="71386236" w14:textId="0B4ACA74" w:rsidR="00162473" w:rsidRPr="00C450F9" w:rsidRDefault="00162473" w:rsidP="00162473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>VAPT Scan and Website Security</w:t>
      </w:r>
    </w:p>
    <w:p w14:paraId="4F458CAC" w14:textId="71AB882B" w:rsidR="002002FE" w:rsidRPr="00C450F9" w:rsidRDefault="002002FE" w:rsidP="002002FE">
      <w:pPr>
        <w:pStyle w:val="ListParagraph"/>
        <w:numPr>
          <w:ilvl w:val="1"/>
          <w:numId w:val="10"/>
        </w:num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Suspension Criteria</w:t>
      </w:r>
    </w:p>
    <w:p w14:paraId="0C5345DB" w14:textId="1E37FB6D" w:rsidR="002002FE" w:rsidRPr="00C450F9" w:rsidRDefault="002002FE" w:rsidP="002002FE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>If the team members report that up to 40% of the test cases failed, testing is suspended until development team fixes all the bugs identified for retesting.</w:t>
      </w:r>
    </w:p>
    <w:p w14:paraId="64B53AEB" w14:textId="2C908C73" w:rsidR="002002FE" w:rsidRPr="00C450F9" w:rsidRDefault="002002FE" w:rsidP="002002FE">
      <w:pPr>
        <w:pStyle w:val="ListParagraph"/>
        <w:numPr>
          <w:ilvl w:val="1"/>
          <w:numId w:val="10"/>
        </w:num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Exit Criteria</w:t>
      </w:r>
    </w:p>
    <w:p w14:paraId="2E14C2F3" w14:textId="77777777" w:rsidR="002002FE" w:rsidRPr="00C450F9" w:rsidRDefault="002002FE" w:rsidP="002002FE">
      <w:pPr>
        <w:pStyle w:val="ListParagraph"/>
        <w:spacing w:line="480" w:lineRule="auto"/>
        <w:ind w:left="1140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>This specifies the criteria that denote a successful completion of the test phase:</w:t>
      </w:r>
    </w:p>
    <w:p w14:paraId="376125D4" w14:textId="77777777" w:rsidR="002002FE" w:rsidRPr="00C450F9" w:rsidRDefault="002002FE" w:rsidP="002002FE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lastRenderedPageBreak/>
        <w:t xml:space="preserve">A mandatory pass rate of 95% is achieved    </w:t>
      </w:r>
    </w:p>
    <w:p w14:paraId="0791CE1A" w14:textId="1BF8CE18" w:rsidR="002002FE" w:rsidRPr="00C450F9" w:rsidRDefault="002002FE" w:rsidP="002002FE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100% of test scripts executed                                                                                            </w:t>
      </w:r>
    </w:p>
    <w:p w14:paraId="3804984E" w14:textId="77777777" w:rsidR="002002FE" w:rsidRPr="00C450F9" w:rsidRDefault="002002FE" w:rsidP="002002FE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  No open critical and High defects   </w:t>
      </w:r>
    </w:p>
    <w:p w14:paraId="5E69F43C" w14:textId="77777777" w:rsidR="002002FE" w:rsidRPr="00C450F9" w:rsidRDefault="002002FE" w:rsidP="002002FE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 All remaining defects are either cancelled or documented as Change Requests for a future release    </w:t>
      </w:r>
    </w:p>
    <w:p w14:paraId="190D6E77" w14:textId="77777777" w:rsidR="002002FE" w:rsidRPr="00C450F9" w:rsidRDefault="002002FE" w:rsidP="002002FE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All expected and actual results are captured and documented with the test script  </w:t>
      </w:r>
    </w:p>
    <w:p w14:paraId="267498B3" w14:textId="29854BF0" w:rsidR="002002FE" w:rsidRPr="00C450F9" w:rsidRDefault="002002FE" w:rsidP="002002FE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All defects logged are reported </w:t>
      </w:r>
    </w:p>
    <w:p w14:paraId="2E0D9448" w14:textId="699F9F2F" w:rsidR="002002FE" w:rsidRPr="00C450F9" w:rsidRDefault="002002FE" w:rsidP="002002FE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Management Approval to proceed on production </w:t>
      </w:r>
    </w:p>
    <w:p w14:paraId="2BAACA88" w14:textId="487D293D" w:rsidR="00D24FB7" w:rsidRPr="00C450F9" w:rsidRDefault="00D24FB7" w:rsidP="00D24FB7">
      <w:pPr>
        <w:spacing w:line="480" w:lineRule="auto"/>
        <w:jc w:val="both"/>
        <w:rPr>
          <w:rFonts w:asciiTheme="minorHAnsi" w:hAnsiTheme="minorHAnsi" w:cstheme="minorHAnsi"/>
          <w:bCs/>
          <w:color w:val="0D0D0D" w:themeColor="text1" w:themeTint="F2"/>
        </w:rPr>
      </w:pPr>
    </w:p>
    <w:p w14:paraId="28F9C82C" w14:textId="2E81619B" w:rsidR="00D24FB7" w:rsidRPr="00C450F9" w:rsidRDefault="00D24FB7" w:rsidP="00D24FB7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 xml:space="preserve">4.Test Approaches for the project </w:t>
      </w:r>
    </w:p>
    <w:p w14:paraId="1FDCCFEE" w14:textId="4BFEA918" w:rsidR="00D24FB7" w:rsidRPr="00C450F9" w:rsidRDefault="00D24FB7" w:rsidP="00D24FB7">
      <w:pPr>
        <w:spacing w:line="480" w:lineRule="auto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 There are 4 Test Approaches to be adopted:</w:t>
      </w:r>
    </w:p>
    <w:p w14:paraId="791E4D39" w14:textId="184F2571" w:rsidR="00D24FB7" w:rsidRPr="00C450F9" w:rsidRDefault="00D24FB7" w:rsidP="00D24FB7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System Test: Conducted on a complete, integrated system to evaluate the system's compliance with its specified requirements  </w:t>
      </w:r>
    </w:p>
    <w:p w14:paraId="6370FE7A" w14:textId="1F70AB1A" w:rsidR="00D24FB7" w:rsidRPr="00C450F9" w:rsidRDefault="00D24FB7" w:rsidP="00D24FB7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>Functional</w:t>
      </w:r>
      <w:r w:rsidR="003C27A4"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 T</w:t>
      </w: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est: Test all the modules created for the software </w:t>
      </w:r>
    </w:p>
    <w:p w14:paraId="5092A56D" w14:textId="00621D13" w:rsidR="00D24FB7" w:rsidRPr="00C450F9" w:rsidRDefault="003C27A4" w:rsidP="00D24FB7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User Acceptance Test: UAT would be carried out by end users and QA team would provide support by creating a UAT script to guide the process </w:t>
      </w:r>
    </w:p>
    <w:p w14:paraId="0BC45B8B" w14:textId="62367AB1" w:rsidR="003C27A4" w:rsidRPr="00C450F9" w:rsidRDefault="00D24FB7" w:rsidP="003C27A4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 xml:space="preserve"> </w:t>
      </w:r>
      <w:r w:rsidR="003C27A4" w:rsidRPr="00C450F9">
        <w:rPr>
          <w:rFonts w:asciiTheme="minorHAnsi" w:hAnsiTheme="minorHAnsi" w:cstheme="minorHAnsi"/>
          <w:b/>
          <w:color w:val="0D0D0D" w:themeColor="text1" w:themeTint="F2"/>
        </w:rPr>
        <w:t xml:space="preserve">5 </w:t>
      </w:r>
      <w:r w:rsidRPr="00C450F9">
        <w:rPr>
          <w:rFonts w:asciiTheme="minorHAnsi" w:hAnsiTheme="minorHAnsi" w:cstheme="minorHAnsi"/>
          <w:b/>
          <w:color w:val="0D0D0D" w:themeColor="text1" w:themeTint="F2"/>
        </w:rPr>
        <w:t xml:space="preserve"> </w:t>
      </w:r>
      <w:r w:rsidR="003C27A4" w:rsidRPr="00C450F9">
        <w:rPr>
          <w:rFonts w:asciiTheme="minorHAnsi" w:hAnsiTheme="minorHAnsi" w:cstheme="minorHAnsi"/>
          <w:b/>
          <w:color w:val="0D0D0D" w:themeColor="text1" w:themeTint="F2"/>
        </w:rPr>
        <w:t xml:space="preserve"> Problem Perceived  </w:t>
      </w:r>
    </w:p>
    <w:p w14:paraId="6C890F66" w14:textId="5CA6862C" w:rsidR="003C27A4" w:rsidRPr="00C450F9" w:rsidRDefault="002674A2" w:rsidP="003C27A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>N/A</w:t>
      </w:r>
    </w:p>
    <w:p w14:paraId="3DEED83A" w14:textId="5F527D7C" w:rsidR="003C27A4" w:rsidRPr="00C450F9" w:rsidRDefault="003C27A4" w:rsidP="003C27A4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>6</w:t>
      </w:r>
      <w:r w:rsidRPr="00C450F9">
        <w:rPr>
          <w:rFonts w:asciiTheme="minorHAnsi" w:hAnsiTheme="minorHAnsi" w:cstheme="minorHAnsi"/>
          <w:bCs/>
          <w:color w:val="0D0D0D" w:themeColor="text1" w:themeTint="F2"/>
        </w:rPr>
        <w:t xml:space="preserve">   </w:t>
      </w:r>
      <w:r w:rsidRPr="00C450F9">
        <w:rPr>
          <w:rFonts w:asciiTheme="minorHAnsi" w:hAnsiTheme="minorHAnsi" w:cstheme="minorHAnsi"/>
          <w:b/>
          <w:color w:val="0D0D0D" w:themeColor="text1" w:themeTint="F2"/>
        </w:rPr>
        <w:t xml:space="preserve">Environment </w:t>
      </w:r>
    </w:p>
    <w:p w14:paraId="6EEDC7CE" w14:textId="77777777" w:rsidR="003C27A4" w:rsidRPr="00C450F9" w:rsidRDefault="003C27A4" w:rsidP="003C27A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Theme="minorHAnsi" w:hAnsiTheme="minorHAnsi" w:cstheme="minorHAnsi"/>
          <w:bCs/>
          <w:color w:val="0D0D0D" w:themeColor="text1" w:themeTint="F2"/>
        </w:rPr>
      </w:pPr>
      <w:r w:rsidRPr="00C450F9">
        <w:rPr>
          <w:rFonts w:asciiTheme="minorHAnsi" w:hAnsiTheme="minorHAnsi" w:cstheme="minorHAnsi"/>
          <w:bCs/>
          <w:color w:val="0D0D0D" w:themeColor="text1" w:themeTint="F2"/>
        </w:rPr>
        <w:t>The test environments that the system reads from and writes to should be made stable and available.</w:t>
      </w:r>
    </w:p>
    <w:p w14:paraId="7AA4E213" w14:textId="550CF946" w:rsidR="003C27A4" w:rsidRPr="00C450F9" w:rsidRDefault="00D76238" w:rsidP="00D76238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  <w:r w:rsidRPr="00C450F9">
        <w:rPr>
          <w:rFonts w:asciiTheme="minorHAnsi" w:hAnsiTheme="minorHAnsi" w:cstheme="minorHAnsi"/>
          <w:b/>
          <w:color w:val="0D0D0D" w:themeColor="text1" w:themeTint="F2"/>
        </w:rPr>
        <w:t xml:space="preserve"> 7   Testing Timeline</w:t>
      </w:r>
    </w:p>
    <w:tbl>
      <w:tblPr>
        <w:tblStyle w:val="TableGrid"/>
        <w:tblW w:w="0" w:type="auto"/>
        <w:tblInd w:w="520" w:type="dxa"/>
        <w:tblLook w:val="04A0" w:firstRow="1" w:lastRow="0" w:firstColumn="1" w:lastColumn="0" w:noHBand="0" w:noVBand="1"/>
      </w:tblPr>
      <w:tblGrid>
        <w:gridCol w:w="2452"/>
        <w:gridCol w:w="4347"/>
      </w:tblGrid>
      <w:tr w:rsidR="008249FE" w:rsidRPr="00C450F9" w14:paraId="2338DDF8" w14:textId="77777777" w:rsidTr="006B3AE1">
        <w:tc>
          <w:tcPr>
            <w:tcW w:w="2452" w:type="dxa"/>
          </w:tcPr>
          <w:p w14:paraId="1C561231" w14:textId="004A4747" w:rsidR="008249FE" w:rsidRPr="00C450F9" w:rsidRDefault="006B3AE1" w:rsidP="00D76238">
            <w:pPr>
              <w:spacing w:line="480" w:lineRule="auto"/>
              <w:jc w:val="both"/>
              <w:rPr>
                <w:rFonts w:asciiTheme="minorHAnsi" w:hAnsiTheme="minorHAnsi" w:cstheme="minorHAnsi"/>
                <w:b/>
                <w:color w:val="0D0D0D" w:themeColor="text1" w:themeTint="F2"/>
              </w:rPr>
            </w:pPr>
            <w:r w:rsidRPr="00C450F9">
              <w:rPr>
                <w:rFonts w:asciiTheme="minorHAnsi" w:hAnsiTheme="minorHAnsi" w:cstheme="minorHAnsi"/>
                <w:b/>
                <w:color w:val="0D0D0D" w:themeColor="text1" w:themeTint="F2"/>
              </w:rPr>
              <w:lastRenderedPageBreak/>
              <w:t xml:space="preserve">Test Approach </w:t>
            </w:r>
          </w:p>
        </w:tc>
        <w:tc>
          <w:tcPr>
            <w:tcW w:w="4347" w:type="dxa"/>
          </w:tcPr>
          <w:p w14:paraId="2D0490EF" w14:textId="75CC2088" w:rsidR="008249FE" w:rsidRPr="00C450F9" w:rsidRDefault="006B3AE1" w:rsidP="00D76238">
            <w:pPr>
              <w:spacing w:line="480" w:lineRule="auto"/>
              <w:jc w:val="both"/>
              <w:rPr>
                <w:rFonts w:asciiTheme="minorHAnsi" w:hAnsiTheme="minorHAnsi" w:cstheme="minorHAnsi"/>
                <w:b/>
                <w:color w:val="0D0D0D" w:themeColor="text1" w:themeTint="F2"/>
              </w:rPr>
            </w:pPr>
            <w:r w:rsidRPr="00C450F9">
              <w:rPr>
                <w:rFonts w:asciiTheme="minorHAnsi" w:hAnsiTheme="minorHAnsi" w:cstheme="minorHAnsi"/>
                <w:b/>
                <w:color w:val="0D0D0D" w:themeColor="text1" w:themeTint="F2"/>
              </w:rPr>
              <w:t>Timeline</w:t>
            </w:r>
          </w:p>
        </w:tc>
      </w:tr>
      <w:tr w:rsidR="008249FE" w:rsidRPr="00C450F9" w14:paraId="2D10F343" w14:textId="77777777" w:rsidTr="006B3AE1">
        <w:tc>
          <w:tcPr>
            <w:tcW w:w="2452" w:type="dxa"/>
          </w:tcPr>
          <w:p w14:paraId="57A82EF6" w14:textId="604C52DB" w:rsidR="008249FE" w:rsidRPr="00C450F9" w:rsidRDefault="006B3AE1" w:rsidP="00D76238">
            <w:pPr>
              <w:spacing w:line="480" w:lineRule="auto"/>
              <w:jc w:val="both"/>
              <w:rPr>
                <w:rFonts w:asciiTheme="minorHAnsi" w:hAnsiTheme="minorHAnsi" w:cstheme="minorHAnsi"/>
                <w:b/>
                <w:color w:val="0D0D0D" w:themeColor="text1" w:themeTint="F2"/>
              </w:rPr>
            </w:pPr>
            <w:r w:rsidRPr="00C450F9">
              <w:rPr>
                <w:rFonts w:asciiTheme="minorHAnsi" w:hAnsiTheme="minorHAnsi" w:cstheme="minorHAnsi"/>
                <w:b/>
                <w:color w:val="0D0D0D" w:themeColor="text1" w:themeTint="F2"/>
              </w:rPr>
              <w:t>Requirements Review</w:t>
            </w:r>
          </w:p>
        </w:tc>
        <w:tc>
          <w:tcPr>
            <w:tcW w:w="4347" w:type="dxa"/>
          </w:tcPr>
          <w:p w14:paraId="6A1E7239" w14:textId="674EAB10" w:rsidR="008249FE" w:rsidRPr="00C450F9" w:rsidRDefault="006B3AE1" w:rsidP="00D76238">
            <w:pPr>
              <w:spacing w:line="480" w:lineRule="auto"/>
              <w:jc w:val="both"/>
              <w:rPr>
                <w:rFonts w:asciiTheme="minorHAnsi" w:hAnsiTheme="minorHAnsi" w:cstheme="minorHAnsi"/>
                <w:bCs/>
                <w:color w:val="0D0D0D" w:themeColor="text1" w:themeTint="F2"/>
              </w:rPr>
            </w:pPr>
            <w:r w:rsidRPr="00C450F9">
              <w:rPr>
                <w:rFonts w:asciiTheme="minorHAnsi" w:hAnsiTheme="minorHAnsi" w:cstheme="minorHAnsi"/>
                <w:bCs/>
                <w:color w:val="0D0D0D" w:themeColor="text1" w:themeTint="F2"/>
              </w:rPr>
              <w:t>1 day</w:t>
            </w:r>
          </w:p>
        </w:tc>
      </w:tr>
      <w:tr w:rsidR="008249FE" w:rsidRPr="00C450F9" w14:paraId="765427C3" w14:textId="77777777" w:rsidTr="006B3AE1">
        <w:tc>
          <w:tcPr>
            <w:tcW w:w="2452" w:type="dxa"/>
          </w:tcPr>
          <w:p w14:paraId="7E512328" w14:textId="34ED4E11" w:rsidR="008249FE" w:rsidRPr="00C450F9" w:rsidRDefault="006B3AE1" w:rsidP="00D76238">
            <w:pPr>
              <w:spacing w:line="480" w:lineRule="auto"/>
              <w:jc w:val="both"/>
              <w:rPr>
                <w:rFonts w:asciiTheme="minorHAnsi" w:hAnsiTheme="minorHAnsi" w:cstheme="minorHAnsi"/>
                <w:b/>
                <w:color w:val="0D0D0D" w:themeColor="text1" w:themeTint="F2"/>
              </w:rPr>
            </w:pPr>
            <w:r w:rsidRPr="00C450F9">
              <w:rPr>
                <w:rFonts w:asciiTheme="minorHAnsi" w:hAnsiTheme="minorHAnsi" w:cstheme="minorHAnsi"/>
                <w:b/>
                <w:color w:val="0D0D0D" w:themeColor="text1" w:themeTint="F2"/>
              </w:rPr>
              <w:t>Functional Testing</w:t>
            </w:r>
          </w:p>
        </w:tc>
        <w:tc>
          <w:tcPr>
            <w:tcW w:w="4347" w:type="dxa"/>
          </w:tcPr>
          <w:p w14:paraId="09BEC339" w14:textId="0C0D5752" w:rsidR="008249FE" w:rsidRPr="00C450F9" w:rsidRDefault="00536EC0" w:rsidP="00D76238">
            <w:pPr>
              <w:spacing w:line="480" w:lineRule="auto"/>
              <w:jc w:val="both"/>
              <w:rPr>
                <w:rFonts w:asciiTheme="minorHAnsi" w:hAnsiTheme="minorHAnsi" w:cstheme="minorHAnsi"/>
                <w:bCs/>
                <w:color w:val="0D0D0D" w:themeColor="text1" w:themeTint="F2"/>
              </w:rPr>
            </w:pPr>
            <w:r w:rsidRPr="00C450F9">
              <w:rPr>
                <w:rFonts w:asciiTheme="minorHAnsi" w:hAnsiTheme="minorHAnsi" w:cstheme="minorHAnsi"/>
                <w:bCs/>
                <w:color w:val="0D0D0D" w:themeColor="text1" w:themeTint="F2"/>
              </w:rPr>
              <w:t>2days</w:t>
            </w:r>
          </w:p>
        </w:tc>
      </w:tr>
      <w:tr w:rsidR="008249FE" w:rsidRPr="00C450F9" w14:paraId="320ECF8C" w14:textId="77777777" w:rsidTr="006B3AE1">
        <w:tc>
          <w:tcPr>
            <w:tcW w:w="2452" w:type="dxa"/>
          </w:tcPr>
          <w:p w14:paraId="15865DAD" w14:textId="75F77936" w:rsidR="008249FE" w:rsidRPr="00C450F9" w:rsidRDefault="006B3AE1" w:rsidP="00D76238">
            <w:pPr>
              <w:spacing w:line="480" w:lineRule="auto"/>
              <w:jc w:val="both"/>
              <w:rPr>
                <w:rFonts w:asciiTheme="minorHAnsi" w:hAnsiTheme="minorHAnsi" w:cstheme="minorHAnsi"/>
                <w:b/>
                <w:color w:val="0D0D0D" w:themeColor="text1" w:themeTint="F2"/>
              </w:rPr>
            </w:pPr>
            <w:r w:rsidRPr="00C450F9">
              <w:rPr>
                <w:rFonts w:asciiTheme="minorHAnsi" w:hAnsiTheme="minorHAnsi" w:cstheme="minorHAnsi"/>
                <w:b/>
                <w:color w:val="0D0D0D" w:themeColor="text1" w:themeTint="F2"/>
              </w:rPr>
              <w:t>Total</w:t>
            </w:r>
          </w:p>
        </w:tc>
        <w:tc>
          <w:tcPr>
            <w:tcW w:w="4347" w:type="dxa"/>
          </w:tcPr>
          <w:p w14:paraId="5EC476CF" w14:textId="633365F1" w:rsidR="008249FE" w:rsidRPr="00C450F9" w:rsidRDefault="00536EC0" w:rsidP="00D76238">
            <w:pPr>
              <w:spacing w:line="480" w:lineRule="auto"/>
              <w:jc w:val="both"/>
              <w:rPr>
                <w:rFonts w:asciiTheme="minorHAnsi" w:hAnsiTheme="minorHAnsi" w:cstheme="minorHAnsi"/>
                <w:b/>
                <w:color w:val="0D0D0D" w:themeColor="text1" w:themeTint="F2"/>
              </w:rPr>
            </w:pPr>
            <w:r w:rsidRPr="00C450F9">
              <w:rPr>
                <w:rFonts w:asciiTheme="minorHAnsi" w:hAnsiTheme="minorHAnsi" w:cstheme="minorHAnsi"/>
                <w:b/>
                <w:color w:val="0D0D0D" w:themeColor="text1" w:themeTint="F2"/>
              </w:rPr>
              <w:t>3</w:t>
            </w:r>
            <w:r w:rsidR="006B3AE1" w:rsidRPr="00C450F9">
              <w:rPr>
                <w:rFonts w:asciiTheme="minorHAnsi" w:hAnsiTheme="minorHAnsi" w:cstheme="minorHAnsi"/>
                <w:b/>
                <w:color w:val="0D0D0D" w:themeColor="text1" w:themeTint="F2"/>
              </w:rPr>
              <w:t xml:space="preserve"> days</w:t>
            </w:r>
          </w:p>
        </w:tc>
      </w:tr>
    </w:tbl>
    <w:p w14:paraId="6DC3D9AE" w14:textId="77777777" w:rsidR="008249FE" w:rsidRPr="00C450F9" w:rsidRDefault="008249FE" w:rsidP="00D76238">
      <w:pPr>
        <w:spacing w:line="480" w:lineRule="auto"/>
        <w:jc w:val="both"/>
        <w:rPr>
          <w:rFonts w:asciiTheme="minorHAnsi" w:hAnsiTheme="minorHAnsi" w:cstheme="minorHAnsi"/>
          <w:b/>
          <w:color w:val="0D0D0D" w:themeColor="text1" w:themeTint="F2"/>
        </w:rPr>
      </w:pPr>
    </w:p>
    <w:p w14:paraId="5A7A9AC6" w14:textId="067A7361" w:rsidR="002002FE" w:rsidRPr="00C450F9" w:rsidRDefault="002002FE" w:rsidP="00DC6A65">
      <w:pPr>
        <w:spacing w:line="480" w:lineRule="auto"/>
        <w:jc w:val="both"/>
        <w:rPr>
          <w:rFonts w:asciiTheme="minorHAnsi" w:hAnsiTheme="minorHAnsi" w:cstheme="minorHAnsi"/>
          <w:bCs/>
          <w:color w:val="0D0D0D" w:themeColor="text1" w:themeTint="F2"/>
        </w:rPr>
      </w:pPr>
    </w:p>
    <w:p w14:paraId="4C7EAB3F" w14:textId="77777777" w:rsidR="006969E9" w:rsidRPr="00C450F9" w:rsidRDefault="006969E9" w:rsidP="006969E9">
      <w:pPr>
        <w:jc w:val="both"/>
        <w:rPr>
          <w:rFonts w:asciiTheme="minorHAnsi" w:hAnsiTheme="minorHAnsi" w:cstheme="minorHAnsi"/>
          <w:b/>
          <w:color w:val="4472C4" w:themeColor="accent1"/>
        </w:rPr>
      </w:pPr>
    </w:p>
    <w:p w14:paraId="4201AFD2" w14:textId="77777777" w:rsidR="001F6949" w:rsidRPr="001F6949" w:rsidRDefault="001F6949" w:rsidP="00E174DC">
      <w:pPr>
        <w:spacing w:line="276" w:lineRule="auto"/>
        <w:jc w:val="both"/>
        <w:rPr>
          <w:rFonts w:asciiTheme="majorHAnsi" w:hAnsiTheme="majorHAnsi" w:cstheme="majorHAnsi"/>
          <w:b/>
          <w:color w:val="4472C4" w:themeColor="accent1"/>
        </w:rPr>
      </w:pPr>
    </w:p>
    <w:sectPr w:rsidR="001F6949" w:rsidRPr="001F6949" w:rsidSect="00F90B38">
      <w:headerReference w:type="default" r:id="rId7"/>
      <w:footerReference w:type="default" r:id="rId8"/>
      <w:pgSz w:w="11909" w:h="16834" w:code="9"/>
      <w:pgMar w:top="1530" w:right="1289" w:bottom="4" w:left="1350" w:header="1123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97D63" w14:textId="77777777" w:rsidR="0068295D" w:rsidRDefault="0068295D">
      <w:r>
        <w:separator/>
      </w:r>
    </w:p>
  </w:endnote>
  <w:endnote w:type="continuationSeparator" w:id="0">
    <w:p w14:paraId="339DDFA8" w14:textId="77777777" w:rsidR="0068295D" w:rsidRDefault="0068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444AA" w14:textId="742C5CCF" w:rsidR="00B03A2C" w:rsidRPr="009807FF" w:rsidRDefault="00B03A2C" w:rsidP="009C1A0B">
    <w:pPr>
      <w:ind w:right="340"/>
      <w:jc w:val="right"/>
      <w:rPr>
        <w:rFonts w:ascii="Arial" w:hAnsi="Arial"/>
        <w:color w:val="F58025"/>
        <w:sz w:val="12"/>
      </w:rPr>
    </w:pPr>
  </w:p>
  <w:p w14:paraId="398AFA1C" w14:textId="77777777" w:rsidR="00B03A2C" w:rsidRPr="009807FF" w:rsidRDefault="00B03A2C" w:rsidP="009C1A0B">
    <w:pPr>
      <w:ind w:left="539"/>
      <w:jc w:val="right"/>
      <w:rPr>
        <w:rFonts w:ascii="Arial" w:hAnsi="Arial"/>
        <w:color w:val="993300"/>
        <w:sz w:val="12"/>
      </w:rPr>
    </w:pPr>
  </w:p>
  <w:p w14:paraId="23A9E189" w14:textId="77777777" w:rsidR="00B03A2C" w:rsidRDefault="00B03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6A9A4" w14:textId="77777777" w:rsidR="0068295D" w:rsidRDefault="0068295D">
      <w:r>
        <w:separator/>
      </w:r>
    </w:p>
  </w:footnote>
  <w:footnote w:type="continuationSeparator" w:id="0">
    <w:p w14:paraId="14672ED6" w14:textId="77777777" w:rsidR="0068295D" w:rsidRDefault="00682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745EF" w14:textId="3A67ED5C" w:rsidR="00B03A2C" w:rsidRDefault="00A54AC3" w:rsidP="00A54AC3">
    <w:pPr>
      <w:pStyle w:val="Header"/>
      <w:tabs>
        <w:tab w:val="left" w:pos="7910"/>
      </w:tabs>
      <w:ind w:right="3"/>
      <w:jc w:val="center"/>
    </w:pPr>
    <w:r>
      <w:rPr>
        <w:noProof/>
      </w:rPr>
      <w:t xml:space="preserve">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5E5"/>
    <w:multiLevelType w:val="hybridMultilevel"/>
    <w:tmpl w:val="413287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55AE"/>
    <w:multiLevelType w:val="hybridMultilevel"/>
    <w:tmpl w:val="223CD26E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1CDA"/>
    <w:multiLevelType w:val="multilevel"/>
    <w:tmpl w:val="6D06F7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D253164"/>
    <w:multiLevelType w:val="hybridMultilevel"/>
    <w:tmpl w:val="9E1885E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E403C6"/>
    <w:multiLevelType w:val="hybridMultilevel"/>
    <w:tmpl w:val="CA26B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2EBA"/>
    <w:multiLevelType w:val="hybridMultilevel"/>
    <w:tmpl w:val="85743C7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C49C5"/>
    <w:multiLevelType w:val="hybridMultilevel"/>
    <w:tmpl w:val="73F86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E1B34"/>
    <w:multiLevelType w:val="hybridMultilevel"/>
    <w:tmpl w:val="AF68D2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E7AC9"/>
    <w:multiLevelType w:val="hybridMultilevel"/>
    <w:tmpl w:val="D5522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C43420">
      <w:start w:val="1"/>
      <w:numFmt w:val="bullet"/>
      <w:lvlText w:val="-"/>
      <w:lvlJc w:val="left"/>
      <w:pPr>
        <w:tabs>
          <w:tab w:val="num" w:pos="1620"/>
        </w:tabs>
        <w:ind w:left="1620" w:hanging="54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A0F6E"/>
    <w:multiLevelType w:val="hybridMultilevel"/>
    <w:tmpl w:val="4864A36A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95D90"/>
    <w:multiLevelType w:val="hybridMultilevel"/>
    <w:tmpl w:val="E1123310"/>
    <w:lvl w:ilvl="0" w:tplc="0C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757C79F8"/>
    <w:multiLevelType w:val="hybridMultilevel"/>
    <w:tmpl w:val="C99E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8682E"/>
    <w:multiLevelType w:val="hybridMultilevel"/>
    <w:tmpl w:val="F0F0EB80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D1ED9"/>
    <w:multiLevelType w:val="hybridMultilevel"/>
    <w:tmpl w:val="5A307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3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11"/>
  </w:num>
  <w:num w:numId="10">
    <w:abstractNumId w:val="2"/>
  </w:num>
  <w:num w:numId="11">
    <w:abstractNumId w:val="12"/>
  </w:num>
  <w:num w:numId="12">
    <w:abstractNumId w:val="10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82"/>
    <w:rsid w:val="00004021"/>
    <w:rsid w:val="0002434F"/>
    <w:rsid w:val="0002620E"/>
    <w:rsid w:val="000433B7"/>
    <w:rsid w:val="0004722C"/>
    <w:rsid w:val="000509A5"/>
    <w:rsid w:val="0005168A"/>
    <w:rsid w:val="00062216"/>
    <w:rsid w:val="00062CB4"/>
    <w:rsid w:val="00064DF1"/>
    <w:rsid w:val="000A05A3"/>
    <w:rsid w:val="000A276E"/>
    <w:rsid w:val="000A52EE"/>
    <w:rsid w:val="000B3D75"/>
    <w:rsid w:val="000C5474"/>
    <w:rsid w:val="000D1C46"/>
    <w:rsid w:val="000D3C55"/>
    <w:rsid w:val="000E0A6A"/>
    <w:rsid w:val="000E1EC7"/>
    <w:rsid w:val="000E3460"/>
    <w:rsid w:val="00103752"/>
    <w:rsid w:val="00103A46"/>
    <w:rsid w:val="0011625B"/>
    <w:rsid w:val="001201B2"/>
    <w:rsid w:val="00141838"/>
    <w:rsid w:val="00150916"/>
    <w:rsid w:val="00155BED"/>
    <w:rsid w:val="00162473"/>
    <w:rsid w:val="001632F9"/>
    <w:rsid w:val="001653B5"/>
    <w:rsid w:val="00171DCD"/>
    <w:rsid w:val="00173566"/>
    <w:rsid w:val="00173D97"/>
    <w:rsid w:val="00176E31"/>
    <w:rsid w:val="00181D1D"/>
    <w:rsid w:val="00183C64"/>
    <w:rsid w:val="0018692F"/>
    <w:rsid w:val="001932DC"/>
    <w:rsid w:val="001A37D9"/>
    <w:rsid w:val="001B1D72"/>
    <w:rsid w:val="001B6150"/>
    <w:rsid w:val="001D13F1"/>
    <w:rsid w:val="001D5468"/>
    <w:rsid w:val="001D7D89"/>
    <w:rsid w:val="001E22D0"/>
    <w:rsid w:val="001F002A"/>
    <w:rsid w:val="001F6949"/>
    <w:rsid w:val="002002FE"/>
    <w:rsid w:val="002007B2"/>
    <w:rsid w:val="002025E3"/>
    <w:rsid w:val="00206573"/>
    <w:rsid w:val="00207B7D"/>
    <w:rsid w:val="00227F27"/>
    <w:rsid w:val="00231856"/>
    <w:rsid w:val="002322CE"/>
    <w:rsid w:val="00245935"/>
    <w:rsid w:val="00245DF7"/>
    <w:rsid w:val="00251526"/>
    <w:rsid w:val="00252523"/>
    <w:rsid w:val="00252F29"/>
    <w:rsid w:val="002560A4"/>
    <w:rsid w:val="00261FED"/>
    <w:rsid w:val="00262B95"/>
    <w:rsid w:val="002674A2"/>
    <w:rsid w:val="002868A7"/>
    <w:rsid w:val="002939B5"/>
    <w:rsid w:val="002A25C9"/>
    <w:rsid w:val="002C0669"/>
    <w:rsid w:val="002C0BAF"/>
    <w:rsid w:val="002C3B2D"/>
    <w:rsid w:val="002D1172"/>
    <w:rsid w:val="002E18AC"/>
    <w:rsid w:val="002E6FBA"/>
    <w:rsid w:val="002F4499"/>
    <w:rsid w:val="002F74F0"/>
    <w:rsid w:val="003074FD"/>
    <w:rsid w:val="00307EE2"/>
    <w:rsid w:val="003116A9"/>
    <w:rsid w:val="00316D24"/>
    <w:rsid w:val="00327156"/>
    <w:rsid w:val="0033680E"/>
    <w:rsid w:val="00337A03"/>
    <w:rsid w:val="00340240"/>
    <w:rsid w:val="00351583"/>
    <w:rsid w:val="0035663A"/>
    <w:rsid w:val="003705C5"/>
    <w:rsid w:val="003716E6"/>
    <w:rsid w:val="00373141"/>
    <w:rsid w:val="00374A8D"/>
    <w:rsid w:val="00384F71"/>
    <w:rsid w:val="0039007D"/>
    <w:rsid w:val="003953F6"/>
    <w:rsid w:val="003A680C"/>
    <w:rsid w:val="003B3859"/>
    <w:rsid w:val="003C1617"/>
    <w:rsid w:val="003C27A4"/>
    <w:rsid w:val="003C4A45"/>
    <w:rsid w:val="003E1F66"/>
    <w:rsid w:val="003E31E3"/>
    <w:rsid w:val="003E64E9"/>
    <w:rsid w:val="003F38AE"/>
    <w:rsid w:val="00404B9F"/>
    <w:rsid w:val="0040543D"/>
    <w:rsid w:val="00427134"/>
    <w:rsid w:val="00432C00"/>
    <w:rsid w:val="004336CA"/>
    <w:rsid w:val="004345F8"/>
    <w:rsid w:val="00442B38"/>
    <w:rsid w:val="00452724"/>
    <w:rsid w:val="00454361"/>
    <w:rsid w:val="00455B5D"/>
    <w:rsid w:val="004603EF"/>
    <w:rsid w:val="004642BA"/>
    <w:rsid w:val="00464D71"/>
    <w:rsid w:val="004704EE"/>
    <w:rsid w:val="004727D8"/>
    <w:rsid w:val="00472FA2"/>
    <w:rsid w:val="00481673"/>
    <w:rsid w:val="004843AC"/>
    <w:rsid w:val="004A0AFD"/>
    <w:rsid w:val="004A200A"/>
    <w:rsid w:val="004A7884"/>
    <w:rsid w:val="004B41A3"/>
    <w:rsid w:val="004B775C"/>
    <w:rsid w:val="004C104A"/>
    <w:rsid w:val="004D19CC"/>
    <w:rsid w:val="004F3EDC"/>
    <w:rsid w:val="004F4887"/>
    <w:rsid w:val="004F746C"/>
    <w:rsid w:val="005035F0"/>
    <w:rsid w:val="00504365"/>
    <w:rsid w:val="00505AA0"/>
    <w:rsid w:val="005276B9"/>
    <w:rsid w:val="00527B43"/>
    <w:rsid w:val="00532084"/>
    <w:rsid w:val="0053600B"/>
    <w:rsid w:val="00536EC0"/>
    <w:rsid w:val="00552C43"/>
    <w:rsid w:val="00575D51"/>
    <w:rsid w:val="00581046"/>
    <w:rsid w:val="00582AFD"/>
    <w:rsid w:val="00593501"/>
    <w:rsid w:val="005A1292"/>
    <w:rsid w:val="005A157F"/>
    <w:rsid w:val="005A3F23"/>
    <w:rsid w:val="005A5580"/>
    <w:rsid w:val="005A6373"/>
    <w:rsid w:val="005C0FBD"/>
    <w:rsid w:val="005C3B79"/>
    <w:rsid w:val="005D3519"/>
    <w:rsid w:val="005D51D9"/>
    <w:rsid w:val="005D72EA"/>
    <w:rsid w:val="00611247"/>
    <w:rsid w:val="00634710"/>
    <w:rsid w:val="0063481F"/>
    <w:rsid w:val="00635FF5"/>
    <w:rsid w:val="00642D7F"/>
    <w:rsid w:val="006505C5"/>
    <w:rsid w:val="00656B9D"/>
    <w:rsid w:val="006653AA"/>
    <w:rsid w:val="00674459"/>
    <w:rsid w:val="00676B4A"/>
    <w:rsid w:val="0068295D"/>
    <w:rsid w:val="0068389E"/>
    <w:rsid w:val="00687FFD"/>
    <w:rsid w:val="006908B5"/>
    <w:rsid w:val="006969E9"/>
    <w:rsid w:val="006A55B0"/>
    <w:rsid w:val="006B3AE1"/>
    <w:rsid w:val="006E2D58"/>
    <w:rsid w:val="00700B85"/>
    <w:rsid w:val="00720AE5"/>
    <w:rsid w:val="00734D31"/>
    <w:rsid w:val="00737AFD"/>
    <w:rsid w:val="00740F7D"/>
    <w:rsid w:val="00743392"/>
    <w:rsid w:val="00752F09"/>
    <w:rsid w:val="00754E98"/>
    <w:rsid w:val="00761592"/>
    <w:rsid w:val="007773F4"/>
    <w:rsid w:val="007842BA"/>
    <w:rsid w:val="00791428"/>
    <w:rsid w:val="007A5A96"/>
    <w:rsid w:val="007A668D"/>
    <w:rsid w:val="007B1B14"/>
    <w:rsid w:val="007B3355"/>
    <w:rsid w:val="007B72D6"/>
    <w:rsid w:val="007B736D"/>
    <w:rsid w:val="007B73FC"/>
    <w:rsid w:val="007D2957"/>
    <w:rsid w:val="007D548B"/>
    <w:rsid w:val="007D6B0F"/>
    <w:rsid w:val="007D790E"/>
    <w:rsid w:val="007E0EC4"/>
    <w:rsid w:val="007E5500"/>
    <w:rsid w:val="007F0853"/>
    <w:rsid w:val="007F5F9E"/>
    <w:rsid w:val="007F6479"/>
    <w:rsid w:val="00806658"/>
    <w:rsid w:val="00812458"/>
    <w:rsid w:val="008249FE"/>
    <w:rsid w:val="00834083"/>
    <w:rsid w:val="00836A8B"/>
    <w:rsid w:val="00840F57"/>
    <w:rsid w:val="00843E70"/>
    <w:rsid w:val="0084534A"/>
    <w:rsid w:val="00847EFB"/>
    <w:rsid w:val="00860FB6"/>
    <w:rsid w:val="00881DC9"/>
    <w:rsid w:val="00883D56"/>
    <w:rsid w:val="00887EAD"/>
    <w:rsid w:val="0089607D"/>
    <w:rsid w:val="008A7152"/>
    <w:rsid w:val="008B0F44"/>
    <w:rsid w:val="008C0AEC"/>
    <w:rsid w:val="008C1182"/>
    <w:rsid w:val="008D1032"/>
    <w:rsid w:val="008D314E"/>
    <w:rsid w:val="008D4B24"/>
    <w:rsid w:val="008D6D25"/>
    <w:rsid w:val="008D74A4"/>
    <w:rsid w:val="008E5590"/>
    <w:rsid w:val="008F6D09"/>
    <w:rsid w:val="009142AB"/>
    <w:rsid w:val="00914788"/>
    <w:rsid w:val="00916062"/>
    <w:rsid w:val="00935685"/>
    <w:rsid w:val="00936AA8"/>
    <w:rsid w:val="00947C92"/>
    <w:rsid w:val="009519A3"/>
    <w:rsid w:val="00951D90"/>
    <w:rsid w:val="00967AF2"/>
    <w:rsid w:val="0097001C"/>
    <w:rsid w:val="009B2AE0"/>
    <w:rsid w:val="009B4404"/>
    <w:rsid w:val="009B5F76"/>
    <w:rsid w:val="009C0E43"/>
    <w:rsid w:val="009C0F47"/>
    <w:rsid w:val="009C1A0B"/>
    <w:rsid w:val="009C3016"/>
    <w:rsid w:val="009E05C1"/>
    <w:rsid w:val="009F00D2"/>
    <w:rsid w:val="009F046B"/>
    <w:rsid w:val="009F3E2F"/>
    <w:rsid w:val="009F4F60"/>
    <w:rsid w:val="00A04E18"/>
    <w:rsid w:val="00A12125"/>
    <w:rsid w:val="00A33A6B"/>
    <w:rsid w:val="00A3403F"/>
    <w:rsid w:val="00A40682"/>
    <w:rsid w:val="00A40CCB"/>
    <w:rsid w:val="00A53811"/>
    <w:rsid w:val="00A54AC3"/>
    <w:rsid w:val="00A54D8D"/>
    <w:rsid w:val="00A67E52"/>
    <w:rsid w:val="00A70964"/>
    <w:rsid w:val="00A71B60"/>
    <w:rsid w:val="00A74440"/>
    <w:rsid w:val="00A954C1"/>
    <w:rsid w:val="00AA2C47"/>
    <w:rsid w:val="00AC0750"/>
    <w:rsid w:val="00AC2A45"/>
    <w:rsid w:val="00AD1664"/>
    <w:rsid w:val="00AD7432"/>
    <w:rsid w:val="00AE253D"/>
    <w:rsid w:val="00AE56B1"/>
    <w:rsid w:val="00AF669A"/>
    <w:rsid w:val="00B03A2C"/>
    <w:rsid w:val="00B077E6"/>
    <w:rsid w:val="00B17BA2"/>
    <w:rsid w:val="00B252E1"/>
    <w:rsid w:val="00B34B95"/>
    <w:rsid w:val="00B36AA0"/>
    <w:rsid w:val="00B449E5"/>
    <w:rsid w:val="00B47C13"/>
    <w:rsid w:val="00B57C7C"/>
    <w:rsid w:val="00B57E3E"/>
    <w:rsid w:val="00B6766F"/>
    <w:rsid w:val="00B72628"/>
    <w:rsid w:val="00B738A7"/>
    <w:rsid w:val="00B809C0"/>
    <w:rsid w:val="00B83A81"/>
    <w:rsid w:val="00B87325"/>
    <w:rsid w:val="00BA0D73"/>
    <w:rsid w:val="00BA3094"/>
    <w:rsid w:val="00BA615B"/>
    <w:rsid w:val="00BA7E75"/>
    <w:rsid w:val="00BB0CAF"/>
    <w:rsid w:val="00BB14A4"/>
    <w:rsid w:val="00BD5EF5"/>
    <w:rsid w:val="00BE1ACC"/>
    <w:rsid w:val="00BE66BA"/>
    <w:rsid w:val="00BF3ECF"/>
    <w:rsid w:val="00BF4CDB"/>
    <w:rsid w:val="00BF547B"/>
    <w:rsid w:val="00C10BC1"/>
    <w:rsid w:val="00C24C6B"/>
    <w:rsid w:val="00C24D46"/>
    <w:rsid w:val="00C336F2"/>
    <w:rsid w:val="00C3577C"/>
    <w:rsid w:val="00C450F9"/>
    <w:rsid w:val="00C45E3F"/>
    <w:rsid w:val="00C716B8"/>
    <w:rsid w:val="00C81E5D"/>
    <w:rsid w:val="00C833BF"/>
    <w:rsid w:val="00CA781B"/>
    <w:rsid w:val="00CB3472"/>
    <w:rsid w:val="00CB36F7"/>
    <w:rsid w:val="00CB377A"/>
    <w:rsid w:val="00CB708C"/>
    <w:rsid w:val="00CB72EA"/>
    <w:rsid w:val="00CB7462"/>
    <w:rsid w:val="00CD09A7"/>
    <w:rsid w:val="00CD54A4"/>
    <w:rsid w:val="00CD61CD"/>
    <w:rsid w:val="00CF1793"/>
    <w:rsid w:val="00D07DE8"/>
    <w:rsid w:val="00D1647C"/>
    <w:rsid w:val="00D17C57"/>
    <w:rsid w:val="00D23216"/>
    <w:rsid w:val="00D23424"/>
    <w:rsid w:val="00D24FB7"/>
    <w:rsid w:val="00D35E8B"/>
    <w:rsid w:val="00D57F2B"/>
    <w:rsid w:val="00D64440"/>
    <w:rsid w:val="00D667DB"/>
    <w:rsid w:val="00D67AB8"/>
    <w:rsid w:val="00D70E39"/>
    <w:rsid w:val="00D72201"/>
    <w:rsid w:val="00D75BCE"/>
    <w:rsid w:val="00D76238"/>
    <w:rsid w:val="00D86821"/>
    <w:rsid w:val="00D97DD7"/>
    <w:rsid w:val="00DA37E1"/>
    <w:rsid w:val="00DA52FF"/>
    <w:rsid w:val="00DB25BA"/>
    <w:rsid w:val="00DC46E9"/>
    <w:rsid w:val="00DC6A65"/>
    <w:rsid w:val="00DD04B3"/>
    <w:rsid w:val="00DD10F2"/>
    <w:rsid w:val="00DD10F9"/>
    <w:rsid w:val="00DD1B4F"/>
    <w:rsid w:val="00DD2416"/>
    <w:rsid w:val="00DD48C5"/>
    <w:rsid w:val="00DF085E"/>
    <w:rsid w:val="00DF0A38"/>
    <w:rsid w:val="00DF73BE"/>
    <w:rsid w:val="00E064D7"/>
    <w:rsid w:val="00E174DC"/>
    <w:rsid w:val="00E30F3C"/>
    <w:rsid w:val="00E430FF"/>
    <w:rsid w:val="00E44A48"/>
    <w:rsid w:val="00E46D76"/>
    <w:rsid w:val="00E6049D"/>
    <w:rsid w:val="00EC144D"/>
    <w:rsid w:val="00EC1453"/>
    <w:rsid w:val="00ED1D39"/>
    <w:rsid w:val="00ED76DD"/>
    <w:rsid w:val="00EF2337"/>
    <w:rsid w:val="00EF3AC0"/>
    <w:rsid w:val="00EF751B"/>
    <w:rsid w:val="00EF7A66"/>
    <w:rsid w:val="00F05F2C"/>
    <w:rsid w:val="00F0668A"/>
    <w:rsid w:val="00F23F02"/>
    <w:rsid w:val="00F46C7D"/>
    <w:rsid w:val="00F56656"/>
    <w:rsid w:val="00F64061"/>
    <w:rsid w:val="00F732D4"/>
    <w:rsid w:val="00F734B7"/>
    <w:rsid w:val="00F90B38"/>
    <w:rsid w:val="00F9779F"/>
    <w:rsid w:val="00FA2639"/>
    <w:rsid w:val="00FB49A6"/>
    <w:rsid w:val="00FB7881"/>
    <w:rsid w:val="00FC4DA2"/>
    <w:rsid w:val="00FD7D6C"/>
    <w:rsid w:val="00FE74C7"/>
    <w:rsid w:val="00FF1486"/>
    <w:rsid w:val="00FF194C"/>
    <w:rsid w:val="00FF3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C5E8C02"/>
  <w15:chartTrackingRefBased/>
  <w15:docId w15:val="{39F7BB8D-71D9-477E-903E-543BA755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7D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07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807FF"/>
    <w:pPr>
      <w:tabs>
        <w:tab w:val="center" w:pos="4320"/>
        <w:tab w:val="right" w:pos="8640"/>
      </w:tabs>
    </w:pPr>
  </w:style>
  <w:style w:type="character" w:styleId="Hyperlink">
    <w:name w:val="Hyperlink"/>
    <w:rsid w:val="009807FF"/>
    <w:rPr>
      <w:color w:val="0000FF"/>
      <w:u w:val="single"/>
    </w:rPr>
  </w:style>
  <w:style w:type="table" w:styleId="TableGrid">
    <w:name w:val="Table Grid"/>
    <w:basedOn w:val="TableNormal"/>
    <w:uiPriority w:val="59"/>
    <w:rsid w:val="00DF0A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">
    <w:name w:val="Char"/>
    <w:basedOn w:val="Normal"/>
    <w:rsid w:val="006653AA"/>
    <w:pPr>
      <w:spacing w:before="60" w:after="160" w:line="240" w:lineRule="exact"/>
    </w:pPr>
    <w:rPr>
      <w:rFonts w:ascii="Verdana" w:hAnsi="Verdana"/>
      <w:color w:val="FF00F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F7A66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472FA2"/>
    <w:rPr>
      <w:rFonts w:ascii="Arial" w:eastAsia="Calibri" w:hAnsi="Arial" w:cs="Consolas"/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472FA2"/>
    <w:rPr>
      <w:rFonts w:ascii="Arial" w:eastAsia="Calibri" w:hAnsi="Arial" w:cs="Consolas"/>
      <w:sz w:val="24"/>
      <w:szCs w:val="21"/>
    </w:rPr>
  </w:style>
  <w:style w:type="paragraph" w:customStyle="1" w:styleId="Default">
    <w:name w:val="Default"/>
    <w:rsid w:val="00656B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21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641">
      <w:bodyDiv w:val="1"/>
      <w:marLeft w:val="0"/>
      <w:marRight w:val="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0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4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6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Oreoluwapo Olorunleke</dc:creator>
  <cp:keywords/>
  <dc:description/>
  <cp:lastModifiedBy>Oreoluwapo Winnie Olorunleke {M}</cp:lastModifiedBy>
  <cp:revision>47</cp:revision>
  <cp:lastPrinted>2013-07-25T13:04:00Z</cp:lastPrinted>
  <dcterms:created xsi:type="dcterms:W3CDTF">2020-05-06T19:32:00Z</dcterms:created>
  <dcterms:modified xsi:type="dcterms:W3CDTF">2021-10-29T20:25:00Z</dcterms:modified>
</cp:coreProperties>
</file>