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Release</w:t>
      </w:r>
      <w:r>
        <w:t xml:space="preserve"> </w:t>
      </w:r>
      <w:r>
        <w:t xml:space="preserve">Notes:</w:t>
      </w:r>
      <w:r>
        <w:t xml:space="preserve"> </w:t>
      </w:r>
      <w:r>
        <w:t xml:space="preserve">Changes</w:t>
      </w:r>
      <w:r>
        <w:t xml:space="preserve"> </w:t>
      </w:r>
      <w:r>
        <w:t xml:space="preserve">from</w:t>
      </w:r>
      <w:r>
        <w:t xml:space="preserve"> </w:t>
      </w:r>
      <w:r>
        <w:t xml:space="preserve">v7.1.0</w:t>
      </w:r>
      <w:r>
        <w:t xml:space="preserve"> </w:t>
      </w:r>
      <w:r>
        <w:t xml:space="preserve">to</w:t>
      </w:r>
      <w:r>
        <w:t xml:space="preserve"> </w:t>
      </w:r>
      <w:r>
        <w:t xml:space="preserve">v7.5.0</w:t>
      </w:r>
    </w:p>
    <w:p>
      <w:pPr>
        <w:pStyle w:val="Author"/>
      </w:pPr>
      <w:r>
        <w:t xml:space="preserve">PingCAP</w:t>
      </w:r>
    </w:p>
    <w:p>
      <w:pPr>
        <w:pStyle w:val="a7"/>
      </w:pPr>
      <w:r>
        <w:t xml:space="preserve">20231123</w:t>
      </w:r>
    </w:p>
    <w:p>
      <w:pPr>
        <w:pStyle w:val="AbstractTitle"/>
      </w:pPr>
      <w:r>
        <w:t xml:space="preserve">Abstract</w:t>
      </w:r>
    </w:p>
    <w:p>
      <w:pPr>
        <w:pStyle w:val="Abstract"/>
      </w:pPr>
      <w:r>
        <w:t xml:space="preserve">This</w:t>
      </w:r>
      <w:r>
        <w:t xml:space="preserve"> </w:t>
      </w:r>
      <w:r>
        <w:t xml:space="preserve">document</w:t>
      </w:r>
      <w:r>
        <w:t xml:space="preserve"> </w:t>
      </w:r>
      <w:r>
        <w:t xml:space="preserve">contains</w:t>
      </w:r>
      <w:r>
        <w:t xml:space="preserve"> </w:t>
      </w:r>
      <w:r>
        <w:t xml:space="preserve">the</w:t>
      </w:r>
      <w:r>
        <w:t xml:space="preserve"> </w:t>
      </w:r>
      <w:r>
        <w:t xml:space="preserve">release</w:t>
      </w:r>
      <w:r>
        <w:t xml:space="preserve"> </w:t>
      </w:r>
      <w:r>
        <w:t xml:space="preserve">notes</w:t>
      </w:r>
      <w:r>
        <w:t xml:space="preserve"> </w:t>
      </w:r>
      <w:r>
        <w:t xml:space="preserve">for</w:t>
      </w:r>
      <w:r>
        <w:t xml:space="preserve"> </w:t>
      </w:r>
      <w:r>
        <w:t xml:space="preserve">TiDB</w:t>
      </w:r>
      <w:r>
        <w:t xml:space="preserve"> </w:t>
      </w:r>
      <w:hyperlink r:id="rId20">
        <w:r>
          <w:rPr>
            <w:rStyle w:val="ae"/>
          </w:rPr>
          <w:t xml:space="preserve">v7.2.0-DMR</w:t>
        </w:r>
      </w:hyperlink>
      <w:r>
        <w:t xml:space="preserve">,</w:t>
      </w:r>
      <w:r>
        <w:t xml:space="preserve"> </w:t>
      </w:r>
      <w:hyperlink r:id="rId21">
        <w:r>
          <w:rPr>
            <w:rStyle w:val="ae"/>
          </w:rPr>
          <w:t xml:space="preserve">v7.3.0-DMR</w:t>
        </w:r>
      </w:hyperlink>
      <w:r>
        <w:t xml:space="preserve">,</w:t>
      </w:r>
      <w:r>
        <w:t xml:space="preserve"> </w:t>
      </w:r>
      <w:hyperlink r:id="rId22">
        <w:r>
          <w:rPr>
            <w:rStyle w:val="ae"/>
          </w:rPr>
          <w:t xml:space="preserve">v7.4.0-DMR</w:t>
        </w:r>
      </w:hyperlink>
      <w:r>
        <w:t xml:space="preserve">,</w:t>
      </w:r>
      <w:r>
        <w:t xml:space="preserve"> </w:t>
      </w:r>
      <w:r>
        <w:t xml:space="preserve">and</w:t>
      </w:r>
      <w:r>
        <w:t xml:space="preserve"> </w:t>
      </w:r>
      <w:hyperlink r:id="rId23">
        <w:r>
          <w:rPr>
            <w:rStyle w:val="ae"/>
          </w:rPr>
          <w:t xml:space="preserve">v7.5.0-LTS</w:t>
        </w:r>
      </w:hyperlink>
      <w:r>
        <w:t xml:space="preserve">.</w:t>
      </w:r>
      <w:r>
        <w:t xml:space="preserve"> </w:t>
      </w:r>
      <w:r>
        <w:t xml:space="preserve">When</w:t>
      </w:r>
      <w:r>
        <w:t xml:space="preserve"> </w:t>
      </w:r>
      <w:r>
        <w:t xml:space="preserve">you</w:t>
      </w:r>
      <w:r>
        <w:t xml:space="preserve"> </w:t>
      </w:r>
      <w:r>
        <w:t xml:space="preserve">upgrade</w:t>
      </w:r>
      <w:r>
        <w:t xml:space="preserve"> </w:t>
      </w:r>
      <w:r>
        <w:t xml:space="preserve">from</w:t>
      </w:r>
      <w:r>
        <w:t xml:space="preserve"> </w:t>
      </w:r>
      <w:r>
        <w:t xml:space="preserve">v7.1.x</w:t>
      </w:r>
      <w:r>
        <w:t xml:space="preserve"> </w:t>
      </w:r>
      <w:r>
        <w:t xml:space="preserve">to</w:t>
      </w:r>
      <w:r>
        <w:t xml:space="preserve"> </w:t>
      </w:r>
      <w:r>
        <w:t xml:space="preserve">v7.5.0,</w:t>
      </w:r>
      <w:r>
        <w:t xml:space="preserve"> </w:t>
      </w:r>
      <w:r>
        <w:t xml:space="preserve">you</w:t>
      </w:r>
      <w:r>
        <w:t xml:space="preserve"> </w:t>
      </w:r>
      <w:r>
        <w:t xml:space="preserve">can</w:t>
      </w:r>
      <w:r>
        <w:t xml:space="preserve"> </w:t>
      </w:r>
      <w:r>
        <w:t xml:space="preserve">refer</w:t>
      </w:r>
      <w:r>
        <w:t xml:space="preserve"> </w:t>
      </w:r>
      <w:r>
        <w:t xml:space="preserve">to</w:t>
      </w:r>
      <w:r>
        <w:t xml:space="preserve"> </w:t>
      </w:r>
      <w:r>
        <w:t xml:space="preserve">this</w:t>
      </w:r>
      <w:r>
        <w:t xml:space="preserve"> </w:t>
      </w:r>
      <w:r>
        <w:t xml:space="preserve">document</w:t>
      </w:r>
      <w:r>
        <w:t xml:space="preserve"> </w:t>
      </w:r>
      <w:r>
        <w:t xml:space="preserve">for</w:t>
      </w:r>
      <w:r>
        <w:t xml:space="preserve"> </w:t>
      </w:r>
      <w:r>
        <w:t xml:space="preserve">a</w:t>
      </w:r>
      <w:r>
        <w:t xml:space="preserve"> </w:t>
      </w:r>
      <w:r>
        <w:t xml:space="preserve">thorough</w:t>
      </w:r>
      <w:r>
        <w:t xml:space="preserve"> </w:t>
      </w:r>
      <w:r>
        <w:t xml:space="preserve">overview</w:t>
      </w:r>
      <w:r>
        <w:t xml:space="preserve"> </w:t>
      </w:r>
      <w:r>
        <w:t xml:space="preserve">of</w:t>
      </w:r>
      <w:r>
        <w:t xml:space="preserve"> </w:t>
      </w:r>
      <w:r>
        <w:t xml:space="preserve">new</w:t>
      </w:r>
      <w:r>
        <w:t xml:space="preserve"> </w:t>
      </w:r>
      <w:r>
        <w:t xml:space="preserve">features,</w:t>
      </w:r>
      <w:r>
        <w:t xml:space="preserve"> </w:t>
      </w:r>
      <w:r>
        <w:t xml:space="preserve">compatibility</w:t>
      </w:r>
      <w:r>
        <w:t xml:space="preserve"> </w:t>
      </w:r>
      <w:r>
        <w:t xml:space="preserve">changes,</w:t>
      </w:r>
      <w:r>
        <w:t xml:space="preserve"> </w:t>
      </w:r>
      <w:r>
        <w:t xml:space="preserve">improvements,</w:t>
      </w:r>
      <w:r>
        <w:t xml:space="preserve"> </w:t>
      </w:r>
      <w:r>
        <w:t xml:space="preserve">and</w:t>
      </w:r>
      <w:r>
        <w:t xml:space="preserve"> </w:t>
      </w:r>
      <w:r>
        <w:t xml:space="preserve">bug</w:t>
      </w:r>
      <w:r>
        <w:t xml:space="preserve"> </w:t>
      </w:r>
      <w:r>
        <w:t xml:space="preserve">fixes.</w:t>
      </w:r>
    </w:p>
    <w:p>
      <w:pPr>
        <w:pStyle w:val="Abstract"/>
      </w:pPr>
      <w:r>
        <w:t xml:space="preserve">For</w:t>
      </w:r>
      <w:r>
        <w:t xml:space="preserve"> </w:t>
      </w:r>
      <w:r>
        <w:t xml:space="preserve">detailed</w:t>
      </w:r>
      <w:r>
        <w:t xml:space="preserve"> </w:t>
      </w:r>
      <w:r>
        <w:t xml:space="preserve">guidance</w:t>
      </w:r>
      <w:r>
        <w:t xml:space="preserve"> </w:t>
      </w:r>
      <w:r>
        <w:t xml:space="preserve">and</w:t>
      </w:r>
      <w:r>
        <w:t xml:space="preserve"> </w:t>
      </w:r>
      <w:r>
        <w:t xml:space="preserve">additional</w:t>
      </w:r>
      <w:r>
        <w:t xml:space="preserve"> </w:t>
      </w:r>
      <w:r>
        <w:t xml:space="preserve">resources</w:t>
      </w:r>
      <w:r>
        <w:t xml:space="preserve"> </w:t>
      </w:r>
      <w:r>
        <w:t xml:space="preserve">regarding</w:t>
      </w:r>
      <w:r>
        <w:t xml:space="preserve"> </w:t>
      </w:r>
      <w:r>
        <w:t xml:space="preserve">TiDB</w:t>
      </w:r>
      <w:r>
        <w:t xml:space="preserve"> </w:t>
      </w:r>
      <w:r>
        <w:t xml:space="preserve">v7.5.0,</w:t>
      </w:r>
      <w:r>
        <w:t xml:space="preserve"> </w:t>
      </w:r>
      <w:r>
        <w:t xml:space="preserve">see</w:t>
      </w:r>
      <w:r>
        <w:t xml:space="preserve"> </w:t>
      </w:r>
      <w:hyperlink r:id="rId23">
        <w:r>
          <w:rPr>
            <w:rStyle w:val="ae"/>
          </w:rPr>
          <w:t xml:space="preserve">TiDB</w:t>
        </w:r>
        <w:r>
          <w:rPr>
            <w:rStyle w:val="ae"/>
          </w:rPr>
          <w:t xml:space="preserve"> </w:t>
        </w:r>
        <w:r>
          <w:rPr>
            <w:rStyle w:val="ae"/>
          </w:rPr>
          <w:t xml:space="preserve">Documentation</w:t>
        </w:r>
      </w:hyperlink>
      <w:r>
        <w:t xml:space="preserve">.</w:t>
      </w:r>
    </w:p>
    <w:bookmarkStart w:id="206" w:name="tidb-7.2.0-release-notes"/>
    <w:p>
      <w:pPr>
        <w:pStyle w:val="1"/>
      </w:pPr>
      <w:r>
        <w:t xml:space="preserve">TiDB 7.2.0 Release Notes</w:t>
      </w:r>
    </w:p>
    <w:p>
      <w:pPr>
        <w:pStyle w:val="FirstParagraph"/>
      </w:pPr>
      <w:r>
        <w:t xml:space="preserve">Release date: June 29, 2023</w:t>
      </w:r>
    </w:p>
    <w:p>
      <w:pPr>
        <w:pStyle w:val="a0"/>
      </w:pPr>
      <w:r>
        <w:t xml:space="preserve">TiDB version: 7.2.0</w:t>
      </w:r>
    </w:p>
    <w:p>
      <w:pPr>
        <w:pStyle w:val="a0"/>
      </w:pPr>
      <w:r>
        <w:t xml:space="preserve">Quick access:</w:t>
      </w:r>
      <w:r>
        <w:t xml:space="preserve"> </w:t>
      </w:r>
      <w:hyperlink r:id="rId24">
        <w:r>
          <w:rPr>
            <w:rStyle w:val="ae"/>
          </w:rPr>
          <w:t xml:space="preserve">Quick start</w:t>
        </w:r>
      </w:hyperlink>
      <w:r>
        <w:t xml:space="preserve"> </w:t>
      </w:r>
      <w:r>
        <w:t xml:space="preserve">|</w:t>
      </w:r>
      <w:r>
        <w:t xml:space="preserve"> </w:t>
      </w:r>
      <w:hyperlink r:id="rId25">
        <w:r>
          <w:rPr>
            <w:rStyle w:val="ae"/>
          </w:rPr>
          <w:t xml:space="preserve">Installation packages</w:t>
        </w:r>
      </w:hyperlink>
    </w:p>
    <w:p>
      <w:pPr>
        <w:pStyle w:val="a0"/>
      </w:pPr>
      <w:r>
        <w:t xml:space="preserve">7.2.0 introduces the following key features and improvements:</w:t>
      </w:r>
    </w:p>
    <w:bookmarkStart w:id="85" w:name="feature-details"/>
    <w:p>
      <w:pPr>
        <w:pStyle w:val="2"/>
      </w:pPr>
      <w:r>
        <w:t xml:space="preserve">Feature details</w:t>
      </w:r>
    </w:p>
    <w:bookmarkStart w:id="42" w:name="performance"/>
    <w:p>
      <w:pPr>
        <w:pStyle w:val="3"/>
      </w:pPr>
      <w:r>
        <w:t xml:space="preserve">Performance</w:t>
      </w:r>
    </w:p>
    <w:p>
      <w:pPr>
        <w:numPr>
          <w:ilvl w:val="0"/>
          <w:numId w:val="1001"/>
        </w:numPr>
      </w:pPr>
      <w:r>
        <w:t xml:space="preserve">Support pushing down the following two</w:t>
      </w:r>
      <w:r>
        <w:t xml:space="preserve"> </w:t>
      </w:r>
      <w:hyperlink r:id="rId26">
        <w:r>
          <w:rPr>
            <w:rStyle w:val="ae"/>
          </w:rPr>
          <w:t xml:space="preserve">window functions</w:t>
        </w:r>
      </w:hyperlink>
      <w:r>
        <w:t xml:space="preserve"> </w:t>
      </w:r>
      <w:r>
        <w:t xml:space="preserve">to TiFlash</w:t>
      </w:r>
      <w:r>
        <w:t xml:space="preserve"> </w:t>
      </w:r>
      <w:hyperlink r:id="rId27">
        <w:r>
          <w:rPr>
            <w:rStyle w:val="ae"/>
          </w:rPr>
          <w:t xml:space="preserve">#7427</w:t>
        </w:r>
      </w:hyperlink>
      <w:r>
        <w:t xml:space="preserve"> </w:t>
      </w:r>
      <w:r>
        <w:t xml:space="preserve">@</w:t>
      </w:r>
      <w:hyperlink r:id="rId28">
        <w:r>
          <w:rPr>
            <w:rStyle w:val="ae"/>
          </w:rPr>
          <w:t xml:space="preserve">xzhangxian1008</w:t>
        </w:r>
      </w:hyperlink>
    </w:p>
    <w:p>
      <w:pPr>
        <w:numPr>
          <w:ilvl w:val="1"/>
          <w:numId w:val="1002"/>
        </w:numPr>
        <w:pStyle w:val="Compact"/>
      </w:pPr>
      <w:r>
        <w:rPr>
          <w:rStyle w:val="VerbatimChar"/>
        </w:rPr>
        <w:t xml:space="preserve">FIRST_VALUE</w:t>
      </w:r>
    </w:p>
    <w:p>
      <w:pPr>
        <w:numPr>
          <w:ilvl w:val="1"/>
          <w:numId w:val="1002"/>
        </w:numPr>
        <w:pStyle w:val="Compact"/>
      </w:pPr>
      <w:r>
        <w:rPr>
          <w:rStyle w:val="VerbatimChar"/>
        </w:rPr>
        <w:t xml:space="preserve">LAST_VALUE</w:t>
      </w:r>
    </w:p>
    <w:p>
      <w:pPr>
        <w:numPr>
          <w:ilvl w:val="0"/>
          <w:numId w:val="1001"/>
        </w:numPr>
      </w:pPr>
      <w:r>
        <w:t xml:space="preserve">TiFlash supports the pipeline execution model (experimental)</w:t>
      </w:r>
      <w:r>
        <w:t xml:space="preserve"> </w:t>
      </w:r>
      <w:hyperlink r:id="rId29">
        <w:r>
          <w:rPr>
            <w:rStyle w:val="ae"/>
          </w:rPr>
          <w:t xml:space="preserve">#6518</w:t>
        </w:r>
      </w:hyperlink>
      <w:r>
        <w:t xml:space="preserve"> </w:t>
      </w:r>
      <w:r>
        <w:t xml:space="preserve">@</w:t>
      </w:r>
      <w:hyperlink r:id="rId30">
        <w:r>
          <w:rPr>
            <w:rStyle w:val="ae"/>
          </w:rPr>
          <w:t xml:space="preserve">SeaRise</w:t>
        </w:r>
      </w:hyperlink>
    </w:p>
    <w:p>
      <w:pPr>
        <w:numPr>
          <w:ilvl w:val="0"/>
          <w:numId w:val="1000"/>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schedules task execution uniformly, maximizing the utilization of thread resources while avoiding resource overuse. To enable or disable the pipeline execution model, modify the</w:t>
      </w:r>
      <w:r>
        <w:t xml:space="preserve"> </w:t>
      </w:r>
      <w:hyperlink r:id="rId31">
        <w:r>
          <w:rPr>
            <w:rStyle w:val="VerbatimChar"/>
          </w:rPr>
          <w:t xml:space="preserve">tidb_enable_tiflash_pipeline_model</w:t>
        </w:r>
      </w:hyperlink>
      <w:r>
        <w:t xml:space="preserve"> </w:t>
      </w:r>
      <w:r>
        <w:t xml:space="preserve">system variable.</w:t>
      </w:r>
    </w:p>
    <w:p>
      <w:pPr>
        <w:numPr>
          <w:ilvl w:val="0"/>
          <w:numId w:val="1000"/>
        </w:numPr>
      </w:pPr>
      <w:r>
        <w:t xml:space="preserve">For more information, see</w:t>
      </w:r>
      <w:r>
        <w:t xml:space="preserve"> </w:t>
      </w:r>
      <w:hyperlink r:id="rId32">
        <w:r>
          <w:rPr>
            <w:rStyle w:val="ae"/>
          </w:rPr>
          <w:t xml:space="preserve">documentation</w:t>
        </w:r>
      </w:hyperlink>
      <w:r>
        <w:t xml:space="preserve">.</w:t>
      </w:r>
    </w:p>
    <w:p>
      <w:pPr>
        <w:numPr>
          <w:ilvl w:val="0"/>
          <w:numId w:val="1001"/>
        </w:numPr>
      </w:pPr>
      <w:r>
        <w:t xml:space="preserve">TiFlash reduces the latency of schema replication</w:t>
      </w:r>
      <w:r>
        <w:t xml:space="preserve"> </w:t>
      </w:r>
      <w:hyperlink r:id="rId33">
        <w:r>
          <w:rPr>
            <w:rStyle w:val="ae"/>
          </w:rPr>
          <w:t xml:space="preserve">#7630</w:t>
        </w:r>
      </w:hyperlink>
      <w:r>
        <w:t xml:space="preserve"> </w:t>
      </w:r>
      <w:r>
        <w:t xml:space="preserve">@</w:t>
      </w:r>
      <w:hyperlink r:id="rId34">
        <w:r>
          <w:rPr>
            <w:rStyle w:val="ae"/>
          </w:rPr>
          <w:t xml:space="preserve">hongyunyan</w:t>
        </w:r>
      </w:hyperlink>
    </w:p>
    <w:p>
      <w:pPr>
        <w:numPr>
          <w:ilvl w:val="0"/>
          <w:numId w:val="1000"/>
        </w:numPr>
      </w:pPr>
      <w:r>
        <w:t xml:space="preserve">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pPr>
        <w:numPr>
          <w:ilvl w:val="0"/>
          <w:numId w:val="1000"/>
        </w:numPr>
      </w:pPr>
      <w:r>
        <w:t xml:space="preserve">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pPr>
        <w:numPr>
          <w:ilvl w:val="0"/>
          <w:numId w:val="1001"/>
        </w:numPr>
      </w:pPr>
      <w:r>
        <w:t xml:space="preserve">Improve the performance of statistics collection</w:t>
      </w:r>
      <w:r>
        <w:t xml:space="preserve"> </w:t>
      </w:r>
      <w:hyperlink r:id="rId35">
        <w:r>
          <w:rPr>
            <w:rStyle w:val="ae"/>
          </w:rPr>
          <w:t xml:space="preserve">#44725</w:t>
        </w:r>
      </w:hyperlink>
      <w:r>
        <w:t xml:space="preserve"> </w:t>
      </w:r>
      <w:r>
        <w:t xml:space="preserve">@</w:t>
      </w:r>
      <w:hyperlink r:id="rId36">
        <w:r>
          <w:rPr>
            <w:rStyle w:val="ae"/>
          </w:rPr>
          <w:t xml:space="preserve">xuyifangreeneyes</w:t>
        </w:r>
      </w:hyperlink>
    </w:p>
    <w:p>
      <w:pPr>
        <w:numPr>
          <w:ilvl w:val="0"/>
          <w:numId w:val="1000"/>
        </w:numPr>
      </w:pPr>
      <w:r>
        <w:t xml:space="preserve">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pPr>
        <w:numPr>
          <w:ilvl w:val="0"/>
          <w:numId w:val="1000"/>
        </w:numPr>
      </w:pPr>
      <w:r>
        <w:t xml:space="preserve">By default, statistics collection skips the columns of the</w:t>
      </w:r>
      <w:r>
        <w:t xml:space="preserve"> </w:t>
      </w:r>
      <w:r>
        <w:rPr>
          <w:rStyle w:val="VerbatimChar"/>
        </w:rPr>
        <w:t xml:space="preserve">JSON</w:t>
      </w:r>
      <w:r>
        <w:t xml:space="preserve">,</w:t>
      </w:r>
      <w:r>
        <w:t xml:space="preserve"> </w:t>
      </w:r>
      <w:r>
        <w:rPr>
          <w:rStyle w:val="VerbatimChar"/>
        </w:rPr>
        <w:t xml:space="preserve">BLOB</w:t>
      </w:r>
      <w:r>
        <w:t xml:space="preserve">,</w:t>
      </w:r>
      <w:r>
        <w:t xml:space="preserve"> </w:t>
      </w:r>
      <w:r>
        <w:rPr>
          <w:rStyle w:val="VerbatimChar"/>
        </w:rPr>
        <w:t xml:space="preserve">MEDIUMBLOB</w:t>
      </w:r>
      <w:r>
        <w:t xml:space="preserve">, and</w:t>
      </w:r>
      <w:r>
        <w:t xml:space="preserve"> </w:t>
      </w:r>
      <w:r>
        <w:rPr>
          <w:rStyle w:val="VerbatimChar"/>
        </w:rPr>
        <w:t xml:space="preserve">LONGBLOB</w:t>
      </w:r>
      <w:r>
        <w:t xml:space="preserve"> </w:t>
      </w:r>
      <w:r>
        <w:t xml:space="preserve">types. You can modify the default behavior by setting the</w:t>
      </w:r>
      <w:r>
        <w:t xml:space="preserve"> </w:t>
      </w:r>
      <w:hyperlink r:id="rId37">
        <w:r>
          <w:rPr>
            <w:rStyle w:val="VerbatimChar"/>
          </w:rPr>
          <w:t xml:space="preserve">tidb_analyze_skip_column_types</w:t>
        </w:r>
      </w:hyperlink>
      <w:r>
        <w:t xml:space="preserve"> </w:t>
      </w:r>
      <w:r>
        <w:t xml:space="preserve">system variable. TiDB supports skipping the</w:t>
      </w:r>
      <w:r>
        <w:t xml:space="preserve"> </w:t>
      </w:r>
      <w:r>
        <w:rPr>
          <w:rStyle w:val="VerbatimChar"/>
        </w:rPr>
        <w:t xml:space="preserve">JSON</w:t>
      </w:r>
      <w:r>
        <w:t xml:space="preserve">,</w:t>
      </w:r>
      <w:r>
        <w:t xml:space="preserve"> </w:t>
      </w:r>
      <w:r>
        <w:rPr>
          <w:rStyle w:val="VerbatimChar"/>
        </w:rPr>
        <w:t xml:space="preserve">BLOB</w:t>
      </w:r>
      <w:r>
        <w:t xml:space="preserve">, and</w:t>
      </w:r>
      <w:r>
        <w:t xml:space="preserve"> </w:t>
      </w:r>
      <w:r>
        <w:rPr>
          <w:rStyle w:val="VerbatimChar"/>
        </w:rPr>
        <w:t xml:space="preserve">TEXT</w:t>
      </w:r>
      <w:r>
        <w:t xml:space="preserve"> </w:t>
      </w:r>
      <w:r>
        <w:t xml:space="preserve">types and their subtypes.</w:t>
      </w:r>
    </w:p>
    <w:p>
      <w:pPr>
        <w:numPr>
          <w:ilvl w:val="0"/>
          <w:numId w:val="1000"/>
        </w:numPr>
      </w:pPr>
      <w:r>
        <w:t xml:space="preserve">For more information, see</w:t>
      </w:r>
      <w:r>
        <w:t xml:space="preserve"> </w:t>
      </w:r>
      <w:hyperlink r:id="rId37">
        <w:r>
          <w:rPr>
            <w:rStyle w:val="ae"/>
          </w:rPr>
          <w:t xml:space="preserve">documentation</w:t>
        </w:r>
      </w:hyperlink>
      <w:r>
        <w:t xml:space="preserve">.</w:t>
      </w:r>
    </w:p>
    <w:p>
      <w:pPr>
        <w:numPr>
          <w:ilvl w:val="0"/>
          <w:numId w:val="1001"/>
        </w:numPr>
      </w:pPr>
      <w:r>
        <w:t xml:space="preserve">Improve the performance of checking data and index consistency</w:t>
      </w:r>
      <w:r>
        <w:t xml:space="preserve"> </w:t>
      </w:r>
      <w:hyperlink r:id="rId38">
        <w:r>
          <w:rPr>
            <w:rStyle w:val="ae"/>
          </w:rPr>
          <w:t xml:space="preserve">#43693</w:t>
        </w:r>
      </w:hyperlink>
      <w:r>
        <w:t xml:space="preserve"> </w:t>
      </w:r>
      <w:r>
        <w:t xml:space="preserve">@</w:t>
      </w:r>
      <w:hyperlink r:id="rId39">
        <w:r>
          <w:rPr>
            <w:rStyle w:val="ae"/>
          </w:rPr>
          <w:t xml:space="preserve">wjhuang2016</w:t>
        </w:r>
      </w:hyperlink>
    </w:p>
    <w:p>
      <w:pPr>
        <w:numPr>
          <w:ilvl w:val="0"/>
          <w:numId w:val="1000"/>
        </w:numPr>
      </w:pPr>
      <w:r>
        <w:t xml:space="preserve">The</w:t>
      </w:r>
      <w:r>
        <w:t xml:space="preserve"> </w:t>
      </w:r>
      <w:hyperlink r:id="rId40">
        <w:r>
          <w:rPr>
            <w:rStyle w:val="VerbatimChar"/>
          </w:rPr>
          <w:t xml:space="preserve">ADMIN CHECK [TABLE|INDEX]</w:t>
        </w:r>
      </w:hyperlink>
      <w:r>
        <w:t xml:space="preserve"> </w:t>
      </w:r>
      <w:r>
        <w:t xml:space="preserve">statement is used to check the consistency between data in a table and its corresponding indexes. In v7.2.0, TiDB optimizes the method for checking data consistency and improves the execution efficiency of</w:t>
      </w:r>
      <w:r>
        <w:t xml:space="preserve"> </w:t>
      </w:r>
      <w:hyperlink r:id="rId40">
        <w:r>
          <w:rPr>
            <w:rStyle w:val="VerbatimChar"/>
          </w:rPr>
          <w:t xml:space="preserve">ADMIN CHECK [TABLE|INDEX]</w:t>
        </w:r>
      </w:hyperlink>
      <w:r>
        <w:t xml:space="preserve"> </w:t>
      </w:r>
      <w:r>
        <w:t xml:space="preserve">greatly. In scenarios with large amounts of data, this optimization can provide a performance boost of hundreds of times.</w:t>
      </w:r>
    </w:p>
    <w:p>
      <w:pPr>
        <w:numPr>
          <w:ilvl w:val="0"/>
          <w:numId w:val="1000"/>
        </w:numPr>
      </w:pPr>
      <w:r>
        <w:t xml:space="preserve">The optimization is enabled by default (</w:t>
      </w:r>
      <w:hyperlink r:id="rId41">
        <w:r>
          <w:rPr>
            <w:rStyle w:val="VerbatimChar"/>
          </w:rPr>
          <w:t xml:space="preserve">tidb_enable_fast_table_check</w:t>
        </w:r>
      </w:hyperlink>
      <w:r>
        <w:t xml:space="preserve"> </w:t>
      </w:r>
      <w:r>
        <w:t xml:space="preserve">is</w:t>
      </w:r>
      <w:r>
        <w:t xml:space="preserve"> </w:t>
      </w:r>
      <w:r>
        <w:rPr>
          <w:rStyle w:val="VerbatimChar"/>
        </w:rPr>
        <w:t xml:space="preserve">ON</w:t>
      </w:r>
      <w:r>
        <w:t xml:space="preserve"> </w:t>
      </w:r>
      <w:r>
        <w:t xml:space="preserve">by default) to greatly reduce the time required for data consistency checks in large-scale tables and enhance operational efficiency.</w:t>
      </w:r>
    </w:p>
    <w:p>
      <w:pPr>
        <w:numPr>
          <w:ilvl w:val="0"/>
          <w:numId w:val="1000"/>
        </w:numPr>
      </w:pPr>
      <w:r>
        <w:t xml:space="preserve">For more information, see</w:t>
      </w:r>
      <w:r>
        <w:t xml:space="preserve"> </w:t>
      </w:r>
      <w:hyperlink r:id="rId41">
        <w:r>
          <w:rPr>
            <w:rStyle w:val="ae"/>
          </w:rPr>
          <w:t xml:space="preserve">documentation</w:t>
        </w:r>
      </w:hyperlink>
      <w:r>
        <w:t xml:space="preserve">.</w:t>
      </w:r>
    </w:p>
    <w:bookmarkEnd w:id="42"/>
    <w:bookmarkStart w:id="66" w:name="reliability"/>
    <w:p>
      <w:pPr>
        <w:pStyle w:val="3"/>
      </w:pPr>
      <w:r>
        <w:t xml:space="preserve">Reliability</w:t>
      </w:r>
    </w:p>
    <w:p>
      <w:pPr>
        <w:numPr>
          <w:ilvl w:val="0"/>
          <w:numId w:val="1003"/>
        </w:numPr>
      </w:pPr>
      <w:r>
        <w:t xml:space="preserve">Automatically manage queries that consume more resources than expected (experimental)</w:t>
      </w:r>
      <w:r>
        <w:t xml:space="preserve"> </w:t>
      </w:r>
      <w:hyperlink r:id="rId43">
        <w:r>
          <w:rPr>
            <w:rStyle w:val="ae"/>
          </w:rPr>
          <w:t xml:space="preserve">#43691</w:t>
        </w:r>
      </w:hyperlink>
      <w:r>
        <w:t xml:space="preserve"> </w:t>
      </w:r>
      <w:r>
        <w:t xml:space="preserve">@</w:t>
      </w:r>
      <w:hyperlink r:id="rId44">
        <w:r>
          <w:rPr>
            <w:rStyle w:val="ae"/>
          </w:rPr>
          <w:t xml:space="preserve">Connor1996</w:t>
        </w:r>
      </w:hyperlink>
      <w:r>
        <w:t xml:space="preserve"> </w:t>
      </w:r>
      <w:r>
        <w:t xml:space="preserve">@</w:t>
      </w:r>
      <w:hyperlink r:id="rId45">
        <w:r>
          <w:rPr>
            <w:rStyle w:val="ae"/>
          </w:rPr>
          <w:t xml:space="preserve">CabinfeverB</w:t>
        </w:r>
      </w:hyperlink>
      <w:r>
        <w:t xml:space="preserve"> </w:t>
      </w:r>
      <w:r>
        <w:t xml:space="preserve">@</w:t>
      </w:r>
      <w:hyperlink r:id="rId46">
        <w:r>
          <w:rPr>
            <w:rStyle w:val="ae"/>
          </w:rPr>
          <w:t xml:space="preserve">glorv</w:t>
        </w:r>
      </w:hyperlink>
      <w:r>
        <w:t xml:space="preserve"> </w:t>
      </w:r>
      <w:r>
        <w:t xml:space="preserve">@</w:t>
      </w:r>
      <w:hyperlink r:id="rId47">
        <w:r>
          <w:rPr>
            <w:rStyle w:val="ae"/>
          </w:rPr>
          <w:t xml:space="preserve">HuSharp</w:t>
        </w:r>
      </w:hyperlink>
      <w:r>
        <w:t xml:space="preserve"> </w:t>
      </w:r>
      <w:r>
        <w:t xml:space="preserve">@</w:t>
      </w:r>
      <w:hyperlink r:id="rId48">
        <w:r>
          <w:rPr>
            <w:rStyle w:val="ae"/>
          </w:rPr>
          <w:t xml:space="preserve">nolouch</w:t>
        </w:r>
      </w:hyperlink>
    </w:p>
    <w:p>
      <w:pPr>
        <w:numPr>
          <w:ilvl w:val="0"/>
          <w:numId w:val="1000"/>
        </w:numPr>
      </w:pPr>
      <w:r>
        <w:t xml:space="preserve">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pPr>
        <w:numPr>
          <w:ilvl w:val="0"/>
          <w:numId w:val="1000"/>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concurrency of the problematic queries during the identification phase that could consume more resources than expected.</w:t>
      </w:r>
    </w:p>
    <w:p>
      <w:pPr>
        <w:numPr>
          <w:ilvl w:val="0"/>
          <w:numId w:val="1000"/>
        </w:numPr>
      </w:pPr>
      <w:r>
        <w:t xml:space="preserve">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pPr>
        <w:numPr>
          <w:ilvl w:val="0"/>
          <w:numId w:val="1000"/>
        </w:numPr>
      </w:pPr>
      <w:r>
        <w:t xml:space="preserve">For more information, see</w:t>
      </w:r>
      <w:r>
        <w:t xml:space="preserve"> </w:t>
      </w:r>
      <w:hyperlink r:id="rId49">
        <w:r>
          <w:rPr>
            <w:rStyle w:val="ae"/>
          </w:rPr>
          <w:t xml:space="preserve">documentation</w:t>
        </w:r>
      </w:hyperlink>
      <w:r>
        <w:t xml:space="preserve">.</w:t>
      </w:r>
    </w:p>
    <w:p>
      <w:pPr>
        <w:numPr>
          <w:ilvl w:val="0"/>
          <w:numId w:val="1003"/>
        </w:numPr>
      </w:pPr>
      <w:r>
        <w:t xml:space="preserve">Enhance the capability of creating a binding according to a historical execution plan</w:t>
      </w:r>
      <w:r>
        <w:t xml:space="preserve"> </w:t>
      </w:r>
      <w:hyperlink r:id="rId50">
        <w:r>
          <w:rPr>
            <w:rStyle w:val="ae"/>
          </w:rPr>
          <w:t xml:space="preserve">#39199</w:t>
        </w:r>
      </w:hyperlink>
      <w:r>
        <w:t xml:space="preserve"> </w:t>
      </w:r>
      <w:r>
        <w:t xml:space="preserve">@</w:t>
      </w:r>
      <w:hyperlink r:id="rId51">
        <w:r>
          <w:rPr>
            <w:rStyle w:val="ae"/>
          </w:rPr>
          <w:t xml:space="preserve">qw4990</w:t>
        </w:r>
      </w:hyperlink>
    </w:p>
    <w:p>
      <w:pPr>
        <w:numPr>
          <w:ilvl w:val="0"/>
          <w:numId w:val="1000"/>
        </w:numPr>
      </w:pPr>
      <w:r>
        <w:t xml:space="preserve">TiDB v7.2.0 enhances the capability of</w:t>
      </w:r>
      <w:r>
        <w:t xml:space="preserve"> </w:t>
      </w:r>
      <w:hyperlink r:id="rId52">
        <w:r>
          <w:rPr>
            <w:rStyle w:val="ae"/>
          </w:rPr>
          <w:t xml:space="preserve">creating a binding according to a historical execution plan</w:t>
        </w:r>
      </w:hyperlink>
      <w:r>
        <w:t xml:space="preserve">. This feature improves the parsing and binding process for complex statements, making the bindings more stable, and supports the following new hints:</w:t>
      </w:r>
    </w:p>
    <w:p>
      <w:pPr>
        <w:numPr>
          <w:ilvl w:val="1"/>
          <w:numId w:val="1004"/>
        </w:numPr>
        <w:pStyle w:val="Compact"/>
      </w:pPr>
      <w:hyperlink r:id="rId53">
        <w:r>
          <w:rPr>
            <w:rStyle w:val="VerbatimChar"/>
          </w:rPr>
          <w:t xml:space="preserve">AGG_TO_COP()</w:t>
        </w:r>
      </w:hyperlink>
    </w:p>
    <w:p>
      <w:pPr>
        <w:numPr>
          <w:ilvl w:val="1"/>
          <w:numId w:val="1004"/>
        </w:numPr>
        <w:pStyle w:val="Compact"/>
      </w:pPr>
      <w:hyperlink r:id="rId54">
        <w:r>
          <w:rPr>
            <w:rStyle w:val="VerbatimChar"/>
          </w:rPr>
          <w:t xml:space="preserve">LIMIT_TO_COP()</w:t>
        </w:r>
      </w:hyperlink>
    </w:p>
    <w:p>
      <w:pPr>
        <w:numPr>
          <w:ilvl w:val="1"/>
          <w:numId w:val="1004"/>
        </w:numPr>
        <w:pStyle w:val="Compact"/>
      </w:pPr>
      <w:hyperlink r:id="rId55">
        <w:r>
          <w:rPr>
            <w:rStyle w:val="VerbatimChar"/>
          </w:rPr>
          <w:t xml:space="preserve">ORDER_INDEX</w:t>
        </w:r>
      </w:hyperlink>
    </w:p>
    <w:p>
      <w:pPr>
        <w:numPr>
          <w:ilvl w:val="1"/>
          <w:numId w:val="1004"/>
        </w:numPr>
        <w:pStyle w:val="Compact"/>
      </w:pPr>
      <w:hyperlink r:id="rId56">
        <w:r>
          <w:rPr>
            <w:rStyle w:val="VerbatimChar"/>
          </w:rPr>
          <w:t xml:space="preserve">NO_ORDER_INDEX()</w:t>
        </w:r>
      </w:hyperlink>
    </w:p>
    <w:p>
      <w:pPr>
        <w:numPr>
          <w:ilvl w:val="0"/>
          <w:numId w:val="1000"/>
        </w:numPr>
      </w:pPr>
      <w:r>
        <w:t xml:space="preserve">For more information, see</w:t>
      </w:r>
      <w:r>
        <w:t xml:space="preserve"> </w:t>
      </w:r>
      <w:hyperlink r:id="rId57">
        <w:r>
          <w:rPr>
            <w:rStyle w:val="ae"/>
          </w:rPr>
          <w:t xml:space="preserve">documentation</w:t>
        </w:r>
      </w:hyperlink>
      <w:r>
        <w:t xml:space="preserve">.</w:t>
      </w:r>
    </w:p>
    <w:p>
      <w:pPr>
        <w:numPr>
          <w:ilvl w:val="0"/>
          <w:numId w:val="1003"/>
        </w:numPr>
      </w:pPr>
      <w:r>
        <w:t xml:space="preserve">Introduce the Optimizer Fix Controls mechanism to provide fine-grained control over optimizer behaviors</w:t>
      </w:r>
      <w:r>
        <w:t xml:space="preserve"> </w:t>
      </w:r>
      <w:hyperlink r:id="rId58">
        <w:r>
          <w:rPr>
            <w:rStyle w:val="ae"/>
          </w:rPr>
          <w:t xml:space="preserve">#43169</w:t>
        </w:r>
      </w:hyperlink>
      <w:r>
        <w:t xml:space="preserve"> </w:t>
      </w:r>
      <w:r>
        <w:t xml:space="preserve">@</w:t>
      </w:r>
      <w:hyperlink r:id="rId59">
        <w:r>
          <w:rPr>
            <w:rStyle w:val="ae"/>
          </w:rPr>
          <w:t xml:space="preserve">time-and-fate</w:t>
        </w:r>
      </w:hyperlink>
    </w:p>
    <w:p>
      <w:pPr>
        <w:numPr>
          <w:ilvl w:val="0"/>
          <w:numId w:val="1000"/>
        </w:numPr>
      </w:pPr>
      <w:r>
        <w:t xml:space="preserve">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pPr>
        <w:numPr>
          <w:ilvl w:val="0"/>
          <w:numId w:val="1000"/>
        </w:numPr>
      </w:pPr>
      <w:r>
        <w:t xml:space="preserve">Each controllable behavior is described by a GitHub issue corresponding to the fix number. All controllable behaviors are listed in</w:t>
      </w:r>
      <w:r>
        <w:t xml:space="preserve"> </w:t>
      </w:r>
      <w:hyperlink r:id="rId60">
        <w:r>
          <w:rPr>
            <w:rStyle w:val="ae"/>
          </w:rPr>
          <w:t xml:space="preserve">Optimizer Fix Controls</w:t>
        </w:r>
      </w:hyperlink>
      <w:r>
        <w:t xml:space="preserve">. You can set a target value for one or more behaviors by setting the</w:t>
      </w:r>
      <w:r>
        <w:t xml:space="preserve"> </w:t>
      </w:r>
      <w:hyperlink r:id="rId61">
        <w:r>
          <w:rPr>
            <w:rStyle w:val="VerbatimChar"/>
          </w:rPr>
          <w:t xml:space="preserve">tidb_opt_fix_control</w:t>
        </w:r>
      </w:hyperlink>
      <w:r>
        <w:t xml:space="preserve"> </w:t>
      </w:r>
      <w:r>
        <w:t xml:space="preserve">system variable to achieve behavior control.</w:t>
      </w:r>
    </w:p>
    <w:p>
      <w:pPr>
        <w:numPr>
          <w:ilvl w:val="0"/>
          <w:numId w:val="1000"/>
        </w:numPr>
      </w:pPr>
      <w:r>
        <w:t xml:space="preserve">The Optimizer Fix Controls mechanism helps you control the TiDB optimizer at a granular level. It provides a new means of fixing performance issues caused by the upgrade process and improves the stability of TiDB.</w:t>
      </w:r>
    </w:p>
    <w:p>
      <w:pPr>
        <w:numPr>
          <w:ilvl w:val="0"/>
          <w:numId w:val="1000"/>
        </w:numPr>
      </w:pPr>
      <w:r>
        <w:t xml:space="preserve">For more information, see</w:t>
      </w:r>
      <w:r>
        <w:t xml:space="preserve"> </w:t>
      </w:r>
      <w:hyperlink r:id="rId60">
        <w:r>
          <w:rPr>
            <w:rStyle w:val="ae"/>
          </w:rPr>
          <w:t xml:space="preserve">documentation</w:t>
        </w:r>
      </w:hyperlink>
      <w:r>
        <w:t xml:space="preserve">.</w:t>
      </w:r>
    </w:p>
    <w:p>
      <w:pPr>
        <w:numPr>
          <w:ilvl w:val="0"/>
          <w:numId w:val="1003"/>
        </w:numPr>
      </w:pPr>
      <w:r>
        <w:t xml:space="preserve">Lightweight statistics initialization becomes generally available (GA)</w:t>
      </w:r>
      <w:r>
        <w:t xml:space="preserve"> </w:t>
      </w:r>
      <w:hyperlink r:id="rId62">
        <w:r>
          <w:rPr>
            <w:rStyle w:val="ae"/>
          </w:rPr>
          <w:t xml:space="preserve">#42160</w:t>
        </w:r>
      </w:hyperlink>
      <w:r>
        <w:t xml:space="preserve"> </w:t>
      </w:r>
      <w:r>
        <w:t xml:space="preserve">@</w:t>
      </w:r>
      <w:hyperlink r:id="rId36">
        <w:r>
          <w:rPr>
            <w:rStyle w:val="ae"/>
          </w:rPr>
          <w:t xml:space="preserve">xuyifangreeneyes</w:t>
        </w:r>
      </w:hyperlink>
    </w:p>
    <w:p>
      <w:pPr>
        <w:numPr>
          <w:ilvl w:val="0"/>
          <w:numId w:val="1000"/>
        </w:numPr>
      </w:pPr>
      <w:r>
        <w:t xml:space="preserve">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pPr>
        <w:numPr>
          <w:ilvl w:val="0"/>
          <w:numId w:val="1000"/>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w:t>
      </w:r>
      <w:r>
        <w:t xml:space="preserve"> </w:t>
      </w:r>
      <w:hyperlink r:id="rId63">
        <w:r>
          <w:rPr>
            <w:rStyle w:val="VerbatimChar"/>
          </w:rPr>
          <w:t xml:space="preserve">lite-init-stats</w:t>
        </w:r>
      </w:hyperlink>
      <w:r>
        <w:t xml:space="preserve"> </w:t>
      </w:r>
      <w:r>
        <w:t xml:space="preserve">and</w:t>
      </w:r>
      <w:r>
        <w:t xml:space="preserve"> </w:t>
      </w:r>
      <w:hyperlink r:id="rId64">
        <w:r>
          <w:rPr>
            <w:rStyle w:val="VerbatimChar"/>
          </w:rPr>
          <w:t xml:space="preserve">force-init-stats</w:t>
        </w:r>
      </w:hyperlink>
      <w:r>
        <w:t xml:space="preserve"> </w:t>
      </w:r>
      <w:r>
        <w:t xml:space="preserve">to</w:t>
      </w:r>
      <w:r>
        <w:t xml:space="preserve"> </w:t>
      </w:r>
      <w:r>
        <w:rPr>
          <w:rStyle w:val="VerbatimChar"/>
        </w:rPr>
        <w:t xml:space="preserve">true</w:t>
      </w:r>
      <w:r>
        <w:t xml:space="preserve"> </w:t>
      </w:r>
      <w:r>
        <w:t xml:space="preserve">to enable this feature.</w:t>
      </w:r>
    </w:p>
    <w:p>
      <w:pPr>
        <w:numPr>
          <w:ilvl w:val="0"/>
          <w:numId w:val="1000"/>
        </w:numPr>
      </w:pPr>
      <w:r>
        <w:t xml:space="preserve">For more information, see</w:t>
      </w:r>
      <w:r>
        <w:t xml:space="preserve"> </w:t>
      </w:r>
      <w:hyperlink r:id="rId65">
        <w:r>
          <w:rPr>
            <w:rStyle w:val="ae"/>
          </w:rPr>
          <w:t xml:space="preserve">documentation</w:t>
        </w:r>
      </w:hyperlink>
      <w:r>
        <w:t xml:space="preserve">.</w:t>
      </w:r>
    </w:p>
    <w:bookmarkEnd w:id="66"/>
    <w:bookmarkStart w:id="71" w:name="sql"/>
    <w:p>
      <w:pPr>
        <w:pStyle w:val="3"/>
      </w:pPr>
      <w:r>
        <w:t xml:space="preserve">SQL</w:t>
      </w:r>
    </w:p>
    <w:p>
      <w:pPr>
        <w:numPr>
          <w:ilvl w:val="0"/>
          <w:numId w:val="1005"/>
        </w:numPr>
      </w:pPr>
      <w:r>
        <w:t xml:space="preserve">Support the</w:t>
      </w:r>
      <w:r>
        <w:t xml:space="preserve"> </w:t>
      </w:r>
      <w:r>
        <w:rPr>
          <w:rStyle w:val="VerbatimChar"/>
        </w:rPr>
        <w:t xml:space="preserve">CHECK</w:t>
      </w:r>
      <w:r>
        <w:t xml:space="preserve"> </w:t>
      </w:r>
      <w:r>
        <w:t xml:space="preserve">constraints</w:t>
      </w:r>
      <w:r>
        <w:t xml:space="preserve"> </w:t>
      </w:r>
      <w:hyperlink r:id="rId67">
        <w:r>
          <w:rPr>
            <w:rStyle w:val="ae"/>
          </w:rPr>
          <w:t xml:space="preserve">#41711</w:t>
        </w:r>
      </w:hyperlink>
      <w:r>
        <w:t xml:space="preserve"> </w:t>
      </w:r>
      <w:r>
        <w:t xml:space="preserve">@</w:t>
      </w:r>
      <w:hyperlink r:id="rId68">
        <w:r>
          <w:rPr>
            <w:rStyle w:val="ae"/>
          </w:rPr>
          <w:t xml:space="preserve">fzzf678</w:t>
        </w:r>
      </w:hyperlink>
    </w:p>
    <w:p>
      <w:pPr>
        <w:numPr>
          <w:ilvl w:val="0"/>
          <w:numId w:val="1000"/>
        </w:numPr>
      </w:pPr>
      <w:r>
        <w:t xml:space="preserve">Starting from v7.2.0, you can use</w:t>
      </w:r>
      <w:r>
        <w:t xml:space="preserve"> </w:t>
      </w:r>
      <w:r>
        <w:rPr>
          <w:rStyle w:val="VerbatimChar"/>
        </w:rPr>
        <w:t xml:space="preserve">CHECK</w:t>
      </w:r>
      <w:r>
        <w:t xml:space="preserve"> </w:t>
      </w:r>
      <w:r>
        <w:t xml:space="preserve">constraints to restrict the values of one or more columns in a table to meet your specified conditions. When a</w:t>
      </w:r>
      <w:r>
        <w:t xml:space="preserve"> </w:t>
      </w:r>
      <w:r>
        <w:rPr>
          <w:rStyle w:val="VerbatimChar"/>
        </w:rPr>
        <w:t xml:space="preserve">CHECK</w:t>
      </w:r>
      <w:r>
        <w:t xml:space="preserve"> </w:t>
      </w:r>
      <w:r>
        <w:t xml:space="preserve">constraint is added to a table, TiDB checks whether the constraint is satisfied before inserting or updating data in the table. Only the data that satisfies the constraint can be written.</w:t>
      </w:r>
    </w:p>
    <w:p>
      <w:pPr>
        <w:numPr>
          <w:ilvl w:val="0"/>
          <w:numId w:val="1000"/>
        </w:numPr>
      </w:pPr>
      <w:r>
        <w:t xml:space="preserve">This feature is disabled by default. You can set the</w:t>
      </w:r>
      <w:r>
        <w:t xml:space="preserve"> </w:t>
      </w:r>
      <w:hyperlink r:id="rId69">
        <w:r>
          <w:rPr>
            <w:rStyle w:val="VerbatimChar"/>
          </w:rPr>
          <w:t xml:space="preserve">tidb_enable_check_constraint</w:t>
        </w:r>
      </w:hyperlink>
      <w:r>
        <w:t xml:space="preserve"> </w:t>
      </w:r>
      <w:r>
        <w:t xml:space="preserve">system variable to</w:t>
      </w:r>
      <w:r>
        <w:t xml:space="preserve"> </w:t>
      </w:r>
      <w:r>
        <w:rPr>
          <w:rStyle w:val="VerbatimChar"/>
        </w:rPr>
        <w:t xml:space="preserve">ON</w:t>
      </w:r>
      <w:r>
        <w:t xml:space="preserve"> </w:t>
      </w:r>
      <w:r>
        <w:t xml:space="preserve">to enable it.</w:t>
      </w:r>
    </w:p>
    <w:p>
      <w:pPr>
        <w:numPr>
          <w:ilvl w:val="0"/>
          <w:numId w:val="1000"/>
        </w:numPr>
      </w:pPr>
      <w:r>
        <w:t xml:space="preserve">For more information, see</w:t>
      </w:r>
      <w:r>
        <w:t xml:space="preserve"> </w:t>
      </w:r>
      <w:hyperlink r:id="rId70">
        <w:r>
          <w:rPr>
            <w:rStyle w:val="ae"/>
          </w:rPr>
          <w:t xml:space="preserve">documentation</w:t>
        </w:r>
      </w:hyperlink>
      <w:r>
        <w:t xml:space="preserve">.</w:t>
      </w:r>
    </w:p>
    <w:bookmarkEnd w:id="71"/>
    <w:bookmarkStart w:id="75" w:name="db-operations"/>
    <w:p>
      <w:pPr>
        <w:pStyle w:val="3"/>
      </w:pPr>
      <w:r>
        <w:t xml:space="preserve">DB operations</w:t>
      </w:r>
    </w:p>
    <w:p>
      <w:pPr>
        <w:numPr>
          <w:ilvl w:val="0"/>
          <w:numId w:val="1006"/>
        </w:numPr>
      </w:pPr>
      <w:r>
        <w:t xml:space="preserve">DDL jobs support pause and resume operations (experimental)</w:t>
      </w:r>
      <w:r>
        <w:t xml:space="preserve"> </w:t>
      </w:r>
      <w:hyperlink r:id="rId72">
        <w:r>
          <w:rPr>
            <w:rStyle w:val="ae"/>
          </w:rPr>
          <w:t xml:space="preserve">#18015</w:t>
        </w:r>
      </w:hyperlink>
      <w:r>
        <w:t xml:space="preserve"> </w:t>
      </w:r>
      <w:r>
        <w:t xml:space="preserve">@</w:t>
      </w:r>
      <w:hyperlink r:id="rId73">
        <w:r>
          <w:rPr>
            <w:rStyle w:val="ae"/>
          </w:rPr>
          <w:t xml:space="preserve">godouxm</w:t>
        </w:r>
      </w:hyperlink>
    </w:p>
    <w:p>
      <w:pPr>
        <w:numPr>
          <w:ilvl w:val="0"/>
          <w:numId w:val="1000"/>
        </w:numPr>
      </w:pPr>
      <w:r>
        <w:t xml:space="preserve">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pPr>
        <w:numPr>
          <w:ilvl w:val="0"/>
          <w:numId w:val="1000"/>
        </w:numPr>
      </w:pPr>
      <w:r>
        <w:t xml:space="preserve">For example, you can pause and resume multiple DDL jobs using</w:t>
      </w:r>
      <w:r>
        <w:t xml:space="preserve"> </w:t>
      </w:r>
      <w:r>
        <w:rPr>
          <w:rStyle w:val="VerbatimChar"/>
        </w:rPr>
        <w:t xml:space="preserve">ADMIN PAUSE DDL JOBS</w:t>
      </w:r>
      <w:r>
        <w:t xml:space="preserve"> </w:t>
      </w:r>
      <w:r>
        <w:t xml:space="preserve">or</w:t>
      </w:r>
      <w:r>
        <w:t xml:space="preserve"> </w:t>
      </w:r>
      <w:r>
        <w:rPr>
          <w:rStyle w:val="VerbatimChar"/>
        </w:rPr>
        <w:t xml:space="preserve">ADMIN RESUME DDL JOBS</w:t>
      </w:r>
      <w:r>
        <w:t xml:space="preserve">:</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For more information, see</w:t>
      </w:r>
      <w:r>
        <w:t xml:space="preserve"> </w:t>
      </w:r>
      <w:hyperlink r:id="rId74">
        <w:r>
          <w:rPr>
            <w:rStyle w:val="ae"/>
          </w:rPr>
          <w:t xml:space="preserve">documentation</w:t>
        </w:r>
      </w:hyperlink>
      <w:r>
        <w:t xml:space="preserve">.</w:t>
      </w:r>
    </w:p>
    <w:bookmarkEnd w:id="75"/>
    <w:bookmarkStart w:id="84" w:name="data-migration"/>
    <w:p>
      <w:pPr>
        <w:pStyle w:val="3"/>
      </w:pPr>
      <w:r>
        <w:t xml:space="preserve">Data migration</w:t>
      </w:r>
    </w:p>
    <w:p>
      <w:pPr>
        <w:numPr>
          <w:ilvl w:val="0"/>
          <w:numId w:val="1007"/>
        </w:numPr>
      </w:pPr>
      <w:r>
        <w:t xml:space="preserve">Introduce a new SQL statement</w:t>
      </w:r>
      <w:r>
        <w:t xml:space="preserve"> </w:t>
      </w:r>
      <w:r>
        <w:rPr>
          <w:rStyle w:val="VerbatimChar"/>
        </w:rPr>
        <w:t xml:space="preserve">IMPORT INTO</w:t>
      </w:r>
      <w:r>
        <w:t xml:space="preserve"> </w:t>
      </w:r>
      <w:r>
        <w:t xml:space="preserve">to improve data import efficiency greatly (experimental)</w:t>
      </w:r>
      <w:r>
        <w:t xml:space="preserve"> </w:t>
      </w:r>
      <w:hyperlink r:id="rId76">
        <w:r>
          <w:rPr>
            <w:rStyle w:val="ae"/>
          </w:rPr>
          <w:t xml:space="preserve">#42930</w:t>
        </w:r>
      </w:hyperlink>
      <w:r>
        <w:t xml:space="preserve"> </w:t>
      </w:r>
      <w:r>
        <w:t xml:space="preserve">@</w:t>
      </w:r>
      <w:hyperlink r:id="rId77">
        <w:r>
          <w:rPr>
            <w:rStyle w:val="ae"/>
          </w:rPr>
          <w:t xml:space="preserve">D3Hunter</w:t>
        </w:r>
      </w:hyperlink>
    </w:p>
    <w:p>
      <w:pPr>
        <w:numPr>
          <w:ilvl w:val="0"/>
          <w:numId w:val="1000"/>
        </w:numPr>
      </w:pPr>
      <w:r>
        <w:t xml:space="preserve">The</w:t>
      </w:r>
      <w:r>
        <w:t xml:space="preserve"> </w:t>
      </w:r>
      <w:r>
        <w:rPr>
          <w:rStyle w:val="VerbatimChar"/>
        </w:rPr>
        <w:t xml:space="preserve">IMPORT INTO</w:t>
      </w:r>
      <w:r>
        <w:t xml:space="preserve"> </w:t>
      </w:r>
      <w:r>
        <w:t xml:space="preserve">statement integrates the</w:t>
      </w:r>
      <w:r>
        <w:t xml:space="preserve"> </w:t>
      </w:r>
      <w:hyperlink r:id="rId78">
        <w:r>
          <w:rPr>
            <w:rStyle w:val="ae"/>
          </w:rPr>
          <w:t xml:space="preserve">Physical Import Mode</w:t>
        </w:r>
      </w:hyperlink>
      <w:r>
        <w:t xml:space="preserve"> </w:t>
      </w:r>
      <w:r>
        <w:t xml:space="preserve">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pPr>
        <w:numPr>
          <w:ilvl w:val="0"/>
          <w:numId w:val="1000"/>
        </w:numPr>
      </w:pPr>
      <w:r>
        <w:t xml:space="preserve">For data files stored in Amazon S3 or GCS, when the</w:t>
      </w:r>
      <w:r>
        <w:t xml:space="preserve"> </w:t>
      </w:r>
      <w:hyperlink r:id="rId79">
        <w:r>
          <w:rPr>
            <w:rStyle w:val="ae"/>
          </w:rPr>
          <w:t xml:space="preserve">Backend task distributed execution framework</w:t>
        </w:r>
      </w:hyperlink>
      <w:r>
        <w:t xml:space="preserve"> </w:t>
      </w:r>
      <w:r>
        <w:t xml:space="preserve">is enabled,</w:t>
      </w:r>
      <w:r>
        <w:t xml:space="preserve"> </w:t>
      </w:r>
      <w:r>
        <w:rPr>
          <w:rStyle w:val="VerbatimChar"/>
        </w:rPr>
        <w:t xml:space="preserve">IMPORT INTO</w:t>
      </w:r>
      <w:r>
        <w:t xml:space="preserve"> </w:t>
      </w:r>
      <w:r>
        <w:t xml:space="preserve">also supports splitting a data import job into multiple sub-jobs and scheduling them to multiple TiDB nodes for parallel import, which further enhances import performance.</w:t>
      </w:r>
    </w:p>
    <w:p>
      <w:pPr>
        <w:numPr>
          <w:ilvl w:val="0"/>
          <w:numId w:val="1000"/>
        </w:numPr>
      </w:pPr>
      <w:r>
        <w:t xml:space="preserve">For more information, see</w:t>
      </w:r>
      <w:r>
        <w:t xml:space="preserve"> </w:t>
      </w:r>
      <w:hyperlink r:id="rId80">
        <w:r>
          <w:rPr>
            <w:rStyle w:val="ae"/>
          </w:rPr>
          <w:t xml:space="preserve">documentation</w:t>
        </w:r>
      </w:hyperlink>
      <w:r>
        <w:t xml:space="preserve">.</w:t>
      </w:r>
    </w:p>
    <w:p>
      <w:pPr>
        <w:numPr>
          <w:ilvl w:val="0"/>
          <w:numId w:val="1007"/>
        </w:numPr>
      </w:pPr>
      <w:r>
        <w:t xml:space="preserve">TiDB Lightning supports importing source files with the Latin-1 character set into TiDB</w:t>
      </w:r>
      <w:r>
        <w:t xml:space="preserve"> </w:t>
      </w:r>
      <w:hyperlink r:id="rId81">
        <w:r>
          <w:rPr>
            <w:rStyle w:val="ae"/>
          </w:rPr>
          <w:t xml:space="preserve">#44434</w:t>
        </w:r>
      </w:hyperlink>
      <w:r>
        <w:t xml:space="preserve"> </w:t>
      </w:r>
      <w:r>
        <w:t xml:space="preserve">@</w:t>
      </w:r>
      <w:hyperlink r:id="rId82">
        <w:r>
          <w:rPr>
            <w:rStyle w:val="ae"/>
          </w:rPr>
          <w:t xml:space="preserve">lance6716</w:t>
        </w:r>
      </w:hyperlink>
    </w:p>
    <w:p>
      <w:pPr>
        <w:numPr>
          <w:ilvl w:val="0"/>
          <w:numId w:val="1000"/>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w:t>
      </w:r>
      <w:r>
        <w:t xml:space="preserve"> </w:t>
      </w:r>
      <w:r>
        <w:rPr>
          <w:rStyle w:val="VerbatimChar"/>
        </w:rPr>
        <w:t xml:space="preserve">character-set = "latin1"</w:t>
      </w:r>
      <w:r>
        <w:t xml:space="preserve"> </w:t>
      </w:r>
      <w:r>
        <w:t xml:space="preserve">when configuring the TiDB Lightning import task. Then, TiDB Lightning automatically handles the character set conversion during the import process to ensure data integrity and accuracy.</w:t>
      </w:r>
    </w:p>
    <w:p>
      <w:pPr>
        <w:numPr>
          <w:ilvl w:val="0"/>
          <w:numId w:val="1000"/>
        </w:numPr>
      </w:pPr>
      <w:r>
        <w:t xml:space="preserve">For more information, see</w:t>
      </w:r>
      <w:r>
        <w:t xml:space="preserve"> </w:t>
      </w:r>
      <w:hyperlink r:id="rId83">
        <w:r>
          <w:rPr>
            <w:rStyle w:val="ae"/>
          </w:rPr>
          <w:t xml:space="preserve">documentation</w:t>
        </w:r>
      </w:hyperlink>
      <w:r>
        <w:t xml:space="preserve">.</w:t>
      </w:r>
    </w:p>
    <w:bookmarkEnd w:id="84"/>
    <w:bookmarkEnd w:id="85"/>
    <w:bookmarkStart w:id="101" w:name="compatibility-changes"/>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bookmarkStart w:id="91" w:name="system-variables"/>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86">
              <w:r>
                <w:rPr>
                  <w:rStyle w:val="VerbatimChar"/>
                </w:rPr>
                <w:t xml:space="preserve">last_insert_id</w:t>
              </w:r>
            </w:hyperlink>
          </w:p>
        </w:tc>
        <w:tc>
          <w:tcPr/>
          <w:p>
            <w:pPr>
              <w:pStyle w:val="Compact"/>
              <w:jc w:val="left"/>
            </w:pPr>
            <w:r>
              <w:t xml:space="preserve">Modified</w:t>
            </w:r>
          </w:p>
        </w:tc>
        <w:tc>
          <w:tcPr/>
          <w:p>
            <w:pPr>
              <w:pStyle w:val="Compact"/>
              <w:jc w:val="left"/>
            </w:pPr>
            <w:r>
              <w:t xml:space="preserve">Changes the maximum value from</w:t>
            </w:r>
            <w:r>
              <w:t xml:space="preserve"> </w:t>
            </w:r>
            <w:r>
              <w:rPr>
                <w:rStyle w:val="VerbatimChar"/>
              </w:rPr>
              <w:t xml:space="preserve">9223372036854775807</w:t>
            </w:r>
            <w:r>
              <w:t xml:space="preserve"> </w:t>
            </w:r>
            <w:r>
              <w:t xml:space="preserve">to</w:t>
            </w:r>
            <w:r>
              <w:t xml:space="preserve"> </w:t>
            </w:r>
            <w:r>
              <w:rPr>
                <w:rStyle w:val="VerbatimChar"/>
              </w:rPr>
              <w:t xml:space="preserve">18446744073709551615</w:t>
            </w:r>
            <w:r>
              <w:t xml:space="preserve"> </w:t>
            </w:r>
            <w:r>
              <w:t xml:space="preserve">to be consistent with that of MySQL.</w:t>
            </w:r>
          </w:p>
        </w:tc>
      </w:tr>
      <w:tr>
        <w:tc>
          <w:tcPr/>
          <w:p>
            <w:pPr>
              <w:pStyle w:val="Compact"/>
              <w:jc w:val="left"/>
            </w:pPr>
            <w:hyperlink r:id="rId87">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non-prepared execution plan cache is enabled.</w:t>
            </w:r>
          </w:p>
        </w:tc>
      </w:tr>
      <w:tr>
        <w:tc>
          <w:tcPr/>
          <w:p>
            <w:pPr>
              <w:pStyle w:val="Compact"/>
              <w:jc w:val="left"/>
            </w:pPr>
            <w:hyperlink r:id="rId88">
              <w:r>
                <w:rPr>
                  <w:rStyle w:val="VerbatimChar"/>
                </w:rPr>
                <w:t xml:space="preserve">tidb_remove_orderby_in_subquery</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the optimizer removes the</w:t>
            </w:r>
            <w:r>
              <w:t xml:space="preserve"> </w:t>
            </w:r>
            <w:r>
              <w:rPr>
                <w:rStyle w:val="VerbatimChar"/>
              </w:rPr>
              <w:t xml:space="preserve">ORDER BY</w:t>
            </w:r>
            <w:r>
              <w:t xml:space="preserve"> </w:t>
            </w:r>
            <w:r>
              <w:t xml:space="preserve">clause in a subquery.</w:t>
            </w:r>
          </w:p>
        </w:tc>
      </w:tr>
      <w:tr>
        <w:tc>
          <w:tcPr/>
          <w:p>
            <w:pPr>
              <w:pStyle w:val="Compact"/>
              <w:jc w:val="left"/>
            </w:pPr>
            <w:hyperlink r:id="rId37">
              <w:r>
                <w:rPr>
                  <w:rStyle w:val="VerbatimChar"/>
                </w:rPr>
                <w:t xml:space="preserve">tidb_analyze_skip_column_types</w:t>
              </w:r>
            </w:hyperlink>
          </w:p>
        </w:tc>
        <w:tc>
          <w:tcPr/>
          <w:p>
            <w:pPr>
              <w:pStyle w:val="Compact"/>
              <w:jc w:val="left"/>
            </w:pPr>
            <w:r>
              <w:t xml:space="preserve">Newly added</w:t>
            </w:r>
          </w:p>
        </w:tc>
        <w:tc>
          <w:tcPr/>
          <w:p>
            <w:pPr>
              <w:pStyle w:val="Compact"/>
              <w:jc w:val="left"/>
            </w:pPr>
            <w:r>
              <w:t xml:space="preserve">Controls which types of columns are skipped for statistics collection when executing the</w:t>
            </w:r>
            <w:r>
              <w:t xml:space="preserve"> </w:t>
            </w:r>
            <w:r>
              <w:rPr>
                <w:rStyle w:val="VerbatimChar"/>
              </w:rPr>
              <w:t xml:space="preserve">ANALYZE</w:t>
            </w:r>
            <w:r>
              <w:t xml:space="preserve"> </w:t>
            </w:r>
            <w:r>
              <w:t xml:space="preserve">command to collect statistics. The variable is only applicable for</w:t>
            </w:r>
            <w:r>
              <w:t xml:space="preserve"> </w:t>
            </w:r>
            <w:hyperlink r:id="rId89">
              <w:r>
                <w:rPr>
                  <w:rStyle w:val="VerbatimChar"/>
                </w:rPr>
                <w:t xml:space="preserve">tidb_analyze_version = 2</w:t>
              </w:r>
            </w:hyperlink>
            <w:r>
              <w:t xml:space="preserve">. When using the syntax of</w:t>
            </w:r>
            <w:r>
              <w:t xml:space="preserve"> </w:t>
            </w:r>
            <w:r>
              <w:rPr>
                <w:rStyle w:val="VerbatimChar"/>
              </w:rPr>
              <w:t xml:space="preserve">ANALYZE TABLE t COLUMNS c1, ..., cn</w:t>
            </w:r>
            <w:r>
              <w:t xml:space="preserve">, if the type of a specified column is included in</w:t>
            </w:r>
            <w:r>
              <w:t xml:space="preserve"> </w:t>
            </w:r>
            <w:r>
              <w:rPr>
                <w:rStyle w:val="VerbatimChar"/>
              </w:rPr>
              <w:t xml:space="preserve">tidb_analyze_skip_column_types</w:t>
            </w:r>
            <w:r>
              <w:t xml:space="preserve">, the statistics of this column will not be collected.</w:t>
            </w:r>
          </w:p>
        </w:tc>
      </w:tr>
      <w:tr>
        <w:tc>
          <w:tcPr/>
          <w:p>
            <w:pPr>
              <w:pStyle w:val="Compact"/>
              <w:jc w:val="left"/>
            </w:pPr>
            <w:hyperlink r:id="rId69">
              <w:r>
                <w:rPr>
                  <w:rStyle w:val="VerbatimChar"/>
                </w:rPr>
                <w:t xml:space="preserve">tidb_enable_check_constraint</w:t>
              </w:r>
            </w:hyperlink>
          </w:p>
        </w:tc>
        <w:tc>
          <w:tcPr/>
          <w:p>
            <w:pPr>
              <w:pStyle w:val="Compact"/>
              <w:jc w:val="left"/>
            </w:pPr>
            <w:r>
              <w:t xml:space="preserve">Newly added</w:t>
            </w:r>
          </w:p>
        </w:tc>
        <w:tc>
          <w:tcPr/>
          <w:p>
            <w:pPr>
              <w:pStyle w:val="Compact"/>
              <w:jc w:val="left"/>
            </w:pPr>
            <w:r>
              <w:t xml:space="preserve">Controls whether to enable</w:t>
            </w:r>
            <w:r>
              <w:t xml:space="preserve"> </w:t>
            </w:r>
            <w:r>
              <w:rPr>
                <w:rStyle w:val="VerbatimChar"/>
              </w:rPr>
              <w:t xml:space="preserve">CHECK</w:t>
            </w:r>
            <w:r>
              <w:t xml:space="preserve"> </w:t>
            </w:r>
            <w:r>
              <w:t xml:space="preserve">constraints. The default value is</w:t>
            </w:r>
            <w:r>
              <w:t xml:space="preserve"> </w:t>
            </w:r>
            <w:r>
              <w:rPr>
                <w:rStyle w:val="VerbatimChar"/>
              </w:rPr>
              <w:t xml:space="preserve">OFF</w:t>
            </w:r>
            <w:r>
              <w:t xml:space="preserve">, which means this feature is disabled.</w:t>
            </w:r>
          </w:p>
        </w:tc>
      </w:tr>
      <w:tr>
        <w:tc>
          <w:tcPr/>
          <w:p>
            <w:pPr>
              <w:pStyle w:val="Compact"/>
              <w:jc w:val="left"/>
            </w:pPr>
            <w:hyperlink r:id="rId41">
              <w:r>
                <w:rPr>
                  <w:rStyle w:val="VerbatimChar"/>
                </w:rPr>
                <w:t xml:space="preserve">tidb_enable_fast_table_check</w:t>
              </w:r>
            </w:hyperlink>
          </w:p>
        </w:tc>
        <w:tc>
          <w:tcPr/>
          <w:p>
            <w:pPr>
              <w:pStyle w:val="Compact"/>
              <w:jc w:val="left"/>
            </w:pPr>
            <w:r>
              <w:t xml:space="preserve">Newly added</w:t>
            </w:r>
          </w:p>
        </w:tc>
        <w:tc>
          <w:tcPr/>
          <w:p>
            <w:pPr>
              <w:pStyle w:val="Compact"/>
              <w:jc w:val="left"/>
            </w:pPr>
            <w:r>
              <w:t xml:space="preserve">Controls whether to use a checksum-based approach to quickly check the consistency of data and indexes in a table. The default value is</w:t>
            </w:r>
            <w:r>
              <w:t xml:space="preserve"> </w:t>
            </w:r>
            <w:r>
              <w:rPr>
                <w:rStyle w:val="VerbatimChar"/>
              </w:rPr>
              <w:t xml:space="preserve">ON</w:t>
            </w:r>
            <w:r>
              <w:t xml:space="preserve">, which means this feature is enabled.</w:t>
            </w:r>
          </w:p>
        </w:tc>
      </w:tr>
      <w:tr>
        <w:tc>
          <w:tcPr/>
          <w:p>
            <w:pPr>
              <w:pStyle w:val="Compact"/>
              <w:jc w:val="left"/>
            </w:pPr>
            <w:hyperlink r:id="rId31">
              <w:r>
                <w:rPr>
                  <w:rStyle w:val="VerbatimChar"/>
                </w:rPr>
                <w:t xml:space="preserve">tidb_enable_tiflash_pipeline_model</w:t>
              </w:r>
            </w:hyperlink>
          </w:p>
        </w:tc>
        <w:tc>
          <w:tcPr/>
          <w:p>
            <w:pPr>
              <w:pStyle w:val="Compact"/>
              <w:jc w:val="left"/>
            </w:pPr>
            <w:r>
              <w:t xml:space="preserve">Newly added</w:t>
            </w:r>
          </w:p>
        </w:tc>
        <w:tc>
          <w:tcPr/>
          <w:p>
            <w:pPr>
              <w:pStyle w:val="Compact"/>
              <w:jc w:val="left"/>
            </w:pPr>
            <w:r>
              <w:t xml:space="preserve">Controls whether to enable the new execution model of TiFlash, the</w:t>
            </w:r>
            <w:r>
              <w:t xml:space="preserve"> </w:t>
            </w:r>
            <w:hyperlink r:id="rId32">
              <w:r>
                <w:rPr>
                  <w:rStyle w:val="ae"/>
                </w:rPr>
                <w:t xml:space="preserve">pipeline model</w:t>
              </w:r>
            </w:hyperlink>
            <w:r>
              <w:t xml:space="preserve">. The default value is</w:t>
            </w:r>
            <w:r>
              <w:t xml:space="preserve"> </w:t>
            </w:r>
            <w:r>
              <w:rPr>
                <w:rStyle w:val="VerbatimChar"/>
              </w:rPr>
              <w:t xml:space="preserve">OFF</w:t>
            </w:r>
            <w:r>
              <w:t xml:space="preserve">, which means the pipeline model is disabled.</w:t>
            </w:r>
          </w:p>
        </w:tc>
      </w:tr>
      <w:tr>
        <w:tc>
          <w:tcPr/>
          <w:p>
            <w:pPr>
              <w:pStyle w:val="Compact"/>
              <w:jc w:val="left"/>
            </w:pPr>
            <w:hyperlink r:id="rId90">
              <w:r>
                <w:rPr>
                  <w:rStyle w:val="VerbatimChar"/>
                </w:rPr>
                <w:t xml:space="preserve">tidb_expensive_txn_time_threshold</w:t>
              </w:r>
            </w:hyperlink>
          </w:p>
        </w:tc>
        <w:tc>
          <w:tcPr/>
          <w:p>
            <w:pPr>
              <w:pStyle w:val="Compact"/>
              <w:jc w:val="left"/>
            </w:pPr>
            <w:r>
              <w:t xml:space="preserve">Newly added</w:t>
            </w:r>
          </w:p>
        </w:tc>
        <w:tc>
          <w:tcPr/>
          <w:p>
            <w:pPr>
              <w:pStyle w:val="Compact"/>
              <w:jc w:val="left"/>
            </w:pPr>
            <w:r>
              <w:t xml:space="preserve">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bookmarkEnd w:id="91"/>
    <w:bookmarkStart w:id="100" w:name="configuration-file-parameters"/>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63">
              <w:r>
                <w:rPr>
                  <w:rStyle w:val="VerbatimChar"/>
                </w:rPr>
                <w:t xml:space="preserve">lite-init-stats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after further tests, meaning that TiDB uses lightweight statistics initialization by default during TiDB startup to improve the initialization efficiency.</w:t>
            </w:r>
          </w:p>
        </w:tc>
      </w:tr>
      <w:tr>
        <w:tc>
          <w:tcPr/>
          <w:p>
            <w:pPr>
              <w:pStyle w:val="Compact"/>
              <w:jc w:val="left"/>
            </w:pPr>
            <w:r>
              <w:t xml:space="preserve">TiDB</w:t>
            </w:r>
          </w:p>
        </w:tc>
        <w:tc>
          <w:tcPr/>
          <w:p>
            <w:pPr>
              <w:pStyle w:val="Compact"/>
              <w:jc w:val="left"/>
            </w:pPr>
            <w:hyperlink r:id="rId64">
              <w:r>
                <w:rPr>
                  <w:rStyle w:val="VerbatimChar"/>
                </w:rPr>
                <w:t xml:space="preserve">force-init-stats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to align with</w:t>
            </w:r>
            <w:r>
              <w:t xml:space="preserve"> </w:t>
            </w:r>
            <w:hyperlink r:id="rId63">
              <w:r>
                <w:rPr>
                  <w:rStyle w:val="VerbatimChar"/>
                </w:rPr>
                <w:t xml:space="preserve">lite-init-stats</w:t>
              </w:r>
            </w:hyperlink>
            <w:r>
              <w:t xml:space="preserve">, meaning that TiDB waits for statistics initialization to finish before providing services during TiDB startup.</w:t>
            </w:r>
          </w:p>
        </w:tc>
      </w:tr>
      <w:tr>
        <w:tc>
          <w:tcPr/>
          <w:p>
            <w:pPr>
              <w:pStyle w:val="Compact"/>
              <w:jc w:val="left"/>
            </w:pPr>
            <w:r>
              <w:t xml:space="preserve">TiKV</w:t>
            </w:r>
          </w:p>
        </w:tc>
        <w:tc>
          <w:tcPr/>
          <w:p>
            <w:pPr>
              <w:pStyle w:val="Compact"/>
              <w:jc w:val="left"/>
            </w:pPr>
            <w:hyperlink r:id="rId92">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"8MB"</w:t>
            </w:r>
            <w:r>
              <w:t xml:space="preserve"> </w:t>
            </w:r>
            <w:r>
              <w:t xml:space="preserve">to</w:t>
            </w:r>
            <w:r>
              <w:t xml:space="preserve"> </w:t>
            </w:r>
            <w:r>
              <w:rPr>
                <w:rStyle w:val="VerbatimChar"/>
              </w:rPr>
              <w:t xml:space="preserve">"1MB"</w:t>
            </w:r>
            <w:r>
              <w:t xml:space="preserve"> </w:t>
            </w:r>
            <w:r>
              <w:t xml:space="preserve">to reduce the data volume of compaction tasks in RocksDB.</w:t>
            </w:r>
          </w:p>
        </w:tc>
      </w:tr>
      <w:tr>
        <w:tc>
          <w:tcPr/>
          <w:p>
            <w:pPr>
              <w:pStyle w:val="Compact"/>
              <w:jc w:val="left"/>
            </w:pPr>
            <w:r>
              <w:t xml:space="preserve">TiKV</w:t>
            </w:r>
          </w:p>
        </w:tc>
        <w:tc>
          <w:tcPr/>
          <w:p>
            <w:pPr>
              <w:pStyle w:val="Compact"/>
              <w:jc w:val="left"/>
            </w:pPr>
            <w:hyperlink r:id="rId93">
              <w:r>
                <w:rPr>
                  <w:rStyle w:val="ae"/>
                </w:rPr>
                <w:t xml:space="preserve">rocksdb.[defaultcf|writecf|lockcf].optimize-filters-for-memory</w:t>
              </w:r>
            </w:hyperlink>
          </w:p>
        </w:tc>
        <w:tc>
          <w:tcPr/>
          <w:p>
            <w:pPr>
              <w:pStyle w:val="Compact"/>
              <w:jc w:val="left"/>
            </w:pPr>
            <w:r>
              <w:t xml:space="preserve">Newly added</w:t>
            </w:r>
          </w:p>
        </w:tc>
        <w:tc>
          <w:tcPr/>
          <w:p>
            <w:pPr>
              <w:pStyle w:val="Compact"/>
              <w:jc w:val="left"/>
            </w:pPr>
            <w:r>
              <w:t xml:space="preserve">Controls whether to generate Bloom/Ribbon filters that minimize memory internal fragmentation.</w:t>
            </w:r>
          </w:p>
        </w:tc>
      </w:tr>
      <w:tr>
        <w:tc>
          <w:tcPr/>
          <w:p>
            <w:pPr>
              <w:pStyle w:val="Compact"/>
              <w:jc w:val="left"/>
            </w:pPr>
            <w:r>
              <w:t xml:space="preserve">TiKV</w:t>
            </w:r>
          </w:p>
        </w:tc>
        <w:tc>
          <w:tcPr/>
          <w:p>
            <w:pPr>
              <w:pStyle w:val="Compact"/>
              <w:jc w:val="left"/>
            </w:pPr>
            <w:hyperlink r:id="rId94">
              <w:r>
                <w:rPr>
                  <w:rStyle w:val="ae"/>
                </w:rPr>
                <w:t xml:space="preserve">rocksdb.[defaultcf|writecf|lockcf].periodic-compaction-seconds</w:t>
              </w:r>
            </w:hyperlink>
          </w:p>
        </w:tc>
        <w:tc>
          <w:tcPr/>
          <w:p>
            <w:pPr>
              <w:pStyle w:val="Compact"/>
              <w:jc w:val="left"/>
            </w:pPr>
            <w:r>
              <w:t xml:space="preserve">Newly added</w:t>
            </w:r>
          </w:p>
        </w:tc>
        <w:tc>
          <w:tcPr/>
          <w:p>
            <w:pPr>
              <w:pStyle w:val="Compact"/>
              <w:jc w:val="left"/>
            </w:pPr>
            <w:r>
              <w:t xml:space="preserve">Controls the time interval for periodic compaction. SST files with updates older than this value will be selected for compaction and rewritten to the same level where these SST files originally reside.</w:t>
            </w:r>
          </w:p>
        </w:tc>
      </w:tr>
      <w:tr>
        <w:tc>
          <w:tcPr/>
          <w:p>
            <w:pPr>
              <w:pStyle w:val="Compact"/>
              <w:jc w:val="left"/>
            </w:pPr>
            <w:r>
              <w:t xml:space="preserve">TiKV</w:t>
            </w:r>
          </w:p>
        </w:tc>
        <w:tc>
          <w:tcPr/>
          <w:p>
            <w:pPr>
              <w:pStyle w:val="Compact"/>
              <w:jc w:val="left"/>
            </w:pPr>
            <w:hyperlink r:id="rId95">
              <w:r>
                <w:rPr>
                  <w:rStyle w:val="ae"/>
                </w:rPr>
                <w:t xml:space="preserve">rocksdb.[defaultcf|writecf|lockcf].ribbon-filter-above-level</w:t>
              </w:r>
            </w:hyperlink>
          </w:p>
        </w:tc>
        <w:tc>
          <w:tcPr/>
          <w:p>
            <w:pPr>
              <w:pStyle w:val="Compact"/>
              <w:jc w:val="left"/>
            </w:pPr>
            <w:r>
              <w:t xml:space="preserve">Newly added</w:t>
            </w:r>
          </w:p>
        </w:tc>
        <w:tc>
          <w:tcPr/>
          <w:p>
            <w:pPr>
              <w:pStyle w:val="Compact"/>
              <w:jc w:val="left"/>
            </w:pPr>
            <w:r>
              <w:t xml:space="preserve">Controls whether to use Ribbon filters for levels greater than or equal to this value and use non-block-based bloom filters for levels less than this value.</w:t>
            </w:r>
          </w:p>
        </w:tc>
      </w:tr>
      <w:tr>
        <w:tc>
          <w:tcPr/>
          <w:p>
            <w:pPr>
              <w:pStyle w:val="Compact"/>
              <w:jc w:val="left"/>
            </w:pPr>
            <w:r>
              <w:t xml:space="preserve">TiKV</w:t>
            </w:r>
          </w:p>
        </w:tc>
        <w:tc>
          <w:tcPr/>
          <w:p>
            <w:pPr>
              <w:pStyle w:val="Compact"/>
              <w:jc w:val="left"/>
            </w:pPr>
            <w:hyperlink r:id="rId96">
              <w:r>
                <w:rPr>
                  <w:rStyle w:val="ae"/>
                </w:rPr>
                <w:t xml:space="preserve">rocksdb.[defaultcf|writecf|lockcf].ttl</w:t>
              </w:r>
            </w:hyperlink>
          </w:p>
        </w:tc>
        <w:tc>
          <w:tcPr/>
          <w:p>
            <w:pPr>
              <w:pStyle w:val="Compact"/>
              <w:jc w:val="left"/>
            </w:pPr>
            <w:r>
              <w:t xml:space="preserve">Newly added</w:t>
            </w:r>
          </w:p>
        </w:tc>
        <w:tc>
          <w:tcPr/>
          <w:p>
            <w:pPr>
              <w:pStyle w:val="Compact"/>
              <w:jc w:val="left"/>
            </w:pPr>
            <w:r>
              <w:t xml:space="preserve">SST files with updates older than the TTL will be automatically selected for compaction.</w:t>
            </w:r>
          </w:p>
        </w:tc>
      </w:tr>
      <w:tr>
        <w:tc>
          <w:tcPr/>
          <w:p>
            <w:pPr>
              <w:pStyle w:val="Compact"/>
              <w:jc w:val="left"/>
            </w:pPr>
            <w:r>
              <w:t xml:space="preserve">TiDB Lightning</w:t>
            </w:r>
          </w:p>
        </w:tc>
        <w:tc>
          <w:tcPr/>
          <w:p>
            <w:pPr>
              <w:pStyle w:val="Compact"/>
              <w:jc w:val="left"/>
            </w:pPr>
            <w:r>
              <w:rPr>
                <w:rStyle w:val="VerbatimChar"/>
              </w:rPr>
              <w:t xml:space="preserve">send-kv-pairs</w:t>
            </w:r>
          </w:p>
        </w:tc>
        <w:tc>
          <w:tcPr/>
          <w:p>
            <w:pPr>
              <w:pStyle w:val="Compact"/>
              <w:jc w:val="left"/>
            </w:pPr>
            <w:r>
              <w:t xml:space="preserve">Deprecated</w:t>
            </w:r>
          </w:p>
        </w:tc>
        <w:tc>
          <w:tcPr/>
          <w:p>
            <w:pPr>
              <w:pStyle w:val="Compact"/>
              <w:jc w:val="left"/>
            </w:pPr>
            <w:r>
              <w:t xml:space="preserve">Starting from v7.2.0, the parameter</w:t>
            </w:r>
            <w:r>
              <w:t xml:space="preserve"> </w:t>
            </w:r>
            <w:r>
              <w:rPr>
                <w:rStyle w:val="VerbatimChar"/>
              </w:rPr>
              <w:t xml:space="preserve">send-kv-pairs</w:t>
            </w:r>
            <w:r>
              <w:t xml:space="preserve"> </w:t>
            </w:r>
            <w:r>
              <w:t xml:space="preserve">is deprecated. You can use</w:t>
            </w:r>
            <w:r>
              <w:t xml:space="preserve"> </w:t>
            </w:r>
            <w:hyperlink r:id="rId97">
              <w:r>
                <w:rPr>
                  <w:rStyle w:val="VerbatimChar"/>
                </w:rPr>
                <w:t xml:space="preserve">send-kv-size</w:t>
              </w:r>
            </w:hyperlink>
            <w:r>
              <w:t xml:space="preserve"> </w:t>
            </w:r>
            <w:r>
              <w:t xml:space="preserve">to control the maximum size of one request when sending data to TiKV in physical import mode.</w:t>
            </w:r>
          </w:p>
        </w:tc>
      </w:tr>
      <w:tr>
        <w:tc>
          <w:tcPr/>
          <w:p>
            <w:pPr>
              <w:pStyle w:val="Compact"/>
              <w:jc w:val="left"/>
            </w:pPr>
            <w:r>
              <w:t xml:space="preserve">TiDB Lightning</w:t>
            </w:r>
          </w:p>
        </w:tc>
        <w:tc>
          <w:tcPr/>
          <w:p>
            <w:pPr>
              <w:pStyle w:val="Compact"/>
              <w:jc w:val="left"/>
            </w:pPr>
            <w:hyperlink r:id="rId83">
              <w:r>
                <w:rPr>
                  <w:rStyle w:val="VerbatimChar"/>
                </w:rPr>
                <w:t xml:space="preserve">character-set</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latin1</w:t>
            </w:r>
            <w:r>
              <w:t xml:space="preserve"> </w:t>
            </w:r>
            <w:r>
              <w:t xml:space="preserve">for the supported character sets of data import. You can use this option to import source files with the Latin-1 character set.</w:t>
            </w:r>
          </w:p>
        </w:tc>
      </w:tr>
      <w:tr>
        <w:tc>
          <w:tcPr/>
          <w:p>
            <w:pPr>
              <w:pStyle w:val="Compact"/>
              <w:jc w:val="left"/>
            </w:pPr>
            <w:r>
              <w:t xml:space="preserve">TiDB Lightning</w:t>
            </w:r>
          </w:p>
        </w:tc>
        <w:tc>
          <w:tcPr/>
          <w:p>
            <w:pPr>
              <w:pStyle w:val="Compact"/>
              <w:jc w:val="left"/>
            </w:pPr>
            <w:hyperlink r:id="rId97">
              <w:r>
                <w:rPr>
                  <w:rStyle w:val="VerbatimChar"/>
                </w:rPr>
                <w:t xml:space="preserve">send-kv-size</w:t>
              </w:r>
            </w:hyperlink>
          </w:p>
        </w:tc>
        <w:tc>
          <w:tcPr/>
          <w:p>
            <w:pPr>
              <w:pStyle w:val="Compact"/>
              <w:jc w:val="left"/>
            </w:pPr>
            <w:r>
              <w:t xml:space="preserve">Newly added</w:t>
            </w:r>
          </w:p>
        </w:tc>
        <w:tc>
          <w:tcPr/>
          <w:p>
            <w:pPr>
              <w:pStyle w:val="Compact"/>
              <w:jc w:val="left"/>
            </w:pPr>
            <w:r>
              <w:t xml:space="preserve">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tc>
          <w:tcPr/>
          <w:p>
            <w:pPr>
              <w:pStyle w:val="Compact"/>
              <w:jc w:val="left"/>
            </w:pPr>
            <w:r>
              <w:t xml:space="preserve">Data Migration</w:t>
            </w:r>
          </w:p>
        </w:tc>
        <w:tc>
          <w:tcPr/>
          <w:p>
            <w:pPr>
              <w:pStyle w:val="Compact"/>
              <w:jc w:val="left"/>
            </w:pPr>
            <w:hyperlink r:id="rId98">
              <w:r>
                <w:rPr>
                  <w:rStyle w:val="VerbatimChar"/>
                </w:rPr>
                <w:t xml:space="preserve">strict-optimistic-shard-mode</w:t>
              </w:r>
            </w:hyperlink>
          </w:p>
        </w:tc>
        <w:tc>
          <w:tcPr/>
          <w:p>
            <w:pPr>
              <w:pStyle w:val="Compact"/>
              <w:jc w:val="left"/>
            </w:pPr>
            <w:r>
              <w:t xml:space="preserve">Newly added</w:t>
            </w:r>
          </w:p>
        </w:tc>
        <w:tc>
          <w:tcPr/>
          <w:p>
            <w:pPr>
              <w:pStyle w:val="Compact"/>
              <w:jc w:val="left"/>
            </w:pPr>
            <w:r>
              <w:t xml:space="preserve">This configuration item is used to be compatible with the 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tc>
          <w:tcPr/>
          <w:p>
            <w:pPr>
              <w:pStyle w:val="Compact"/>
              <w:jc w:val="left"/>
            </w:pPr>
            <w:r>
              <w:t xml:space="preserve">TiCDC</w:t>
            </w:r>
          </w:p>
        </w:tc>
        <w:tc>
          <w:tcPr/>
          <w:p>
            <w:pPr>
              <w:pStyle w:val="Compact"/>
              <w:jc w:val="left"/>
            </w:pPr>
            <w:hyperlink r:id="rId99">
              <w:r>
                <w:rPr>
                  <w:rStyle w:val="VerbatimChar"/>
                </w:rPr>
                <w:t xml:space="preserve">sink.protocol</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"open-protocol"</w:t>
            </w:r>
            <w:r>
              <w:t xml:space="preserve"> </w:t>
            </w:r>
            <w:r>
              <w:t xml:space="preserve">when the downstream is Kafka. Specifies the protocol format used for encoding messages.</w:t>
            </w:r>
          </w:p>
        </w:tc>
      </w:tr>
      <w:tr>
        <w:tc>
          <w:tcPr/>
          <w:p>
            <w:pPr>
              <w:pStyle w:val="Compact"/>
              <w:jc w:val="left"/>
            </w:pPr>
            <w:r>
              <w:t xml:space="preserve">TiCDC</w:t>
            </w:r>
          </w:p>
        </w:tc>
        <w:tc>
          <w:tcPr/>
          <w:p>
            <w:pPr>
              <w:pStyle w:val="Compact"/>
              <w:jc w:val="left"/>
            </w:pPr>
            <w:hyperlink r:id="rId99">
              <w:r>
                <w:rPr>
                  <w:rStyle w:val="VerbatimChar"/>
                </w:rPr>
                <w:t xml:space="preserve">sink.delete-only-output-handle-key-columns</w:t>
              </w:r>
            </w:hyperlink>
          </w:p>
        </w:tc>
        <w:tc>
          <w:tcPr/>
          <w:p>
            <w:pPr>
              <w:pStyle w:val="Compact"/>
              <w:jc w:val="left"/>
            </w:pPr>
            <w:r>
              <w:t xml:space="preserve">Newly added</w:t>
            </w:r>
          </w:p>
        </w:tc>
        <w:tc>
          <w:tcPr/>
          <w:p>
            <w:pPr>
              <w:pStyle w:val="Compact"/>
              <w:jc w:val="left"/>
            </w:pPr>
            <w:r>
              <w:t xml:space="preserve">Specifies the output of DELETE events. This parameter is valid only for</w:t>
            </w:r>
            <w:r>
              <w:t xml:space="preserve"> </w:t>
            </w:r>
            <w:r>
              <w:rPr>
                <w:rStyle w:val="VerbatimChar"/>
              </w:rPr>
              <w:t xml:space="preserve">"canal-json"</w:t>
            </w:r>
            <w:r>
              <w:t xml:space="preserve"> </w:t>
            </w:r>
            <w:r>
              <w:t xml:space="preserve">and</w:t>
            </w:r>
            <w:r>
              <w:t xml:space="preserve"> </w:t>
            </w:r>
            <w:r>
              <w:rPr>
                <w:rStyle w:val="VerbatimChar"/>
              </w:rPr>
              <w:t xml:space="preserve">"open-protocol"</w:t>
            </w:r>
            <w:r>
              <w:t xml:space="preserve"> </w:t>
            </w:r>
            <w:r>
              <w:t xml:space="preserve">protocols. The default value is</w:t>
            </w:r>
            <w:r>
              <w:t xml:space="preserve"> </w:t>
            </w:r>
            <w:r>
              <w:rPr>
                <w:rStyle w:val="VerbatimChar"/>
              </w:rPr>
              <w:t xml:space="preserve">false</w:t>
            </w:r>
            <w:r>
              <w:t xml:space="preserve">, which means outputting all columns. When you set it to</w:t>
            </w:r>
            <w:r>
              <w:t xml:space="preserve"> </w:t>
            </w:r>
            <w:r>
              <w:rPr>
                <w:rStyle w:val="VerbatimChar"/>
              </w:rPr>
              <w:t xml:space="preserve">true</w:t>
            </w:r>
            <w:r>
              <w:t xml:space="preserve">, only primary key columns or unique index columns are output.</w:t>
            </w:r>
          </w:p>
        </w:tc>
      </w:tr>
    </w:tbl>
    <w:bookmarkEnd w:id="100"/>
    <w:bookmarkEnd w:id="101"/>
    <w:bookmarkStart w:id="138" w:name="improvements"/>
    <w:p>
      <w:pPr>
        <w:pStyle w:val="2"/>
      </w:pPr>
      <w:r>
        <w:t xml:space="preserve">Improvements</w:t>
      </w:r>
    </w:p>
    <w:p>
      <w:pPr>
        <w:numPr>
          <w:ilvl w:val="0"/>
          <w:numId w:val="1008"/>
        </w:numPr>
      </w:pPr>
      <w:r>
        <w:t xml:space="preserve">TiDB</w:t>
      </w:r>
    </w:p>
    <w:p>
      <w:pPr>
        <w:numPr>
          <w:ilvl w:val="1"/>
          <w:numId w:val="1009"/>
        </w:numPr>
        <w:pStyle w:val="Compact"/>
      </w:pPr>
      <w:r>
        <w:t xml:space="preserve">Optimize the logic of constructing index scan range so that it supports converting complex conditions into index scan range</w:t>
      </w:r>
      <w:r>
        <w:t xml:space="preserve"> </w:t>
      </w:r>
      <w:hyperlink r:id="rId102">
        <w:r>
          <w:rPr>
            <w:rStyle w:val="ae"/>
          </w:rPr>
          <w:t xml:space="preserve">#41572</w:t>
        </w:r>
      </w:hyperlink>
      <w:r>
        <w:t xml:space="preserve"> </w:t>
      </w:r>
      <w:hyperlink r:id="rId103">
        <w:r>
          <w:rPr>
            <w:rStyle w:val="ae"/>
          </w:rPr>
          <w:t xml:space="preserve">#44389</w:t>
        </w:r>
      </w:hyperlink>
      <w:r>
        <w:t xml:space="preserve"> </w:t>
      </w:r>
      <w:r>
        <w:t xml:space="preserve">@</w:t>
      </w:r>
      <w:hyperlink r:id="rId36">
        <w:r>
          <w:rPr>
            <w:rStyle w:val="ae"/>
          </w:rPr>
          <w:t xml:space="preserve">xuyifangreeneyes</w:t>
        </w:r>
      </w:hyperlink>
    </w:p>
    <w:p>
      <w:pPr>
        <w:numPr>
          <w:ilvl w:val="1"/>
          <w:numId w:val="1009"/>
        </w:numPr>
        <w:pStyle w:val="Compact"/>
      </w:pPr>
      <w:r>
        <w:t xml:space="preserve">Add new monitoring metrics</w:t>
      </w:r>
      <w:r>
        <w:t xml:space="preserve"> </w:t>
      </w:r>
      <w:r>
        <w:rPr>
          <w:rStyle w:val="VerbatimChar"/>
        </w:rPr>
        <w:t xml:space="preserve">Stale Read OPS</w:t>
      </w:r>
      <w:r>
        <w:t xml:space="preserve"> </w:t>
      </w:r>
      <w:r>
        <w:t xml:space="preserve">and</w:t>
      </w:r>
      <w:r>
        <w:t xml:space="preserve"> </w:t>
      </w:r>
      <w:r>
        <w:rPr>
          <w:rStyle w:val="VerbatimChar"/>
        </w:rPr>
        <w:t xml:space="preserve">Stale Read Traffic</w:t>
      </w:r>
      <w:r>
        <w:t xml:space="preserve"> </w:t>
      </w:r>
      <w:hyperlink r:id="rId104">
        <w:r>
          <w:rPr>
            <w:rStyle w:val="ae"/>
          </w:rPr>
          <w:t xml:space="preserve">#43325</w:t>
        </w:r>
      </w:hyperlink>
      <w:r>
        <w:t xml:space="preserve"> </w:t>
      </w:r>
      <w:r>
        <w:t xml:space="preserve">@</w:t>
      </w:r>
      <w:hyperlink r:id="rId105">
        <w:r>
          <w:rPr>
            <w:rStyle w:val="ae"/>
          </w:rPr>
          <w:t xml:space="preserve">you06</w:t>
        </w:r>
      </w:hyperlink>
    </w:p>
    <w:p>
      <w:pPr>
        <w:numPr>
          <w:ilvl w:val="1"/>
          <w:numId w:val="1009"/>
        </w:numPr>
        <w:pStyle w:val="Compact"/>
      </w:pPr>
      <w:r>
        <w:t xml:space="preserve">When the retry leader of stale read encounters a lock, TiDB forcibly retries with the leader after resolving the lock, which avoids unnecessary overhead</w:t>
      </w:r>
      <w:r>
        <w:t xml:space="preserve"> </w:t>
      </w:r>
      <w:hyperlink r:id="rId106">
        <w:r>
          <w:rPr>
            <w:rStyle w:val="ae"/>
          </w:rPr>
          <w:t xml:space="preserve">#43659</w:t>
        </w:r>
      </w:hyperlink>
      <w:r>
        <w:t xml:space="preserve"> </w:t>
      </w:r>
      <w:r>
        <w:t xml:space="preserve">@</w:t>
      </w:r>
      <w:hyperlink r:id="rId105">
        <w:r>
          <w:rPr>
            <w:rStyle w:val="ae"/>
          </w:rPr>
          <w:t xml:space="preserve">you06</w:t>
        </w:r>
      </w:hyperlink>
    </w:p>
    <w:p>
      <w:pPr>
        <w:numPr>
          <w:ilvl w:val="1"/>
          <w:numId w:val="1009"/>
        </w:numPr>
        <w:pStyle w:val="Compact"/>
      </w:pPr>
      <w:r>
        <w:t xml:space="preserve">Use estimated time to calculate stale read ts and reduce the overhead of stale read</w:t>
      </w:r>
      <w:r>
        <w:t xml:space="preserve"> </w:t>
      </w:r>
      <w:hyperlink r:id="rId107">
        <w:r>
          <w:rPr>
            <w:rStyle w:val="ae"/>
          </w:rPr>
          <w:t xml:space="preserve">#44215</w:t>
        </w:r>
      </w:hyperlink>
      <w:r>
        <w:t xml:space="preserve"> </w:t>
      </w:r>
      <w:r>
        <w:t xml:space="preserve">@</w:t>
      </w:r>
      <w:hyperlink r:id="rId105">
        <w:r>
          <w:rPr>
            <w:rStyle w:val="ae"/>
          </w:rPr>
          <w:t xml:space="preserve">you06</w:t>
        </w:r>
      </w:hyperlink>
    </w:p>
    <w:p>
      <w:pPr>
        <w:numPr>
          <w:ilvl w:val="1"/>
          <w:numId w:val="1009"/>
        </w:numPr>
        <w:pStyle w:val="Compact"/>
      </w:pPr>
      <w:r>
        <w:t xml:space="preserve">Add logs and system variables for long-running transactions</w:t>
      </w:r>
      <w:r>
        <w:t xml:space="preserve"> </w:t>
      </w:r>
      <w:hyperlink r:id="rId108">
        <w:r>
          <w:rPr>
            <w:rStyle w:val="ae"/>
          </w:rPr>
          <w:t xml:space="preserve">#41471</w:t>
        </w:r>
      </w:hyperlink>
      <w:r>
        <w:t xml:space="preserve"> </w:t>
      </w:r>
      <w:r>
        <w:t xml:space="preserve">@</w:t>
      </w:r>
      <w:hyperlink r:id="rId109">
        <w:r>
          <w:rPr>
            <w:rStyle w:val="ae"/>
          </w:rPr>
          <w:t xml:space="preserve">crazycs520</w:t>
        </w:r>
      </w:hyperlink>
    </w:p>
    <w:p>
      <w:pPr>
        <w:numPr>
          <w:ilvl w:val="1"/>
          <w:numId w:val="1009"/>
        </w:numPr>
        <w:pStyle w:val="Compact"/>
      </w:pPr>
      <w:r>
        <w:t xml:space="preserve">Support connecting to TiDB through the compressed MySQL protocol, which improves the performance of data-intensive queries under low bandwidth networks and saves bandwidth costs. This supports both</w:t>
      </w:r>
      <w:r>
        <w:t xml:space="preserve"> </w:t>
      </w:r>
      <w:r>
        <w:rPr>
          <w:rStyle w:val="VerbatimChar"/>
        </w:rPr>
        <w:t xml:space="preserve">zlib</w:t>
      </w:r>
      <w:r>
        <w:t xml:space="preserve"> </w:t>
      </w:r>
      <w:r>
        <w:t xml:space="preserve">and</w:t>
      </w:r>
      <w:r>
        <w:t xml:space="preserve"> </w:t>
      </w:r>
      <w:r>
        <w:rPr>
          <w:rStyle w:val="VerbatimChar"/>
        </w:rPr>
        <w:t xml:space="preserve">zstd</w:t>
      </w:r>
      <w:r>
        <w:t xml:space="preserve"> </w:t>
      </w:r>
      <w:r>
        <w:t xml:space="preserve">based compression.</w:t>
      </w:r>
      <w:r>
        <w:t xml:space="preserve"> </w:t>
      </w:r>
      <w:hyperlink r:id="rId110">
        <w:r>
          <w:rPr>
            <w:rStyle w:val="ae"/>
          </w:rPr>
          <w:t xml:space="preserve">#22605</w:t>
        </w:r>
      </w:hyperlink>
      <w:r>
        <w:t xml:space="preserve"> </w:t>
      </w:r>
      <w:r>
        <w:t xml:space="preserve">@</w:t>
      </w:r>
      <w:hyperlink r:id="rId111">
        <w:r>
          <w:rPr>
            <w:rStyle w:val="ae"/>
          </w:rPr>
          <w:t xml:space="preserve">dveeden</w:t>
        </w:r>
      </w:hyperlink>
    </w:p>
    <w:p>
      <w:pPr>
        <w:numPr>
          <w:ilvl w:val="1"/>
          <w:numId w:val="1009"/>
        </w:numPr>
        <w:pStyle w:val="Compact"/>
      </w:pPr>
      <w:r>
        <w:t xml:space="preserve">Recognize both</w:t>
      </w:r>
      <w:r>
        <w:t xml:space="preserve"> </w:t>
      </w:r>
      <w:r>
        <w:rPr>
          <w:rStyle w:val="VerbatimChar"/>
        </w:rPr>
        <w:t xml:space="preserve">utf8</w:t>
      </w:r>
      <w:r>
        <w:t xml:space="preserve"> </w:t>
      </w:r>
      <w:r>
        <w:t xml:space="preserve">and</w:t>
      </w:r>
      <w:r>
        <w:t xml:space="preserve"> </w:t>
      </w:r>
      <w:r>
        <w:rPr>
          <w:rStyle w:val="VerbatimChar"/>
        </w:rPr>
        <w:t xml:space="preserve">utf8bm3</w:t>
      </w:r>
      <w:r>
        <w:t xml:space="preserve"> </w:t>
      </w:r>
      <w:r>
        <w:t xml:space="preserve">as the legacy three-byte UTF-8 character set encodings, which facilitates the migration of tables with legacy UTF-8 encodings from MySQL 8.0 to TiDB</w:t>
      </w:r>
      <w:r>
        <w:t xml:space="preserve"> </w:t>
      </w:r>
      <w:hyperlink r:id="rId112">
        <w:r>
          <w:rPr>
            <w:rStyle w:val="ae"/>
          </w:rPr>
          <w:t xml:space="preserve">#26226</w:t>
        </w:r>
      </w:hyperlink>
      <w:r>
        <w:t xml:space="preserve"> </w:t>
      </w:r>
      <w:r>
        <w:t xml:space="preserve">@</w:t>
      </w:r>
      <w:hyperlink r:id="rId111">
        <w:r>
          <w:rPr>
            <w:rStyle w:val="ae"/>
          </w:rPr>
          <w:t xml:space="preserve">dveeden</w:t>
        </w:r>
      </w:hyperlink>
    </w:p>
    <w:p>
      <w:pPr>
        <w:numPr>
          <w:ilvl w:val="1"/>
          <w:numId w:val="1009"/>
        </w:numPr>
        <w:pStyle w:val="Compact"/>
      </w:pPr>
      <w:r>
        <w:t xml:space="preserve">Support using</w:t>
      </w:r>
      <w:r>
        <w:t xml:space="preserve"> </w:t>
      </w:r>
      <w:r>
        <w:rPr>
          <w:rStyle w:val="VerbatimChar"/>
        </w:rPr>
        <w:t xml:space="preserve">:=</w:t>
      </w:r>
      <w:r>
        <w:t xml:space="preserve"> </w:t>
      </w:r>
      <w:r>
        <w:t xml:space="preserve">for assignment in</w:t>
      </w:r>
      <w:r>
        <w:t xml:space="preserve"> </w:t>
      </w:r>
      <w:r>
        <w:rPr>
          <w:rStyle w:val="VerbatimChar"/>
        </w:rPr>
        <w:t xml:space="preserve">UPDATE</w:t>
      </w:r>
      <w:r>
        <w:t xml:space="preserve"> </w:t>
      </w:r>
      <w:r>
        <w:t xml:space="preserve">statements</w:t>
      </w:r>
      <w:r>
        <w:t xml:space="preserve"> </w:t>
      </w:r>
      <w:hyperlink r:id="rId113">
        <w:r>
          <w:rPr>
            <w:rStyle w:val="ae"/>
          </w:rPr>
          <w:t xml:space="preserve">#44751</w:t>
        </w:r>
      </w:hyperlink>
      <w:r>
        <w:t xml:space="preserve"> </w:t>
      </w:r>
      <w:r>
        <w:t xml:space="preserve">@</w:t>
      </w:r>
      <w:hyperlink r:id="rId114">
        <w:r>
          <w:rPr>
            <w:rStyle w:val="ae"/>
          </w:rPr>
          <w:t xml:space="preserve">CbcWestwolf</w:t>
        </w:r>
      </w:hyperlink>
    </w:p>
    <w:p>
      <w:pPr>
        <w:numPr>
          <w:ilvl w:val="0"/>
          <w:numId w:val="1008"/>
        </w:numPr>
      </w:pPr>
      <w:r>
        <w:t xml:space="preserve">TiKV</w:t>
      </w:r>
    </w:p>
    <w:p>
      <w:pPr>
        <w:numPr>
          <w:ilvl w:val="1"/>
          <w:numId w:val="1010"/>
        </w:numPr>
        <w:pStyle w:val="Compact"/>
      </w:pPr>
      <w:r>
        <w:t xml:space="preserve">Support configuring the retry interval of PD connections in scenarios such as connection request failures using</w:t>
      </w:r>
      <w:r>
        <w:t xml:space="preserve"> </w:t>
      </w:r>
      <w:r>
        <w:rPr>
          <w:rStyle w:val="VerbatimChar"/>
        </w:rPr>
        <w:t xml:space="preserve">pd.retry-interval</w:t>
      </w:r>
      <w:r>
        <w:t xml:space="preserve"> </w:t>
      </w:r>
      <w:hyperlink r:id="rId115">
        <w:r>
          <w:rPr>
            <w:rStyle w:val="ae"/>
          </w:rPr>
          <w:t xml:space="preserve">#14964</w:t>
        </w:r>
      </w:hyperlink>
      <w:r>
        <w:t xml:space="preserve"> </w:t>
      </w:r>
      <w:r>
        <w:t xml:space="preserve">@</w:t>
      </w:r>
      <w:hyperlink r:id="rId116">
        <w:r>
          <w:rPr>
            <w:rStyle w:val="ae"/>
          </w:rPr>
          <w:t xml:space="preserve">rleungx</w:t>
        </w:r>
      </w:hyperlink>
    </w:p>
    <w:p>
      <w:pPr>
        <w:numPr>
          <w:ilvl w:val="1"/>
          <w:numId w:val="1010"/>
        </w:numPr>
        <w:pStyle w:val="Compact"/>
      </w:pPr>
      <w:r>
        <w:t xml:space="preserve">Optimize the resource control scheduling algorithm by incorporating the global resource usage</w:t>
      </w:r>
      <w:r>
        <w:t xml:space="preserve"> </w:t>
      </w:r>
      <w:hyperlink r:id="rId117">
        <w:r>
          <w:rPr>
            <w:rStyle w:val="ae"/>
          </w:rPr>
          <w:t xml:space="preserve">#14604</w:t>
        </w:r>
      </w:hyperlink>
      <w:r>
        <w:t xml:space="preserve"> </w:t>
      </w:r>
      <w:r>
        <w:t xml:space="preserve">@</w:t>
      </w:r>
      <w:hyperlink r:id="rId44">
        <w:r>
          <w:rPr>
            <w:rStyle w:val="ae"/>
          </w:rPr>
          <w:t xml:space="preserve">Connor1996</w:t>
        </w:r>
      </w:hyperlink>
    </w:p>
    <w:p>
      <w:pPr>
        <w:numPr>
          <w:ilvl w:val="1"/>
          <w:numId w:val="1010"/>
        </w:numPr>
        <w:pStyle w:val="Compact"/>
      </w:pPr>
      <w:r>
        <w:t xml:space="preserve">Use gzip compression for</w:t>
      </w:r>
      <w:r>
        <w:t xml:space="preserve"> </w:t>
      </w:r>
      <w:r>
        <w:rPr>
          <w:rStyle w:val="VerbatimChar"/>
        </w:rPr>
        <w:t xml:space="preserve">check_leader</w:t>
      </w:r>
      <w:r>
        <w:t xml:space="preserve"> </w:t>
      </w:r>
      <w:r>
        <w:t xml:space="preserve">requests to reduce traffic</w:t>
      </w:r>
      <w:r>
        <w:t xml:space="preserve"> </w:t>
      </w:r>
      <w:hyperlink r:id="rId118">
        <w:r>
          <w:rPr>
            <w:rStyle w:val="ae"/>
          </w:rPr>
          <w:t xml:space="preserve">#14553</w:t>
        </w:r>
      </w:hyperlink>
      <w:r>
        <w:t xml:space="preserve"> </w:t>
      </w:r>
      <w:r>
        <w:t xml:space="preserve">@</w:t>
      </w:r>
      <w:hyperlink r:id="rId105">
        <w:r>
          <w:rPr>
            <w:rStyle w:val="ae"/>
          </w:rPr>
          <w:t xml:space="preserve">you06</w:t>
        </w:r>
      </w:hyperlink>
    </w:p>
    <w:p>
      <w:pPr>
        <w:numPr>
          <w:ilvl w:val="1"/>
          <w:numId w:val="1010"/>
        </w:numPr>
        <w:pStyle w:val="Compact"/>
      </w:pPr>
      <w:r>
        <w:t xml:space="preserve">Add related metrics for</w:t>
      </w:r>
      <w:r>
        <w:t xml:space="preserve"> </w:t>
      </w:r>
      <w:r>
        <w:rPr>
          <w:rStyle w:val="VerbatimChar"/>
        </w:rPr>
        <w:t xml:space="preserve">check_leader</w:t>
      </w:r>
      <w:r>
        <w:t xml:space="preserve"> </w:t>
      </w:r>
      <w:r>
        <w:t xml:space="preserve">requests</w:t>
      </w:r>
      <w:r>
        <w:t xml:space="preserve"> </w:t>
      </w:r>
      <w:hyperlink r:id="rId119">
        <w:r>
          <w:rPr>
            <w:rStyle w:val="ae"/>
          </w:rPr>
          <w:t xml:space="preserve">#14658</w:t>
        </w:r>
      </w:hyperlink>
      <w:r>
        <w:t xml:space="preserve"> </w:t>
      </w:r>
      <w:r>
        <w:t xml:space="preserve">@</w:t>
      </w:r>
      <w:hyperlink r:id="rId105">
        <w:r>
          <w:rPr>
            <w:rStyle w:val="ae"/>
          </w:rPr>
          <w:t xml:space="preserve">you06</w:t>
        </w:r>
      </w:hyperlink>
    </w:p>
    <w:p>
      <w:pPr>
        <w:numPr>
          <w:ilvl w:val="1"/>
          <w:numId w:val="1010"/>
        </w:numPr>
        <w:pStyle w:val="Compact"/>
      </w:pPr>
      <w:r>
        <w:t xml:space="preserve">Provide detailed time information during TiKV handling write commands</w:t>
      </w:r>
      <w:r>
        <w:t xml:space="preserve"> </w:t>
      </w:r>
      <w:hyperlink r:id="rId120">
        <w:r>
          <w:rPr>
            <w:rStyle w:val="ae"/>
          </w:rPr>
          <w:t xml:space="preserve">#12362</w:t>
        </w:r>
      </w:hyperlink>
      <w:r>
        <w:t xml:space="preserve"> </w:t>
      </w:r>
      <w:r>
        <w:t xml:space="preserve">@</w:t>
      </w:r>
      <w:hyperlink r:id="rId121">
        <w:r>
          <w:rPr>
            <w:rStyle w:val="ae"/>
          </w:rPr>
          <w:t xml:space="preserve">cfzjywxk</w:t>
        </w:r>
      </w:hyperlink>
    </w:p>
    <w:p>
      <w:pPr>
        <w:numPr>
          <w:ilvl w:val="0"/>
          <w:numId w:val="1008"/>
        </w:numPr>
      </w:pPr>
      <w:r>
        <w:t xml:space="preserve">PD</w:t>
      </w:r>
    </w:p>
    <w:p>
      <w:pPr>
        <w:numPr>
          <w:ilvl w:val="1"/>
          <w:numId w:val="1011"/>
        </w:numPr>
        <w:pStyle w:val="Compact"/>
      </w:pPr>
      <w:r>
        <w:t xml:space="preserve">Use a separate gRPC connection for PD leader election to prevent the impact of other requests</w:t>
      </w:r>
      <w:r>
        <w:t xml:space="preserve"> </w:t>
      </w:r>
      <w:hyperlink r:id="rId122">
        <w:r>
          <w:rPr>
            <w:rStyle w:val="ae"/>
          </w:rPr>
          <w:t xml:space="preserve">#6403</w:t>
        </w:r>
      </w:hyperlink>
      <w:r>
        <w:t xml:space="preserve"> </w:t>
      </w:r>
      <w:r>
        <w:t xml:space="preserve">@</w:t>
      </w:r>
      <w:hyperlink r:id="rId116">
        <w:r>
          <w:rPr>
            <w:rStyle w:val="ae"/>
          </w:rPr>
          <w:t xml:space="preserve">rleungx</w:t>
        </w:r>
      </w:hyperlink>
    </w:p>
    <w:p>
      <w:pPr>
        <w:numPr>
          <w:ilvl w:val="1"/>
          <w:numId w:val="1011"/>
        </w:numPr>
        <w:pStyle w:val="Compact"/>
      </w:pPr>
      <w:r>
        <w:t xml:space="preserve">Enable the bucket splitting by default to mitigate hotspot issues in multi-Region scenarios</w:t>
      </w:r>
      <w:r>
        <w:t xml:space="preserve"> </w:t>
      </w:r>
      <w:hyperlink r:id="rId123">
        <w:r>
          <w:rPr>
            <w:rStyle w:val="ae"/>
          </w:rPr>
          <w:t xml:space="preserve">#6433</w:t>
        </w:r>
      </w:hyperlink>
      <w:r>
        <w:t xml:space="preserve"> </w:t>
      </w:r>
      <w:r>
        <w:t xml:space="preserve">@</w:t>
      </w:r>
      <w:hyperlink r:id="rId124">
        <w:r>
          <w:rPr>
            <w:rStyle w:val="ae"/>
          </w:rPr>
          <w:t xml:space="preserve">bufferflies</w:t>
        </w:r>
      </w:hyperlink>
    </w:p>
    <w:p>
      <w:pPr>
        <w:numPr>
          <w:ilvl w:val="0"/>
          <w:numId w:val="1008"/>
        </w:numPr>
      </w:pPr>
      <w:r>
        <w:t xml:space="preserve">Tools</w:t>
      </w:r>
    </w:p>
    <w:p>
      <w:pPr>
        <w:numPr>
          <w:ilvl w:val="1"/>
          <w:numId w:val="1012"/>
        </w:numPr>
      </w:pPr>
      <w:r>
        <w:t xml:space="preserve">Backup &amp; Restore (BR)</w:t>
      </w:r>
    </w:p>
    <w:p>
      <w:pPr>
        <w:numPr>
          <w:ilvl w:val="2"/>
          <w:numId w:val="1013"/>
        </w:numPr>
        <w:pStyle w:val="Compact"/>
      </w:pPr>
      <w:r>
        <w:t xml:space="preserve">Support access to Azure Blob Storage by shared access signature (SAS)</w:t>
      </w:r>
      <w:r>
        <w:t xml:space="preserve"> </w:t>
      </w:r>
      <w:hyperlink r:id="rId125">
        <w:r>
          <w:rPr>
            <w:rStyle w:val="ae"/>
          </w:rPr>
          <w:t xml:space="preserve">#44199</w:t>
        </w:r>
      </w:hyperlink>
      <w:r>
        <w:t xml:space="preserve"> </w:t>
      </w:r>
      <w:r>
        <w:t xml:space="preserve">@</w:t>
      </w:r>
      <w:hyperlink r:id="rId126">
        <w:r>
          <w:rPr>
            <w:rStyle w:val="ae"/>
          </w:rPr>
          <w:t xml:space="preserve">Leavrth</w:t>
        </w:r>
      </w:hyperlink>
    </w:p>
    <w:p>
      <w:pPr>
        <w:numPr>
          <w:ilvl w:val="1"/>
          <w:numId w:val="1012"/>
        </w:numPr>
      </w:pPr>
      <w:r>
        <w:t xml:space="preserve">TiCDC</w:t>
      </w:r>
    </w:p>
    <w:p>
      <w:pPr>
        <w:numPr>
          <w:ilvl w:val="2"/>
          <w:numId w:val="1014"/>
        </w:numPr>
        <w:pStyle w:val="Compact"/>
      </w:pPr>
      <w:r>
        <w:t xml:space="preserve">Optimize the structure of the directory where data files are stored when a DDL operation occurs in the scenario of replication to an object storage service</w:t>
      </w:r>
      <w:r>
        <w:t xml:space="preserve"> </w:t>
      </w:r>
      <w:hyperlink r:id="rId127">
        <w:r>
          <w:rPr>
            <w:rStyle w:val="ae"/>
          </w:rPr>
          <w:t xml:space="preserve">#8891</w:t>
        </w:r>
      </w:hyperlink>
      <w:r>
        <w:t xml:space="preserve"> </w:t>
      </w:r>
      <w:r>
        <w:t xml:space="preserve">@</w:t>
      </w:r>
      <w:hyperlink r:id="rId128">
        <w:r>
          <w:rPr>
            <w:rStyle w:val="ae"/>
          </w:rPr>
          <w:t xml:space="preserve">CharlesCheung96</w:t>
        </w:r>
      </w:hyperlink>
    </w:p>
    <w:p>
      <w:pPr>
        <w:numPr>
          <w:ilvl w:val="2"/>
          <w:numId w:val="1014"/>
        </w:numPr>
        <w:pStyle w:val="Compact"/>
      </w:pPr>
      <w:r>
        <w:t xml:space="preserve">Support the OAUTHBEARER authentication in the scenario of replication to Kafka</w:t>
      </w:r>
      <w:r>
        <w:t xml:space="preserve"> </w:t>
      </w:r>
      <w:hyperlink r:id="rId129">
        <w:r>
          <w:rPr>
            <w:rStyle w:val="ae"/>
          </w:rPr>
          <w:t xml:space="preserve">#8865</w:t>
        </w:r>
      </w:hyperlink>
      <w:r>
        <w:t xml:space="preserve"> </w:t>
      </w:r>
      <w:r>
        <w:t xml:space="preserve">@</w:t>
      </w:r>
      <w:hyperlink r:id="rId130">
        <w:r>
          <w:rPr>
            <w:rStyle w:val="ae"/>
          </w:rPr>
          <w:t xml:space="preserve">hi-rustin</w:t>
        </w:r>
      </w:hyperlink>
    </w:p>
    <w:p>
      <w:pPr>
        <w:numPr>
          <w:ilvl w:val="2"/>
          <w:numId w:val="1014"/>
        </w:numPr>
        <w:pStyle w:val="Compact"/>
      </w:pPr>
      <w:r>
        <w:t xml:space="preserve">Add the option of outputting only the handle keys for the</w:t>
      </w:r>
      <w:r>
        <w:t xml:space="preserve"> </w:t>
      </w:r>
      <w:r>
        <w:rPr>
          <w:rStyle w:val="VerbatimChar"/>
        </w:rPr>
        <w:t xml:space="preserve">DELETE</w:t>
      </w:r>
      <w:r>
        <w:t xml:space="preserve"> </w:t>
      </w:r>
      <w:r>
        <w:t xml:space="preserve">operation in the scenario of replication to Kafka</w:t>
      </w:r>
      <w:r>
        <w:t xml:space="preserve"> </w:t>
      </w:r>
      <w:hyperlink r:id="rId131">
        <w:r>
          <w:rPr>
            <w:rStyle w:val="ae"/>
          </w:rPr>
          <w:t xml:space="preserve">#9143</w:t>
        </w:r>
      </w:hyperlink>
      <w:r>
        <w:t xml:space="preserve"> </w:t>
      </w:r>
      <w:r>
        <w:t xml:space="preserve">@</w:t>
      </w:r>
      <w:hyperlink r:id="rId132">
        <w:r>
          <w:rPr>
            <w:rStyle w:val="ae"/>
          </w:rPr>
          <w:t xml:space="preserve">3AceShowHand</w:t>
        </w:r>
      </w:hyperlink>
    </w:p>
    <w:p>
      <w:pPr>
        <w:numPr>
          <w:ilvl w:val="1"/>
          <w:numId w:val="1012"/>
        </w:numPr>
      </w:pPr>
      <w:r>
        <w:t xml:space="preserve">TiDB Data Migration (DM)</w:t>
      </w:r>
    </w:p>
    <w:p>
      <w:pPr>
        <w:numPr>
          <w:ilvl w:val="2"/>
          <w:numId w:val="1015"/>
        </w:numPr>
        <w:pStyle w:val="Compact"/>
      </w:pPr>
      <w:r>
        <w:t xml:space="preserve">Support reading compressed binlogs in MySQL 8.0 as a data source for incremental replication</w:t>
      </w:r>
      <w:r>
        <w:t xml:space="preserve"> </w:t>
      </w:r>
      <w:hyperlink r:id="rId133">
        <w:r>
          <w:rPr>
            <w:rStyle w:val="ae"/>
          </w:rPr>
          <w:t xml:space="preserve">#6381</w:t>
        </w:r>
      </w:hyperlink>
      <w:r>
        <w:t xml:space="preserve"> </w:t>
      </w:r>
      <w:r>
        <w:t xml:space="preserve">@</w:t>
      </w:r>
      <w:hyperlink r:id="rId111">
        <w:r>
          <w:rPr>
            <w:rStyle w:val="ae"/>
          </w:rPr>
          <w:t xml:space="preserve">dveeden</w:t>
        </w:r>
      </w:hyperlink>
    </w:p>
    <w:p>
      <w:pPr>
        <w:numPr>
          <w:ilvl w:val="1"/>
          <w:numId w:val="1012"/>
        </w:numPr>
      </w:pPr>
      <w:r>
        <w:t xml:space="preserve">TiDB Lightning</w:t>
      </w:r>
    </w:p>
    <w:p>
      <w:pPr>
        <w:numPr>
          <w:ilvl w:val="2"/>
          <w:numId w:val="1016"/>
        </w:numPr>
        <w:pStyle w:val="Compact"/>
      </w:pPr>
      <w:r>
        <w:t xml:space="preserve">Optimize the retry mechanism during import to avoid errors caused by leader switching</w:t>
      </w:r>
      <w:r>
        <w:t xml:space="preserve"> </w:t>
      </w:r>
      <w:hyperlink r:id="rId134">
        <w:r>
          <w:rPr>
            <w:rStyle w:val="ae"/>
          </w:rPr>
          <w:t xml:space="preserve">#44478</w:t>
        </w:r>
      </w:hyperlink>
      <w:r>
        <w:t xml:space="preserve"> </w:t>
      </w:r>
      <w:r>
        <w:t xml:space="preserve">@</w:t>
      </w:r>
      <w:hyperlink r:id="rId82">
        <w:r>
          <w:rPr>
            <w:rStyle w:val="ae"/>
          </w:rPr>
          <w:t xml:space="preserve">lance6716</w:t>
        </w:r>
      </w:hyperlink>
    </w:p>
    <w:p>
      <w:pPr>
        <w:numPr>
          <w:ilvl w:val="2"/>
          <w:numId w:val="1016"/>
        </w:numPr>
        <w:pStyle w:val="Compact"/>
      </w:pPr>
      <w:r>
        <w:t xml:space="preserve">Verify checksum through SQL after the import to improve stability of verification</w:t>
      </w:r>
      <w:r>
        <w:t xml:space="preserve"> </w:t>
      </w:r>
      <w:hyperlink r:id="rId135">
        <w:r>
          <w:rPr>
            <w:rStyle w:val="ae"/>
          </w:rPr>
          <w:t xml:space="preserve">#41941</w:t>
        </w:r>
      </w:hyperlink>
      <w:r>
        <w:t xml:space="preserve"> </w:t>
      </w:r>
      <w:r>
        <w:t xml:space="preserve">@</w:t>
      </w:r>
      <w:hyperlink r:id="rId136">
        <w:r>
          <w:rPr>
            <w:rStyle w:val="ae"/>
          </w:rPr>
          <w:t xml:space="preserve">GMHDBJD</w:t>
        </w:r>
      </w:hyperlink>
    </w:p>
    <w:p>
      <w:pPr>
        <w:numPr>
          <w:ilvl w:val="2"/>
          <w:numId w:val="1016"/>
        </w:numPr>
        <w:pStyle w:val="Compact"/>
      </w:pPr>
      <w:r>
        <w:t xml:space="preserve">Optimize TiDB Lightning OOM issues when importing wide tables</w:t>
      </w:r>
      <w:r>
        <w:t xml:space="preserve"> </w:t>
      </w:r>
      <w:hyperlink r:id="rId137">
        <w:r>
          <w:rPr>
            <w:rStyle w:val="ae"/>
          </w:rPr>
          <w:t xml:space="preserve">#43853</w:t>
        </w:r>
      </w:hyperlink>
      <w:r>
        <w:t xml:space="preserve"> </w:t>
      </w:r>
      <w:r>
        <w:t xml:space="preserve">@</w:t>
      </w:r>
      <w:hyperlink r:id="rId77">
        <w:r>
          <w:rPr>
            <w:rStyle w:val="ae"/>
          </w:rPr>
          <w:t xml:space="preserve">D3Hunter</w:t>
        </w:r>
      </w:hyperlink>
    </w:p>
    <w:bookmarkEnd w:id="138"/>
    <w:bookmarkStart w:id="192" w:name="bug-fixes"/>
    <w:p>
      <w:pPr>
        <w:pStyle w:val="2"/>
      </w:pPr>
      <w:r>
        <w:t xml:space="preserve">Bug fixes</w:t>
      </w:r>
    </w:p>
    <w:p>
      <w:pPr>
        <w:numPr>
          <w:ilvl w:val="0"/>
          <w:numId w:val="1017"/>
        </w:numPr>
      </w:pPr>
      <w:r>
        <w:t xml:space="preserve">TiDB</w:t>
      </w:r>
    </w:p>
    <w:p>
      <w:pPr>
        <w:numPr>
          <w:ilvl w:val="1"/>
          <w:numId w:val="1018"/>
        </w:numPr>
        <w:pStyle w:val="Compact"/>
      </w:pPr>
      <w:r>
        <w:t xml:space="preserve">Fix the issue that the query with CTE causes TiDB to hang</w:t>
      </w:r>
      <w:r>
        <w:t xml:space="preserve"> </w:t>
      </w:r>
      <w:hyperlink r:id="rId139">
        <w:r>
          <w:rPr>
            <w:rStyle w:val="ae"/>
          </w:rPr>
          <w:t xml:space="preserve">#43749</w:t>
        </w:r>
      </w:hyperlink>
      <w:r>
        <w:t xml:space="preserve"> </w:t>
      </w:r>
      <w:hyperlink r:id="rId140">
        <w:r>
          <w:rPr>
            <w:rStyle w:val="ae"/>
          </w:rPr>
          <w:t xml:space="preserve">#36896</w:t>
        </w:r>
      </w:hyperlink>
      <w:r>
        <w:t xml:space="preserve"> </w:t>
      </w:r>
      <w:r>
        <w:t xml:space="preserve">@</w:t>
      </w:r>
      <w:hyperlink r:id="rId141">
        <w:r>
          <w:rPr>
            <w:rStyle w:val="ae"/>
          </w:rPr>
          <w:t xml:space="preserve">guo-shaoge</w:t>
        </w:r>
      </w:hyperlink>
    </w:p>
    <w:p>
      <w:pPr>
        <w:numPr>
          <w:ilvl w:val="1"/>
          <w:numId w:val="1018"/>
        </w:numPr>
        <w:pStyle w:val="Compact"/>
      </w:pPr>
      <w:r>
        <w:t xml:space="preserve">Fix the issue that the</w:t>
      </w:r>
      <w:r>
        <w:t xml:space="preserve"> </w:t>
      </w:r>
      <w:r>
        <w:rPr>
          <w:rStyle w:val="VerbatimChar"/>
        </w:rPr>
        <w:t xml:space="preserve">min, max</w:t>
      </w:r>
      <w:r>
        <w:t xml:space="preserve"> </w:t>
      </w:r>
      <w:r>
        <w:t xml:space="preserve">query result is incorrect</w:t>
      </w:r>
      <w:r>
        <w:t xml:space="preserve"> </w:t>
      </w:r>
      <w:hyperlink r:id="rId142">
        <w:r>
          <w:rPr>
            <w:rStyle w:val="ae"/>
          </w:rPr>
          <w:t xml:space="preserve">#43805</w:t>
        </w:r>
      </w:hyperlink>
      <w:r>
        <w:t xml:space="preserve"> </w:t>
      </w:r>
      <w:r>
        <w:t xml:space="preserve">@</w:t>
      </w:r>
      <w:hyperlink r:id="rId143">
        <w:r>
          <w:rPr>
            <w:rStyle w:val="ae"/>
          </w:rPr>
          <w:t xml:space="preserve">wshwsh12</w:t>
        </w:r>
      </w:hyperlink>
    </w:p>
    <w:p>
      <w:pPr>
        <w:numPr>
          <w:ilvl w:val="1"/>
          <w:numId w:val="1018"/>
        </w:numPr>
        <w:pStyle w:val="Compact"/>
      </w:pPr>
      <w:r>
        <w:t xml:space="preserve">Fix the issue that the</w:t>
      </w:r>
      <w:r>
        <w:t xml:space="preserve"> </w:t>
      </w:r>
      <w:r>
        <w:rPr>
          <w:rStyle w:val="VerbatimChar"/>
        </w:rPr>
        <w:t xml:space="preserve">SHOW PROCESSLIST</w:t>
      </w:r>
      <w:r>
        <w:t xml:space="preserve"> </w:t>
      </w:r>
      <w:r>
        <w:t xml:space="preserve">statement cannot display the TxnStart of the transaction of the statement with a long subquery time</w:t>
      </w:r>
      <w:r>
        <w:t xml:space="preserve"> </w:t>
      </w:r>
      <w:hyperlink r:id="rId144">
        <w:r>
          <w:rPr>
            <w:rStyle w:val="ae"/>
          </w:rPr>
          <w:t xml:space="preserve">#40851</w:t>
        </w:r>
      </w:hyperlink>
      <w:r>
        <w:t xml:space="preserve"> </w:t>
      </w:r>
      <w:r>
        <w:t xml:space="preserve">@</w:t>
      </w:r>
      <w:hyperlink r:id="rId109">
        <w:r>
          <w:rPr>
            <w:rStyle w:val="ae"/>
          </w:rPr>
          <w:t xml:space="preserve">crazycs520</w:t>
        </w:r>
      </w:hyperlink>
    </w:p>
    <w:p>
      <w:pPr>
        <w:numPr>
          <w:ilvl w:val="1"/>
          <w:numId w:val="1018"/>
        </w:numPr>
        <w:pStyle w:val="Compact"/>
      </w:pPr>
      <w:r>
        <w:t xml:space="preserve">Fix the issue that the stale read global optimization does not take effect due to the lack of</w:t>
      </w:r>
      <w:r>
        <w:t xml:space="preserve"> </w:t>
      </w:r>
      <w:r>
        <w:rPr>
          <w:rStyle w:val="VerbatimChar"/>
        </w:rPr>
        <w:t xml:space="preserve">TxnScope</w:t>
      </w:r>
      <w:r>
        <w:t xml:space="preserve"> </w:t>
      </w:r>
      <w:r>
        <w:t xml:space="preserve">in Coprocessor tasks</w:t>
      </w:r>
      <w:r>
        <w:t xml:space="preserve"> </w:t>
      </w:r>
      <w:hyperlink r:id="rId145">
        <w:r>
          <w:rPr>
            <w:rStyle w:val="ae"/>
          </w:rPr>
          <w:t xml:space="preserve">#43365</w:t>
        </w:r>
      </w:hyperlink>
      <w:r>
        <w:t xml:space="preserve"> </w:t>
      </w:r>
      <w:r>
        <w:t xml:space="preserve">@</w:t>
      </w:r>
      <w:hyperlink r:id="rId105">
        <w:r>
          <w:rPr>
            <w:rStyle w:val="ae"/>
          </w:rPr>
          <w:t xml:space="preserve">you06</w:t>
        </w:r>
      </w:hyperlink>
    </w:p>
    <w:p>
      <w:pPr>
        <w:numPr>
          <w:ilvl w:val="1"/>
          <w:numId w:val="1018"/>
        </w:numPr>
        <w:pStyle w:val="Compact"/>
      </w:pPr>
      <w:r>
        <w:t xml:space="preserve">Fix the issue that follower read does not handle flashback errors before retrying, which causes query errors</w:t>
      </w:r>
      <w:r>
        <w:t xml:space="preserve"> </w:t>
      </w:r>
      <w:hyperlink r:id="rId146">
        <w:r>
          <w:rPr>
            <w:rStyle w:val="ae"/>
          </w:rPr>
          <w:t xml:space="preserve">#43673</w:t>
        </w:r>
      </w:hyperlink>
      <w:r>
        <w:t xml:space="preserve"> </w:t>
      </w:r>
      <w:r>
        <w:t xml:space="preserve">@</w:t>
      </w:r>
      <w:hyperlink r:id="rId105">
        <w:r>
          <w:rPr>
            <w:rStyle w:val="ae"/>
          </w:rPr>
          <w:t xml:space="preserve">you06</w:t>
        </w:r>
      </w:hyperlink>
    </w:p>
    <w:p>
      <w:pPr>
        <w:numPr>
          <w:ilvl w:val="1"/>
          <w:numId w:val="1018"/>
        </w:numPr>
        <w:pStyle w:val="Compact"/>
      </w:pPr>
      <w:r>
        <w:t xml:space="preserve">Fix the issue that data and indexes are inconsistent when the</w:t>
      </w:r>
      <w:r>
        <w:t xml:space="preserve"> </w:t>
      </w:r>
      <w:r>
        <w:rPr>
          <w:rStyle w:val="VerbatimChar"/>
        </w:rPr>
        <w:t xml:space="preserve">ON UPDATE</w:t>
      </w:r>
      <w:r>
        <w:t xml:space="preserve"> </w:t>
      </w:r>
      <w:r>
        <w:t xml:space="preserve">statement does not correctly update the primary key</w:t>
      </w:r>
      <w:r>
        <w:t xml:space="preserve"> </w:t>
      </w:r>
      <w:hyperlink r:id="rId147">
        <w:r>
          <w:rPr>
            <w:rStyle w:val="ae"/>
          </w:rPr>
          <w:t xml:space="preserve">#44565</w:t>
        </w:r>
      </w:hyperlink>
      <w:r>
        <w:t xml:space="preserve"> </w:t>
      </w:r>
      <w:r>
        <w:t xml:space="preserve">@</w:t>
      </w:r>
      <w:hyperlink r:id="rId148">
        <w:r>
          <w:rPr>
            <w:rStyle w:val="ae"/>
          </w:rPr>
          <w:t xml:space="preserve">zyguan</w:t>
        </w:r>
      </w:hyperlink>
    </w:p>
    <w:p>
      <w:pPr>
        <w:numPr>
          <w:ilvl w:val="1"/>
          <w:numId w:val="1018"/>
        </w:numPr>
        <w:pStyle w:val="Compact"/>
      </w:pPr>
      <w:r>
        <w:t xml:space="preserve">Modify the upper limit of the</w:t>
      </w:r>
      <w:r>
        <w:t xml:space="preserve"> </w:t>
      </w:r>
      <w:r>
        <w:rPr>
          <w:rStyle w:val="VerbatimChar"/>
        </w:rPr>
        <w:t xml:space="preserve">UNIX_TIMESTAMP()</w:t>
      </w:r>
      <w:r>
        <w:t xml:space="preserve"> </w:t>
      </w:r>
      <w:r>
        <w:t xml:space="preserve">function to</w:t>
      </w:r>
      <w:r>
        <w:t xml:space="preserve"> </w:t>
      </w:r>
      <w:r>
        <w:rPr>
          <w:rStyle w:val="VerbatimChar"/>
        </w:rPr>
        <w:t xml:space="preserve">3001-01-19 03:14:07.999999 UTC</w:t>
      </w:r>
      <w:r>
        <w:t xml:space="preserve"> </w:t>
      </w:r>
      <w:r>
        <w:t xml:space="preserve">to be consistent with that of MySQL 8.0.28 or later versions</w:t>
      </w:r>
      <w:r>
        <w:t xml:space="preserve"> </w:t>
      </w:r>
      <w:hyperlink r:id="rId149">
        <w:r>
          <w:rPr>
            <w:rStyle w:val="ae"/>
          </w:rPr>
          <w:t xml:space="preserve">#43987</w:t>
        </w:r>
      </w:hyperlink>
      <w:r>
        <w:t xml:space="preserve"> </w:t>
      </w:r>
      <w:r>
        <w:t xml:space="preserve">@</w:t>
      </w:r>
      <w:hyperlink r:id="rId150">
        <w:r>
          <w:rPr>
            <w:rStyle w:val="ae"/>
          </w:rPr>
          <w:t xml:space="preserve">YangKeao</w:t>
        </w:r>
      </w:hyperlink>
    </w:p>
    <w:p>
      <w:pPr>
        <w:numPr>
          <w:ilvl w:val="1"/>
          <w:numId w:val="1018"/>
        </w:numPr>
        <w:pStyle w:val="Compact"/>
      </w:pPr>
      <w:r>
        <w:t xml:space="preserve">Fix the issue that adding an index fails in the ingest mode</w:t>
      </w:r>
      <w:r>
        <w:t xml:space="preserve"> </w:t>
      </w:r>
      <w:hyperlink r:id="rId151">
        <w:r>
          <w:rPr>
            <w:rStyle w:val="ae"/>
          </w:rPr>
          <w:t xml:space="preserve">#44137</w:t>
        </w:r>
      </w:hyperlink>
      <w:r>
        <w:t xml:space="preserve"> </w:t>
      </w:r>
      <w:r>
        <w:t xml:space="preserve">@</w:t>
      </w:r>
      <w:hyperlink r:id="rId152">
        <w:r>
          <w:rPr>
            <w:rStyle w:val="ae"/>
          </w:rPr>
          <w:t xml:space="preserve">tangenta</w:t>
        </w:r>
      </w:hyperlink>
    </w:p>
    <w:p>
      <w:pPr>
        <w:numPr>
          <w:ilvl w:val="1"/>
          <w:numId w:val="1018"/>
        </w:numPr>
        <w:pStyle w:val="Compact"/>
      </w:pPr>
      <w:r>
        <w:t xml:space="preserve">Fix the issue that canceling a DDL task in the rollback state causes errors in related metadata</w:t>
      </w:r>
      <w:r>
        <w:t xml:space="preserve"> </w:t>
      </w:r>
      <w:hyperlink r:id="rId153">
        <w:r>
          <w:rPr>
            <w:rStyle w:val="ae"/>
          </w:rPr>
          <w:t xml:space="preserve">#44143</w:t>
        </w:r>
      </w:hyperlink>
      <w:r>
        <w:t xml:space="preserve"> </w:t>
      </w:r>
      <w:r>
        <w:t xml:space="preserve">@</w:t>
      </w:r>
      <w:hyperlink r:id="rId39">
        <w:r>
          <w:rPr>
            <w:rStyle w:val="ae"/>
          </w:rPr>
          <w:t xml:space="preserve">wjhuang2016</w:t>
        </w:r>
      </w:hyperlink>
    </w:p>
    <w:p>
      <w:pPr>
        <w:numPr>
          <w:ilvl w:val="1"/>
          <w:numId w:val="1018"/>
        </w:numPr>
        <w:pStyle w:val="Compact"/>
      </w:pPr>
      <w:r>
        <w:t xml:space="preserve">Fix the issue that using</w:t>
      </w:r>
      <w:r>
        <w:t xml:space="preserve"> </w:t>
      </w:r>
      <w:r>
        <w:rPr>
          <w:rStyle w:val="VerbatimChar"/>
        </w:rPr>
        <w:t xml:space="preserve">memTracker</w:t>
      </w:r>
      <w:r>
        <w:t xml:space="preserve"> </w:t>
      </w:r>
      <w:r>
        <w:t xml:space="preserve">with cursor fetch causes memory leaks</w:t>
      </w:r>
      <w:r>
        <w:t xml:space="preserve"> </w:t>
      </w:r>
      <w:hyperlink r:id="rId154">
        <w:r>
          <w:rPr>
            <w:rStyle w:val="ae"/>
          </w:rPr>
          <w:t xml:space="preserve">#44254</w:t>
        </w:r>
      </w:hyperlink>
      <w:r>
        <w:t xml:space="preserve"> </w:t>
      </w:r>
      <w:r>
        <w:t xml:space="preserve">@</w:t>
      </w:r>
      <w:hyperlink r:id="rId150">
        <w:r>
          <w:rPr>
            <w:rStyle w:val="ae"/>
          </w:rPr>
          <w:t xml:space="preserve">YangKeao</w:t>
        </w:r>
      </w:hyperlink>
    </w:p>
    <w:p>
      <w:pPr>
        <w:numPr>
          <w:ilvl w:val="1"/>
          <w:numId w:val="1018"/>
        </w:numPr>
        <w:pStyle w:val="Compact"/>
      </w:pPr>
      <w:r>
        <w:t xml:space="preserve">Fix the issue that dropping a database causes slow GC progress</w:t>
      </w:r>
      <w:r>
        <w:t xml:space="preserve"> </w:t>
      </w:r>
      <w:hyperlink r:id="rId155">
        <w:r>
          <w:rPr>
            <w:rStyle w:val="ae"/>
          </w:rPr>
          <w:t xml:space="preserve">#33069</w:t>
        </w:r>
      </w:hyperlink>
      <w:r>
        <w:t xml:space="preserve"> </w:t>
      </w:r>
      <w:r>
        <w:t xml:space="preserve">@</w:t>
      </w:r>
      <w:hyperlink r:id="rId156">
        <w:r>
          <w:rPr>
            <w:rStyle w:val="ae"/>
          </w:rPr>
          <w:t xml:space="preserve">tiancaiamao</w:t>
        </w:r>
      </w:hyperlink>
    </w:p>
    <w:p>
      <w:pPr>
        <w:numPr>
          <w:ilvl w:val="1"/>
          <w:numId w:val="1018"/>
        </w:numPr>
        <w:pStyle w:val="Compact"/>
      </w:pPr>
      <w:r>
        <w:t xml:space="preserve">Fix the issue that TiDB returns an error when the corresponding rows in partitioned tables cannot be found in the probe phase of index join</w:t>
      </w:r>
      <w:r>
        <w:t xml:space="preserve"> </w:t>
      </w:r>
      <w:hyperlink r:id="rId157">
        <w:r>
          <w:rPr>
            <w:rStyle w:val="ae"/>
          </w:rPr>
          <w:t xml:space="preserve">#43686</w:t>
        </w:r>
      </w:hyperlink>
      <w:r>
        <w:t xml:space="preserve"> </w:t>
      </w:r>
      <w:r>
        <w:t xml:space="preserve">@</w:t>
      </w:r>
      <w:hyperlink r:id="rId158">
        <w:r>
          <w:rPr>
            <w:rStyle w:val="ae"/>
          </w:rPr>
          <w:t xml:space="preserve">AilinKid</w:t>
        </w:r>
      </w:hyperlink>
      <w:r>
        <w:t xml:space="preserve"> </w:t>
      </w:r>
      <w:r>
        <w:t xml:space="preserve">@</w:t>
      </w:r>
      <w:hyperlink r:id="rId159">
        <w:r>
          <w:rPr>
            <w:rStyle w:val="ae"/>
          </w:rPr>
          <w:t xml:space="preserve">mjonss</w:t>
        </w:r>
      </w:hyperlink>
    </w:p>
    <w:p>
      <w:pPr>
        <w:numPr>
          <w:ilvl w:val="1"/>
          <w:numId w:val="1018"/>
        </w:numPr>
        <w:pStyle w:val="Compact"/>
      </w:pPr>
      <w:r>
        <w:t xml:space="preserve">Fix the issue that there is no warning when using</w:t>
      </w:r>
      <w:r>
        <w:t xml:space="preserve"> </w:t>
      </w:r>
      <w:r>
        <w:rPr>
          <w:rStyle w:val="VerbatimChar"/>
        </w:rPr>
        <w:t xml:space="preserve">SUBPARTITION</w:t>
      </w:r>
      <w:r>
        <w:t xml:space="preserve"> </w:t>
      </w:r>
      <w:r>
        <w:t xml:space="preserve">to create partitioned tables</w:t>
      </w:r>
      <w:r>
        <w:t xml:space="preserve"> </w:t>
      </w:r>
      <w:hyperlink r:id="rId160">
        <w:r>
          <w:rPr>
            <w:rStyle w:val="ae"/>
          </w:rPr>
          <w:t xml:space="preserve">#41198</w:t>
        </w:r>
      </w:hyperlink>
      <w:r>
        <w:t xml:space="preserve"> </w:t>
      </w:r>
      <w:hyperlink r:id="rId161">
        <w:r>
          <w:rPr>
            <w:rStyle w:val="ae"/>
          </w:rPr>
          <w:t xml:space="preserve">#41200</w:t>
        </w:r>
      </w:hyperlink>
      <w:r>
        <w:t xml:space="preserve"> </w:t>
      </w:r>
      <w:r>
        <w:t xml:space="preserve">@</w:t>
      </w:r>
      <w:hyperlink r:id="rId159">
        <w:r>
          <w:rPr>
            <w:rStyle w:val="ae"/>
          </w:rPr>
          <w:t xml:space="preserve">mjonss</w:t>
        </w:r>
      </w:hyperlink>
    </w:p>
    <w:p>
      <w:pPr>
        <w:numPr>
          <w:ilvl w:val="1"/>
          <w:numId w:val="1018"/>
        </w:numPr>
        <w:pStyle w:val="Compact"/>
      </w:pPr>
      <w:r>
        <w:t xml:space="preserve">Fix the issue that when a query is killed because it exceeds</w:t>
      </w:r>
      <w:r>
        <w:t xml:space="preserve"> </w:t>
      </w:r>
      <w:r>
        <w:rPr>
          <w:rStyle w:val="VerbatimChar"/>
        </w:rPr>
        <w:t xml:space="preserve">MAX_EXECUTION_TIME</w:t>
      </w:r>
      <w:r>
        <w:t xml:space="preserve">, the returned error message is inconsistent with that of MySQL</w:t>
      </w:r>
      <w:r>
        <w:t xml:space="preserve"> </w:t>
      </w:r>
      <w:hyperlink r:id="rId162">
        <w:r>
          <w:rPr>
            <w:rStyle w:val="ae"/>
          </w:rPr>
          <w:t xml:space="preserve">#43031</w:t>
        </w:r>
      </w:hyperlink>
      <w:r>
        <w:t xml:space="preserve"> </w:t>
      </w:r>
      <w:r>
        <w:t xml:space="preserve">@</w:t>
      </w:r>
      <w:hyperlink r:id="rId111">
        <w:r>
          <w:rPr>
            <w:rStyle w:val="ae"/>
          </w:rPr>
          <w:t xml:space="preserve">dveeden</w:t>
        </w:r>
      </w:hyperlink>
    </w:p>
    <w:p>
      <w:pPr>
        <w:numPr>
          <w:ilvl w:val="1"/>
          <w:numId w:val="1018"/>
        </w:numPr>
        <w:pStyle w:val="Compact"/>
      </w:pPr>
      <w:r>
        <w:t xml:space="preserve">Fix the issue that the</w:t>
      </w:r>
      <w:r>
        <w:t xml:space="preserve"> </w:t>
      </w:r>
      <w:r>
        <w:rPr>
          <w:rStyle w:val="VerbatimChar"/>
        </w:rPr>
        <w:t xml:space="preserve">LEADING</w:t>
      </w:r>
      <w:r>
        <w:t xml:space="preserve"> </w:t>
      </w:r>
      <w:r>
        <w:t xml:space="preserve">hint does not support querying block aliases</w:t>
      </w:r>
      <w:r>
        <w:t xml:space="preserve"> </w:t>
      </w:r>
      <w:hyperlink r:id="rId163">
        <w:r>
          <w:rPr>
            <w:rStyle w:val="ae"/>
          </w:rPr>
          <w:t xml:space="preserve">#44645</w:t>
        </w:r>
      </w:hyperlink>
      <w:r>
        <w:t xml:space="preserve"> </w:t>
      </w:r>
      <w:r>
        <w:t xml:space="preserve">@</w:t>
      </w:r>
      <w:hyperlink r:id="rId51">
        <w:r>
          <w:rPr>
            <w:rStyle w:val="ae"/>
          </w:rPr>
          <w:t xml:space="preserve">qw4990</w:t>
        </w:r>
      </w:hyperlink>
    </w:p>
    <w:p>
      <w:pPr>
        <w:numPr>
          <w:ilvl w:val="1"/>
          <w:numId w:val="1018"/>
        </w:numPr>
        <w:pStyle w:val="Compact"/>
      </w:pPr>
      <w:r>
        <w:t xml:space="preserve">Modify the return type of the</w:t>
      </w:r>
      <w:r>
        <w:t xml:space="preserve"> </w:t>
      </w:r>
      <w:r>
        <w:rPr>
          <w:rStyle w:val="VerbatimChar"/>
        </w:rPr>
        <w:t xml:space="preserve">LAST_INSERT_ID()</w:t>
      </w:r>
      <w:r>
        <w:t xml:space="preserve"> </w:t>
      </w:r>
      <w:r>
        <w:t xml:space="preserve">function from VARCHAR to LONGLONG to be consistent with that of MySQL</w:t>
      </w:r>
      <w:r>
        <w:t xml:space="preserve"> </w:t>
      </w:r>
      <w:hyperlink r:id="rId164">
        <w:r>
          <w:rPr>
            <w:rStyle w:val="ae"/>
          </w:rPr>
          <w:t xml:space="preserve">#44574</w:t>
        </w:r>
      </w:hyperlink>
      <w:r>
        <w:t xml:space="preserve"> </w:t>
      </w:r>
      <w:r>
        <w:t xml:space="preserve">@</w:t>
      </w:r>
      <w:hyperlink r:id="rId165">
        <w:r>
          <w:rPr>
            <w:rStyle w:val="ae"/>
          </w:rPr>
          <w:t xml:space="preserve">Defined2014</w:t>
        </w:r>
      </w:hyperlink>
    </w:p>
    <w:p>
      <w:pPr>
        <w:numPr>
          <w:ilvl w:val="1"/>
          <w:numId w:val="1018"/>
        </w:numPr>
        <w:pStyle w:val="Compact"/>
      </w:pPr>
      <w:r>
        <w:t xml:space="preserve">Fix the issue that incorrect results might be returned when using a common table expression (CTE) in statements with non-correlated subqueries</w:t>
      </w:r>
      <w:r>
        <w:t xml:space="preserve"> </w:t>
      </w:r>
      <w:hyperlink r:id="rId166">
        <w:r>
          <w:rPr>
            <w:rStyle w:val="ae"/>
          </w:rPr>
          <w:t xml:space="preserve">#44051</w:t>
        </w:r>
      </w:hyperlink>
      <w:r>
        <w:t xml:space="preserve"> </w:t>
      </w:r>
      <w:r>
        <w:t xml:space="preserve">@</w:t>
      </w:r>
      <w:hyperlink r:id="rId167">
        <w:r>
          <w:rPr>
            <w:rStyle w:val="ae"/>
          </w:rPr>
          <w:t xml:space="preserve">winoros</w:t>
        </w:r>
      </w:hyperlink>
    </w:p>
    <w:p>
      <w:pPr>
        <w:numPr>
          <w:ilvl w:val="1"/>
          <w:numId w:val="1018"/>
        </w:numPr>
        <w:pStyle w:val="Compact"/>
      </w:pPr>
      <w:r>
        <w:t xml:space="preserve">Fix the issue that Join Reorder might cause incorrect outer join results</w:t>
      </w:r>
      <w:r>
        <w:t xml:space="preserve"> </w:t>
      </w:r>
      <w:hyperlink r:id="rId168">
        <w:r>
          <w:rPr>
            <w:rStyle w:val="ae"/>
          </w:rPr>
          <w:t xml:space="preserve">#44314</w:t>
        </w:r>
      </w:hyperlink>
      <w:r>
        <w:t xml:space="preserve"> </w:t>
      </w:r>
      <w:r>
        <w:t xml:space="preserve">@</w:t>
      </w:r>
      <w:hyperlink r:id="rId158">
        <w:r>
          <w:rPr>
            <w:rStyle w:val="ae"/>
          </w:rPr>
          <w:t xml:space="preserve">AilinKid</w:t>
        </w:r>
      </w:hyperlink>
    </w:p>
    <w:p>
      <w:pPr>
        <w:numPr>
          <w:ilvl w:val="1"/>
          <w:numId w:val="1018"/>
        </w:numPr>
        <w:pStyle w:val="Compact"/>
      </w:pPr>
      <w:r>
        <w:t xml:space="preserve">Fix the issue that</w:t>
      </w:r>
      <w:r>
        <w:t xml:space="preserve"> </w:t>
      </w:r>
      <w:r>
        <w:rPr>
          <w:rStyle w:val="VerbatimChar"/>
        </w:rPr>
        <w:t xml:space="preserve">PREPARE stmt FROM "ANALYZE TABLE xxx"</w:t>
      </w:r>
      <w:r>
        <w:t xml:space="preserve"> </w:t>
      </w:r>
      <w:r>
        <w:t xml:space="preserve">might be killed by</w:t>
      </w:r>
      <w:r>
        <w:t xml:space="preserve"> </w:t>
      </w:r>
      <w:r>
        <w:rPr>
          <w:rStyle w:val="VerbatimChar"/>
        </w:rPr>
        <w:t xml:space="preserve">tidb_mem_quota_query</w:t>
      </w:r>
      <w:r>
        <w:t xml:space="preserve"> </w:t>
      </w:r>
      <w:hyperlink r:id="rId169">
        <w:r>
          <w:rPr>
            <w:rStyle w:val="ae"/>
          </w:rPr>
          <w:t xml:space="preserve">#44320</w:t>
        </w:r>
      </w:hyperlink>
      <w:r>
        <w:t xml:space="preserve"> </w:t>
      </w:r>
      <w:r>
        <w:t xml:space="preserve">@</w:t>
      </w:r>
      <w:hyperlink r:id="rId170">
        <w:r>
          <w:rPr>
            <w:rStyle w:val="ae"/>
          </w:rPr>
          <w:t xml:space="preserve">chrysan</w:t>
        </w:r>
      </w:hyperlink>
    </w:p>
    <w:p>
      <w:pPr>
        <w:numPr>
          <w:ilvl w:val="0"/>
          <w:numId w:val="1017"/>
        </w:numPr>
      </w:pPr>
      <w:r>
        <w:t xml:space="preserve">TiKV</w:t>
      </w:r>
    </w:p>
    <w:p>
      <w:pPr>
        <w:numPr>
          <w:ilvl w:val="1"/>
          <w:numId w:val="1019"/>
        </w:numPr>
        <w:pStyle w:val="Compact"/>
      </w:pPr>
      <w:r>
        <w:t xml:space="preserve">Fix the issue that the transaction returns an incorrect value when TiKV handles stale pessimistic lock conflicts</w:t>
      </w:r>
      <w:r>
        <w:t xml:space="preserve"> </w:t>
      </w:r>
      <w:hyperlink r:id="rId171">
        <w:r>
          <w:rPr>
            <w:rStyle w:val="ae"/>
          </w:rPr>
          <w:t xml:space="preserve">#13298</w:t>
        </w:r>
      </w:hyperlink>
      <w:r>
        <w:t xml:space="preserve"> </w:t>
      </w:r>
      <w:r>
        <w:t xml:space="preserve">@</w:t>
      </w:r>
      <w:hyperlink r:id="rId121">
        <w:r>
          <w:rPr>
            <w:rStyle w:val="ae"/>
          </w:rPr>
          <w:t xml:space="preserve">cfzjywxk</w:t>
        </w:r>
      </w:hyperlink>
    </w:p>
    <w:p>
      <w:pPr>
        <w:numPr>
          <w:ilvl w:val="1"/>
          <w:numId w:val="1019"/>
        </w:numPr>
        <w:pStyle w:val="Compact"/>
      </w:pPr>
      <w:r>
        <w:t xml:space="preserve">Fix the issue that in-memory pessimistic lock might cause flashback failures and data inconsistency</w:t>
      </w:r>
      <w:r>
        <w:t xml:space="preserve"> </w:t>
      </w:r>
      <w:hyperlink r:id="rId172">
        <w:r>
          <w:rPr>
            <w:rStyle w:val="ae"/>
          </w:rPr>
          <w:t xml:space="preserve">#13303</w:t>
        </w:r>
      </w:hyperlink>
      <w:r>
        <w:t xml:space="preserve"> </w:t>
      </w:r>
      <w:r>
        <w:t xml:space="preserve">@</w:t>
      </w:r>
      <w:hyperlink r:id="rId173">
        <w:r>
          <w:rPr>
            <w:rStyle w:val="ae"/>
          </w:rPr>
          <w:t xml:space="preserve">JmPotato</w:t>
        </w:r>
      </w:hyperlink>
    </w:p>
    <w:p>
      <w:pPr>
        <w:numPr>
          <w:ilvl w:val="1"/>
          <w:numId w:val="1019"/>
        </w:numPr>
        <w:pStyle w:val="Compact"/>
      </w:pPr>
      <w:r>
        <w:t xml:space="preserve">Fix the issue that the fair lock might be incorrect when TiKV handles stale requests</w:t>
      </w:r>
      <w:r>
        <w:t xml:space="preserve"> </w:t>
      </w:r>
      <w:hyperlink r:id="rId171">
        <w:r>
          <w:rPr>
            <w:rStyle w:val="ae"/>
          </w:rPr>
          <w:t xml:space="preserve">#13298</w:t>
        </w:r>
      </w:hyperlink>
      <w:r>
        <w:t xml:space="preserve"> </w:t>
      </w:r>
      <w:r>
        <w:t xml:space="preserve">@</w:t>
      </w:r>
      <w:hyperlink r:id="rId121">
        <w:r>
          <w:rPr>
            <w:rStyle w:val="ae"/>
          </w:rPr>
          <w:t xml:space="preserve">cfzjywxk</w:t>
        </w:r>
      </w:hyperlink>
    </w:p>
    <w:p>
      <w:pPr>
        <w:numPr>
          <w:ilvl w:val="1"/>
          <w:numId w:val="1019"/>
        </w:numPr>
        <w:pStyle w:val="Compact"/>
      </w:pPr>
      <w:r>
        <w:t xml:space="preserve">Fix the issue that</w:t>
      </w:r>
      <w:r>
        <w:t xml:space="preserve"> </w:t>
      </w:r>
      <w:r>
        <w:rPr>
          <w:rStyle w:val="VerbatimChar"/>
        </w:rPr>
        <w:t xml:space="preserve">autocommit</w:t>
      </w:r>
      <w:r>
        <w:t xml:space="preserve"> </w:t>
      </w:r>
      <w:r>
        <w:t xml:space="preserve">and</w:t>
      </w:r>
      <w:r>
        <w:t xml:space="preserve"> </w:t>
      </w:r>
      <w:r>
        <w:rPr>
          <w:rStyle w:val="VerbatimChar"/>
        </w:rPr>
        <w:t xml:space="preserve">point get replica read</w:t>
      </w:r>
      <w:r>
        <w:t xml:space="preserve"> </w:t>
      </w:r>
      <w:r>
        <w:t xml:space="preserve">might break linearizability</w:t>
      </w:r>
      <w:r>
        <w:t xml:space="preserve"> </w:t>
      </w:r>
      <w:hyperlink r:id="rId174">
        <w:r>
          <w:rPr>
            <w:rStyle w:val="ae"/>
          </w:rPr>
          <w:t xml:space="preserve">#14715</w:t>
        </w:r>
      </w:hyperlink>
      <w:r>
        <w:t xml:space="preserve"> </w:t>
      </w:r>
      <w:r>
        <w:t xml:space="preserve">@</w:t>
      </w:r>
      <w:hyperlink r:id="rId121">
        <w:r>
          <w:rPr>
            <w:rStyle w:val="ae"/>
          </w:rPr>
          <w:t xml:space="preserve">cfzjywxk</w:t>
        </w:r>
      </w:hyperlink>
    </w:p>
    <w:p>
      <w:pPr>
        <w:numPr>
          <w:ilvl w:val="0"/>
          <w:numId w:val="1017"/>
        </w:numPr>
      </w:pPr>
      <w:r>
        <w:t xml:space="preserve">PD</w:t>
      </w:r>
    </w:p>
    <w:p>
      <w:pPr>
        <w:numPr>
          <w:ilvl w:val="1"/>
          <w:numId w:val="1020"/>
        </w:numPr>
        <w:pStyle w:val="Compact"/>
      </w:pPr>
      <w:r>
        <w:t xml:space="preserve">Fix the issue that redundant replicas cannot be automatically repaired in some corner cases</w:t>
      </w:r>
      <w:r>
        <w:t xml:space="preserve"> </w:t>
      </w:r>
      <w:hyperlink r:id="rId175">
        <w:r>
          <w:rPr>
            <w:rStyle w:val="ae"/>
          </w:rPr>
          <w:t xml:space="preserve">#6573</w:t>
        </w:r>
      </w:hyperlink>
      <w:r>
        <w:t xml:space="preserve"> </w:t>
      </w:r>
      <w:r>
        <w:t xml:space="preserve">@</w:t>
      </w:r>
      <w:hyperlink r:id="rId48">
        <w:r>
          <w:rPr>
            <w:rStyle w:val="ae"/>
          </w:rPr>
          <w:t xml:space="preserve">nolouch</w:t>
        </w:r>
      </w:hyperlink>
    </w:p>
    <w:p>
      <w:pPr>
        <w:numPr>
          <w:ilvl w:val="0"/>
          <w:numId w:val="1017"/>
        </w:numPr>
      </w:pPr>
      <w:r>
        <w:t xml:space="preserve">TiFlash</w:t>
      </w:r>
    </w:p>
    <w:p>
      <w:pPr>
        <w:numPr>
          <w:ilvl w:val="1"/>
          <w:numId w:val="1021"/>
        </w:numPr>
        <w:pStyle w:val="Compact"/>
      </w:pPr>
      <w:r>
        <w:t xml:space="preserve">Fix the issue that queries might consume more memory than needed when the data on the Join build side is very large and contains many small string type columns</w:t>
      </w:r>
      <w:r>
        <w:t xml:space="preserve"> </w:t>
      </w:r>
      <w:hyperlink r:id="rId176">
        <w:r>
          <w:rPr>
            <w:rStyle w:val="ae"/>
          </w:rPr>
          <w:t xml:space="preserve">#7416</w:t>
        </w:r>
      </w:hyperlink>
      <w:r>
        <w:t xml:space="preserve"> </w:t>
      </w:r>
      <w:r>
        <w:t xml:space="preserve">@</w:t>
      </w:r>
      <w:hyperlink r:id="rId177">
        <w:r>
          <w:rPr>
            <w:rStyle w:val="ae"/>
          </w:rPr>
          <w:t xml:space="preserve">yibin87</w:t>
        </w:r>
      </w:hyperlink>
    </w:p>
    <w:p>
      <w:pPr>
        <w:numPr>
          <w:ilvl w:val="0"/>
          <w:numId w:val="1017"/>
        </w:numPr>
      </w:pPr>
      <w:r>
        <w:t xml:space="preserve">Tools</w:t>
      </w:r>
    </w:p>
    <w:p>
      <w:pPr>
        <w:numPr>
          <w:ilvl w:val="1"/>
          <w:numId w:val="1022"/>
        </w:numPr>
      </w:pPr>
      <w:r>
        <w:t xml:space="preserve">Backup &amp; Restore (BR)</w:t>
      </w:r>
    </w:p>
    <w:p>
      <w:pPr>
        <w:numPr>
          <w:ilvl w:val="2"/>
          <w:numId w:val="1023"/>
        </w:numPr>
        <w:pStyle w:val="Compact"/>
      </w:pPr>
      <w:r>
        <w:t xml:space="preserve">Fix the issue that</w:t>
      </w:r>
      <w:r>
        <w:t xml:space="preserve"> </w:t>
      </w:r>
      <w:r>
        <w:rPr>
          <w:rStyle w:val="VerbatimChar"/>
        </w:rPr>
        <w:t xml:space="preserve">checksum mismatch</w:t>
      </w:r>
      <w:r>
        <w:t xml:space="preserve"> </w:t>
      </w:r>
      <w:r>
        <w:t xml:space="preserve">is falsely reported in some cases</w:t>
      </w:r>
      <w:r>
        <w:t xml:space="preserve"> </w:t>
      </w:r>
      <w:hyperlink r:id="rId178">
        <w:r>
          <w:rPr>
            <w:rStyle w:val="ae"/>
          </w:rPr>
          <w:t xml:space="preserve">#44472</w:t>
        </w:r>
      </w:hyperlink>
      <w:r>
        <w:t xml:space="preserve"> </w:t>
      </w:r>
      <w:r>
        <w:t xml:space="preserve">@</w:t>
      </w:r>
      <w:hyperlink r:id="rId126">
        <w:r>
          <w:rPr>
            <w:rStyle w:val="ae"/>
          </w:rPr>
          <w:t xml:space="preserve">Leavrth</w:t>
        </w:r>
      </w:hyperlink>
    </w:p>
    <w:p>
      <w:pPr>
        <w:numPr>
          <w:ilvl w:val="2"/>
          <w:numId w:val="1023"/>
        </w:numPr>
        <w:pStyle w:val="Compact"/>
      </w:pPr>
      <w:r>
        <w:t xml:space="preserve">Fix the issue that</w:t>
      </w:r>
      <w:r>
        <w:t xml:space="preserve"> </w:t>
      </w:r>
      <w:r>
        <w:rPr>
          <w:rStyle w:val="VerbatimChar"/>
        </w:rPr>
        <w:t xml:space="preserve">resolved lock timeout</w:t>
      </w:r>
      <w:r>
        <w:t xml:space="preserve"> </w:t>
      </w:r>
      <w:r>
        <w:t xml:space="preserve">is falsely reported in some cases</w:t>
      </w:r>
      <w:r>
        <w:t xml:space="preserve"> </w:t>
      </w:r>
      <w:hyperlink r:id="rId179">
        <w:r>
          <w:rPr>
            <w:rStyle w:val="ae"/>
          </w:rPr>
          <w:t xml:space="preserve">#43236</w:t>
        </w:r>
      </w:hyperlink>
      <w:r>
        <w:t xml:space="preserve"> </w:t>
      </w:r>
      <w:r>
        <w:t xml:space="preserve">@</w:t>
      </w:r>
      <w:hyperlink r:id="rId180">
        <w:r>
          <w:rPr>
            <w:rStyle w:val="ae"/>
          </w:rPr>
          <w:t xml:space="preserve">YuJuncen</w:t>
        </w:r>
      </w:hyperlink>
    </w:p>
    <w:p>
      <w:pPr>
        <w:numPr>
          <w:ilvl w:val="2"/>
          <w:numId w:val="1023"/>
        </w:numPr>
        <w:pStyle w:val="Compact"/>
      </w:pPr>
      <w:r>
        <w:t xml:space="preserve">Fix the issue that TiDB might panic when restoring statistics information</w:t>
      </w:r>
      <w:r>
        <w:t xml:space="preserve"> </w:t>
      </w:r>
      <w:hyperlink r:id="rId181">
        <w:r>
          <w:rPr>
            <w:rStyle w:val="ae"/>
          </w:rPr>
          <w:t xml:space="preserve">#44490</w:t>
        </w:r>
      </w:hyperlink>
      <w:r>
        <w:t xml:space="preserve"> </w:t>
      </w:r>
      <w:r>
        <w:t xml:space="preserve">@</w:t>
      </w:r>
      <w:hyperlink r:id="rId152">
        <w:r>
          <w:rPr>
            <w:rStyle w:val="ae"/>
          </w:rPr>
          <w:t xml:space="preserve">tangenta</w:t>
        </w:r>
      </w:hyperlink>
    </w:p>
    <w:p>
      <w:pPr>
        <w:numPr>
          <w:ilvl w:val="1"/>
          <w:numId w:val="1022"/>
        </w:numPr>
      </w:pPr>
      <w:r>
        <w:t xml:space="preserve">TiCDC</w:t>
      </w:r>
    </w:p>
    <w:p>
      <w:pPr>
        <w:numPr>
          <w:ilvl w:val="2"/>
          <w:numId w:val="1024"/>
        </w:numPr>
        <w:pStyle w:val="Compact"/>
      </w:pPr>
      <w:r>
        <w:t xml:space="preserve">Fix the issue that Resolved TS does not advance properly in some cases</w:t>
      </w:r>
      <w:r>
        <w:t xml:space="preserve"> </w:t>
      </w:r>
      <w:hyperlink r:id="rId182">
        <w:r>
          <w:rPr>
            <w:rStyle w:val="ae"/>
          </w:rPr>
          <w:t xml:space="preserve">#8963</w:t>
        </w:r>
      </w:hyperlink>
      <w:r>
        <w:t xml:space="preserve"> </w:t>
      </w:r>
      <w:r>
        <w:t xml:space="preserve">@</w:t>
      </w:r>
      <w:hyperlink r:id="rId128">
        <w:r>
          <w:rPr>
            <w:rStyle w:val="ae"/>
          </w:rPr>
          <w:t xml:space="preserve">CharlesCheung96</w:t>
        </w:r>
      </w:hyperlink>
    </w:p>
    <w:p>
      <w:pPr>
        <w:numPr>
          <w:ilvl w:val="2"/>
          <w:numId w:val="1024"/>
        </w:numPr>
        <w:pStyle w:val="Compact"/>
      </w:pPr>
      <w:r>
        <w:t xml:space="preserve">Fix the issue that the</w:t>
      </w:r>
      <w:r>
        <w:t xml:space="preserve"> </w:t>
      </w:r>
      <w:r>
        <w:rPr>
          <w:rStyle w:val="VerbatimChar"/>
        </w:rPr>
        <w:t xml:space="preserve">UPDATE</w:t>
      </w:r>
      <w:r>
        <w:t xml:space="preserve"> </w:t>
      </w:r>
      <w:r>
        <w:t xml:space="preserve">operation cannot output old values when the Avro or CSV protocol is used</w:t>
      </w:r>
      <w:r>
        <w:t xml:space="preserve"> </w:t>
      </w:r>
      <w:hyperlink r:id="rId183">
        <w:r>
          <w:rPr>
            <w:rStyle w:val="ae"/>
          </w:rPr>
          <w:t xml:space="preserve">#9086</w:t>
        </w:r>
      </w:hyperlink>
      <w:r>
        <w:t xml:space="preserve"> </w:t>
      </w:r>
      <w:r>
        <w:t xml:space="preserve">@</w:t>
      </w:r>
      <w:hyperlink r:id="rId132">
        <w:r>
          <w:rPr>
            <w:rStyle w:val="ae"/>
          </w:rPr>
          <w:t xml:space="preserve">3AceShowHand</w:t>
        </w:r>
      </w:hyperlink>
    </w:p>
    <w:p>
      <w:pPr>
        <w:numPr>
          <w:ilvl w:val="2"/>
          <w:numId w:val="1024"/>
        </w:numPr>
        <w:pStyle w:val="Compact"/>
      </w:pPr>
      <w:r>
        <w:t xml:space="preserve">Fix the issue of excessive downstream pressure caused by reading downstream metadata too frequently when replicating data to Kafka</w:t>
      </w:r>
      <w:r>
        <w:t xml:space="preserve"> </w:t>
      </w:r>
      <w:hyperlink r:id="rId184">
        <w:r>
          <w:rPr>
            <w:rStyle w:val="ae"/>
          </w:rPr>
          <w:t xml:space="preserve">#8959</w:t>
        </w:r>
      </w:hyperlink>
      <w:r>
        <w:t xml:space="preserve"> </w:t>
      </w:r>
      <w:r>
        <w:t xml:space="preserve">@</w:t>
      </w:r>
      <w:hyperlink r:id="rId130">
        <w:r>
          <w:rPr>
            <w:rStyle w:val="ae"/>
          </w:rPr>
          <w:t xml:space="preserve">hi-rustin</w:t>
        </w:r>
      </w:hyperlink>
    </w:p>
    <w:p>
      <w:pPr>
        <w:numPr>
          <w:ilvl w:val="2"/>
          <w:numId w:val="1024"/>
        </w:numPr>
        <w:pStyle w:val="Compact"/>
      </w:pPr>
      <w:r>
        <w:t xml:space="preserve">Fix the issue of too many downstream logs caused by frequently setting the downstream bidirectional replication-related variables when replicating data to TiDB or MySQL</w:t>
      </w:r>
      <w:r>
        <w:t xml:space="preserve"> </w:t>
      </w:r>
      <w:hyperlink r:id="rId185">
        <w:r>
          <w:rPr>
            <w:rStyle w:val="ae"/>
          </w:rPr>
          <w:t xml:space="preserve">#9180</w:t>
        </w:r>
      </w:hyperlink>
      <w:r>
        <w:t xml:space="preserve"> </w:t>
      </w:r>
      <w:r>
        <w:t xml:space="preserve">@</w:t>
      </w:r>
      <w:hyperlink r:id="rId186">
        <w:r>
          <w:rPr>
            <w:rStyle w:val="ae"/>
          </w:rPr>
          <w:t xml:space="preserve">asddongmen</w:t>
        </w:r>
      </w:hyperlink>
    </w:p>
    <w:p>
      <w:pPr>
        <w:numPr>
          <w:ilvl w:val="2"/>
          <w:numId w:val="1024"/>
        </w:numPr>
        <w:pStyle w:val="Compact"/>
      </w:pPr>
      <w:r>
        <w:t xml:space="preserve">Fix the issue that the PD node crashing causes the TiCDC node to restart</w:t>
      </w:r>
      <w:r>
        <w:t xml:space="preserve"> </w:t>
      </w:r>
      <w:hyperlink r:id="rId187">
        <w:r>
          <w:rPr>
            <w:rStyle w:val="ae"/>
          </w:rPr>
          <w:t xml:space="preserve">#8868</w:t>
        </w:r>
      </w:hyperlink>
      <w:r>
        <w:t xml:space="preserve"> </w:t>
      </w:r>
      <w:r>
        <w:t xml:space="preserve">@</w:t>
      </w:r>
      <w:hyperlink r:id="rId186">
        <w:r>
          <w:rPr>
            <w:rStyle w:val="ae"/>
          </w:rPr>
          <w:t xml:space="preserve">asddongmen</w:t>
        </w:r>
      </w:hyperlink>
    </w:p>
    <w:p>
      <w:pPr>
        <w:numPr>
          <w:ilvl w:val="2"/>
          <w:numId w:val="1024"/>
        </w:numPr>
        <w:pStyle w:val="Compact"/>
      </w:pPr>
      <w:r>
        <w:t xml:space="preserve">Fix the issue that TiCDC cannot create a changefeed with a downstream Kafka-on-Pulsar</w:t>
      </w:r>
      <w:r>
        <w:t xml:space="preserve"> </w:t>
      </w:r>
      <w:hyperlink r:id="rId188">
        <w:r>
          <w:rPr>
            <w:rStyle w:val="ae"/>
          </w:rPr>
          <w:t xml:space="preserve">#8892</w:t>
        </w:r>
      </w:hyperlink>
      <w:r>
        <w:t xml:space="preserve"> </w:t>
      </w:r>
      <w:r>
        <w:t xml:space="preserve">@</w:t>
      </w:r>
      <w:hyperlink r:id="rId130">
        <w:r>
          <w:rPr>
            <w:rStyle w:val="ae"/>
          </w:rPr>
          <w:t xml:space="preserve">hi-rustin</w:t>
        </w:r>
      </w:hyperlink>
    </w:p>
    <w:p>
      <w:pPr>
        <w:numPr>
          <w:ilvl w:val="1"/>
          <w:numId w:val="1022"/>
        </w:numPr>
      </w:pPr>
      <w:r>
        <w:t xml:space="preserve">TiDB Lightning</w:t>
      </w:r>
    </w:p>
    <w:p>
      <w:pPr>
        <w:numPr>
          <w:ilvl w:val="2"/>
          <w:numId w:val="1025"/>
        </w:numPr>
        <w:pStyle w:val="Compact"/>
      </w:pPr>
      <w:r>
        <w:t xml:space="preserve">Fix the TiDB Lightning panic issue when</w:t>
      </w:r>
      <w:r>
        <w:t xml:space="preserve"> </w:t>
      </w:r>
      <w:r>
        <w:rPr>
          <w:rStyle w:val="VerbatimChar"/>
        </w:rPr>
        <w:t xml:space="preserve">experimental.allow-expression-index</w:t>
      </w:r>
      <w:r>
        <w:t xml:space="preserve"> </w:t>
      </w:r>
      <w:r>
        <w:t xml:space="preserve">is enabled and the default value is UUID</w:t>
      </w:r>
      <w:r>
        <w:t xml:space="preserve"> </w:t>
      </w:r>
      <w:hyperlink r:id="rId189">
        <w:r>
          <w:rPr>
            <w:rStyle w:val="ae"/>
          </w:rPr>
          <w:t xml:space="preserve">#44497</w:t>
        </w:r>
      </w:hyperlink>
      <w:r>
        <w:t xml:space="preserve"> </w:t>
      </w:r>
      <w:r>
        <w:t xml:space="preserve">@</w:t>
      </w:r>
      <w:hyperlink r:id="rId190">
        <w:r>
          <w:rPr>
            <w:rStyle w:val="ae"/>
          </w:rPr>
          <w:t xml:space="preserve">lichunzhu</w:t>
        </w:r>
      </w:hyperlink>
    </w:p>
    <w:p>
      <w:pPr>
        <w:numPr>
          <w:ilvl w:val="2"/>
          <w:numId w:val="1025"/>
        </w:numPr>
        <w:pStyle w:val="Compact"/>
      </w:pPr>
      <w:r>
        <w:t xml:space="preserve">Fix the TiDB Lightning panic issue when a task exits while dividing a data file</w:t>
      </w:r>
      <w:r>
        <w:t xml:space="preserve"> </w:t>
      </w:r>
      <w:hyperlink r:id="rId191">
        <w:r>
          <w:rPr>
            <w:rStyle w:val="ae"/>
          </w:rPr>
          <w:t xml:space="preserve">#43195</w:t>
        </w:r>
      </w:hyperlink>
      <w:r>
        <w:t xml:space="preserve"> </w:t>
      </w:r>
      <w:r>
        <w:t xml:space="preserve">@</w:t>
      </w:r>
      <w:hyperlink r:id="rId82">
        <w:r>
          <w:rPr>
            <w:rStyle w:val="ae"/>
          </w:rPr>
          <w:t xml:space="preserve">lance6716</w:t>
        </w:r>
      </w:hyperlink>
    </w:p>
    <w:bookmarkEnd w:id="192"/>
    <w:bookmarkStart w:id="205" w:name="contributors"/>
    <w:p>
      <w:pPr>
        <w:pStyle w:val="2"/>
      </w:pPr>
      <w:r>
        <w:t xml:space="preserve">Contributors</w:t>
      </w:r>
    </w:p>
    <w:p>
      <w:pPr>
        <w:pStyle w:val="FirstParagraph"/>
      </w:pPr>
      <w:r>
        <w:t xml:space="preserve">We would like to thank the following contributors from the TiDB community:</w:t>
      </w:r>
    </w:p>
    <w:p>
      <w:pPr>
        <w:numPr>
          <w:ilvl w:val="0"/>
          <w:numId w:val="1026"/>
        </w:numPr>
        <w:pStyle w:val="Compact"/>
      </w:pPr>
      <w:hyperlink r:id="rId193">
        <w:r>
          <w:rPr>
            <w:rStyle w:val="ae"/>
          </w:rPr>
          <w:t xml:space="preserve">asjdf</w:t>
        </w:r>
      </w:hyperlink>
    </w:p>
    <w:p>
      <w:pPr>
        <w:numPr>
          <w:ilvl w:val="0"/>
          <w:numId w:val="1026"/>
        </w:numPr>
        <w:pStyle w:val="Compact"/>
      </w:pPr>
      <w:hyperlink r:id="rId194">
        <w:r>
          <w:rPr>
            <w:rStyle w:val="ae"/>
          </w:rPr>
          <w:t xml:space="preserve">blacktear23</w:t>
        </w:r>
      </w:hyperlink>
    </w:p>
    <w:p>
      <w:pPr>
        <w:numPr>
          <w:ilvl w:val="0"/>
          <w:numId w:val="1026"/>
        </w:numPr>
        <w:pStyle w:val="Compact"/>
      </w:pPr>
      <w:hyperlink r:id="rId195">
        <w:r>
          <w:rPr>
            <w:rStyle w:val="ae"/>
          </w:rPr>
          <w:t xml:space="preserve">Cavan-xu</w:t>
        </w:r>
      </w:hyperlink>
    </w:p>
    <w:p>
      <w:pPr>
        <w:numPr>
          <w:ilvl w:val="0"/>
          <w:numId w:val="1026"/>
        </w:numPr>
        <w:pStyle w:val="Compact"/>
      </w:pPr>
      <w:hyperlink r:id="rId196">
        <w:r>
          <w:rPr>
            <w:rStyle w:val="ae"/>
          </w:rPr>
          <w:t xml:space="preserve">darraes</w:t>
        </w:r>
      </w:hyperlink>
    </w:p>
    <w:p>
      <w:pPr>
        <w:numPr>
          <w:ilvl w:val="0"/>
          <w:numId w:val="1026"/>
        </w:numPr>
        <w:pStyle w:val="Compact"/>
      </w:pPr>
      <w:hyperlink r:id="rId197">
        <w:r>
          <w:rPr>
            <w:rStyle w:val="ae"/>
          </w:rPr>
          <w:t xml:space="preserve">demoManito</w:t>
        </w:r>
      </w:hyperlink>
    </w:p>
    <w:p>
      <w:pPr>
        <w:numPr>
          <w:ilvl w:val="0"/>
          <w:numId w:val="1026"/>
        </w:numPr>
        <w:pStyle w:val="Compact"/>
      </w:pPr>
      <w:hyperlink r:id="rId198">
        <w:r>
          <w:rPr>
            <w:rStyle w:val="ae"/>
          </w:rPr>
          <w:t xml:space="preserve">dhysum</w:t>
        </w:r>
      </w:hyperlink>
    </w:p>
    <w:p>
      <w:pPr>
        <w:numPr>
          <w:ilvl w:val="0"/>
          <w:numId w:val="1026"/>
        </w:numPr>
        <w:pStyle w:val="Compact"/>
      </w:pPr>
      <w:hyperlink r:id="rId199">
        <w:r>
          <w:rPr>
            <w:rStyle w:val="ae"/>
          </w:rPr>
          <w:t xml:space="preserve">HappyUncle</w:t>
        </w:r>
      </w:hyperlink>
    </w:p>
    <w:p>
      <w:pPr>
        <w:numPr>
          <w:ilvl w:val="0"/>
          <w:numId w:val="1026"/>
        </w:numPr>
        <w:pStyle w:val="Compact"/>
      </w:pPr>
      <w:hyperlink r:id="rId200">
        <w:r>
          <w:rPr>
            <w:rStyle w:val="ae"/>
          </w:rPr>
          <w:t xml:space="preserve">jiyfhust</w:t>
        </w:r>
      </w:hyperlink>
    </w:p>
    <w:p>
      <w:pPr>
        <w:numPr>
          <w:ilvl w:val="0"/>
          <w:numId w:val="1026"/>
        </w:numPr>
        <w:pStyle w:val="Compact"/>
      </w:pPr>
      <w:hyperlink r:id="rId201">
        <w:r>
          <w:rPr>
            <w:rStyle w:val="ae"/>
          </w:rPr>
          <w:t xml:space="preserve">L-maple</w:t>
        </w:r>
      </w:hyperlink>
    </w:p>
    <w:p>
      <w:pPr>
        <w:numPr>
          <w:ilvl w:val="0"/>
          <w:numId w:val="1026"/>
        </w:numPr>
        <w:pStyle w:val="Compact"/>
      </w:pPr>
      <w:hyperlink r:id="rId202">
        <w:r>
          <w:rPr>
            <w:rStyle w:val="ae"/>
          </w:rPr>
          <w:t xml:space="preserve">nyurik</w:t>
        </w:r>
      </w:hyperlink>
    </w:p>
    <w:p>
      <w:pPr>
        <w:numPr>
          <w:ilvl w:val="0"/>
          <w:numId w:val="1026"/>
        </w:numPr>
        <w:pStyle w:val="Compact"/>
      </w:pPr>
      <w:hyperlink r:id="rId203">
        <w:r>
          <w:rPr>
            <w:rStyle w:val="ae"/>
          </w:rPr>
          <w:t xml:space="preserve">SeigeC</w:t>
        </w:r>
      </w:hyperlink>
    </w:p>
    <w:p>
      <w:pPr>
        <w:numPr>
          <w:ilvl w:val="0"/>
          <w:numId w:val="1026"/>
        </w:numPr>
        <w:pStyle w:val="Compact"/>
      </w:pPr>
      <w:hyperlink r:id="rId204">
        <w:r>
          <w:rPr>
            <w:rStyle w:val="ae"/>
          </w:rPr>
          <w:t xml:space="preserve">tangjingyu97</w:t>
        </w:r>
      </w:hyperlink>
    </w:p>
    <w:bookmarkEnd w:id="205"/>
    <w:bookmarkEnd w:id="206"/>
    <w:bookmarkStart w:id="358" w:name="tidb-7.3.0-release-notes"/>
    <w:p>
      <w:pPr>
        <w:pStyle w:val="1"/>
      </w:pPr>
      <w:r>
        <w:t xml:space="preserve">TiDB 7.3.0 Release Notes</w:t>
      </w:r>
    </w:p>
    <w:p>
      <w:pPr>
        <w:pStyle w:val="FirstParagraph"/>
      </w:pPr>
      <w:r>
        <w:t xml:space="preserve">Release date: August 14, 2023</w:t>
      </w:r>
    </w:p>
    <w:p>
      <w:pPr>
        <w:pStyle w:val="a0"/>
      </w:pPr>
      <w:r>
        <w:t xml:space="preserve">TiDB version: 7.3.0</w:t>
      </w:r>
    </w:p>
    <w:p>
      <w:pPr>
        <w:pStyle w:val="a0"/>
      </w:pPr>
      <w:r>
        <w:t xml:space="preserve">Quick access:</w:t>
      </w:r>
      <w:r>
        <w:t xml:space="preserve"> </w:t>
      </w:r>
      <w:hyperlink r:id="rId207">
        <w:r>
          <w:rPr>
            <w:rStyle w:val="ae"/>
          </w:rPr>
          <w:t xml:space="preserve">Quick start</w:t>
        </w:r>
      </w:hyperlink>
      <w:r>
        <w:t xml:space="preserve"> </w:t>
      </w:r>
      <w:r>
        <w:t xml:space="preserve">|</w:t>
      </w:r>
      <w:r>
        <w:t xml:space="preserve"> </w:t>
      </w:r>
      <w:hyperlink r:id="rId208">
        <w:r>
          <w:rPr>
            <w:rStyle w:val="ae"/>
          </w:rPr>
          <w:t xml:space="preserve">Installation packages</w:t>
        </w:r>
      </w:hyperlink>
    </w:p>
    <w:p>
      <w:pPr>
        <w:pStyle w:val="a0"/>
      </w:pPr>
      <w:r>
        <w:t xml:space="preserve">7.3.0 introduces the following major features. In addition to that, 7.3.0 also includes a series of enhancements (described in the</w:t>
      </w:r>
      <w:r>
        <w:t xml:space="preserve"> </w:t>
      </w:r>
      <w:hyperlink w:anchor="feature-details">
        <w:r>
          <w:rPr>
            <w:rStyle w:val="ae"/>
          </w:rPr>
          <w:t xml:space="preserve">Feature details</w:t>
        </w:r>
      </w:hyperlink>
      <w:r>
        <w:t xml:space="preserve"> </w:t>
      </w:r>
      <w:r>
        <w:t xml:space="preserve">section) to query stability in TiDB server and TiFlash. These enhancements are more miscellaneous in nature and not user-facing so they are not included in the following table.</w:t>
      </w:r>
    </w:p>
    <w:bookmarkStart w:id="248" w:name="feature-details-1"/>
    <w:p>
      <w:pPr>
        <w:pStyle w:val="2"/>
      </w:pPr>
      <w:r>
        <w:t xml:space="preserve">Feature details</w:t>
      </w:r>
    </w:p>
    <w:bookmarkStart w:id="220" w:name="performance-1"/>
    <w:p>
      <w:pPr>
        <w:pStyle w:val="3"/>
      </w:pPr>
      <w:r>
        <w:t xml:space="preserve">Performance</w:t>
      </w:r>
    </w:p>
    <w:p>
      <w:pPr>
        <w:numPr>
          <w:ilvl w:val="0"/>
          <w:numId w:val="1027"/>
        </w:numPr>
      </w:pPr>
      <w:r>
        <w:t xml:space="preserve">TiFlash supports the replica selection strategy</w:t>
      </w:r>
      <w:r>
        <w:t xml:space="preserve"> </w:t>
      </w:r>
      <w:hyperlink r:id="rId209">
        <w:r>
          <w:rPr>
            <w:rStyle w:val="ae"/>
          </w:rPr>
          <w:t xml:space="preserve">#44106</w:t>
        </w:r>
      </w:hyperlink>
      <w:r>
        <w:t xml:space="preserve"> </w:t>
      </w:r>
      <w:r>
        <w:t xml:space="preserve">@</w:t>
      </w:r>
      <w:hyperlink r:id="rId210">
        <w:r>
          <w:rPr>
            <w:rStyle w:val="ae"/>
          </w:rPr>
          <w:t xml:space="preserve">XuHuaiyu</w:t>
        </w:r>
      </w:hyperlink>
    </w:p>
    <w:p>
      <w:pPr>
        <w:numPr>
          <w:ilvl w:val="0"/>
          <w:numId w:val="1000"/>
        </w:numPr>
      </w:pPr>
      <w:r>
        <w:t xml:space="preserve">Before v7.3.0, TiFlash uses replicas from all its nodes for data scanning and MPP calculations to maximize performance. Starting from v7.3.0, TiFlash introduces the replica selection strategy and lets you configure it using the</w:t>
      </w:r>
      <w:r>
        <w:t xml:space="preserve"> </w:t>
      </w:r>
      <w:hyperlink r:id="rId211">
        <w:r>
          <w:rPr>
            <w:rStyle w:val="VerbatimChar"/>
          </w:rPr>
          <w:t xml:space="preserve">tiflash_replica_read</w:t>
        </w:r>
      </w:hyperlink>
      <w:r>
        <w:t xml:space="preserve"> </w:t>
      </w:r>
      <w:r>
        <w:t xml:space="preserve">system variable. This strategy supports selecting specific replicas based on the</w:t>
      </w:r>
      <w:r>
        <w:t xml:space="preserve"> </w:t>
      </w:r>
      <w:hyperlink r:id="rId212">
        <w:r>
          <w:rPr>
            <w:rStyle w:val="ae"/>
          </w:rPr>
          <w:t xml:space="preserve">zone attributes</w:t>
        </w:r>
      </w:hyperlink>
      <w:r>
        <w:t xml:space="preserve"> </w:t>
      </w:r>
      <w:r>
        <w:t xml:space="preserve">of nodes and scheduling specific nodes for data scanning and MPP calculations.</w:t>
      </w:r>
    </w:p>
    <w:p>
      <w:pPr>
        <w:numPr>
          <w:ilvl w:val="0"/>
          <w:numId w:val="1000"/>
        </w:numPr>
      </w:pPr>
      <w:r>
        <w:t xml:space="preserve">For a cluster that is deployed in multiple data centers and each data center has complete TiFlash data replicas, you can configure this strategy to only select TiFlash replicas from the current data center. This means data scanning and MPP calculations are performed only on TiFlash nodes in the current data center, which avoids excessive network data transmission across data centers.</w:t>
      </w:r>
    </w:p>
    <w:p>
      <w:pPr>
        <w:numPr>
          <w:ilvl w:val="0"/>
          <w:numId w:val="1000"/>
        </w:numPr>
      </w:pPr>
      <w:r>
        <w:t xml:space="preserve">For more information, see</w:t>
      </w:r>
      <w:r>
        <w:t xml:space="preserve"> </w:t>
      </w:r>
      <w:hyperlink r:id="rId211">
        <w:r>
          <w:rPr>
            <w:rStyle w:val="ae"/>
          </w:rPr>
          <w:t xml:space="preserve">documentation</w:t>
        </w:r>
      </w:hyperlink>
      <w:r>
        <w:t xml:space="preserve">.</w:t>
      </w:r>
    </w:p>
    <w:p>
      <w:pPr>
        <w:numPr>
          <w:ilvl w:val="0"/>
          <w:numId w:val="1027"/>
        </w:numPr>
      </w:pPr>
      <w:r>
        <w:t xml:space="preserve">TiFlash supports Runtime Filter within nodes</w:t>
      </w:r>
      <w:r>
        <w:t xml:space="preserve"> </w:t>
      </w:r>
      <w:hyperlink r:id="rId213">
        <w:r>
          <w:rPr>
            <w:rStyle w:val="ae"/>
          </w:rPr>
          <w:t xml:space="preserve">#40220</w:t>
        </w:r>
      </w:hyperlink>
      <w:r>
        <w:t xml:space="preserve"> </w:t>
      </w:r>
      <w:r>
        <w:t xml:space="preserve">@</w:t>
      </w:r>
      <w:hyperlink r:id="rId214">
        <w:r>
          <w:rPr>
            <w:rStyle w:val="ae"/>
          </w:rPr>
          <w:t xml:space="preserve">elsa0520</w:t>
        </w:r>
      </w:hyperlink>
    </w:p>
    <w:p>
      <w:pPr>
        <w:numPr>
          <w:ilvl w:val="0"/>
          <w:numId w:val="1000"/>
        </w:numPr>
      </w:pPr>
      <w:r>
        <w:t xml:space="preserve">Runtime Filter is a</w:t>
      </w:r>
      <w:r>
        <w:t xml:space="preserve"> </w:t>
      </w:r>
      <w:r>
        <w:rPr>
          <w:bCs/>
          <w:b/>
        </w:rPr>
        <w:t xml:space="preserve">dynamic predicate</w:t>
      </w:r>
      <w:r>
        <w:t xml:space="preserve"> </w:t>
      </w:r>
      <w:r>
        <w:t xml:space="preserve">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pPr>
        <w:numPr>
          <w:ilvl w:val="0"/>
          <w:numId w:val="1000"/>
        </w:numPr>
      </w:pPr>
      <w:r>
        <w:t xml:space="preserve">This feature is disabled by default in v7.3.0. To enable this feature, set the system variable</w:t>
      </w:r>
      <w:r>
        <w:t xml:space="preserve"> </w:t>
      </w:r>
      <w:hyperlink r:id="rId215">
        <w:r>
          <w:rPr>
            <w:rStyle w:val="VerbatimChar"/>
          </w:rPr>
          <w:t xml:space="preserve">tidb_runtime_filter_mode</w:t>
        </w:r>
      </w:hyperlink>
      <w:r>
        <w:t xml:space="preserve"> </w:t>
      </w:r>
      <w:r>
        <w:t xml:space="preserve">to</w:t>
      </w:r>
      <w:r>
        <w:t xml:space="preserve"> </w:t>
      </w:r>
      <w:r>
        <w:rPr>
          <w:rStyle w:val="VerbatimChar"/>
        </w:rPr>
        <w:t xml:space="preserve">LOCAL</w:t>
      </w:r>
      <w:r>
        <w:t xml:space="preserve">.</w:t>
      </w:r>
    </w:p>
    <w:p>
      <w:pPr>
        <w:numPr>
          <w:ilvl w:val="0"/>
          <w:numId w:val="1000"/>
        </w:numPr>
      </w:pPr>
      <w:r>
        <w:t xml:space="preserve">For more information, see</w:t>
      </w:r>
      <w:r>
        <w:t xml:space="preserve"> </w:t>
      </w:r>
      <w:hyperlink r:id="rId216">
        <w:r>
          <w:rPr>
            <w:rStyle w:val="ae"/>
          </w:rPr>
          <w:t xml:space="preserve">documentation</w:t>
        </w:r>
      </w:hyperlink>
      <w:r>
        <w:t xml:space="preserve">.</w:t>
      </w:r>
    </w:p>
    <w:p>
      <w:pPr>
        <w:numPr>
          <w:ilvl w:val="0"/>
          <w:numId w:val="1027"/>
        </w:numPr>
      </w:pPr>
      <w:r>
        <w:t xml:space="preserve">TiFlash supports executing common table expressions (CTEs) (experimental)</w:t>
      </w:r>
      <w:r>
        <w:t xml:space="preserve"> </w:t>
      </w:r>
      <w:hyperlink r:id="rId217">
        <w:r>
          <w:rPr>
            <w:rStyle w:val="ae"/>
          </w:rPr>
          <w:t xml:space="preserve">#43333</w:t>
        </w:r>
      </w:hyperlink>
      <w:r>
        <w:t xml:space="preserve"> </w:t>
      </w:r>
      <w:r>
        <w:t xml:space="preserve">@</w:t>
      </w:r>
      <w:hyperlink r:id="rId167">
        <w:r>
          <w:rPr>
            <w:rStyle w:val="ae"/>
          </w:rPr>
          <w:t xml:space="preserve">winoros</w:t>
        </w:r>
      </w:hyperlink>
    </w:p>
    <w:p>
      <w:pPr>
        <w:numPr>
          <w:ilvl w:val="0"/>
          <w:numId w:val="1000"/>
        </w:numPr>
      </w:pPr>
      <w:r>
        <w:t xml:space="preserve">Before v7.3.0, the MPP engine of TiFlash cannot execute queries that contain CTEs by default. To achieve the best execution performance within the MPP framework, you need to use the system variable</w:t>
      </w:r>
      <w:r>
        <w:t xml:space="preserve"> </w:t>
      </w:r>
      <w:hyperlink r:id="rId218">
        <w:r>
          <w:rPr>
            <w:rStyle w:val="VerbatimChar"/>
          </w:rPr>
          <w:t xml:space="preserve">tidb_opt_force_inline_cte</w:t>
        </w:r>
      </w:hyperlink>
      <w:r>
        <w:t xml:space="preserve"> </w:t>
      </w:r>
      <w:r>
        <w:t xml:space="preserve">to enforce inlining CTE.</w:t>
      </w:r>
    </w:p>
    <w:p>
      <w:pPr>
        <w:numPr>
          <w:ilvl w:val="0"/>
          <w:numId w:val="1000"/>
        </w:numPr>
      </w:pPr>
      <w:r>
        <w:t xml:space="preserve">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pPr>
        <w:numPr>
          <w:ilvl w:val="0"/>
          <w:numId w:val="1000"/>
        </w:numPr>
      </w:pPr>
      <w:r>
        <w:t xml:space="preserve">This feature is experimental and is disabled by default. It is controlled by the system variable</w:t>
      </w:r>
      <w:r>
        <w:t xml:space="preserve"> </w:t>
      </w:r>
      <w:hyperlink r:id="rId219">
        <w:r>
          <w:rPr>
            <w:rStyle w:val="VerbatimChar"/>
          </w:rPr>
          <w:t xml:space="preserve">tidb_opt_enable_mpp_shared_cte_execution</w:t>
        </w:r>
      </w:hyperlink>
      <w:r>
        <w:t xml:space="preserve">.</w:t>
      </w:r>
    </w:p>
    <w:bookmarkEnd w:id="220"/>
    <w:bookmarkStart w:id="231" w:name="reliability-1"/>
    <w:p>
      <w:pPr>
        <w:pStyle w:val="3"/>
      </w:pPr>
      <w:r>
        <w:t xml:space="preserve">Reliability</w:t>
      </w:r>
    </w:p>
    <w:p>
      <w:pPr>
        <w:numPr>
          <w:ilvl w:val="0"/>
          <w:numId w:val="1028"/>
        </w:numPr>
      </w:pPr>
      <w:r>
        <w:t xml:space="preserve">Add new optimizer hints</w:t>
      </w:r>
      <w:r>
        <w:t xml:space="preserve"> </w:t>
      </w:r>
      <w:hyperlink r:id="rId221">
        <w:r>
          <w:rPr>
            <w:rStyle w:val="ae"/>
          </w:rPr>
          <w:t xml:space="preserve">#45520</w:t>
        </w:r>
      </w:hyperlink>
      <w:r>
        <w:t xml:space="preserve"> </w:t>
      </w:r>
      <w:r>
        <w:t xml:space="preserve">@</w:t>
      </w:r>
      <w:hyperlink r:id="rId51">
        <w:r>
          <w:rPr>
            <w:rStyle w:val="ae"/>
          </w:rPr>
          <w:t xml:space="preserve">qw4990</w:t>
        </w:r>
      </w:hyperlink>
    </w:p>
    <w:p>
      <w:pPr>
        <w:numPr>
          <w:ilvl w:val="0"/>
          <w:numId w:val="1000"/>
        </w:numPr>
      </w:pPr>
      <w:r>
        <w:t xml:space="preserve">In v7.3.0, TiDB introduces several new optimizer hints to control the join methods between tables, including:</w:t>
      </w:r>
    </w:p>
    <w:p>
      <w:pPr>
        <w:numPr>
          <w:ilvl w:val="1"/>
          <w:numId w:val="1029"/>
        </w:numPr>
        <w:pStyle w:val="Compact"/>
      </w:pPr>
      <w:hyperlink r:id="rId222">
        <w:r>
          <w:rPr>
            <w:rStyle w:val="VerbatimChar"/>
          </w:rPr>
          <w:t xml:space="preserve">NO_MERGE_JOIN()</w:t>
        </w:r>
      </w:hyperlink>
      <w:r>
        <w:t xml:space="preserve"> </w:t>
      </w:r>
      <w:r>
        <w:t xml:space="preserve">selects join methods other than merge join.</w:t>
      </w:r>
    </w:p>
    <w:p>
      <w:pPr>
        <w:numPr>
          <w:ilvl w:val="1"/>
          <w:numId w:val="1029"/>
        </w:numPr>
        <w:pStyle w:val="Compact"/>
      </w:pPr>
      <w:hyperlink r:id="rId223">
        <w:r>
          <w:rPr>
            <w:rStyle w:val="VerbatimChar"/>
          </w:rPr>
          <w:t xml:space="preserve">NO_INDEX_JOIN()</w:t>
        </w:r>
      </w:hyperlink>
      <w:r>
        <w:t xml:space="preserve"> </w:t>
      </w:r>
      <w:r>
        <w:t xml:space="preserve">selects join methods other than index nested loop join.</w:t>
      </w:r>
    </w:p>
    <w:p>
      <w:pPr>
        <w:numPr>
          <w:ilvl w:val="1"/>
          <w:numId w:val="1029"/>
        </w:numPr>
        <w:pStyle w:val="Compact"/>
      </w:pPr>
      <w:hyperlink r:id="rId224">
        <w:r>
          <w:rPr>
            <w:rStyle w:val="VerbatimChar"/>
          </w:rPr>
          <w:t xml:space="preserve">NO_INDEX_MERGE_JOIN()</w:t>
        </w:r>
      </w:hyperlink>
      <w:r>
        <w:t xml:space="preserve"> </w:t>
      </w:r>
      <w:r>
        <w:t xml:space="preserve">selects join methods other than index nested loop merge join.</w:t>
      </w:r>
    </w:p>
    <w:p>
      <w:pPr>
        <w:numPr>
          <w:ilvl w:val="1"/>
          <w:numId w:val="1029"/>
        </w:numPr>
        <w:pStyle w:val="Compact"/>
      </w:pPr>
      <w:hyperlink r:id="rId225">
        <w:r>
          <w:rPr>
            <w:rStyle w:val="VerbatimChar"/>
          </w:rPr>
          <w:t xml:space="preserve">NO_HASH_JOIN()</w:t>
        </w:r>
      </w:hyperlink>
      <w:r>
        <w:t xml:space="preserve"> </w:t>
      </w:r>
      <w:r>
        <w:t xml:space="preserve">selects join methods other than hash join.</w:t>
      </w:r>
    </w:p>
    <w:p>
      <w:pPr>
        <w:numPr>
          <w:ilvl w:val="1"/>
          <w:numId w:val="1029"/>
        </w:numPr>
        <w:pStyle w:val="Compact"/>
      </w:pPr>
      <w:hyperlink r:id="rId226">
        <w:r>
          <w:rPr>
            <w:rStyle w:val="VerbatimChar"/>
          </w:rPr>
          <w:t xml:space="preserve">NO_INDEX_HASH_JOIN()</w:t>
        </w:r>
      </w:hyperlink>
      <w:r>
        <w:t xml:space="preserve"> </w:t>
      </w:r>
      <w:r>
        <w:t xml:space="preserve">selects join methods other than</w:t>
      </w:r>
      <w:r>
        <w:t xml:space="preserve"> </w:t>
      </w:r>
      <w:hyperlink r:id="rId227">
        <w:r>
          <w:rPr>
            <w:rStyle w:val="ae"/>
          </w:rPr>
          <w:t xml:space="preserve">index nested loop hash join</w:t>
        </w:r>
      </w:hyperlink>
      <w:r>
        <w:t xml:space="preserve">.</w:t>
      </w:r>
    </w:p>
    <w:p>
      <w:pPr>
        <w:numPr>
          <w:ilvl w:val="0"/>
          <w:numId w:val="1000"/>
        </w:numPr>
      </w:pPr>
      <w:r>
        <w:t xml:space="preserve">For more information, see</w:t>
      </w:r>
      <w:r>
        <w:t xml:space="preserve"> </w:t>
      </w:r>
      <w:hyperlink r:id="rId228">
        <w:r>
          <w:rPr>
            <w:rStyle w:val="ae"/>
          </w:rPr>
          <w:t xml:space="preserve">documentation</w:t>
        </w:r>
      </w:hyperlink>
      <w:r>
        <w:t xml:space="preserve">.</w:t>
      </w:r>
    </w:p>
    <w:p>
      <w:pPr>
        <w:numPr>
          <w:ilvl w:val="0"/>
          <w:numId w:val="1028"/>
        </w:numPr>
      </w:pPr>
      <w:r>
        <w:t xml:space="preserve">Manually mark queries that use resources more than expected (experimental)</w:t>
      </w:r>
      <w:r>
        <w:t xml:space="preserve"> </w:t>
      </w:r>
      <w:hyperlink r:id="rId43">
        <w:r>
          <w:rPr>
            <w:rStyle w:val="ae"/>
          </w:rPr>
          <w:t xml:space="preserve">#43691</w:t>
        </w:r>
      </w:hyperlink>
      <w:r>
        <w:t xml:space="preserve"> </w:t>
      </w:r>
      <w:r>
        <w:t xml:space="preserve">@</w:t>
      </w:r>
      <w:hyperlink r:id="rId44">
        <w:r>
          <w:rPr>
            <w:rStyle w:val="ae"/>
          </w:rPr>
          <w:t xml:space="preserve">Connor1996</w:t>
        </w:r>
      </w:hyperlink>
      <w:r>
        <w:t xml:space="preserve"> </w:t>
      </w:r>
      <w:r>
        <w:t xml:space="preserve">@</w:t>
      </w:r>
      <w:hyperlink r:id="rId45">
        <w:r>
          <w:rPr>
            <w:rStyle w:val="ae"/>
          </w:rPr>
          <w:t xml:space="preserve">CabinfeverB</w:t>
        </w:r>
      </w:hyperlink>
    </w:p>
    <w:p>
      <w:pPr>
        <w:numPr>
          <w:ilvl w:val="0"/>
          <w:numId w:val="1000"/>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w:t>
      </w:r>
      <w:r>
        <w:t xml:space="preserve"> </w:t>
      </w:r>
      <w:hyperlink r:id="rId229">
        <w:r>
          <w:rPr>
            <w:rStyle w:val="VerbatimChar"/>
          </w:rPr>
          <w:t xml:space="preserve">QUERY WATCH</w:t>
        </w:r>
      </w:hyperlink>
      <w:r>
        <w:t xml:space="preserve">, you can mark runaway queries based on SQL text, SQL Digest, or execution plan, and the marked runaway queries can be downgraded or cancelled.</w:t>
      </w:r>
    </w:p>
    <w:p>
      <w:pPr>
        <w:numPr>
          <w:ilvl w:val="0"/>
          <w:numId w:val="1000"/>
        </w:numPr>
      </w:pPr>
      <w:r>
        <w:t xml:space="preserve">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pPr>
        <w:numPr>
          <w:ilvl w:val="0"/>
          <w:numId w:val="1000"/>
        </w:numPr>
      </w:pPr>
      <w:r>
        <w:t xml:space="preserve">For more information, see</w:t>
      </w:r>
      <w:r>
        <w:t xml:space="preserve"> </w:t>
      </w:r>
      <w:hyperlink r:id="rId230">
        <w:r>
          <w:rPr>
            <w:rStyle w:val="ae"/>
          </w:rPr>
          <w:t xml:space="preserve">documentation</w:t>
        </w:r>
      </w:hyperlink>
      <w:r>
        <w:t xml:space="preserve">.</w:t>
      </w:r>
    </w:p>
    <w:bookmarkEnd w:id="231"/>
    <w:bookmarkStart w:id="235" w:name="sql-1"/>
    <w:p>
      <w:pPr>
        <w:pStyle w:val="3"/>
      </w:pPr>
      <w:r>
        <w:t xml:space="preserve">SQL</w:t>
      </w:r>
    </w:p>
    <w:p>
      <w:pPr>
        <w:numPr>
          <w:ilvl w:val="0"/>
          <w:numId w:val="1030"/>
        </w:numPr>
      </w:pPr>
      <w:r>
        <w:t xml:space="preserve">List and List COLUMNS partitioned tables support default partitions</w:t>
      </w:r>
      <w:r>
        <w:t xml:space="preserve"> </w:t>
      </w:r>
      <w:hyperlink r:id="rId232">
        <w:r>
          <w:rPr>
            <w:rStyle w:val="ae"/>
          </w:rPr>
          <w:t xml:space="preserve">#20679</w:t>
        </w:r>
      </w:hyperlink>
      <w:r>
        <w:t xml:space="preserve"> </w:t>
      </w:r>
      <w:r>
        <w:t xml:space="preserve">@</w:t>
      </w:r>
      <w:hyperlink r:id="rId159">
        <w:r>
          <w:rPr>
            <w:rStyle w:val="ae"/>
          </w:rPr>
          <w:t xml:space="preserve">mjonss</w:t>
        </w:r>
      </w:hyperlink>
      <w:r>
        <w:t xml:space="preserve"> </w:t>
      </w:r>
      <w:r>
        <w:t xml:space="preserve">@</w:t>
      </w:r>
      <w:hyperlink r:id="rId233">
        <w:r>
          <w:rPr>
            <w:rStyle w:val="ae"/>
          </w:rPr>
          <w:t xml:space="preserve">bb7133</w:t>
        </w:r>
      </w:hyperlink>
    </w:p>
    <w:p>
      <w:pPr>
        <w:numPr>
          <w:ilvl w:val="0"/>
          <w:numId w:val="1000"/>
        </w:numPr>
      </w:pPr>
      <w:r>
        <w:t xml:space="preserve">Before v7.3.0, when you use the</w:t>
      </w:r>
      <w:r>
        <w:t xml:space="preserve"> </w:t>
      </w:r>
      <w:r>
        <w:rPr>
          <w:rStyle w:val="VerbatimChar"/>
        </w:rPr>
        <w:t xml:space="preserve">INSERT</w:t>
      </w:r>
      <w:r>
        <w:t xml:space="preserve"> </w:t>
      </w:r>
      <w:r>
        <w:t xml:space="preserve">statement to insert data into a List or List COLUMNS partitioned table, the data needs to meet the specified partitioning conditions of the table. If the data to be inserted does not meet any of these conditions, either the execution of the statement will fail or the non-compliant data will be ignored.</w:t>
      </w:r>
    </w:p>
    <w:p>
      <w:pPr>
        <w:numPr>
          <w:ilvl w:val="0"/>
          <w:numId w:val="1000"/>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w:t>
      </w:r>
      <w:r>
        <w:t xml:space="preserve"> </w:t>
      </w:r>
      <w:r>
        <w:rPr>
          <w:rStyle w:val="VerbatimChar"/>
        </w:rPr>
        <w:t xml:space="preserve">INSERT</w:t>
      </w:r>
      <w:r>
        <w:t xml:space="preserve"> </w:t>
      </w:r>
      <w:r>
        <w:t xml:space="preserve">statement or data being ignored due to data that does not meet partitioning conditions.</w:t>
      </w:r>
    </w:p>
    <w:p>
      <w:pPr>
        <w:numPr>
          <w:ilvl w:val="0"/>
          <w:numId w:val="1000"/>
        </w:numPr>
      </w:pPr>
      <w:r>
        <w:t xml:space="preserve">Note that this feature is a TiDB extension to MySQL syntax. For a partitioned table with a default partition, the data in the table cannot be directly replicated to MySQL.</w:t>
      </w:r>
    </w:p>
    <w:p>
      <w:pPr>
        <w:numPr>
          <w:ilvl w:val="0"/>
          <w:numId w:val="1000"/>
        </w:numPr>
      </w:pPr>
      <w:r>
        <w:t xml:space="preserve">For more information, see</w:t>
      </w:r>
      <w:r>
        <w:t xml:space="preserve"> </w:t>
      </w:r>
      <w:hyperlink r:id="rId234">
        <w:r>
          <w:rPr>
            <w:rStyle w:val="ae"/>
          </w:rPr>
          <w:t xml:space="preserve">documentation</w:t>
        </w:r>
      </w:hyperlink>
      <w:r>
        <w:t xml:space="preserve">.</w:t>
      </w:r>
    </w:p>
    <w:bookmarkEnd w:id="235"/>
    <w:bookmarkStart w:id="241" w:name="observability"/>
    <w:p>
      <w:pPr>
        <w:pStyle w:val="3"/>
      </w:pPr>
      <w:r>
        <w:t xml:space="preserve">Observability</w:t>
      </w:r>
    </w:p>
    <w:p>
      <w:pPr>
        <w:numPr>
          <w:ilvl w:val="0"/>
          <w:numId w:val="1031"/>
        </w:numPr>
      </w:pPr>
      <w:r>
        <w:t xml:space="preserve">Show the progress of collecting statistics</w:t>
      </w:r>
      <w:r>
        <w:t xml:space="preserve"> </w:t>
      </w:r>
      <w:hyperlink r:id="rId236">
        <w:r>
          <w:rPr>
            <w:rStyle w:val="ae"/>
          </w:rPr>
          <w:t xml:space="preserve">#44033</w:t>
        </w:r>
      </w:hyperlink>
      <w:r>
        <w:t xml:space="preserve"> </w:t>
      </w:r>
      <w:r>
        <w:t xml:space="preserve">@</w:t>
      </w:r>
      <w:hyperlink r:id="rId237">
        <w:r>
          <w:rPr>
            <w:rStyle w:val="ae"/>
          </w:rPr>
          <w:t xml:space="preserve">hawkingrei</w:t>
        </w:r>
      </w:hyperlink>
    </w:p>
    <w:p>
      <w:pPr>
        <w:numPr>
          <w:ilvl w:val="0"/>
          <w:numId w:val="1000"/>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w:t>
      </w:r>
      <w:r>
        <w:t xml:space="preserve"> </w:t>
      </w:r>
      <w:r>
        <w:rPr>
          <w:rStyle w:val="VerbatimChar"/>
        </w:rPr>
        <w:t xml:space="preserve">mysql.analyze_jobs</w:t>
      </w:r>
      <w:r>
        <w:t xml:space="preserve"> </w:t>
      </w:r>
      <w:r>
        <w:t xml:space="preserve">or</w:t>
      </w:r>
      <w:r>
        <w:t xml:space="preserve"> </w:t>
      </w:r>
      <w:r>
        <w:rPr>
          <w:rStyle w:val="VerbatimChar"/>
        </w:rPr>
        <w:t xml:space="preserve">SHOW ANALYZE STATUS</w:t>
      </w:r>
      <w:r>
        <w:t xml:space="preserve">. In scenarios such as large-scale data import and SQL performance optimization, this feature helps you understand the overall task progress and improves the user experience.</w:t>
      </w:r>
    </w:p>
    <w:p>
      <w:pPr>
        <w:numPr>
          <w:ilvl w:val="0"/>
          <w:numId w:val="1000"/>
        </w:numPr>
      </w:pPr>
      <w:r>
        <w:t xml:space="preserve">For more information, see</w:t>
      </w:r>
      <w:r>
        <w:t xml:space="preserve"> </w:t>
      </w:r>
      <w:hyperlink r:id="rId238">
        <w:r>
          <w:rPr>
            <w:rStyle w:val="ae"/>
          </w:rPr>
          <w:t xml:space="preserve">documentation</w:t>
        </w:r>
      </w:hyperlink>
      <w:r>
        <w:t xml:space="preserve">.</w:t>
      </w:r>
    </w:p>
    <w:p>
      <w:pPr>
        <w:numPr>
          <w:ilvl w:val="0"/>
          <w:numId w:val="1031"/>
        </w:numPr>
      </w:pPr>
      <w:r>
        <w:t xml:space="preserve">Plan Replayer supports exporting historical statistics</w:t>
      </w:r>
      <w:r>
        <w:t xml:space="preserve"> </w:t>
      </w:r>
      <w:hyperlink r:id="rId239">
        <w:r>
          <w:rPr>
            <w:rStyle w:val="ae"/>
          </w:rPr>
          <w:t xml:space="preserve">#45038</w:t>
        </w:r>
      </w:hyperlink>
      <w:r>
        <w:t xml:space="preserve"> </w:t>
      </w:r>
      <w:r>
        <w:t xml:space="preserve">@</w:t>
      </w:r>
      <w:hyperlink r:id="rId59">
        <w:r>
          <w:rPr>
            <w:rStyle w:val="ae"/>
          </w:rPr>
          <w:t xml:space="preserve">time-and-fate</w:t>
        </w:r>
      </w:hyperlink>
    </w:p>
    <w:p>
      <w:pPr>
        <w:numPr>
          <w:ilvl w:val="0"/>
          <w:numId w:val="1000"/>
        </w:numPr>
      </w:pPr>
      <w:r>
        <w:t xml:space="preserve">Starting from v7.3.0, with the newly added</w:t>
      </w:r>
      <w:r>
        <w:t xml:space="preserve"> </w:t>
      </w:r>
      <w:hyperlink r:id="rId240">
        <w:r>
          <w:rPr>
            <w:rStyle w:val="VerbatimChar"/>
          </w:rPr>
          <w:t xml:space="preserve">dump with stats as of timestamp</w:t>
        </w:r>
      </w:hyperlink>
      <w:r>
        <w:t xml:space="preserve"> </w:t>
      </w:r>
      <w:r>
        <w:t xml:space="preserve">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root cause of the issue and greatly improves efficiency in diagnosing execution plan issues.</w:t>
      </w:r>
    </w:p>
    <w:p>
      <w:pPr>
        <w:numPr>
          <w:ilvl w:val="0"/>
          <w:numId w:val="1000"/>
        </w:numPr>
      </w:pPr>
      <w:r>
        <w:t xml:space="preserve">For more information, see</w:t>
      </w:r>
      <w:r>
        <w:t xml:space="preserve"> </w:t>
      </w:r>
      <w:hyperlink r:id="rId240">
        <w:r>
          <w:rPr>
            <w:rStyle w:val="ae"/>
          </w:rPr>
          <w:t xml:space="preserve">documentation</w:t>
        </w:r>
      </w:hyperlink>
      <w:r>
        <w:t xml:space="preserve">.</w:t>
      </w:r>
    </w:p>
    <w:bookmarkEnd w:id="241"/>
    <w:bookmarkStart w:id="247" w:name="data-migration-1"/>
    <w:p>
      <w:pPr>
        <w:pStyle w:val="3"/>
      </w:pPr>
      <w:r>
        <w:t xml:space="preserve">Data migration</w:t>
      </w:r>
    </w:p>
    <w:p>
      <w:pPr>
        <w:numPr>
          <w:ilvl w:val="0"/>
          <w:numId w:val="1032"/>
        </w:numPr>
      </w:pPr>
      <w:r>
        <w:t xml:space="preserve">TiDB Lightning introduces a new version of conflict data detection and handling strategy</w:t>
      </w:r>
      <w:r>
        <w:t xml:space="preserve"> </w:t>
      </w:r>
      <w:hyperlink r:id="rId242">
        <w:r>
          <w:rPr>
            <w:rStyle w:val="ae"/>
          </w:rPr>
          <w:t xml:space="preserve">#41629</w:t>
        </w:r>
      </w:hyperlink>
      <w:r>
        <w:t xml:space="preserve"> </w:t>
      </w:r>
      <w:r>
        <w:t xml:space="preserve">@</w:t>
      </w:r>
      <w:hyperlink r:id="rId82">
        <w:r>
          <w:rPr>
            <w:rStyle w:val="ae"/>
          </w:rPr>
          <w:t xml:space="preserve">lance6716</w:t>
        </w:r>
      </w:hyperlink>
    </w:p>
    <w:p>
      <w:pPr>
        <w:numPr>
          <w:ilvl w:val="0"/>
          <w:numId w:val="1000"/>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w:t>
      </w:r>
      <w:r>
        <w:t xml:space="preserve"> </w:t>
      </w:r>
      <w:r>
        <w:rPr>
          <w:rStyle w:val="VerbatimChar"/>
        </w:rPr>
        <w:t xml:space="preserve">replace</w:t>
      </w:r>
      <w:r>
        <w:t xml:space="preserve"> </w:t>
      </w:r>
      <w:r>
        <w:t xml:space="preserve">or</w:t>
      </w:r>
      <w:r>
        <w:t xml:space="preserve"> </w:t>
      </w:r>
      <w:r>
        <w:rPr>
          <w:rStyle w:val="VerbatimChar"/>
        </w:rPr>
        <w:t xml:space="preserve">ignore</w:t>
      </w:r>
      <w:r>
        <w:t xml:space="preserve"> </w:t>
      </w:r>
      <w:r>
        <w:t xml:space="preserve">strategy. Starting from v7.3.0, TiDB Lightning introduces a unified conflict detection and handling strategy for both Logical Import Mode and Physical Import Mode. You can choose to report an error (</w:t>
      </w:r>
      <w:r>
        <w:rPr>
          <w:rStyle w:val="VerbatimChar"/>
        </w:rPr>
        <w:t xml:space="preserve">error</w:t>
      </w:r>
      <w:r>
        <w:t xml:space="preserve">), replace (</w:t>
      </w:r>
      <w:r>
        <w:rPr>
          <w:rStyle w:val="VerbatimChar"/>
        </w:rPr>
        <w:t xml:space="preserve">replace</w:t>
      </w:r>
      <w:r>
        <w:t xml:space="preserve">) or ignore (</w:t>
      </w:r>
      <w:r>
        <w:rPr>
          <w:rStyle w:val="VerbatimChar"/>
        </w:rPr>
        <w:t xml:space="preserve">ignore</w:t>
      </w:r>
      <w:r>
        <w:t xml:space="preserve">) conflicting data when encountering conflicts. You can limit the number of conflict records, such as the task is interrupted and terminated after processing a specified number of conflict records. Furthermore, the system can record conflicting data for troubleshooting.</w:t>
      </w:r>
    </w:p>
    <w:p>
      <w:pPr>
        <w:numPr>
          <w:ilvl w:val="0"/>
          <w:numId w:val="1000"/>
        </w:numPr>
      </w:pPr>
      <w:r>
        <w:t xml:space="preserve">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pPr>
        <w:numPr>
          <w:ilvl w:val="0"/>
          <w:numId w:val="1000"/>
        </w:numPr>
      </w:pPr>
      <w:r>
        <w:t xml:space="preserve">For more information, see</w:t>
      </w:r>
      <w:r>
        <w:t xml:space="preserve"> </w:t>
      </w:r>
      <w:hyperlink r:id="rId243">
        <w:r>
          <w:rPr>
            <w:rStyle w:val="ae"/>
          </w:rPr>
          <w:t xml:space="preserve">documentation</w:t>
        </w:r>
      </w:hyperlink>
      <w:r>
        <w:t xml:space="preserve">.</w:t>
      </w:r>
    </w:p>
    <w:p>
      <w:pPr>
        <w:numPr>
          <w:ilvl w:val="0"/>
          <w:numId w:val="1032"/>
        </w:numPr>
      </w:pPr>
      <w:r>
        <w:t xml:space="preserve">TiDB Lightning supports Partitioned Raft KV (experimental)</w:t>
      </w:r>
      <w:r>
        <w:t xml:space="preserve"> </w:t>
      </w:r>
      <w:hyperlink r:id="rId244">
        <w:r>
          <w:rPr>
            <w:rStyle w:val="ae"/>
          </w:rPr>
          <w:t xml:space="preserve">#14916</w:t>
        </w:r>
      </w:hyperlink>
      <w:r>
        <w:t xml:space="preserve"> </w:t>
      </w:r>
      <w:r>
        <w:t xml:space="preserve">@</w:t>
      </w:r>
      <w:hyperlink r:id="rId136">
        <w:r>
          <w:rPr>
            <w:rStyle w:val="ae"/>
          </w:rPr>
          <w:t xml:space="preserve">GMHDBJD</w:t>
        </w:r>
      </w:hyperlink>
    </w:p>
    <w:p>
      <w:pPr>
        <w:numPr>
          <w:ilvl w:val="0"/>
          <w:numId w:val="1000"/>
        </w:numPr>
      </w:pPr>
      <w:r>
        <w:t xml:space="preserve">TiDB Lightning now supports Partitioned Raft KV. This feature helps improve the data import performance of TiDB Lightning.</w:t>
      </w:r>
    </w:p>
    <w:p>
      <w:pPr>
        <w:numPr>
          <w:ilvl w:val="0"/>
          <w:numId w:val="1032"/>
        </w:numPr>
      </w:pPr>
      <w:r>
        <w:t xml:space="preserve">TiDB Lightning introduces a new parameter</w:t>
      </w:r>
      <w:r>
        <w:t xml:space="preserve"> </w:t>
      </w:r>
      <w:r>
        <w:rPr>
          <w:rStyle w:val="VerbatimChar"/>
        </w:rPr>
        <w:t xml:space="preserve">enable-diagnose-log</w:t>
      </w:r>
      <w:r>
        <w:t xml:space="preserve"> </w:t>
      </w:r>
      <w:r>
        <w:t xml:space="preserve">to enhance troubleshooting by printing more diagnostic logs</w:t>
      </w:r>
      <w:r>
        <w:t xml:space="preserve"> </w:t>
      </w:r>
      <w:hyperlink r:id="rId245">
        <w:r>
          <w:rPr>
            <w:rStyle w:val="ae"/>
          </w:rPr>
          <w:t xml:space="preserve">#45497</w:t>
        </w:r>
      </w:hyperlink>
      <w:r>
        <w:t xml:space="preserve"> </w:t>
      </w:r>
      <w:r>
        <w:t xml:space="preserve">@</w:t>
      </w:r>
      <w:hyperlink r:id="rId77">
        <w:r>
          <w:rPr>
            <w:rStyle w:val="ae"/>
          </w:rPr>
          <w:t xml:space="preserve">D3Hunter</w:t>
        </w:r>
      </w:hyperlink>
    </w:p>
    <w:p>
      <w:pPr>
        <w:numPr>
          <w:ilvl w:val="0"/>
          <w:numId w:val="1000"/>
        </w:numPr>
      </w:pPr>
      <w:r>
        <w:t xml:space="preserve">By default, this feature is disabled and TiDB Lightning only prints logs containing</w:t>
      </w:r>
      <w:r>
        <w:t xml:space="preserve"> </w:t>
      </w:r>
      <w:r>
        <w:rPr>
          <w:rStyle w:val="VerbatimChar"/>
        </w:rPr>
        <w:t xml:space="preserve">lightning/main</w:t>
      </w:r>
      <w:r>
        <w:t xml:space="preserve">. When enabled, TiDB Lightning prints logs for all packages (including</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 to help diagnose issues related to</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w:t>
      </w:r>
    </w:p>
    <w:p>
      <w:pPr>
        <w:numPr>
          <w:ilvl w:val="0"/>
          <w:numId w:val="1000"/>
        </w:numPr>
      </w:pPr>
      <w:r>
        <w:t xml:space="preserve">For more information, see</w:t>
      </w:r>
      <w:r>
        <w:t xml:space="preserve"> </w:t>
      </w:r>
      <w:hyperlink r:id="rId246">
        <w:r>
          <w:rPr>
            <w:rStyle w:val="ae"/>
          </w:rPr>
          <w:t xml:space="preserve">documentation</w:t>
        </w:r>
      </w:hyperlink>
      <w:r>
        <w:t xml:space="preserve">.</w:t>
      </w:r>
    </w:p>
    <w:bookmarkEnd w:id="247"/>
    <w:bookmarkEnd w:id="248"/>
    <w:bookmarkStart w:id="271" w:name="compatibility-changes-1"/>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bookmarkStart w:id="249" w:name="behavior-changes"/>
    <w:p>
      <w:pPr>
        <w:pStyle w:val="3"/>
      </w:pPr>
      <w:r>
        <w:t xml:space="preserve">Behavior changes</w:t>
      </w:r>
    </w:p>
    <w:p>
      <w:pPr>
        <w:numPr>
          <w:ilvl w:val="0"/>
          <w:numId w:val="1033"/>
        </w:numPr>
      </w:pPr>
      <w:r>
        <w:t xml:space="preserve">Backup &amp; Restore (BR)</w:t>
      </w:r>
    </w:p>
    <w:p>
      <w:pPr>
        <w:numPr>
          <w:ilvl w:val="1"/>
          <w:numId w:val="1034"/>
        </w:numPr>
        <w:pStyle w:val="Compact"/>
      </w:pPr>
      <w:r>
        <w:t xml:space="preserve">BR adds an empty cluster check before performing a full data restoration. By default, restoring data to a non-empty cluster is not allowed. If you want to force the restoration, you can use the</w:t>
      </w:r>
      <w:r>
        <w:t xml:space="preserve"> </w:t>
      </w:r>
      <w:r>
        <w:rPr>
          <w:rStyle w:val="VerbatimChar"/>
        </w:rPr>
        <w:t xml:space="preserve">--filter</w:t>
      </w:r>
      <w:r>
        <w:t xml:space="preserve"> </w:t>
      </w:r>
      <w:r>
        <w:t xml:space="preserve">option to specify the corresponding table name to restore data to.</w:t>
      </w:r>
    </w:p>
    <w:p>
      <w:pPr>
        <w:numPr>
          <w:ilvl w:val="0"/>
          <w:numId w:val="1033"/>
        </w:numPr>
      </w:pPr>
      <w:r>
        <w:t xml:space="preserve">TiDB Lightning</w:t>
      </w:r>
    </w:p>
    <w:p>
      <w:pPr>
        <w:numPr>
          <w:ilvl w:val="1"/>
          <w:numId w:val="1035"/>
        </w:numPr>
        <w:pStyle w:val="Compact"/>
      </w:pPr>
      <w:r>
        <w:rPr>
          <w:rStyle w:val="VerbatimChar"/>
        </w:rPr>
        <w:t xml:space="preserve">tikv-importer.on-duplicate</w:t>
      </w:r>
      <w:r>
        <w:t xml:space="preserve"> </w:t>
      </w:r>
      <w:r>
        <w:t xml:space="preserve">is deprecated and replaced by</w:t>
      </w:r>
      <w:r>
        <w:t xml:space="preserve"> </w:t>
      </w:r>
      <w:hyperlink r:id="rId83">
        <w:r>
          <w:rPr>
            <w:rStyle w:val="VerbatimChar"/>
          </w:rPr>
          <w:t xml:space="preserve">conflict.strategy</w:t>
        </w:r>
      </w:hyperlink>
      <w:r>
        <w:t xml:space="preserve">.</w:t>
      </w:r>
    </w:p>
    <w:p>
      <w:pPr>
        <w:numPr>
          <w:ilvl w:val="1"/>
          <w:numId w:val="1035"/>
        </w:numPr>
        <w:pStyle w:val="Compact"/>
      </w:pPr>
      <w:r>
        <w:t xml:space="preserve">The</w:t>
      </w:r>
      <w:r>
        <w:t xml:space="preserve"> </w:t>
      </w:r>
      <w:r>
        <w:rPr>
          <w:rStyle w:val="VerbatimChar"/>
        </w:rPr>
        <w:t xml:space="preserve">max-error</w:t>
      </w:r>
      <w:r>
        <w:t xml:space="preserve"> </w:t>
      </w:r>
      <w:r>
        <w:t xml:space="preserve">parameter, which controls the maximum number of non-fatal errors that TiDB Lightning can tolerate before stopping the migration task, no longer limits import data conflicts. The</w:t>
      </w:r>
      <w:r>
        <w:t xml:space="preserve"> </w:t>
      </w:r>
      <w:hyperlink r:id="rId83">
        <w:r>
          <w:rPr>
            <w:rStyle w:val="VerbatimChar"/>
          </w:rPr>
          <w:t xml:space="preserve">conflict.threshold</w:t>
        </w:r>
      </w:hyperlink>
      <w:r>
        <w:t xml:space="preserve"> </w:t>
      </w:r>
      <w:r>
        <w:t xml:space="preserve">parameter now controls the maximum number of conflicting records that can be tolerated.</w:t>
      </w:r>
    </w:p>
    <w:p>
      <w:pPr>
        <w:numPr>
          <w:ilvl w:val="0"/>
          <w:numId w:val="1033"/>
        </w:numPr>
      </w:pPr>
      <w:r>
        <w:t xml:space="preserve">TiCDC</w:t>
      </w:r>
    </w:p>
    <w:p>
      <w:pPr>
        <w:numPr>
          <w:ilvl w:val="1"/>
          <w:numId w:val="1036"/>
        </w:numPr>
        <w:pStyle w:val="Compact"/>
      </w:pPr>
      <w:r>
        <w:t xml:space="preserve">When Kafka sink uses Avro protocol, if the</w:t>
      </w:r>
      <w:r>
        <w:t xml:space="preserve"> </w:t>
      </w:r>
      <w:r>
        <w:rPr>
          <w:rStyle w:val="VerbatimChar"/>
        </w:rPr>
        <w:t xml:space="preserve">force-replicate</w:t>
      </w:r>
      <w:r>
        <w:t xml:space="preserve"> </w:t>
      </w:r>
      <w:r>
        <w:t xml:space="preserve">parameter is set to</w:t>
      </w:r>
      <w:r>
        <w:t xml:space="preserve"> </w:t>
      </w:r>
      <w:r>
        <w:rPr>
          <w:rStyle w:val="VerbatimChar"/>
        </w:rPr>
        <w:t xml:space="preserve">true</w:t>
      </w:r>
      <w:r>
        <w:t xml:space="preserve">, TiCDC reports an error when creating a changefeed.</w:t>
      </w:r>
    </w:p>
    <w:p>
      <w:pPr>
        <w:numPr>
          <w:ilvl w:val="1"/>
          <w:numId w:val="1036"/>
        </w:numPr>
        <w:pStyle w:val="Compact"/>
      </w:pPr>
      <w:r>
        <w:t xml:space="preserve">Due to incompatibility between</w:t>
      </w:r>
      <w:r>
        <w:t xml:space="preserve"> </w:t>
      </w:r>
      <w:r>
        <w:rPr>
          <w:rStyle w:val="VerbatimChar"/>
        </w:rPr>
        <w:t xml:space="preserve">delete-only-output-handle-key-columns</w:t>
      </w:r>
      <w:r>
        <w:t xml:space="preserve"> </w:t>
      </w:r>
      <w:r>
        <w:t xml:space="preserve">and</w:t>
      </w:r>
      <w:r>
        <w:t xml:space="preserve"> </w:t>
      </w:r>
      <w:r>
        <w:rPr>
          <w:rStyle w:val="VerbatimChar"/>
        </w:rPr>
        <w:t xml:space="preserve">force-replicate</w:t>
      </w:r>
      <w:r>
        <w:t xml:space="preserve"> </w:t>
      </w:r>
      <w:r>
        <w:t xml:space="preserve">parameters, when both parameters are enabled, TiCDC reports an error when creating a changefeed.</w:t>
      </w:r>
    </w:p>
    <w:p>
      <w:pPr>
        <w:numPr>
          <w:ilvl w:val="1"/>
          <w:numId w:val="1036"/>
        </w:numPr>
        <w:pStyle w:val="Compact"/>
      </w:pPr>
      <w:r>
        <w:t xml:space="preserve">When the output protocol is Open Protocol, the</w:t>
      </w:r>
      <w:r>
        <w:t xml:space="preserve"> </w:t>
      </w:r>
      <w:r>
        <w:rPr>
          <w:rStyle w:val="VerbatimChar"/>
        </w:rPr>
        <w:t xml:space="preserve">UPDATE</w:t>
      </w:r>
      <w:r>
        <w:t xml:space="preserve"> </w:t>
      </w:r>
      <w:r>
        <w:t xml:space="preserve">events only output the changed columns.</w:t>
      </w:r>
    </w:p>
    <w:bookmarkEnd w:id="249"/>
    <w:bookmarkStart w:id="253" w:name="system-variables-1"/>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219">
              <w:r>
                <w:rPr>
                  <w:rStyle w:val="VerbatimChar"/>
                </w:rPr>
                <w:t xml:space="preserve">tidb_opt_enable_mpp_shared_cte_execution</w:t>
              </w:r>
            </w:hyperlink>
          </w:p>
        </w:tc>
        <w:tc>
          <w:tcPr/>
          <w:p>
            <w:pPr>
              <w:pStyle w:val="Compact"/>
              <w:jc w:val="left"/>
            </w:pPr>
            <w:r>
              <w:t xml:space="preserve">Modified</w:t>
            </w:r>
          </w:p>
        </w:tc>
        <w:tc>
          <w:tcPr/>
          <w:p>
            <w:pPr>
              <w:pStyle w:val="Compact"/>
              <w:jc w:val="left"/>
            </w:pPr>
            <w:r>
              <w:t xml:space="preserve">This system variable takes effect starting from v7.3.0. It controls whether non-recursive Common Table Expressions (CTEs) can be executed in TiFlash MPP.</w:t>
            </w:r>
          </w:p>
        </w:tc>
      </w:tr>
      <w:tr>
        <w:tc>
          <w:tcPr/>
          <w:p>
            <w:pPr>
              <w:pStyle w:val="Compact"/>
              <w:jc w:val="left"/>
            </w:pPr>
            <w:hyperlink r:id="rId250">
              <w:r>
                <w:rPr>
                  <w:rStyle w:val="VerbatimChar"/>
                </w:rPr>
                <w:t xml:space="preserve">tidb_lock_unchanged_keys</w:t>
              </w:r>
            </w:hyperlink>
          </w:p>
        </w:tc>
        <w:tc>
          <w:tcPr/>
          <w:p>
            <w:pPr>
              <w:pStyle w:val="Compact"/>
              <w:jc w:val="left"/>
            </w:pPr>
            <w:r>
              <w:t xml:space="preserve">Newly added</w:t>
            </w:r>
          </w:p>
        </w:tc>
        <w:tc>
          <w:tcPr/>
          <w:p>
            <w:pPr>
              <w:pStyle w:val="Compact"/>
              <w:jc w:val="left"/>
            </w:pPr>
            <w:r>
              <w:t xml:space="preserve">This variable is used to control in certain scenarios whether to lock the keys that are involved but not modified in a transaction.</w:t>
            </w:r>
          </w:p>
        </w:tc>
      </w:tr>
      <w:tr>
        <w:tc>
          <w:tcPr/>
          <w:p>
            <w:pPr>
              <w:pStyle w:val="Compact"/>
              <w:jc w:val="left"/>
            </w:pPr>
            <w:hyperlink r:id="rId251">
              <w:r>
                <w:rPr>
                  <w:rStyle w:val="VerbatimChar"/>
                </w:rPr>
                <w:t xml:space="preserve">tidb_opt_enable_non_eval_scalar_subquery</w:t>
              </w:r>
            </w:hyperlink>
          </w:p>
        </w:tc>
        <w:tc>
          <w:tcPr/>
          <w:p>
            <w:pPr>
              <w:pStyle w:val="Compact"/>
              <w:jc w:val="left"/>
            </w:pPr>
            <w:r>
              <w:t xml:space="preserve">Newly added</w:t>
            </w:r>
          </w:p>
        </w:tc>
        <w:tc>
          <w:tcPr/>
          <w:p>
            <w:pPr>
              <w:pStyle w:val="Compact"/>
              <w:jc w:val="left"/>
            </w:pPr>
            <w:r>
              <w:t xml:space="preserve">Controls whether the</w:t>
            </w:r>
            <w:r>
              <w:t xml:space="preserve"> </w:t>
            </w:r>
            <w:r>
              <w:rPr>
                <w:rStyle w:val="VerbatimChar"/>
              </w:rPr>
              <w:t xml:space="preserve">EXPLAIN</w:t>
            </w:r>
            <w:r>
              <w:t xml:space="preserve"> </w:t>
            </w:r>
            <w:r>
              <w:t xml:space="preserve">statement disables the execution of constant subqueries that can be expanded at the optimization stage.</w:t>
            </w:r>
          </w:p>
        </w:tc>
      </w:tr>
      <w:tr>
        <w:tc>
          <w:tcPr/>
          <w:p>
            <w:pPr>
              <w:pStyle w:val="Compact"/>
              <w:jc w:val="left"/>
            </w:pPr>
            <w:hyperlink r:id="rId252">
              <w:r>
                <w:rPr>
                  <w:rStyle w:val="VerbatimChar"/>
                </w:rPr>
                <w:t xml:space="preserve">tidb_skip_missing_partition_stats</w:t>
              </w:r>
            </w:hyperlink>
          </w:p>
        </w:tc>
        <w:tc>
          <w:tcPr/>
          <w:p>
            <w:pPr>
              <w:pStyle w:val="Compact"/>
              <w:jc w:val="left"/>
            </w:pPr>
            <w:r>
              <w:t xml:space="preserve">Newly added</w:t>
            </w:r>
          </w:p>
        </w:tc>
        <w:tc>
          <w:tcPr/>
          <w:p>
            <w:pPr>
              <w:pStyle w:val="Compact"/>
              <w:jc w:val="left"/>
            </w:pPr>
            <w:r>
              <w:t xml:space="preserve">This variable controls the generation of GlobalStats when partition statistics are missing.</w:t>
            </w:r>
          </w:p>
        </w:tc>
      </w:tr>
      <w:tr>
        <w:tc>
          <w:tcPr/>
          <w:p>
            <w:pPr>
              <w:pStyle w:val="Compact"/>
              <w:jc w:val="left"/>
            </w:pPr>
            <w:hyperlink r:id="rId211">
              <w:r>
                <w:rPr>
                  <w:rStyle w:val="VerbatimChar"/>
                </w:rPr>
                <w:t xml:space="preserve">tiflash_replica_read</w:t>
              </w:r>
            </w:hyperlink>
          </w:p>
        </w:tc>
        <w:tc>
          <w:tcPr/>
          <w:p>
            <w:pPr>
              <w:pStyle w:val="Compact"/>
              <w:jc w:val="left"/>
            </w:pPr>
            <w:r>
              <w:t xml:space="preserve">Newly added</w:t>
            </w:r>
          </w:p>
        </w:tc>
        <w:tc>
          <w:tcPr/>
          <w:p>
            <w:pPr>
              <w:pStyle w:val="Compact"/>
              <w:jc w:val="left"/>
            </w:pPr>
            <w:r>
              <w:t xml:space="preserve">Controls the strategy for selecting TiFlash replicas when a query requires the TiFlash engine.</w:t>
            </w:r>
          </w:p>
        </w:tc>
      </w:tr>
    </w:tbl>
    <w:bookmarkEnd w:id="253"/>
    <w:bookmarkStart w:id="269" w:name="configuration-file-parameters-1"/>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254">
              <w:r>
                <w:rPr>
                  <w:rStyle w:val="VerbatimChar"/>
                </w:rPr>
                <w:t xml:space="preserve">enable-32bits-connection-id</w:t>
              </w:r>
            </w:hyperlink>
          </w:p>
        </w:tc>
        <w:tc>
          <w:tcPr/>
          <w:p>
            <w:pPr>
              <w:pStyle w:val="Compact"/>
              <w:jc w:val="left"/>
            </w:pPr>
            <w:r>
              <w:t xml:space="preserve">Newly added</w:t>
            </w:r>
          </w:p>
        </w:tc>
        <w:tc>
          <w:tcPr/>
          <w:p>
            <w:pPr>
              <w:pStyle w:val="Compact"/>
              <w:jc w:val="left"/>
            </w:pPr>
            <w:r>
              <w:t xml:space="preserve">Controls whether to enable the 32-bit connection ID feature.</w:t>
            </w:r>
          </w:p>
        </w:tc>
      </w:tr>
      <w:tr>
        <w:tc>
          <w:tcPr/>
          <w:p>
            <w:pPr>
              <w:pStyle w:val="Compact"/>
              <w:jc w:val="left"/>
            </w:pPr>
            <w:r>
              <w:t xml:space="preserve">TiDB</w:t>
            </w:r>
          </w:p>
        </w:tc>
        <w:tc>
          <w:tcPr/>
          <w:p>
            <w:pPr>
              <w:pStyle w:val="Compact"/>
              <w:jc w:val="left"/>
            </w:pPr>
            <w:hyperlink r:id="rId255">
              <w:r>
                <w:rPr>
                  <w:rStyle w:val="VerbatimChar"/>
                </w:rPr>
                <w:t xml:space="preserve">in-mem-slow-query-recent-num</w:t>
              </w:r>
            </w:hyperlink>
          </w:p>
        </w:tc>
        <w:tc>
          <w:tcPr/>
          <w:p>
            <w:pPr>
              <w:pStyle w:val="Compact"/>
              <w:jc w:val="left"/>
            </w:pPr>
            <w:r>
              <w:t xml:space="preserve">Newly added</w:t>
            </w:r>
          </w:p>
        </w:tc>
        <w:tc>
          <w:tcPr/>
          <w:p>
            <w:pPr>
              <w:pStyle w:val="Compact"/>
              <w:jc w:val="left"/>
            </w:pPr>
            <w:r>
              <w:t xml:space="preserve">Controls the number of recently used slow queries that are cached in memory.</w:t>
            </w:r>
          </w:p>
        </w:tc>
      </w:tr>
      <w:tr>
        <w:tc>
          <w:tcPr/>
          <w:p>
            <w:pPr>
              <w:pStyle w:val="Compact"/>
              <w:jc w:val="left"/>
            </w:pPr>
            <w:r>
              <w:t xml:space="preserve">TiDB</w:t>
            </w:r>
          </w:p>
        </w:tc>
        <w:tc>
          <w:tcPr/>
          <w:p>
            <w:pPr>
              <w:pStyle w:val="Compact"/>
              <w:jc w:val="left"/>
            </w:pPr>
            <w:hyperlink r:id="rId256">
              <w:r>
                <w:rPr>
                  <w:rStyle w:val="VerbatimChar"/>
                </w:rPr>
                <w:t xml:space="preserve">in-mem-slow-query-topn-num</w:t>
              </w:r>
            </w:hyperlink>
          </w:p>
        </w:tc>
        <w:tc>
          <w:tcPr/>
          <w:p>
            <w:pPr>
              <w:pStyle w:val="Compact"/>
              <w:jc w:val="left"/>
            </w:pPr>
            <w:r>
              <w:t xml:space="preserve">Newly added</w:t>
            </w:r>
          </w:p>
        </w:tc>
        <w:tc>
          <w:tcPr/>
          <w:p>
            <w:pPr>
              <w:pStyle w:val="Compact"/>
              <w:jc w:val="left"/>
            </w:pPr>
            <w:r>
              <w:t xml:space="preserve">Controls the number of slowest queries that are cached in memory.</w:t>
            </w:r>
          </w:p>
        </w:tc>
      </w:tr>
      <w:tr>
        <w:tc>
          <w:tcPr/>
          <w:p>
            <w:pPr>
              <w:pStyle w:val="Compact"/>
              <w:jc w:val="left"/>
            </w:pPr>
            <w:r>
              <w:t xml:space="preserve">TiKV</w:t>
            </w:r>
          </w:p>
        </w:tc>
        <w:tc>
          <w:tcPr/>
          <w:p>
            <w:pPr>
              <w:pStyle w:val="Compact"/>
              <w:jc w:val="left"/>
            </w:pPr>
            <w:hyperlink r:id="rId257">
              <w:r>
                <w:rPr>
                  <w:rStyle w:val="VerbatimChar"/>
                </w:rPr>
                <w:t xml:space="preserve">coprocessor.region-bucket-size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96MiB</w:t>
            </w:r>
            <w:r>
              <w:t xml:space="preserve"> </w:t>
            </w:r>
            <w:r>
              <w:t xml:space="preserve">to</w:t>
            </w:r>
            <w:r>
              <w:t xml:space="preserve"> </w:t>
            </w:r>
            <w:r>
              <w:rPr>
                <w:rStyle w:val="VerbatimChar"/>
              </w:rPr>
              <w:t xml:space="preserve">50MiB</w:t>
            </w:r>
            <w:r>
              <w:t xml:space="preserve">.</w:t>
            </w:r>
          </w:p>
        </w:tc>
      </w:tr>
      <w:tr>
        <w:tc>
          <w:tcPr/>
          <w:p>
            <w:pPr>
              <w:pStyle w:val="Compact"/>
              <w:jc w:val="left"/>
            </w:pPr>
            <w:r>
              <w:t xml:space="preserve">TiKV</w:t>
            </w:r>
          </w:p>
        </w:tc>
        <w:tc>
          <w:tcPr/>
          <w:p>
            <w:pPr>
              <w:pStyle w:val="Compact"/>
              <w:jc w:val="left"/>
            </w:pPr>
            <w:hyperlink r:id="rId258">
              <w:r>
                <w:rPr>
                  <w:rStyle w:val="VerbatimChar"/>
                </w:rPr>
                <w:t xml:space="preserve">raft-engine.format-version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259">
              <w:r>
                <w:rPr>
                  <w:rStyle w:val="VerbatimChar"/>
                </w:rPr>
                <w:t xml:space="preserve">raftdb.max-total-wal-size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92">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"1MB"</w:t>
            </w:r>
            <w:r>
              <w:t xml:space="preserve"> </w:t>
            </w:r>
            <w:r>
              <w:t xml:space="preserve">to</w:t>
            </w:r>
            <w:r>
              <w:t xml:space="preserve"> </w:t>
            </w:r>
            <w:r>
              <w:rPr>
                <w:rStyle w:val="VerbatimChar"/>
              </w:rPr>
              <w:t xml:space="preserve">"8MB"</w:t>
            </w:r>
            <w:r>
              <w:t xml:space="preserve"> </w:t>
            </w:r>
            <w:r>
              <w:t xml:space="preserve">to resolve the issue that compaction speed cannot keep up with the write speed during large data writes.</w:t>
            </w:r>
          </w:p>
        </w:tc>
      </w:tr>
      <w:tr>
        <w:tc>
          <w:tcPr/>
          <w:p>
            <w:pPr>
              <w:pStyle w:val="Compact"/>
              <w:jc w:val="left"/>
            </w:pPr>
            <w:r>
              <w:t xml:space="preserve">TiKV</w:t>
            </w:r>
          </w:p>
        </w:tc>
        <w:tc>
          <w:tcPr/>
          <w:p>
            <w:pPr>
              <w:pStyle w:val="Compact"/>
              <w:jc w:val="left"/>
            </w:pPr>
            <w:hyperlink r:id="rId260">
              <w:r>
                <w:rPr>
                  <w:rStyle w:val="ae"/>
                </w:rPr>
                <w:t xml:space="preserve">rocksdb.[defaultcf|writecf|lockcf].format-version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261">
              <w:r>
                <w:rPr>
                  <w:rStyle w:val="VerbatimChar"/>
                </w:rPr>
                <w:t xml:space="preserve">rocksdb.lockcf.write-buffer-size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speed up compaction on lockcf, TiKV changes the default value from</w:t>
            </w:r>
            <w:r>
              <w:t xml:space="preserve"> </w:t>
            </w:r>
            <w:r>
              <w:rPr>
                <w:rStyle w:val="VerbatimChar"/>
              </w:rPr>
              <w:t xml:space="preserve">"32MB"</w:t>
            </w:r>
            <w:r>
              <w:t xml:space="preserve"> </w:t>
            </w:r>
            <w:r>
              <w:t xml:space="preserve">to</w:t>
            </w:r>
            <w:r>
              <w:t xml:space="preserve"> </w:t>
            </w:r>
            <w:r>
              <w:rPr>
                <w:rStyle w:val="VerbatimChar"/>
              </w:rPr>
              <w:t xml:space="preserve">"4MB"</w:t>
            </w:r>
            <w:r>
              <w:t xml:space="preserve">.</w:t>
            </w:r>
          </w:p>
        </w:tc>
      </w:tr>
      <w:tr>
        <w:tc>
          <w:tcPr/>
          <w:p>
            <w:pPr>
              <w:pStyle w:val="Compact"/>
              <w:jc w:val="left"/>
            </w:pPr>
            <w:r>
              <w:t xml:space="preserve">TiKV</w:t>
            </w:r>
          </w:p>
        </w:tc>
        <w:tc>
          <w:tcPr/>
          <w:p>
            <w:pPr>
              <w:pStyle w:val="Compact"/>
              <w:jc w:val="left"/>
            </w:pPr>
            <w:hyperlink r:id="rId262">
              <w:r>
                <w:rPr>
                  <w:rStyle w:val="VerbatimChar"/>
                </w:rPr>
                <w:t xml:space="preserve">rocksdb.max-total-wal-size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263">
              <w:r>
                <w:rPr>
                  <w:rStyle w:val="VerbatimChar"/>
                </w:rPr>
                <w:t xml:space="preserve">rocksdb.stats-dump-period</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disable redundant log printing, changes the default value from</w:t>
            </w:r>
            <w:r>
              <w:t xml:space="preserve"> </w:t>
            </w:r>
            <w:r>
              <w:rPr>
                <w:rStyle w:val="VerbatimChar"/>
              </w:rPr>
              <w:t xml:space="preserve">"10m"</w:t>
            </w:r>
            <w:r>
              <w:t xml:space="preserve"> </w:t>
            </w:r>
            <w:r>
              <w:t xml:space="preserve">to</w:t>
            </w:r>
            <w:r>
              <w:t xml:space="preserve"> </w:t>
            </w:r>
            <w:r>
              <w:rPr>
                <w:rStyle w:val="VerbatimChar"/>
              </w:rPr>
              <w:t xml:space="preserve">"0"</w:t>
            </w:r>
            <w:r>
              <w:t xml:space="preserve">.</w:t>
            </w:r>
          </w:p>
        </w:tc>
      </w:tr>
      <w:tr>
        <w:tc>
          <w:tcPr/>
          <w:p>
            <w:pPr>
              <w:pStyle w:val="Compact"/>
              <w:jc w:val="left"/>
            </w:pPr>
            <w:r>
              <w:t xml:space="preserve">TiKV</w:t>
            </w:r>
          </w:p>
        </w:tc>
        <w:tc>
          <w:tcPr/>
          <w:p>
            <w:pPr>
              <w:pStyle w:val="Compact"/>
              <w:jc w:val="left"/>
            </w:pPr>
            <w:hyperlink r:id="rId264">
              <w:r>
                <w:rPr>
                  <w:rStyle w:val="VerbatimChar"/>
                </w:rPr>
                <w:t xml:space="preserve">rocksdb.write-buffer-limit</w:t>
              </w:r>
            </w:hyperlink>
          </w:p>
        </w:tc>
        <w:tc>
          <w:tcPr/>
          <w:p>
            <w:pPr>
              <w:pStyle w:val="Compact"/>
              <w:jc w:val="left"/>
            </w:pPr>
            <w:r>
              <w:t xml:space="preserve">Modified</w:t>
            </w:r>
          </w:p>
        </w:tc>
        <w:tc>
          <w:tcPr/>
          <w:p>
            <w:pPr>
              <w:pStyle w:val="Compact"/>
              <w:jc w:val="left"/>
            </w:pPr>
            <w:r>
              <w:t xml:space="preserve">To reduce the memory overhead of memtables, when</w:t>
            </w:r>
            <w:r>
              <w:t xml:space="preserve"> </w:t>
            </w:r>
            <w:r>
              <w:rPr>
                <w:rStyle w:val="VerbatimChar"/>
              </w:rPr>
              <w:t xml:space="preserve">storage.engine="raft-kv"</w:t>
            </w:r>
            <w:r>
              <w:t xml:space="preserve">, TiKV changes the default value from 25% of the memory of the machine to</w:t>
            </w:r>
            <w:r>
              <w:t xml:space="preserve"> </w:t>
            </w:r>
            <w:r>
              <w:rPr>
                <w:rStyle w:val="VerbatimChar"/>
              </w:rPr>
              <w:t xml:space="preserve">0</w:t>
            </w:r>
            <w:r>
              <w:t xml:space="preserve">, which means no limit. When using Partitioned Raft KV (</w:t>
            </w:r>
            <w:r>
              <w:rPr>
                <w:rStyle w:val="VerbatimChar"/>
              </w:rPr>
              <w:t xml:space="preserve">storage.engine="partitioned-raft-kv"</w:t>
            </w:r>
            <w:r>
              <w:t xml:space="preserve">), TiKV changes the default value from 25% to 20% of the memory of the machine.</w:t>
            </w:r>
          </w:p>
        </w:tc>
      </w:tr>
      <w:tr>
        <w:tc>
          <w:tcPr/>
          <w:p>
            <w:pPr>
              <w:pStyle w:val="Compact"/>
              <w:jc w:val="left"/>
            </w:pPr>
            <w:r>
              <w:t xml:space="preserve">TiKV</w:t>
            </w:r>
          </w:p>
        </w:tc>
        <w:tc>
          <w:tcPr/>
          <w:p>
            <w:pPr>
              <w:pStyle w:val="Compact"/>
              <w:jc w:val="left"/>
            </w:pPr>
            <w:hyperlink r:id="rId265">
              <w:r>
                <w:rPr>
                  <w:rStyle w:val="VerbatimChar"/>
                </w:rPr>
                <w:t xml:space="preserve">storage.block-cache.capacity</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compensate for the memory overhead of memtables, TiKV changes the default value from 45% to 30% of the size of total system memory.</w:t>
            </w:r>
          </w:p>
        </w:tc>
      </w:tr>
      <w:tr>
        <w:tc>
          <w:tcPr/>
          <w:p>
            <w:pPr>
              <w:pStyle w:val="Compact"/>
              <w:jc w:val="left"/>
            </w:pPr>
            <w:r>
              <w:t xml:space="preserve">TiFlash</w:t>
            </w:r>
          </w:p>
        </w:tc>
        <w:tc>
          <w:tcPr/>
          <w:p>
            <w:pPr>
              <w:pStyle w:val="Compact"/>
              <w:jc w:val="left"/>
            </w:pPr>
            <w:hyperlink r:id="rId266">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Introduces a new DTFile format</w:t>
            </w:r>
            <w:r>
              <w:t xml:space="preserve"> </w:t>
            </w:r>
            <w:r>
              <w:rPr>
                <w:rStyle w:val="VerbatimChar"/>
              </w:rPr>
              <w:t xml:space="preserve">format_version = 5</w:t>
            </w:r>
            <w:r>
              <w:t xml:space="preserve"> </w:t>
            </w:r>
            <w:r>
              <w:t xml:space="preserve">to reduce the number of physical files by merging smaller files. Note that this format is experimental and not enabled by default.</w:t>
            </w:r>
          </w:p>
        </w:tc>
      </w:tr>
      <w:tr>
        <w:tc>
          <w:tcPr/>
          <w:p>
            <w:pPr>
              <w:pStyle w:val="Compact"/>
              <w:jc w:val="left"/>
            </w:pPr>
            <w:r>
              <w:t xml:space="preserve">TiDB Lightning</w:t>
            </w:r>
          </w:p>
        </w:tc>
        <w:tc>
          <w:tcPr/>
          <w:p>
            <w:pPr>
              <w:pStyle w:val="Compact"/>
              <w:jc w:val="left"/>
            </w:pPr>
            <w:r>
              <w:rPr>
                <w:rStyle w:val="VerbatimChar"/>
              </w:rPr>
              <w:t xml:space="preserve">tikv-importer.incremental-import</w:t>
            </w:r>
          </w:p>
        </w:tc>
        <w:tc>
          <w:tcPr/>
          <w:p>
            <w:pPr>
              <w:pStyle w:val="Compact"/>
              <w:jc w:val="left"/>
            </w:pPr>
            <w:r>
              <w:t xml:space="preserve">Deleted</w:t>
            </w:r>
          </w:p>
        </w:tc>
        <w:tc>
          <w:tcPr/>
          <w:p>
            <w:pPr>
              <w:pStyle w:val="Compact"/>
              <w:jc w:val="left"/>
            </w:pPr>
            <w:r>
              <w:t xml:space="preserve">TiDB Lightning parallel import parameter. Because it could easily be mistaken as an incremental import parameter, this parameter is now renamed to</w:t>
            </w:r>
            <w:r>
              <w:t xml:space="preserve"> </w:t>
            </w:r>
            <w:r>
              <w:rPr>
                <w:rStyle w:val="VerbatimChar"/>
              </w:rPr>
              <w:t xml:space="preserve">tikv-importer.parallel-import</w:t>
            </w:r>
            <w:r>
              <w:t xml:space="preserve">. If a user passes in the old parameter name, it will be automatically converted to the new one.</w:t>
            </w:r>
          </w:p>
        </w:tc>
      </w:tr>
      <w:tr>
        <w:tc>
          <w:tcPr/>
          <w:p>
            <w:pPr>
              <w:pStyle w:val="Compact"/>
              <w:jc w:val="left"/>
            </w:pPr>
            <w:r>
              <w:t xml:space="preserve">TiDB Lightning</w:t>
            </w:r>
          </w:p>
        </w:tc>
        <w:tc>
          <w:tcPr/>
          <w:p>
            <w:pPr>
              <w:pStyle w:val="Compact"/>
              <w:jc w:val="left"/>
            </w:pPr>
            <w:r>
              <w:rPr>
                <w:rStyle w:val="VerbatimChar"/>
              </w:rPr>
              <w:t xml:space="preserve">tikv-importer.on-duplicate</w:t>
            </w:r>
          </w:p>
        </w:tc>
        <w:tc>
          <w:tcPr/>
          <w:p>
            <w:pPr>
              <w:pStyle w:val="Compact"/>
              <w:jc w:val="left"/>
            </w:pPr>
            <w:r>
              <w:t xml:space="preserve">Deprecated</w:t>
            </w:r>
          </w:p>
        </w:tc>
        <w:tc>
          <w:tcPr/>
          <w:p>
            <w:pPr>
              <w:pStyle w:val="Compact"/>
              <w:jc w:val="left"/>
            </w:pPr>
            <w:r>
              <w:t xml:space="preserve">Controls action to do when trying to insert a conflicting record in the logical import mode. Starting from v7.3.0, this parameter is replaced by</w:t>
            </w:r>
            <w:r>
              <w:t xml:space="preserve"> </w:t>
            </w:r>
            <w:hyperlink r:id="rId83">
              <w:r>
                <w:rPr>
                  <w:rStyle w:val="VerbatimChar"/>
                </w:rPr>
                <w:t xml:space="preserve">conflict.strategy</w:t>
              </w:r>
            </w:hyperlink>
            <w:r>
              <w:t xml:space="preserve">.</w:t>
            </w:r>
          </w:p>
        </w:tc>
      </w:tr>
      <w:tr>
        <w:tc>
          <w:tcPr/>
          <w:p>
            <w:pPr>
              <w:pStyle w:val="Compact"/>
              <w:jc w:val="left"/>
            </w:pPr>
            <w:r>
              <w:t xml:space="preserve">TiDB Lightning</w:t>
            </w:r>
          </w:p>
        </w:tc>
        <w:tc>
          <w:tcPr/>
          <w:p>
            <w:pPr>
              <w:pStyle w:val="Compact"/>
              <w:jc w:val="left"/>
            </w:pPr>
            <w:hyperlink r:id="rId97">
              <w:r>
                <w:rPr>
                  <w:rStyle w:val="VerbatimChar"/>
                </w:rPr>
                <w:t xml:space="preserve">conflict.max-record-rows</w:t>
              </w:r>
            </w:hyperlink>
          </w:p>
        </w:tc>
        <w:tc>
          <w:tcPr/>
          <w:p>
            <w:pPr>
              <w:pStyle w:val="Compact"/>
              <w:jc w:val="left"/>
            </w:pPr>
            <w:r>
              <w:t xml:space="preserve">Newly added</w:t>
            </w:r>
          </w:p>
        </w:tc>
        <w:tc>
          <w:tcPr/>
          <w:p>
            <w:pPr>
              <w:pStyle w:val="Compact"/>
              <w:jc w:val="left"/>
            </w:pPr>
            <w:r>
              <w:t xml:space="preserve">The new version of strategy to handle conflicting data. It controls the maximum number of rows in the</w:t>
            </w:r>
            <w:r>
              <w:t xml:space="preserve"> </w:t>
            </w:r>
            <w:r>
              <w:rPr>
                <w:rStyle w:val="VerbatimChar"/>
              </w:rPr>
              <w:t xml:space="preserve">conflict_records</w:t>
            </w:r>
            <w:r>
              <w:t xml:space="preserve"> </w:t>
            </w:r>
            <w:r>
              <w:t xml:space="preserve">table. The default value is 100.</w:t>
            </w:r>
          </w:p>
        </w:tc>
      </w:tr>
      <w:tr>
        <w:tc>
          <w:tcPr/>
          <w:p>
            <w:pPr>
              <w:pStyle w:val="Compact"/>
              <w:jc w:val="left"/>
            </w:pPr>
            <w:r>
              <w:t xml:space="preserve">TiDB Lightning</w:t>
            </w:r>
          </w:p>
        </w:tc>
        <w:tc>
          <w:tcPr/>
          <w:p>
            <w:pPr>
              <w:pStyle w:val="Compact"/>
              <w:jc w:val="left"/>
            </w:pPr>
            <w:hyperlink r:id="rId97">
              <w:r>
                <w:rPr>
                  <w:rStyle w:val="VerbatimChar"/>
                </w:rPr>
                <w:t xml:space="preserve">conflict.strategy</w:t>
              </w:r>
            </w:hyperlink>
          </w:p>
        </w:tc>
        <w:tc>
          <w:tcPr/>
          <w:p>
            <w:pPr>
              <w:pStyle w:val="Compact"/>
              <w:jc w:val="left"/>
            </w:pPr>
            <w:r>
              <w:t xml:space="preserve">Newly added</w:t>
            </w:r>
          </w:p>
        </w:tc>
        <w:tc>
          <w:tcPr/>
          <w:p>
            <w:pPr>
              <w:pStyle w:val="Compact"/>
              <w:jc w:val="left"/>
            </w:pPr>
            <w:r>
              <w:t xml:space="preserve">The new version of strategy to handle conflicting data. It includes the following options: “” (TiDB Lightning does not detect and process conflicting data),</w:t>
            </w:r>
            <w:r>
              <w:t xml:space="preserve"> </w:t>
            </w:r>
            <w:r>
              <w:rPr>
                <w:rStyle w:val="VerbatimChar"/>
              </w:rPr>
              <w:t xml:space="preserve">error</w:t>
            </w:r>
            <w:r>
              <w:t xml:space="preserve"> </w:t>
            </w:r>
            <w:r>
              <w:t xml:space="preserve">(terminate the import and report an error if a primary or unique key conflict is detected in the imported data),</w:t>
            </w:r>
            <w:r>
              <w:t xml:space="preserve"> </w:t>
            </w:r>
            <w:r>
              <w:rPr>
                <w:rStyle w:val="VerbatimChar"/>
              </w:rPr>
              <w:t xml:space="preserve">replace</w:t>
            </w:r>
            <w:r>
              <w:t xml:space="preserve"> </w:t>
            </w:r>
            <w:r>
              <w:t xml:space="preserve">(when encountering data with conflicting primary or unique keys, the new data is retained and the old data is overwritten.),</w:t>
            </w:r>
            <w:r>
              <w:t xml:space="preserve"> </w:t>
            </w:r>
            <w:r>
              <w:rPr>
                <w:rStyle w:val="VerbatimChar"/>
              </w:rPr>
              <w:t xml:space="preserve">ignore</w:t>
            </w:r>
            <w:r>
              <w:t xml:space="preserve"> </w:t>
            </w:r>
            <w:r>
              <w:t xml:space="preserve">(when encountering data with conflicting primary or unique keys, the old data is retained and the new data is ignored.). The default value is ““, that is, TiDB Lightning does not detect and process conflicting data.</w:t>
            </w:r>
          </w:p>
        </w:tc>
      </w:tr>
      <w:tr>
        <w:tc>
          <w:tcPr/>
          <w:p>
            <w:pPr>
              <w:pStyle w:val="Compact"/>
              <w:jc w:val="left"/>
            </w:pPr>
            <w:r>
              <w:t xml:space="preserve">TiDB Lightning</w:t>
            </w:r>
          </w:p>
        </w:tc>
        <w:tc>
          <w:tcPr/>
          <w:p>
            <w:pPr>
              <w:pStyle w:val="Compact"/>
              <w:jc w:val="left"/>
            </w:pPr>
            <w:hyperlink r:id="rId97">
              <w:r>
                <w:rPr>
                  <w:rStyle w:val="VerbatimChar"/>
                </w:rPr>
                <w:t xml:space="preserve">conflict.threshold</w:t>
              </w:r>
            </w:hyperlink>
          </w:p>
        </w:tc>
        <w:tc>
          <w:tcPr/>
          <w:p>
            <w:pPr>
              <w:pStyle w:val="Compact"/>
              <w:jc w:val="left"/>
            </w:pPr>
            <w:r>
              <w:t xml:space="preserve">Newly added</w:t>
            </w:r>
          </w:p>
        </w:tc>
        <w:tc>
          <w:tcPr/>
          <w:p>
            <w:pPr>
              <w:pStyle w:val="Compact"/>
              <w:jc w:val="left"/>
            </w:pPr>
            <w:r>
              <w:t xml:space="preserve">Controls the upper limit of the conflicting data. When</w:t>
            </w:r>
            <w:r>
              <w:t xml:space="preserve"> </w:t>
            </w:r>
            <w:r>
              <w:rPr>
                <w:rStyle w:val="VerbatimChar"/>
              </w:rPr>
              <w:t xml:space="preserve">conflict.strategy="error"</w:t>
            </w:r>
            <w:r>
              <w:t xml:space="preserve">, the default value is</w:t>
            </w:r>
            <w:r>
              <w:t xml:space="preserve"> </w:t>
            </w:r>
            <w:r>
              <w:rPr>
                <w:rStyle w:val="VerbatimChar"/>
              </w:rPr>
              <w:t xml:space="preserve">0</w:t>
            </w:r>
            <w:r>
              <w:t xml:space="preserve">. When</w:t>
            </w:r>
            <w:r>
              <w:t xml:space="preserve"> </w:t>
            </w:r>
            <w:r>
              <w:rPr>
                <w:rStyle w:val="VerbatimChar"/>
              </w:rPr>
              <w:t xml:space="preserve">conflict.strategy="replace"</w:t>
            </w:r>
            <w:r>
              <w:t xml:space="preserve"> </w:t>
            </w:r>
            <w:r>
              <w:t xml:space="preserve">or</w:t>
            </w:r>
            <w:r>
              <w:t xml:space="preserve"> </w:t>
            </w:r>
            <w:r>
              <w:rPr>
                <w:rStyle w:val="VerbatimChar"/>
              </w:rPr>
              <w:t xml:space="preserve">conflict.strategy="ignore"</w:t>
            </w:r>
            <w:r>
              <w:t xml:space="preserve">, you can set it as a maxint.</w:t>
            </w:r>
          </w:p>
        </w:tc>
      </w:tr>
      <w:tr>
        <w:tc>
          <w:tcPr/>
          <w:p>
            <w:pPr>
              <w:pStyle w:val="Compact"/>
              <w:jc w:val="left"/>
            </w:pPr>
            <w:r>
              <w:t xml:space="preserve">TiDB Lightning</w:t>
            </w:r>
          </w:p>
        </w:tc>
        <w:tc>
          <w:tcPr/>
          <w:p>
            <w:pPr>
              <w:pStyle w:val="Compact"/>
              <w:jc w:val="left"/>
            </w:pPr>
            <w:hyperlink r:id="rId97">
              <w:r>
                <w:rPr>
                  <w:rStyle w:val="VerbatimChar"/>
                </w:rPr>
                <w:t xml:space="preserve">enable-diagnose-logs</w:t>
              </w:r>
            </w:hyperlink>
          </w:p>
        </w:tc>
        <w:tc>
          <w:tcPr/>
          <w:p>
            <w:pPr>
              <w:pStyle w:val="Compact"/>
              <w:jc w:val="left"/>
            </w:pPr>
            <w:r>
              <w:t xml:space="preserve">Newly added</w:t>
            </w:r>
          </w:p>
        </w:tc>
        <w:tc>
          <w:tcPr/>
          <w:p>
            <w:pPr>
              <w:pStyle w:val="Compact"/>
              <w:jc w:val="left"/>
            </w:pPr>
            <w:r>
              <w:t xml:space="preserve">Controls whether to enable the diagnostic logs. The default value is</w:t>
            </w:r>
            <w:r>
              <w:t xml:space="preserve"> </w:t>
            </w:r>
            <w:r>
              <w:rPr>
                <w:rStyle w:val="VerbatimChar"/>
              </w:rPr>
              <w:t xml:space="preserve">false</w:t>
            </w:r>
            <w:r>
              <w:t xml:space="preserve">, that is, only the logs related to the import are output, and the logs of other dependent components are not output. When you set it to</w:t>
            </w:r>
            <w:r>
              <w:t xml:space="preserve"> </w:t>
            </w:r>
            <w:r>
              <w:rPr>
                <w:rStyle w:val="VerbatimChar"/>
              </w:rPr>
              <w:t xml:space="preserve">true</w:t>
            </w:r>
            <w:r>
              <w:t xml:space="preserve">, logs from both the import process and other dependent components are output, and GRPC debugging is enabled, which can be used for diagnosis.</w:t>
            </w:r>
          </w:p>
        </w:tc>
      </w:tr>
      <w:tr>
        <w:tc>
          <w:tcPr/>
          <w:p>
            <w:pPr>
              <w:pStyle w:val="Compact"/>
              <w:jc w:val="left"/>
            </w:pPr>
            <w:r>
              <w:t xml:space="preserve">TiDB Lightning</w:t>
            </w:r>
          </w:p>
        </w:tc>
        <w:tc>
          <w:tcPr/>
          <w:p>
            <w:pPr>
              <w:pStyle w:val="Compact"/>
              <w:jc w:val="left"/>
            </w:pPr>
            <w:hyperlink r:id="rId97">
              <w:r>
                <w:rPr>
                  <w:rStyle w:val="VerbatimChar"/>
                </w:rPr>
                <w:t xml:space="preserve">tikv-importer.parallel-import</w:t>
              </w:r>
            </w:hyperlink>
          </w:p>
        </w:tc>
        <w:tc>
          <w:tcPr/>
          <w:p>
            <w:pPr>
              <w:pStyle w:val="Compact"/>
              <w:jc w:val="left"/>
            </w:pPr>
            <w:r>
              <w:t xml:space="preserve">Newly added</w:t>
            </w:r>
          </w:p>
        </w:tc>
        <w:tc>
          <w:tcPr/>
          <w:p>
            <w:pPr>
              <w:pStyle w:val="Compact"/>
              <w:jc w:val="left"/>
            </w:pPr>
            <w:r>
              <w:t xml:space="preserve">TiDB Lightning parallel import parameter. It replaces the existing</w:t>
            </w:r>
            <w:r>
              <w:t xml:space="preserve"> </w:t>
            </w:r>
            <w:r>
              <w:rPr>
                <w:rStyle w:val="VerbatimChar"/>
              </w:rPr>
              <w:t xml:space="preserve">tikv-importer.incremental-import</w:t>
            </w:r>
            <w:r>
              <w:t xml:space="preserve"> </w:t>
            </w:r>
            <w:r>
              <w:t xml:space="preserve">parameter, which could be mistaken as an incremental import parameter and misused.</w:t>
            </w:r>
          </w:p>
        </w:tc>
      </w:tr>
      <w:tr>
        <w:tc>
          <w:tcPr/>
          <w:p>
            <w:pPr>
              <w:pStyle w:val="Compact"/>
              <w:jc w:val="left"/>
            </w:pPr>
            <w:r>
              <w:t xml:space="preserve">BR</w:t>
            </w:r>
          </w:p>
        </w:tc>
        <w:tc>
          <w:tcPr/>
          <w:p>
            <w:pPr>
              <w:pStyle w:val="Compact"/>
              <w:jc w:val="left"/>
            </w:pPr>
            <w:r>
              <w:rPr>
                <w:rStyle w:val="VerbatimChar"/>
              </w:rPr>
              <w:t xml:space="preserve">azblob.encryption-scope</w:t>
            </w:r>
          </w:p>
        </w:tc>
        <w:tc>
          <w:tcPr/>
          <w:p>
            <w:pPr>
              <w:pStyle w:val="Compact"/>
              <w:jc w:val="left"/>
            </w:pPr>
            <w:r>
              <w:t xml:space="preserve">Newly added</w:t>
            </w:r>
          </w:p>
        </w:tc>
        <w:tc>
          <w:tcPr/>
          <w:p>
            <w:pPr>
              <w:pStyle w:val="Compact"/>
              <w:jc w:val="left"/>
            </w:pPr>
            <w:r>
              <w:t xml:space="preserve">BR provides encryption scope support for Azure Blob Storage.</w:t>
            </w:r>
          </w:p>
        </w:tc>
      </w:tr>
      <w:tr>
        <w:tc>
          <w:tcPr/>
          <w:p>
            <w:pPr>
              <w:pStyle w:val="Compact"/>
              <w:jc w:val="left"/>
            </w:pPr>
            <w:r>
              <w:t xml:space="preserve">BR</w:t>
            </w:r>
          </w:p>
        </w:tc>
        <w:tc>
          <w:tcPr/>
          <w:p>
            <w:pPr>
              <w:pStyle w:val="Compact"/>
              <w:jc w:val="left"/>
            </w:pPr>
            <w:r>
              <w:rPr>
                <w:rStyle w:val="VerbatimChar"/>
              </w:rPr>
              <w:t xml:space="preserve">azblob.encryption-key</w:t>
            </w:r>
          </w:p>
        </w:tc>
        <w:tc>
          <w:tcPr/>
          <w:p>
            <w:pPr>
              <w:pStyle w:val="Compact"/>
              <w:jc w:val="left"/>
            </w:pPr>
            <w:r>
              <w:t xml:space="preserve">Newly added</w:t>
            </w:r>
          </w:p>
        </w:tc>
        <w:tc>
          <w:tcPr/>
          <w:p>
            <w:pPr>
              <w:pStyle w:val="Compact"/>
              <w:jc w:val="left"/>
            </w:pPr>
            <w:r>
              <w:t xml:space="preserve">BR provides encryption key support for Azure Blob Storage.</w:t>
            </w:r>
          </w:p>
        </w:tc>
      </w:tr>
      <w:tr>
        <w:tc>
          <w:tcPr/>
          <w:p>
            <w:pPr>
              <w:pStyle w:val="Compact"/>
              <w:jc w:val="left"/>
            </w:pPr>
            <w:r>
              <w:t xml:space="preserve">TiCDC</w:t>
            </w:r>
          </w:p>
        </w:tc>
        <w:tc>
          <w:tcPr/>
          <w:p>
            <w:pPr>
              <w:pStyle w:val="Compact"/>
              <w:jc w:val="left"/>
            </w:pPr>
            <w:hyperlink r:id="rId267">
              <w:r>
                <w:rPr>
                  <w:rStyle w:val="VerbatimChar"/>
                </w:rPr>
                <w:t xml:space="preserve">large-message-handle-option</w:t>
              </w:r>
            </w:hyperlink>
          </w:p>
        </w:tc>
        <w:tc>
          <w:tcPr/>
          <w:p>
            <w:pPr>
              <w:pStyle w:val="Compact"/>
              <w:jc w:val="left"/>
            </w:pPr>
            <w:r>
              <w:t xml:space="preserve">Newly added</w:t>
            </w:r>
          </w:p>
        </w:tc>
        <w:tc>
          <w:tcPr/>
          <w:p>
            <w:pPr>
              <w:pStyle w:val="Compact"/>
              <w:jc w:val="left"/>
            </w:pPr>
            <w:r>
              <w:t xml:space="preserve">Empty by default, which means that when the message size exceeds the limit of Kafka topic, the changefeed fails. When this configuration is set to</w:t>
            </w:r>
            <w:r>
              <w:t xml:space="preserve"> </w:t>
            </w:r>
            <w:r>
              <w:rPr>
                <w:rStyle w:val="VerbatimChar"/>
              </w:rPr>
              <w:t xml:space="preserve">"handle-key-only"</w:t>
            </w:r>
            <w:r>
              <w:t xml:space="preserve">, if the message exceeds the size limit, only the handle key will be sent to reduce the message size; if the reduced message still exceeds the limit, then the changefeed fails.</w:t>
            </w:r>
          </w:p>
        </w:tc>
      </w:tr>
      <w:tr>
        <w:tc>
          <w:tcPr/>
          <w:p>
            <w:pPr>
              <w:pStyle w:val="Compact"/>
              <w:jc w:val="left"/>
            </w:pPr>
            <w:r>
              <w:t xml:space="preserve">TiCDC</w:t>
            </w:r>
          </w:p>
        </w:tc>
        <w:tc>
          <w:tcPr/>
          <w:p>
            <w:pPr>
              <w:pStyle w:val="Compact"/>
              <w:jc w:val="left"/>
            </w:pPr>
            <w:hyperlink r:id="rId268">
              <w:r>
                <w:rPr>
                  <w:rStyle w:val="VerbatimChar"/>
                </w:rPr>
                <w:t xml:space="preserve">sink.csv.binary-encoding-method</w:t>
              </w:r>
            </w:hyperlink>
          </w:p>
        </w:tc>
        <w:tc>
          <w:tcPr/>
          <w:p>
            <w:pPr>
              <w:pStyle w:val="Compact"/>
              <w:jc w:val="left"/>
            </w:pPr>
            <w:r>
              <w:t xml:space="preserve">Newly added</w:t>
            </w:r>
          </w:p>
        </w:tc>
        <w:tc>
          <w:tcPr/>
          <w:p>
            <w:pPr>
              <w:pStyle w:val="Compact"/>
              <w:jc w:val="left"/>
            </w:pPr>
            <w:r>
              <w:t xml:space="preserve">The encoding method of binary data, which can be</w:t>
            </w:r>
            <w:r>
              <w:t xml:space="preserve"> </w:t>
            </w:r>
            <w:r>
              <w:rPr>
                <w:rStyle w:val="VerbatimChar"/>
              </w:rPr>
              <w:t xml:space="preserve">'base64'</w:t>
            </w:r>
            <w:r>
              <w:t xml:space="preserve"> </w:t>
            </w:r>
            <w:r>
              <w:t xml:space="preserve">or</w:t>
            </w:r>
            <w:r>
              <w:t xml:space="preserve"> </w:t>
            </w:r>
            <w:r>
              <w:rPr>
                <w:rStyle w:val="VerbatimChar"/>
              </w:rPr>
              <w:t xml:space="preserve">'hex'</w:t>
            </w:r>
            <w:r>
              <w:t xml:space="preserve">. The default value is</w:t>
            </w:r>
            <w:r>
              <w:t xml:space="preserve"> </w:t>
            </w:r>
            <w:r>
              <w:rPr>
                <w:rStyle w:val="VerbatimChar"/>
              </w:rPr>
              <w:t xml:space="preserve">'base64'</w:t>
            </w:r>
            <w:r>
              <w:t xml:space="preserve">.</w:t>
            </w:r>
          </w:p>
        </w:tc>
      </w:tr>
    </w:tbl>
    <w:bookmarkEnd w:id="269"/>
    <w:bookmarkStart w:id="270" w:name="system-tables"/>
    <w:p>
      <w:pPr>
        <w:pStyle w:val="3"/>
      </w:pPr>
      <w:r>
        <w:t xml:space="preserve">System tables</w:t>
      </w:r>
    </w:p>
    <w:p>
      <w:pPr>
        <w:numPr>
          <w:ilvl w:val="0"/>
          <w:numId w:val="1037"/>
        </w:numPr>
        <w:pStyle w:val="Compact"/>
      </w:pPr>
      <w:r>
        <w:t xml:space="preserve">Add a new system table</w:t>
      </w:r>
      <w:r>
        <w:t xml:space="preserve"> </w:t>
      </w:r>
      <w:r>
        <w:rPr>
          <w:rStyle w:val="VerbatimChar"/>
        </w:rPr>
        <w:t xml:space="preserve">mysql.tidb_timers</w:t>
      </w:r>
      <w:r>
        <w:t xml:space="preserve"> </w:t>
      </w:r>
      <w:r>
        <w:t xml:space="preserve">to store the metadata of internal timers.</w:t>
      </w:r>
    </w:p>
    <w:bookmarkEnd w:id="270"/>
    <w:bookmarkEnd w:id="271"/>
    <w:bookmarkStart w:id="274" w:name="deprecated-features"/>
    <w:p>
      <w:pPr>
        <w:pStyle w:val="2"/>
      </w:pPr>
      <w:r>
        <w:t xml:space="preserve">Deprecated features</w:t>
      </w:r>
    </w:p>
    <w:p>
      <w:pPr>
        <w:numPr>
          <w:ilvl w:val="0"/>
          <w:numId w:val="1038"/>
        </w:numPr>
      </w:pPr>
      <w:r>
        <w:t xml:space="preserve">TiDB</w:t>
      </w:r>
    </w:p>
    <w:p>
      <w:pPr>
        <w:numPr>
          <w:ilvl w:val="1"/>
          <w:numId w:val="1039"/>
        </w:numPr>
        <w:pStyle w:val="Compact"/>
      </w:pPr>
      <w:r>
        <w:t xml:space="preserve">The</w:t>
      </w:r>
      <w:r>
        <w:t xml:space="preserve"> </w:t>
      </w:r>
      <w:hyperlink r:id="rId272">
        <w:r>
          <w:rPr>
            <w:rStyle w:val="VerbatimChar"/>
          </w:rPr>
          <w:t xml:space="preserve">Fast Analyze</w:t>
        </w:r>
      </w:hyperlink>
      <w:r>
        <w:t xml:space="preserve"> </w:t>
      </w:r>
      <w:r>
        <w:t xml:space="preserve">feature (experimental) for statistics will be deprecated in v7.5.0.</w:t>
      </w:r>
    </w:p>
    <w:p>
      <w:pPr>
        <w:numPr>
          <w:ilvl w:val="1"/>
          <w:numId w:val="1039"/>
        </w:numPr>
        <w:pStyle w:val="Compact"/>
      </w:pPr>
      <w:r>
        <w:t xml:space="preserve">The</w:t>
      </w:r>
      <w:r>
        <w:t xml:space="preserve"> </w:t>
      </w:r>
      <w:hyperlink r:id="rId273">
        <w:r>
          <w:rPr>
            <w:rStyle w:val="ae"/>
          </w:rPr>
          <w:t xml:space="preserve">incremental collection</w:t>
        </w:r>
      </w:hyperlink>
      <w:r>
        <w:t xml:space="preserve"> </w:t>
      </w:r>
      <w:r>
        <w:t xml:space="preserve">feature for statistics will be deprecated in v7.5.0.</w:t>
      </w:r>
    </w:p>
    <w:bookmarkEnd w:id="274"/>
    <w:bookmarkStart w:id="294" w:name="improvements-1"/>
    <w:p>
      <w:pPr>
        <w:pStyle w:val="2"/>
      </w:pPr>
      <w:r>
        <w:t xml:space="preserve">Improvements</w:t>
      </w:r>
    </w:p>
    <w:p>
      <w:pPr>
        <w:numPr>
          <w:ilvl w:val="0"/>
          <w:numId w:val="1040"/>
        </w:numPr>
      </w:pPr>
      <w:r>
        <w:t xml:space="preserve">TiDB</w:t>
      </w:r>
    </w:p>
    <w:p>
      <w:pPr>
        <w:numPr>
          <w:ilvl w:val="1"/>
          <w:numId w:val="1041"/>
        </w:numPr>
        <w:pStyle w:val="Compact"/>
      </w:pPr>
      <w:r>
        <w:t xml:space="preserve">Introduce a new system variable</w:t>
      </w:r>
      <w:r>
        <w:t xml:space="preserve"> </w:t>
      </w:r>
      <w:hyperlink r:id="rId251">
        <w:r>
          <w:rPr>
            <w:rStyle w:val="VerbatimChar"/>
          </w:rPr>
          <w:t xml:space="preserve">tidb_opt_enable_non_eval_scalar_subquery</w:t>
        </w:r>
      </w:hyperlink>
      <w:r>
        <w:t xml:space="preserve"> </w:t>
      </w:r>
      <w:r>
        <w:t xml:space="preserve">to control whether the</w:t>
      </w:r>
      <w:r>
        <w:t xml:space="preserve"> </w:t>
      </w:r>
      <w:r>
        <w:rPr>
          <w:rStyle w:val="VerbatimChar"/>
        </w:rPr>
        <w:t xml:space="preserve">EXPLAIN</w:t>
      </w:r>
      <w:r>
        <w:t xml:space="preserve"> </w:t>
      </w:r>
      <w:r>
        <w:t xml:space="preserve">statement executes subqueries in advance during the optimization phase</w:t>
      </w:r>
      <w:r>
        <w:t xml:space="preserve"> </w:t>
      </w:r>
      <w:hyperlink r:id="rId275">
        <w:r>
          <w:rPr>
            <w:rStyle w:val="ae"/>
          </w:rPr>
          <w:t xml:space="preserve">#22076</w:t>
        </w:r>
      </w:hyperlink>
      <w:r>
        <w:t xml:space="preserve"> </w:t>
      </w:r>
      <w:r>
        <w:t xml:space="preserve">@</w:t>
      </w:r>
      <w:hyperlink r:id="rId167">
        <w:r>
          <w:rPr>
            <w:rStyle w:val="ae"/>
          </w:rPr>
          <w:t xml:space="preserve">winoros</w:t>
        </w:r>
      </w:hyperlink>
    </w:p>
    <w:p>
      <w:pPr>
        <w:numPr>
          <w:ilvl w:val="1"/>
          <w:numId w:val="1041"/>
        </w:numPr>
        <w:pStyle w:val="Compact"/>
      </w:pPr>
      <w:r>
        <w:t xml:space="preserve">When</w:t>
      </w:r>
      <w:r>
        <w:t xml:space="preserve"> </w:t>
      </w:r>
      <w:hyperlink r:id="rId276">
        <w:r>
          <w:rPr>
            <w:rStyle w:val="ae"/>
          </w:rPr>
          <w:t xml:space="preserve">Global Kill</w:t>
        </w:r>
      </w:hyperlink>
      <w:r>
        <w:t xml:space="preserve"> </w:t>
      </w:r>
      <w:r>
        <w:t xml:space="preserve">is enabled, you can terminate the current session by pressing</w:t>
      </w:r>
      <w:r>
        <w:t xml:space="preserve"> </w:t>
      </w:r>
      <w:r>
        <w:t xml:space="preserve">Control+C</w:t>
      </w:r>
      <w:r>
        <w:t xml:space="preserve"> </w:t>
      </w:r>
      <w:hyperlink r:id="rId277">
        <w:r>
          <w:rPr>
            <w:rStyle w:val="ae"/>
          </w:rPr>
          <w:t xml:space="preserve">#8854</w:t>
        </w:r>
      </w:hyperlink>
      <w:r>
        <w:t xml:space="preserve"> </w:t>
      </w:r>
      <w:r>
        <w:t xml:space="preserve">@</w:t>
      </w:r>
      <w:hyperlink r:id="rId278">
        <w:r>
          <w:rPr>
            <w:rStyle w:val="ae"/>
          </w:rPr>
          <w:t xml:space="preserve">pingyu</w:t>
        </w:r>
      </w:hyperlink>
    </w:p>
    <w:p>
      <w:pPr>
        <w:numPr>
          <w:ilvl w:val="1"/>
          <w:numId w:val="1041"/>
        </w:numPr>
        <w:pStyle w:val="Compact"/>
      </w:pPr>
      <w:r>
        <w:t xml:space="preserve">Support the</w:t>
      </w:r>
      <w:r>
        <w:t xml:space="preserve"> </w:t>
      </w:r>
      <w:r>
        <w:rPr>
          <w:rStyle w:val="VerbatimChar"/>
        </w:rPr>
        <w:t xml:space="preserve">IS_FREE_LOCK()</w:t>
      </w:r>
      <w:r>
        <w:t xml:space="preserve"> </w:t>
      </w:r>
      <w:r>
        <w:t xml:space="preserve">and</w:t>
      </w:r>
      <w:r>
        <w:t xml:space="preserve"> </w:t>
      </w:r>
      <w:r>
        <w:rPr>
          <w:rStyle w:val="VerbatimChar"/>
        </w:rPr>
        <w:t xml:space="preserve">IS_USED_LOCK()</w:t>
      </w:r>
      <w:r>
        <w:t xml:space="preserve"> </w:t>
      </w:r>
      <w:r>
        <w:t xml:space="preserve">locking functions</w:t>
      </w:r>
      <w:r>
        <w:t xml:space="preserve"> </w:t>
      </w:r>
      <w:hyperlink r:id="rId279">
        <w:r>
          <w:rPr>
            <w:rStyle w:val="ae"/>
          </w:rPr>
          <w:t xml:space="preserve">#44493</w:t>
        </w:r>
      </w:hyperlink>
      <w:r>
        <w:t xml:space="preserve"> </w:t>
      </w:r>
      <w:r>
        <w:t xml:space="preserve">@</w:t>
      </w:r>
      <w:hyperlink r:id="rId111">
        <w:r>
          <w:rPr>
            <w:rStyle w:val="ae"/>
          </w:rPr>
          <w:t xml:space="preserve">dveeden</w:t>
        </w:r>
      </w:hyperlink>
    </w:p>
    <w:p>
      <w:pPr>
        <w:numPr>
          <w:ilvl w:val="1"/>
          <w:numId w:val="1041"/>
        </w:numPr>
        <w:pStyle w:val="Compact"/>
      </w:pPr>
      <w:r>
        <w:t xml:space="preserve">Optimize the performance of reading the dumped chunks from disk</w:t>
      </w:r>
      <w:r>
        <w:t xml:space="preserve"> </w:t>
      </w:r>
      <w:hyperlink r:id="rId280">
        <w:r>
          <w:rPr>
            <w:rStyle w:val="ae"/>
          </w:rPr>
          <w:t xml:space="preserve">#45125</w:t>
        </w:r>
      </w:hyperlink>
      <w:r>
        <w:t xml:space="preserve"> </w:t>
      </w:r>
      <w:r>
        <w:t xml:space="preserve">@</w:t>
      </w:r>
      <w:hyperlink r:id="rId150">
        <w:r>
          <w:rPr>
            <w:rStyle w:val="ae"/>
          </w:rPr>
          <w:t xml:space="preserve">YangKeao</w:t>
        </w:r>
      </w:hyperlink>
    </w:p>
    <w:p>
      <w:pPr>
        <w:numPr>
          <w:ilvl w:val="1"/>
          <w:numId w:val="1041"/>
        </w:numPr>
        <w:pStyle w:val="Compact"/>
      </w:pPr>
      <w:r>
        <w:t xml:space="preserve">Optimize the overestimation issue of the inner table of Index Join by using Optimizer Fix Controls</w:t>
      </w:r>
      <w:r>
        <w:t xml:space="preserve"> </w:t>
      </w:r>
      <w:hyperlink r:id="rId281">
        <w:r>
          <w:rPr>
            <w:rStyle w:val="ae"/>
          </w:rPr>
          <w:t xml:space="preserve">#44855</w:t>
        </w:r>
      </w:hyperlink>
      <w:r>
        <w:t xml:space="preserve"> </w:t>
      </w:r>
      <w:r>
        <w:t xml:space="preserve">@</w:t>
      </w:r>
      <w:hyperlink r:id="rId59">
        <w:r>
          <w:rPr>
            <w:rStyle w:val="ae"/>
          </w:rPr>
          <w:t xml:space="preserve">time-and-fate</w:t>
        </w:r>
      </w:hyperlink>
    </w:p>
    <w:p>
      <w:pPr>
        <w:numPr>
          <w:ilvl w:val="0"/>
          <w:numId w:val="1040"/>
        </w:numPr>
      </w:pPr>
      <w:r>
        <w:t xml:space="preserve">TiKV</w:t>
      </w:r>
    </w:p>
    <w:p>
      <w:pPr>
        <w:numPr>
          <w:ilvl w:val="1"/>
          <w:numId w:val="1042"/>
        </w:numPr>
        <w:pStyle w:val="Compact"/>
      </w:pPr>
      <w:r>
        <w:t xml:space="preserve">Add the</w:t>
      </w:r>
      <w:r>
        <w:t xml:space="preserve"> </w:t>
      </w:r>
      <w:r>
        <w:rPr>
          <w:rStyle w:val="VerbatimChar"/>
        </w:rPr>
        <w:t xml:space="preserve">Max gap of safe-ts</w:t>
      </w:r>
      <w:r>
        <w:t xml:space="preserve"> </w:t>
      </w:r>
      <w:r>
        <w:t xml:space="preserve">and</w:t>
      </w:r>
      <w:r>
        <w:t xml:space="preserve"> </w:t>
      </w:r>
      <w:r>
        <w:rPr>
          <w:rStyle w:val="VerbatimChar"/>
        </w:rPr>
        <w:t xml:space="preserve">Min safe ts region</w:t>
      </w:r>
      <w:r>
        <w:t xml:space="preserve"> </w:t>
      </w:r>
      <w:r>
        <w:t xml:space="preserve">metrics and introduce the</w:t>
      </w:r>
      <w:r>
        <w:t xml:space="preserve"> </w:t>
      </w:r>
      <w:r>
        <w:rPr>
          <w:rStyle w:val="VerbatimChar"/>
        </w:rPr>
        <w:t xml:space="preserve">tikv-ctl get-region-read-progress</w:t>
      </w:r>
      <w:r>
        <w:t xml:space="preserve"> </w:t>
      </w:r>
      <w:r>
        <w:t xml:space="preserve">command to better observe and diagnose the status of resolved-ts and safe-ts</w:t>
      </w:r>
      <w:r>
        <w:t xml:space="preserve"> </w:t>
      </w:r>
      <w:hyperlink r:id="rId282">
        <w:r>
          <w:rPr>
            <w:rStyle w:val="ae"/>
          </w:rPr>
          <w:t xml:space="preserve">#15082</w:t>
        </w:r>
      </w:hyperlink>
      <w:r>
        <w:t xml:space="preserve"> </w:t>
      </w:r>
      <w:r>
        <w:t xml:space="preserve">@</w:t>
      </w:r>
      <w:hyperlink r:id="rId283">
        <w:r>
          <w:rPr>
            <w:rStyle w:val="ae"/>
          </w:rPr>
          <w:t xml:space="preserve">ekexium</w:t>
        </w:r>
      </w:hyperlink>
    </w:p>
    <w:p>
      <w:pPr>
        <w:numPr>
          <w:ilvl w:val="0"/>
          <w:numId w:val="1040"/>
        </w:numPr>
      </w:pPr>
      <w:r>
        <w:t xml:space="preserve">PD</w:t>
      </w:r>
    </w:p>
    <w:p>
      <w:pPr>
        <w:numPr>
          <w:ilvl w:val="1"/>
          <w:numId w:val="1043"/>
        </w:numPr>
        <w:pStyle w:val="Compact"/>
      </w:pPr>
      <w:r>
        <w:t xml:space="preserve">Support blocking the Swagger API by default when the Swagger server is not enabled</w:t>
      </w:r>
      <w:r>
        <w:t xml:space="preserve"> </w:t>
      </w:r>
      <w:hyperlink r:id="rId284">
        <w:r>
          <w:rPr>
            <w:rStyle w:val="ae"/>
          </w:rPr>
          <w:t xml:space="preserve">#6786</w:t>
        </w:r>
      </w:hyperlink>
      <w:r>
        <w:t xml:space="preserve"> </w:t>
      </w:r>
      <w:r>
        <w:t xml:space="preserve">@</w:t>
      </w:r>
      <w:hyperlink r:id="rId124">
        <w:r>
          <w:rPr>
            <w:rStyle w:val="ae"/>
          </w:rPr>
          <w:t xml:space="preserve">bufferflies</w:t>
        </w:r>
      </w:hyperlink>
    </w:p>
    <w:p>
      <w:pPr>
        <w:numPr>
          <w:ilvl w:val="1"/>
          <w:numId w:val="1043"/>
        </w:numPr>
        <w:pStyle w:val="Compact"/>
      </w:pPr>
      <w:r>
        <w:t xml:space="preserve">Improve the high availability of etcd</w:t>
      </w:r>
      <w:r>
        <w:t xml:space="preserve"> </w:t>
      </w:r>
      <w:hyperlink r:id="rId285">
        <w:r>
          <w:rPr>
            <w:rStyle w:val="ae"/>
          </w:rPr>
          <w:t xml:space="preserve">#6554</w:t>
        </w:r>
      </w:hyperlink>
      <w:r>
        <w:t xml:space="preserve"> </w:t>
      </w:r>
      <w:hyperlink r:id="rId286">
        <w:r>
          <w:rPr>
            <w:rStyle w:val="ae"/>
          </w:rPr>
          <w:t xml:space="preserve">#6442</w:t>
        </w:r>
      </w:hyperlink>
      <w:r>
        <w:t xml:space="preserve"> </w:t>
      </w:r>
      <w:r>
        <w:t xml:space="preserve">@</w:t>
      </w:r>
      <w:hyperlink r:id="rId287">
        <w:r>
          <w:rPr>
            <w:rStyle w:val="ae"/>
          </w:rPr>
          <w:t xml:space="preserve">lhy1024</w:t>
        </w:r>
      </w:hyperlink>
    </w:p>
    <w:p>
      <w:pPr>
        <w:numPr>
          <w:ilvl w:val="1"/>
          <w:numId w:val="1043"/>
        </w:numPr>
        <w:pStyle w:val="Compact"/>
      </w:pPr>
      <w:r>
        <w:t xml:space="preserve">Reduce the memory consumption of</w:t>
      </w:r>
      <w:r>
        <w:t xml:space="preserve"> </w:t>
      </w:r>
      <w:r>
        <w:rPr>
          <w:rStyle w:val="VerbatimChar"/>
        </w:rPr>
        <w:t xml:space="preserve">GetRegions</w:t>
      </w:r>
      <w:r>
        <w:t xml:space="preserve"> </w:t>
      </w:r>
      <w:r>
        <w:t xml:space="preserve">requests</w:t>
      </w:r>
      <w:r>
        <w:t xml:space="preserve"> </w:t>
      </w:r>
      <w:hyperlink r:id="rId288">
        <w:r>
          <w:rPr>
            <w:rStyle w:val="ae"/>
          </w:rPr>
          <w:t xml:space="preserve">#6835</w:t>
        </w:r>
      </w:hyperlink>
      <w:r>
        <w:t xml:space="preserve"> </w:t>
      </w:r>
      <w:r>
        <w:t xml:space="preserve">@</w:t>
      </w:r>
      <w:hyperlink r:id="rId287">
        <w:r>
          <w:rPr>
            <w:rStyle w:val="ae"/>
          </w:rPr>
          <w:t xml:space="preserve">lhy1024</w:t>
        </w:r>
      </w:hyperlink>
    </w:p>
    <w:p>
      <w:pPr>
        <w:numPr>
          <w:ilvl w:val="0"/>
          <w:numId w:val="1040"/>
        </w:numPr>
      </w:pPr>
      <w:r>
        <w:t xml:space="preserve">TiFlash</w:t>
      </w:r>
    </w:p>
    <w:p>
      <w:pPr>
        <w:numPr>
          <w:ilvl w:val="1"/>
          <w:numId w:val="1044"/>
        </w:numPr>
        <w:pStyle w:val="Compact"/>
      </w:pPr>
      <w:r>
        <w:t xml:space="preserve">Support a new DTFile format version</w:t>
      </w:r>
      <w:r>
        <w:t xml:space="preserve"> </w:t>
      </w:r>
      <w:hyperlink r:id="rId266">
        <w:r>
          <w:rPr>
            <w:rStyle w:val="VerbatimChar"/>
          </w:rPr>
          <w:t xml:space="preserve">storage.format_version = 5</w:t>
        </w:r>
      </w:hyperlink>
      <w:r>
        <w:t xml:space="preserve"> </w:t>
      </w:r>
      <w:r>
        <w:t xml:space="preserve">to reduce the number of physical files (experimental)</w:t>
      </w:r>
      <w:r>
        <w:t xml:space="preserve"> </w:t>
      </w:r>
      <w:hyperlink r:id="rId289">
        <w:r>
          <w:rPr>
            <w:rStyle w:val="ae"/>
          </w:rPr>
          <w:t xml:space="preserve">#7595</w:t>
        </w:r>
      </w:hyperlink>
      <w:r>
        <w:t xml:space="preserve"> </w:t>
      </w:r>
      <w:r>
        <w:t xml:space="preserve">@</w:t>
      </w:r>
      <w:hyperlink r:id="rId34">
        <w:r>
          <w:rPr>
            <w:rStyle w:val="ae"/>
          </w:rPr>
          <w:t xml:space="preserve">hongyunyan</w:t>
        </w:r>
      </w:hyperlink>
    </w:p>
    <w:p>
      <w:pPr>
        <w:numPr>
          <w:ilvl w:val="0"/>
          <w:numId w:val="1040"/>
        </w:numPr>
      </w:pPr>
      <w:r>
        <w:t xml:space="preserve">Tools</w:t>
      </w:r>
    </w:p>
    <w:p>
      <w:pPr>
        <w:numPr>
          <w:ilvl w:val="1"/>
          <w:numId w:val="1045"/>
        </w:numPr>
      </w:pPr>
      <w:r>
        <w:t xml:space="preserve">Backup &amp; Restore (BR)</w:t>
      </w:r>
    </w:p>
    <w:p>
      <w:pPr>
        <w:numPr>
          <w:ilvl w:val="2"/>
          <w:numId w:val="1046"/>
        </w:numPr>
        <w:pStyle w:val="Compact"/>
      </w:pPr>
      <w:r>
        <w:t xml:space="preserve">When backing up data to Azure Blob Storage using BR, you can specify either an encryption scope or an encryption key for server-side encryption</w:t>
      </w:r>
      <w:r>
        <w:t xml:space="preserve"> </w:t>
      </w:r>
      <w:hyperlink r:id="rId290">
        <w:r>
          <w:rPr>
            <w:rStyle w:val="ae"/>
          </w:rPr>
          <w:t xml:space="preserve">#45025</w:t>
        </w:r>
      </w:hyperlink>
      <w:r>
        <w:t xml:space="preserve"> </w:t>
      </w:r>
      <w:r>
        <w:t xml:space="preserve">@</w:t>
      </w:r>
      <w:hyperlink r:id="rId126">
        <w:r>
          <w:rPr>
            <w:rStyle w:val="ae"/>
          </w:rPr>
          <w:t xml:space="preserve">Leavrth</w:t>
        </w:r>
      </w:hyperlink>
    </w:p>
    <w:p>
      <w:pPr>
        <w:numPr>
          <w:ilvl w:val="1"/>
          <w:numId w:val="1045"/>
        </w:numPr>
      </w:pPr>
      <w:r>
        <w:t xml:space="preserve">TiCDC</w:t>
      </w:r>
    </w:p>
    <w:p>
      <w:pPr>
        <w:numPr>
          <w:ilvl w:val="2"/>
          <w:numId w:val="1047"/>
        </w:numPr>
        <w:pStyle w:val="Compact"/>
      </w:pPr>
      <w:r>
        <w:t xml:space="preserve">Optimize the message size of the Open Protocol output to make it include only the updated column values when sending</w:t>
      </w:r>
      <w:r>
        <w:t xml:space="preserve"> </w:t>
      </w:r>
      <w:r>
        <w:rPr>
          <w:rStyle w:val="VerbatimChar"/>
        </w:rPr>
        <w:t xml:space="preserve">UPDATE</w:t>
      </w:r>
      <w:r>
        <w:t xml:space="preserve"> </w:t>
      </w:r>
      <w:r>
        <w:t xml:space="preserve">events</w:t>
      </w:r>
      <w:r>
        <w:t xml:space="preserve"> </w:t>
      </w:r>
      <w:hyperlink r:id="rId291">
        <w:r>
          <w:rPr>
            <w:rStyle w:val="ae"/>
          </w:rPr>
          <w:t xml:space="preserve">#9336</w:t>
        </w:r>
      </w:hyperlink>
      <w:r>
        <w:t xml:space="preserve"> </w:t>
      </w:r>
      <w:r>
        <w:t xml:space="preserve">@</w:t>
      </w:r>
      <w:hyperlink r:id="rId132">
        <w:r>
          <w:rPr>
            <w:rStyle w:val="ae"/>
          </w:rPr>
          <w:t xml:space="preserve">3AceShowHand</w:t>
        </w:r>
      </w:hyperlink>
    </w:p>
    <w:p>
      <w:pPr>
        <w:numPr>
          <w:ilvl w:val="2"/>
          <w:numId w:val="1047"/>
        </w:numPr>
        <w:pStyle w:val="Compact"/>
      </w:pPr>
      <w:r>
        <w:t xml:space="preserve">Storage Sink now supports hexadecimal encoding for HEX formatted data, making it compatible with AWS DMS format specifications</w:t>
      </w:r>
      <w:r>
        <w:t xml:space="preserve"> </w:t>
      </w:r>
      <w:hyperlink r:id="rId292">
        <w:r>
          <w:rPr>
            <w:rStyle w:val="ae"/>
          </w:rPr>
          <w:t xml:space="preserve">#9373</w:t>
        </w:r>
      </w:hyperlink>
      <w:r>
        <w:t xml:space="preserve"> </w:t>
      </w:r>
      <w:r>
        <w:t xml:space="preserve">@</w:t>
      </w:r>
      <w:hyperlink r:id="rId128">
        <w:r>
          <w:rPr>
            <w:rStyle w:val="ae"/>
          </w:rPr>
          <w:t xml:space="preserve">CharlesCheung96</w:t>
        </w:r>
      </w:hyperlink>
    </w:p>
    <w:p>
      <w:pPr>
        <w:numPr>
          <w:ilvl w:val="2"/>
          <w:numId w:val="1047"/>
        </w:numPr>
        <w:pStyle w:val="Compact"/>
      </w:pPr>
      <w:r>
        <w:t xml:space="preserve">Kafka Sink supports</w:t>
      </w:r>
      <w:r>
        <w:t xml:space="preserve"> </w:t>
      </w:r>
      <w:hyperlink r:id="rId267">
        <w:r>
          <w:rPr>
            <w:rStyle w:val="ae"/>
          </w:rPr>
          <w:t xml:space="preserve">sending only handle key data</w:t>
        </w:r>
      </w:hyperlink>
      <w:r>
        <w:t xml:space="preserve"> </w:t>
      </w:r>
      <w:r>
        <w:t xml:space="preserve">when the message is too large, reducing the size of the message</w:t>
      </w:r>
      <w:r>
        <w:t xml:space="preserve"> </w:t>
      </w:r>
      <w:hyperlink r:id="rId293">
        <w:r>
          <w:rPr>
            <w:rStyle w:val="ae"/>
          </w:rPr>
          <w:t xml:space="preserve">#9382</w:t>
        </w:r>
      </w:hyperlink>
      <w:r>
        <w:t xml:space="preserve"> </w:t>
      </w:r>
      <w:r>
        <w:t xml:space="preserve">@</w:t>
      </w:r>
      <w:hyperlink r:id="rId132">
        <w:r>
          <w:rPr>
            <w:rStyle w:val="ae"/>
          </w:rPr>
          <w:t xml:space="preserve">3AceShowHand</w:t>
        </w:r>
      </w:hyperlink>
    </w:p>
    <w:bookmarkEnd w:id="294"/>
    <w:bookmarkStart w:id="347" w:name="bug-fixes-1"/>
    <w:p>
      <w:pPr>
        <w:pStyle w:val="2"/>
      </w:pPr>
      <w:r>
        <w:t xml:space="preserve">Bug fixes</w:t>
      </w:r>
    </w:p>
    <w:p>
      <w:pPr>
        <w:numPr>
          <w:ilvl w:val="0"/>
          <w:numId w:val="1048"/>
        </w:numPr>
      </w:pPr>
      <w:r>
        <w:t xml:space="preserve">TiDB</w:t>
      </w:r>
    </w:p>
    <w:p>
      <w:pPr>
        <w:numPr>
          <w:ilvl w:val="1"/>
          <w:numId w:val="1049"/>
        </w:numPr>
        <w:pStyle w:val="Compact"/>
      </w:pPr>
      <w:r>
        <w:t xml:space="preserve">Fix the issue that when the MySQL Cursor Fetch protocol is used, the memory consumption of result sets might exceed the</w:t>
      </w:r>
      <w:r>
        <w:t xml:space="preserve"> </w:t>
      </w:r>
      <w:r>
        <w:rPr>
          <w:rStyle w:val="VerbatimChar"/>
        </w:rPr>
        <w:t xml:space="preserve">tidb_mem_quota_query</w:t>
      </w:r>
      <w:r>
        <w:t xml:space="preserve"> </w:t>
      </w:r>
      <w:r>
        <w:t xml:space="preserve">limit and causes TiDB OOM. After the fix, TiDB will automatically write result sets to the disk to release memory</w:t>
      </w:r>
      <w:r>
        <w:t xml:space="preserve"> </w:t>
      </w:r>
      <w:hyperlink r:id="rId295">
        <w:r>
          <w:rPr>
            <w:rStyle w:val="ae"/>
          </w:rPr>
          <w:t xml:space="preserve">#43233</w:t>
        </w:r>
      </w:hyperlink>
      <w:r>
        <w:t xml:space="preserve"> </w:t>
      </w:r>
      <w:r>
        <w:t xml:space="preserve">@</w:t>
      </w:r>
      <w:hyperlink r:id="rId150">
        <w:r>
          <w:rPr>
            <w:rStyle w:val="ae"/>
          </w:rPr>
          <w:t xml:space="preserve">YangKeao</w:t>
        </w:r>
      </w:hyperlink>
    </w:p>
    <w:p>
      <w:pPr>
        <w:numPr>
          <w:ilvl w:val="1"/>
          <w:numId w:val="1049"/>
        </w:numPr>
        <w:pStyle w:val="Compact"/>
      </w:pPr>
      <w:r>
        <w:t xml:space="preserve">Fix the TiDB panic issue caused by data race</w:t>
      </w:r>
      <w:r>
        <w:t xml:space="preserve"> </w:t>
      </w:r>
      <w:hyperlink r:id="rId296">
        <w:r>
          <w:rPr>
            <w:rStyle w:val="ae"/>
          </w:rPr>
          <w:t xml:space="preserve">#45561</w:t>
        </w:r>
      </w:hyperlink>
      <w:r>
        <w:t xml:space="preserve"> </w:t>
      </w:r>
      <w:r>
        <w:t xml:space="preserve">@</w:t>
      </w:r>
      <w:hyperlink r:id="rId297">
        <w:r>
          <w:rPr>
            <w:rStyle w:val="ae"/>
          </w:rPr>
          <w:t xml:space="preserve">genliqi</w:t>
        </w:r>
      </w:hyperlink>
    </w:p>
    <w:p>
      <w:pPr>
        <w:numPr>
          <w:ilvl w:val="1"/>
          <w:numId w:val="1049"/>
        </w:numPr>
        <w:pStyle w:val="Compact"/>
      </w:pPr>
      <w:r>
        <w:t xml:space="preserve">Fix the hang-up issue that occurs when queries with</w:t>
      </w:r>
      <w:r>
        <w:t xml:space="preserve"> </w:t>
      </w:r>
      <w:r>
        <w:rPr>
          <w:rStyle w:val="VerbatimChar"/>
        </w:rPr>
        <w:t xml:space="preserve">indexMerge</w:t>
      </w:r>
      <w:r>
        <w:t xml:space="preserve"> </w:t>
      </w:r>
      <w:r>
        <w:t xml:space="preserve">are killed</w:t>
      </w:r>
      <w:r>
        <w:t xml:space="preserve"> </w:t>
      </w:r>
      <w:hyperlink r:id="rId298">
        <w:r>
          <w:rPr>
            <w:rStyle w:val="ae"/>
          </w:rPr>
          <w:t xml:space="preserve">#45279</w:t>
        </w:r>
      </w:hyperlink>
      <w:r>
        <w:t xml:space="preserve"> </w:t>
      </w:r>
      <w:r>
        <w:t xml:space="preserve">@</w:t>
      </w:r>
      <w:hyperlink r:id="rId28">
        <w:r>
          <w:rPr>
            <w:rStyle w:val="ae"/>
          </w:rPr>
          <w:t xml:space="preserve">xzhangxian1008</w:t>
        </w:r>
      </w:hyperlink>
    </w:p>
    <w:p>
      <w:pPr>
        <w:numPr>
          <w:ilvl w:val="1"/>
          <w:numId w:val="1049"/>
        </w:numPr>
        <w:pStyle w:val="Compact"/>
      </w:pPr>
      <w:r>
        <w:t xml:space="preserve">Fix the issue that query results in MPP mode are incorrect when</w:t>
      </w:r>
      <w:r>
        <w:t xml:space="preserve"> </w:t>
      </w:r>
      <w:r>
        <w:rPr>
          <w:rStyle w:val="VerbatimChar"/>
        </w:rPr>
        <w:t xml:space="preserve">tidb_enable_parallel_apply</w:t>
      </w:r>
      <w:r>
        <w:t xml:space="preserve"> </w:t>
      </w:r>
      <w:r>
        <w:t xml:space="preserve">is enabled</w:t>
      </w:r>
      <w:r>
        <w:t xml:space="preserve"> </w:t>
      </w:r>
      <w:hyperlink r:id="rId299">
        <w:r>
          <w:rPr>
            <w:rStyle w:val="ae"/>
          </w:rPr>
          <w:t xml:space="preserve">#45299</w:t>
        </w:r>
      </w:hyperlink>
      <w:r>
        <w:t xml:space="preserve"> </w:t>
      </w:r>
      <w:r>
        <w:t xml:space="preserve">@</w:t>
      </w:r>
      <w:hyperlink r:id="rId300">
        <w:r>
          <w:rPr>
            <w:rStyle w:val="ae"/>
          </w:rPr>
          <w:t xml:space="preserve">windtalker</w:t>
        </w:r>
      </w:hyperlink>
    </w:p>
    <w:p>
      <w:pPr>
        <w:numPr>
          <w:ilvl w:val="1"/>
          <w:numId w:val="1049"/>
        </w:numPr>
        <w:pStyle w:val="Compact"/>
      </w:pPr>
      <w:r>
        <w:t xml:space="preserve">Fix the issue that</w:t>
      </w:r>
      <w:r>
        <w:t xml:space="preserve"> </w:t>
      </w:r>
      <w:r>
        <w:rPr>
          <w:rStyle w:val="VerbatimChar"/>
        </w:rPr>
        <w:t xml:space="preserve">resolve lock</w:t>
      </w:r>
      <w:r>
        <w:t xml:space="preserve"> </w:t>
      </w:r>
      <w:r>
        <w:t xml:space="preserve">might hang when there is a sudden change in PD time</w:t>
      </w:r>
      <w:r>
        <w:t xml:space="preserve"> </w:t>
      </w:r>
      <w:hyperlink r:id="rId301">
        <w:r>
          <w:rPr>
            <w:rStyle w:val="ae"/>
          </w:rPr>
          <w:t xml:space="preserve">#44822</w:t>
        </w:r>
      </w:hyperlink>
      <w:r>
        <w:t xml:space="preserve"> </w:t>
      </w:r>
      <w:r>
        <w:t xml:space="preserve">@</w:t>
      </w:r>
      <w:hyperlink r:id="rId148">
        <w:r>
          <w:rPr>
            <w:rStyle w:val="ae"/>
          </w:rPr>
          <w:t xml:space="preserve">zyguan</w:t>
        </w:r>
      </w:hyperlink>
    </w:p>
    <w:p>
      <w:pPr>
        <w:numPr>
          <w:ilvl w:val="1"/>
          <w:numId w:val="1049"/>
        </w:numPr>
        <w:pStyle w:val="Compact"/>
      </w:pPr>
      <w:r>
        <w:t xml:space="preserve">Fix the issue that the GC Resolve Locks step might miss some pessimistic locks</w:t>
      </w:r>
      <w:r>
        <w:t xml:space="preserve"> </w:t>
      </w:r>
      <w:hyperlink r:id="rId302">
        <w:r>
          <w:rPr>
            <w:rStyle w:val="ae"/>
          </w:rPr>
          <w:t xml:space="preserve">#45134</w:t>
        </w:r>
      </w:hyperlink>
      <w:r>
        <w:t xml:space="preserve"> </w:t>
      </w:r>
      <w:r>
        <w:t xml:space="preserve">@</w:t>
      </w:r>
      <w:hyperlink r:id="rId303">
        <w:r>
          <w:rPr>
            <w:rStyle w:val="ae"/>
          </w:rPr>
          <w:t xml:space="preserve">MyonKeminta</w:t>
        </w:r>
      </w:hyperlink>
    </w:p>
    <w:p>
      <w:pPr>
        <w:numPr>
          <w:ilvl w:val="1"/>
          <w:numId w:val="1049"/>
        </w:numPr>
        <w:pStyle w:val="Compact"/>
      </w:pPr>
      <w:r>
        <w:t xml:space="preserve">Fix the issue that the query with</w:t>
      </w:r>
      <w:r>
        <w:t xml:space="preserve"> </w:t>
      </w:r>
      <w:r>
        <w:rPr>
          <w:rStyle w:val="VerbatimChar"/>
        </w:rPr>
        <w:t xml:space="preserve">ORDER BY</w:t>
      </w:r>
      <w:r>
        <w:t xml:space="preserve"> </w:t>
      </w:r>
      <w:r>
        <w:t xml:space="preserve">returns incorrect results in dynamic pruning mode</w:t>
      </w:r>
      <w:r>
        <w:t xml:space="preserve"> </w:t>
      </w:r>
      <w:hyperlink r:id="rId304">
        <w:r>
          <w:rPr>
            <w:rStyle w:val="ae"/>
          </w:rPr>
          <w:t xml:space="preserve">#45007</w:t>
        </w:r>
      </w:hyperlink>
      <w:r>
        <w:t xml:space="preserve"> </w:t>
      </w:r>
      <w:r>
        <w:t xml:space="preserve">@</w:t>
      </w:r>
      <w:hyperlink r:id="rId165">
        <w:r>
          <w:rPr>
            <w:rStyle w:val="ae"/>
          </w:rPr>
          <w:t xml:space="preserve">Defined2014</w:t>
        </w:r>
      </w:hyperlink>
    </w:p>
    <w:p>
      <w:pPr>
        <w:numPr>
          <w:ilvl w:val="1"/>
          <w:numId w:val="1049"/>
        </w:numPr>
        <w:pStyle w:val="Compact"/>
      </w:pPr>
      <w:r>
        <w:t xml:space="preserve">Fix the issue that</w:t>
      </w:r>
      <w:r>
        <w:t xml:space="preserve"> </w:t>
      </w:r>
      <w:r>
        <w:rPr>
          <w:rStyle w:val="VerbatimChar"/>
        </w:rPr>
        <w:t xml:space="preserve">AUTO_INCREMENT</w:t>
      </w:r>
      <w:r>
        <w:t xml:space="preserve"> </w:t>
      </w:r>
      <w:r>
        <w:t xml:space="preserve">can be specified on the same column with the</w:t>
      </w:r>
      <w:r>
        <w:t xml:space="preserve"> </w:t>
      </w:r>
      <w:r>
        <w:rPr>
          <w:rStyle w:val="VerbatimChar"/>
        </w:rPr>
        <w:t xml:space="preserve">DEFAULT</w:t>
      </w:r>
      <w:r>
        <w:t xml:space="preserve"> </w:t>
      </w:r>
      <w:r>
        <w:t xml:space="preserve">column value</w:t>
      </w:r>
      <w:r>
        <w:t xml:space="preserve"> </w:t>
      </w:r>
      <w:hyperlink r:id="rId305">
        <w:r>
          <w:rPr>
            <w:rStyle w:val="ae"/>
          </w:rPr>
          <w:t xml:space="preserve">#45136</w:t>
        </w:r>
      </w:hyperlink>
      <w:r>
        <w:t xml:space="preserve"> </w:t>
      </w:r>
      <w:r>
        <w:t xml:space="preserve">@</w:t>
      </w:r>
      <w:hyperlink r:id="rId165">
        <w:r>
          <w:rPr>
            <w:rStyle w:val="ae"/>
          </w:rPr>
          <w:t xml:space="preserve">Defined2014</w:t>
        </w:r>
      </w:hyperlink>
    </w:p>
    <w:p>
      <w:pPr>
        <w:numPr>
          <w:ilvl w:val="1"/>
          <w:numId w:val="1049"/>
        </w:numPr>
        <w:pStyle w:val="Compact"/>
      </w:pPr>
      <w:r>
        <w:t xml:space="preserve">Fix the issue that querying the system table</w:t>
      </w:r>
      <w:r>
        <w:t xml:space="preserve"> </w:t>
      </w:r>
      <w:r>
        <w:rPr>
          <w:rStyle w:val="VerbatimChar"/>
        </w:rPr>
        <w:t xml:space="preserve">INFORMATION_SCHEMA.TIKV_REGION_STATUS</w:t>
      </w:r>
      <w:r>
        <w:t xml:space="preserve"> </w:t>
      </w:r>
      <w:r>
        <w:t xml:space="preserve">returns incorrect results in some cases</w:t>
      </w:r>
      <w:r>
        <w:t xml:space="preserve"> </w:t>
      </w:r>
      <w:hyperlink r:id="rId306">
        <w:r>
          <w:rPr>
            <w:rStyle w:val="ae"/>
          </w:rPr>
          <w:t xml:space="preserve">#45531</w:t>
        </w:r>
      </w:hyperlink>
      <w:r>
        <w:t xml:space="preserve"> </w:t>
      </w:r>
      <w:r>
        <w:t xml:space="preserve">@</w:t>
      </w:r>
      <w:hyperlink r:id="rId165">
        <w:r>
          <w:rPr>
            <w:rStyle w:val="ae"/>
          </w:rPr>
          <w:t xml:space="preserve">Defined2014</w:t>
        </w:r>
      </w:hyperlink>
    </w:p>
    <w:p>
      <w:pPr>
        <w:numPr>
          <w:ilvl w:val="1"/>
          <w:numId w:val="1049"/>
        </w:numPr>
        <w:pStyle w:val="Compact"/>
      </w:pPr>
      <w:r>
        <w:t xml:space="preserve">Fix the issue of incorrect partition table pruning in some cases</w:t>
      </w:r>
      <w:r>
        <w:t xml:space="preserve"> </w:t>
      </w:r>
      <w:hyperlink r:id="rId307">
        <w:r>
          <w:rPr>
            <w:rStyle w:val="ae"/>
          </w:rPr>
          <w:t xml:space="preserve">#42273</w:t>
        </w:r>
      </w:hyperlink>
      <w:r>
        <w:t xml:space="preserve"> </w:t>
      </w:r>
      <w:r>
        <w:t xml:space="preserve">@</w:t>
      </w:r>
      <w:hyperlink r:id="rId200">
        <w:r>
          <w:rPr>
            <w:rStyle w:val="ae"/>
          </w:rPr>
          <w:t xml:space="preserve">jiyfhust</w:t>
        </w:r>
      </w:hyperlink>
    </w:p>
    <w:p>
      <w:pPr>
        <w:numPr>
          <w:ilvl w:val="1"/>
          <w:numId w:val="1049"/>
        </w:numPr>
        <w:pStyle w:val="Compact"/>
      </w:pPr>
      <w:r>
        <w:t xml:space="preserve">Fix the issue that global indexes are not cleared when truncating partition of a partitioned table</w:t>
      </w:r>
      <w:r>
        <w:t xml:space="preserve"> </w:t>
      </w:r>
      <w:hyperlink r:id="rId308">
        <w:r>
          <w:rPr>
            <w:rStyle w:val="ae"/>
          </w:rPr>
          <w:t xml:space="preserve">#42435</w:t>
        </w:r>
      </w:hyperlink>
      <w:r>
        <w:t xml:space="preserve"> </w:t>
      </w:r>
      <w:r>
        <w:t xml:space="preserve">@</w:t>
      </w:r>
      <w:hyperlink r:id="rId201">
        <w:r>
          <w:rPr>
            <w:rStyle w:val="ae"/>
          </w:rPr>
          <w:t xml:space="preserve">L-maple</w:t>
        </w:r>
      </w:hyperlink>
    </w:p>
    <w:p>
      <w:pPr>
        <w:numPr>
          <w:ilvl w:val="1"/>
          <w:numId w:val="1049"/>
        </w:numPr>
        <w:pStyle w:val="Compact"/>
      </w:pPr>
      <w:r>
        <w:t xml:space="preserve">Fix the issue that other TiDB nodes do not take over TTL tasks after failures in one TiDB node</w:t>
      </w:r>
      <w:r>
        <w:t xml:space="preserve"> </w:t>
      </w:r>
      <w:hyperlink r:id="rId309">
        <w:r>
          <w:rPr>
            <w:rStyle w:val="ae"/>
          </w:rPr>
          <w:t xml:space="preserve">#45022</w:t>
        </w:r>
      </w:hyperlink>
      <w:r>
        <w:t xml:space="preserve"> </w:t>
      </w:r>
      <w:r>
        <w:t xml:space="preserve">@</w:t>
      </w:r>
      <w:hyperlink r:id="rId310">
        <w:r>
          <w:rPr>
            <w:rStyle w:val="ae"/>
          </w:rPr>
          <w:t xml:space="preserve">lcwangchao</w:t>
        </w:r>
      </w:hyperlink>
    </w:p>
    <w:p>
      <w:pPr>
        <w:numPr>
          <w:ilvl w:val="1"/>
          <w:numId w:val="1049"/>
        </w:numPr>
        <w:pStyle w:val="Compact"/>
      </w:pPr>
      <w:r>
        <w:t xml:space="preserve">Fix the memory leak issue when TTL is running</w:t>
      </w:r>
      <w:r>
        <w:t xml:space="preserve"> </w:t>
      </w:r>
      <w:hyperlink r:id="rId311">
        <w:r>
          <w:rPr>
            <w:rStyle w:val="ae"/>
          </w:rPr>
          <w:t xml:space="preserve">#45510</w:t>
        </w:r>
      </w:hyperlink>
      <w:r>
        <w:t xml:space="preserve"> </w:t>
      </w:r>
      <w:r>
        <w:t xml:space="preserve">@</w:t>
      </w:r>
      <w:hyperlink r:id="rId310">
        <w:r>
          <w:rPr>
            <w:rStyle w:val="ae"/>
          </w:rPr>
          <w:t xml:space="preserve">lcwangchao</w:t>
        </w:r>
      </w:hyperlink>
    </w:p>
    <w:p>
      <w:pPr>
        <w:numPr>
          <w:ilvl w:val="1"/>
          <w:numId w:val="1049"/>
        </w:numPr>
        <w:pStyle w:val="Compact"/>
      </w:pPr>
      <w:r>
        <w:t xml:space="preserve">Fix the issue of inaccurate error messages when inserting data into partitioned tables</w:t>
      </w:r>
      <w:r>
        <w:t xml:space="preserve"> </w:t>
      </w:r>
      <w:hyperlink r:id="rId312">
        <w:r>
          <w:rPr>
            <w:rStyle w:val="ae"/>
          </w:rPr>
          <w:t xml:space="preserve">#44966</w:t>
        </w:r>
      </w:hyperlink>
      <w:r>
        <w:t xml:space="preserve"> </w:t>
      </w:r>
      <w:r>
        <w:t xml:space="preserve">@</w:t>
      </w:r>
      <w:hyperlink r:id="rId313">
        <w:r>
          <w:rPr>
            <w:rStyle w:val="ae"/>
          </w:rPr>
          <w:t xml:space="preserve">lilinghai</w:t>
        </w:r>
      </w:hyperlink>
    </w:p>
    <w:p>
      <w:pPr>
        <w:numPr>
          <w:ilvl w:val="1"/>
          <w:numId w:val="1049"/>
        </w:numPr>
        <w:pStyle w:val="Compact"/>
      </w:pPr>
      <w:r>
        <w:t xml:space="preserve">Fix the read permission issue on the</w:t>
      </w:r>
      <w:r>
        <w:t xml:space="preserve"> </w:t>
      </w:r>
      <w:r>
        <w:rPr>
          <w:rStyle w:val="VerbatimChar"/>
        </w:rPr>
        <w:t xml:space="preserve">INFORMATION_SCHEMA.TIFLASH_REPLICA</w:t>
      </w:r>
      <w:r>
        <w:t xml:space="preserve"> </w:t>
      </w:r>
      <w:r>
        <w:t xml:space="preserve">table</w:t>
      </w:r>
      <w:r>
        <w:t xml:space="preserve"> </w:t>
      </w:r>
      <w:hyperlink r:id="rId314">
        <w:r>
          <w:rPr>
            <w:rStyle w:val="ae"/>
          </w:rPr>
          <w:t xml:space="preserve">#7795</w:t>
        </w:r>
      </w:hyperlink>
      <w:r>
        <w:t xml:space="preserve"> </w:t>
      </w:r>
      <w:r>
        <w:t xml:space="preserve">@</w:t>
      </w:r>
      <w:hyperlink r:id="rId315">
        <w:r>
          <w:rPr>
            <w:rStyle w:val="ae"/>
          </w:rPr>
          <w:t xml:space="preserve">Lloyd-Pottiger</w:t>
        </w:r>
      </w:hyperlink>
    </w:p>
    <w:p>
      <w:pPr>
        <w:numPr>
          <w:ilvl w:val="1"/>
          <w:numId w:val="1049"/>
        </w:numPr>
        <w:pStyle w:val="Compact"/>
      </w:pPr>
      <w:r>
        <w:t xml:space="preserve">Fix the issue that an error occurs when using a wrong partition table name</w:t>
      </w:r>
      <w:r>
        <w:t xml:space="preserve"> </w:t>
      </w:r>
      <w:hyperlink r:id="rId316">
        <w:r>
          <w:rPr>
            <w:rStyle w:val="ae"/>
          </w:rPr>
          <w:t xml:space="preserve">#44967</w:t>
        </w:r>
      </w:hyperlink>
      <w:r>
        <w:t xml:space="preserve"> </w:t>
      </w:r>
      <w:r>
        <w:t xml:space="preserve">@</w:t>
      </w:r>
      <w:hyperlink r:id="rId317">
        <w:r>
          <w:rPr>
            <w:rStyle w:val="ae"/>
          </w:rPr>
          <w:t xml:space="preserve">River2000i</w:t>
        </w:r>
      </w:hyperlink>
    </w:p>
    <w:p>
      <w:pPr>
        <w:numPr>
          <w:ilvl w:val="1"/>
          <w:numId w:val="1049"/>
        </w:numPr>
        <w:pStyle w:val="Compact"/>
      </w:pPr>
      <w:r>
        <w:t xml:space="preserve">Fix the issue that creating indexes gets stuck when</w:t>
      </w:r>
      <w:r>
        <w:t xml:space="preserve"> </w:t>
      </w:r>
      <w:r>
        <w:rPr>
          <w:rStyle w:val="VerbatimChar"/>
        </w:rPr>
        <w:t xml:space="preserve">tidb_enable_dist_task</w:t>
      </w:r>
      <w:r>
        <w:t xml:space="preserve"> </w:t>
      </w:r>
      <w:r>
        <w:t xml:space="preserve">is enabled in some cases</w:t>
      </w:r>
      <w:r>
        <w:t xml:space="preserve"> </w:t>
      </w:r>
      <w:hyperlink r:id="rId318">
        <w:r>
          <w:rPr>
            <w:rStyle w:val="ae"/>
          </w:rPr>
          <w:t xml:space="preserve">#44440</w:t>
        </w:r>
      </w:hyperlink>
      <w:r>
        <w:t xml:space="preserve"> </w:t>
      </w:r>
      <w:r>
        <w:t xml:space="preserve">@</w:t>
      </w:r>
      <w:hyperlink r:id="rId152">
        <w:r>
          <w:rPr>
            <w:rStyle w:val="ae"/>
          </w:rPr>
          <w:t xml:space="preserve">tangenta</w:t>
        </w:r>
      </w:hyperlink>
    </w:p>
    <w:p>
      <w:pPr>
        <w:numPr>
          <w:ilvl w:val="1"/>
          <w:numId w:val="1049"/>
        </w:numPr>
        <w:pStyle w:val="Compact"/>
      </w:pPr>
      <w:r>
        <w:t xml:space="preserve">Fix the</w:t>
      </w:r>
      <w:r>
        <w:t xml:space="preserve"> </w:t>
      </w:r>
      <w:r>
        <w:rPr>
          <w:rStyle w:val="VerbatimChar"/>
        </w:rPr>
        <w:t xml:space="preserve">duplicate entry</w:t>
      </w:r>
      <w:r>
        <w:t xml:space="preserve"> </w:t>
      </w:r>
      <w:r>
        <w:t xml:space="preserve">error that occurs when restoring a table with</w:t>
      </w:r>
      <w:r>
        <w:t xml:space="preserve"> </w:t>
      </w:r>
      <w:r>
        <w:rPr>
          <w:rStyle w:val="VerbatimChar"/>
        </w:rPr>
        <w:t xml:space="preserve">AUTO_ID_CACHE=1</w:t>
      </w:r>
      <w:r>
        <w:t xml:space="preserve"> </w:t>
      </w:r>
      <w:r>
        <w:t xml:space="preserve">using BR</w:t>
      </w:r>
      <w:r>
        <w:t xml:space="preserve"> </w:t>
      </w:r>
      <w:hyperlink r:id="rId319">
        <w:r>
          <w:rPr>
            <w:rStyle w:val="ae"/>
          </w:rPr>
          <w:t xml:space="preserve">#44716</w:t>
        </w:r>
      </w:hyperlink>
      <w:r>
        <w:t xml:space="preserve"> </w:t>
      </w:r>
      <w:r>
        <w:t xml:space="preserve">@</w:t>
      </w:r>
      <w:hyperlink r:id="rId156">
        <w:r>
          <w:rPr>
            <w:rStyle w:val="ae"/>
          </w:rPr>
          <w:t xml:space="preserve">tiancaiamao</w:t>
        </w:r>
      </w:hyperlink>
    </w:p>
    <w:p>
      <w:pPr>
        <w:numPr>
          <w:ilvl w:val="1"/>
          <w:numId w:val="1049"/>
        </w:numPr>
        <w:pStyle w:val="Compact"/>
      </w:pPr>
      <w:r>
        <w:t xml:space="preserve">Fix the issue that the time consumed for executing</w:t>
      </w:r>
      <w:r>
        <w:t xml:space="preserve"> </w:t>
      </w:r>
      <w:r>
        <w:rPr>
          <w:rStyle w:val="VerbatimChar"/>
        </w:rPr>
        <w:t xml:space="preserve">TRUNCATE TABLE</w:t>
      </w:r>
      <w:r>
        <w:t xml:space="preserve"> </w:t>
      </w:r>
      <w:r>
        <w:t xml:space="preserve">is inconsistent with the task execution time shown in</w:t>
      </w:r>
      <w:r>
        <w:t xml:space="preserve"> </w:t>
      </w:r>
      <w:r>
        <w:rPr>
          <w:rStyle w:val="VerbatimChar"/>
        </w:rPr>
        <w:t xml:space="preserve">ADMIN SHOW DDL JOBS</w:t>
      </w:r>
      <w:r>
        <w:t xml:space="preserve"> </w:t>
      </w:r>
      <w:hyperlink r:id="rId320">
        <w:r>
          <w:rPr>
            <w:rStyle w:val="ae"/>
          </w:rPr>
          <w:t xml:space="preserve">#44785</w:t>
        </w:r>
      </w:hyperlink>
      <w:r>
        <w:t xml:space="preserve"> </w:t>
      </w:r>
      <w:r>
        <w:t xml:space="preserve">@</w:t>
      </w:r>
      <w:hyperlink r:id="rId152">
        <w:r>
          <w:rPr>
            <w:rStyle w:val="ae"/>
          </w:rPr>
          <w:t xml:space="preserve">tangenta</w:t>
        </w:r>
      </w:hyperlink>
    </w:p>
    <w:p>
      <w:pPr>
        <w:numPr>
          <w:ilvl w:val="1"/>
          <w:numId w:val="1049"/>
        </w:numPr>
        <w:pStyle w:val="Compact"/>
      </w:pPr>
      <w:r>
        <w:t xml:space="preserve">Fix the issue that upgrading TiDB gets stuck when reading metadata takes longer than one DDL lease</w:t>
      </w:r>
      <w:r>
        <w:t xml:space="preserve"> </w:t>
      </w:r>
      <w:hyperlink r:id="rId321">
        <w:r>
          <w:rPr>
            <w:rStyle w:val="ae"/>
          </w:rPr>
          <w:t xml:space="preserve">#45176</w:t>
        </w:r>
      </w:hyperlink>
      <w:r>
        <w:t xml:space="preserve"> </w:t>
      </w:r>
      <w:r>
        <w:t xml:space="preserve">@</w:t>
      </w:r>
      <w:hyperlink r:id="rId322">
        <w:r>
          <w:rPr>
            <w:rStyle w:val="ae"/>
          </w:rPr>
          <w:t xml:space="preserve">zimulala</w:t>
        </w:r>
      </w:hyperlink>
    </w:p>
    <w:p>
      <w:pPr>
        <w:numPr>
          <w:ilvl w:val="1"/>
          <w:numId w:val="1049"/>
        </w:numPr>
        <w:pStyle w:val="Compact"/>
      </w:pPr>
      <w:r>
        <w:t xml:space="preserve">Fix the issue that the query result of the</w:t>
      </w:r>
      <w:r>
        <w:t xml:space="preserve"> </w:t>
      </w:r>
      <w:r>
        <w:rPr>
          <w:rStyle w:val="VerbatimChar"/>
        </w:rPr>
        <w:t xml:space="preserve">SELECT CAST(n AS CHAR)</w:t>
      </w:r>
      <w:r>
        <w:t xml:space="preserve"> </w:t>
      </w:r>
      <w:r>
        <w:t xml:space="preserve">statement is incorrect when</w:t>
      </w:r>
      <w:r>
        <w:t xml:space="preserve"> </w:t>
      </w:r>
      <w:r>
        <w:rPr>
          <w:rStyle w:val="VerbatimChar"/>
        </w:rPr>
        <w:t xml:space="preserve">n</w:t>
      </w:r>
      <w:r>
        <w:t xml:space="preserve"> </w:t>
      </w:r>
      <w:r>
        <w:t xml:space="preserve">in the statement is a negative number</w:t>
      </w:r>
      <w:r>
        <w:t xml:space="preserve"> </w:t>
      </w:r>
      <w:hyperlink r:id="rId323">
        <w:r>
          <w:rPr>
            <w:rStyle w:val="ae"/>
          </w:rPr>
          <w:t xml:space="preserve">#44786</w:t>
        </w:r>
      </w:hyperlink>
      <w:r>
        <w:t xml:space="preserve"> </w:t>
      </w:r>
      <w:r>
        <w:t xml:space="preserve">@</w:t>
      </w:r>
      <w:hyperlink r:id="rId324">
        <w:r>
          <w:rPr>
            <w:rStyle w:val="ae"/>
          </w:rPr>
          <w:t xml:space="preserve">xhebox</w:t>
        </w:r>
      </w:hyperlink>
    </w:p>
    <w:p>
      <w:pPr>
        <w:numPr>
          <w:ilvl w:val="1"/>
          <w:numId w:val="1049"/>
        </w:numPr>
        <w:pStyle w:val="Compact"/>
      </w:pPr>
      <w:r>
        <w:t xml:space="preserve">Fix the issue that queries might return incorrect results when</w:t>
      </w:r>
      <w:r>
        <w:t xml:space="preserve"> </w:t>
      </w:r>
      <w:r>
        <w:rPr>
          <w:rStyle w:val="VerbatimChar"/>
        </w:rPr>
        <w:t xml:space="preserve">tidb_opt_agg_push_down</w:t>
      </w:r>
      <w:r>
        <w:t xml:space="preserve"> </w:t>
      </w:r>
      <w:r>
        <w:t xml:space="preserve">is enabled</w:t>
      </w:r>
      <w:r>
        <w:t xml:space="preserve"> </w:t>
      </w:r>
      <w:hyperlink r:id="rId325">
        <w:r>
          <w:rPr>
            <w:rStyle w:val="ae"/>
          </w:rPr>
          <w:t xml:space="preserve">#44795</w:t>
        </w:r>
      </w:hyperlink>
      <w:r>
        <w:t xml:space="preserve"> </w:t>
      </w:r>
      <w:r>
        <w:t xml:space="preserve">@</w:t>
      </w:r>
      <w:hyperlink r:id="rId158">
        <w:r>
          <w:rPr>
            <w:rStyle w:val="ae"/>
          </w:rPr>
          <w:t xml:space="preserve">AilinKid</w:t>
        </w:r>
      </w:hyperlink>
    </w:p>
    <w:p>
      <w:pPr>
        <w:numPr>
          <w:ilvl w:val="1"/>
          <w:numId w:val="1049"/>
        </w:numPr>
        <w:pStyle w:val="Compact"/>
      </w:pPr>
      <w:r>
        <w:t xml:space="preserve">Fix the issue of wrong results that occurs when a query with</w:t>
      </w:r>
      <w:r>
        <w:t xml:space="preserve"> </w:t>
      </w:r>
      <w:r>
        <w:rPr>
          <w:rStyle w:val="VerbatimChar"/>
        </w:rPr>
        <w:t xml:space="preserve">current_date()</w:t>
      </w:r>
      <w:r>
        <w:t xml:space="preserve"> </w:t>
      </w:r>
      <w:r>
        <w:t xml:space="preserve">uses plan cache</w:t>
      </w:r>
      <w:r>
        <w:t xml:space="preserve"> </w:t>
      </w:r>
      <w:hyperlink r:id="rId326">
        <w:r>
          <w:rPr>
            <w:rStyle w:val="ae"/>
          </w:rPr>
          <w:t xml:space="preserve">#45086</w:t>
        </w:r>
      </w:hyperlink>
      <w:r>
        <w:t xml:space="preserve"> </w:t>
      </w:r>
      <w:r>
        <w:t xml:space="preserve">@</w:t>
      </w:r>
      <w:hyperlink r:id="rId51">
        <w:r>
          <w:rPr>
            <w:rStyle w:val="ae"/>
          </w:rPr>
          <w:t xml:space="preserve">qw4990</w:t>
        </w:r>
      </w:hyperlink>
    </w:p>
    <w:p>
      <w:pPr>
        <w:numPr>
          <w:ilvl w:val="0"/>
          <w:numId w:val="1048"/>
        </w:numPr>
      </w:pPr>
      <w:r>
        <w:t xml:space="preserve">TiKV</w:t>
      </w:r>
    </w:p>
    <w:p>
      <w:pPr>
        <w:numPr>
          <w:ilvl w:val="1"/>
          <w:numId w:val="1050"/>
        </w:numPr>
        <w:pStyle w:val="Compact"/>
      </w:pPr>
      <w:r>
        <w:t xml:space="preserve">Fix the issue that reading data during GC might cause TiKV panic in some rare cases</w:t>
      </w:r>
      <w:r>
        <w:t xml:space="preserve"> </w:t>
      </w:r>
      <w:hyperlink r:id="rId327">
        <w:r>
          <w:rPr>
            <w:rStyle w:val="ae"/>
          </w:rPr>
          <w:t xml:space="preserve">#15109</w:t>
        </w:r>
      </w:hyperlink>
      <w:r>
        <w:t xml:space="preserve"> </w:t>
      </w:r>
      <w:r>
        <w:t xml:space="preserve">@</w:t>
      </w:r>
      <w:hyperlink r:id="rId303">
        <w:r>
          <w:rPr>
            <w:rStyle w:val="ae"/>
          </w:rPr>
          <w:t xml:space="preserve">MyonKeminta</w:t>
        </w:r>
      </w:hyperlink>
    </w:p>
    <w:p>
      <w:pPr>
        <w:numPr>
          <w:ilvl w:val="0"/>
          <w:numId w:val="1048"/>
        </w:numPr>
      </w:pPr>
      <w:r>
        <w:t xml:space="preserve">PD</w:t>
      </w:r>
    </w:p>
    <w:p>
      <w:pPr>
        <w:numPr>
          <w:ilvl w:val="1"/>
          <w:numId w:val="1051"/>
        </w:numPr>
        <w:pStyle w:val="Compact"/>
      </w:pPr>
      <w:r>
        <w:t xml:space="preserve">Fix the issue that restarting PD might cause the</w:t>
      </w:r>
      <w:r>
        <w:t xml:space="preserve"> </w:t>
      </w:r>
      <w:r>
        <w:rPr>
          <w:rStyle w:val="VerbatimChar"/>
        </w:rPr>
        <w:t xml:space="preserve">default</w:t>
      </w:r>
      <w:r>
        <w:t xml:space="preserve"> </w:t>
      </w:r>
      <w:r>
        <w:t xml:space="preserve">resource group to be reinitialized</w:t>
      </w:r>
      <w:r>
        <w:t xml:space="preserve"> </w:t>
      </w:r>
      <w:hyperlink r:id="rId328">
        <w:r>
          <w:rPr>
            <w:rStyle w:val="ae"/>
          </w:rPr>
          <w:t xml:space="preserve">#6787</w:t>
        </w:r>
      </w:hyperlink>
      <w:r>
        <w:t xml:space="preserve"> </w:t>
      </w:r>
      <w:r>
        <w:t xml:space="preserve">@</w:t>
      </w:r>
      <w:hyperlink r:id="rId46">
        <w:r>
          <w:rPr>
            <w:rStyle w:val="ae"/>
          </w:rPr>
          <w:t xml:space="preserve">glorv</w:t>
        </w:r>
      </w:hyperlink>
    </w:p>
    <w:p>
      <w:pPr>
        <w:numPr>
          <w:ilvl w:val="1"/>
          <w:numId w:val="1051"/>
        </w:numPr>
        <w:pStyle w:val="Compact"/>
      </w:pPr>
      <w:r>
        <w:t xml:space="preserve">Fix the issue that when etcd is already started but the client has not yet connected to it, calling the client might cause PD to panic</w:t>
      </w:r>
      <w:r>
        <w:t xml:space="preserve"> </w:t>
      </w:r>
      <w:hyperlink r:id="rId329">
        <w:r>
          <w:rPr>
            <w:rStyle w:val="ae"/>
          </w:rPr>
          <w:t xml:space="preserve">#6860</w:t>
        </w:r>
      </w:hyperlink>
      <w:r>
        <w:t xml:space="preserve"> </w:t>
      </w:r>
      <w:r>
        <w:t xml:space="preserve">@</w:t>
      </w:r>
      <w:hyperlink r:id="rId47">
        <w:r>
          <w:rPr>
            <w:rStyle w:val="ae"/>
          </w:rPr>
          <w:t xml:space="preserve">HuSharp</w:t>
        </w:r>
      </w:hyperlink>
    </w:p>
    <w:p>
      <w:pPr>
        <w:numPr>
          <w:ilvl w:val="1"/>
          <w:numId w:val="1051"/>
        </w:numPr>
        <w:pStyle w:val="Compact"/>
      </w:pPr>
      <w:r>
        <w:t xml:space="preserve">Fix the issue that the</w:t>
      </w:r>
      <w:r>
        <w:t xml:space="preserve"> </w:t>
      </w:r>
      <w:r>
        <w:rPr>
          <w:rStyle w:val="VerbatimChar"/>
        </w:rPr>
        <w:t xml:space="preserve">health-check</w:t>
      </w:r>
      <w:r>
        <w:t xml:space="preserve"> </w:t>
      </w:r>
      <w:r>
        <w:t xml:space="preserve">output of a Region is inconsistent with the Region information returned by querying the Region ID</w:t>
      </w:r>
      <w:r>
        <w:t xml:space="preserve"> </w:t>
      </w:r>
      <w:hyperlink r:id="rId330">
        <w:r>
          <w:rPr>
            <w:rStyle w:val="ae"/>
          </w:rPr>
          <w:t xml:space="preserve">#6560</w:t>
        </w:r>
      </w:hyperlink>
      <w:r>
        <w:t xml:space="preserve"> </w:t>
      </w:r>
      <w:r>
        <w:t xml:space="preserve">@</w:t>
      </w:r>
      <w:hyperlink r:id="rId173">
        <w:r>
          <w:rPr>
            <w:rStyle w:val="ae"/>
          </w:rPr>
          <w:t xml:space="preserve">JmPotato</w:t>
        </w:r>
      </w:hyperlink>
    </w:p>
    <w:p>
      <w:pPr>
        <w:numPr>
          <w:ilvl w:val="1"/>
          <w:numId w:val="1051"/>
        </w:numPr>
        <w:pStyle w:val="Compact"/>
      </w:pPr>
      <w:r>
        <w:t xml:space="preserve">Fix the issue that failed learner peers in</w:t>
      </w:r>
      <w:r>
        <w:t xml:space="preserve"> </w:t>
      </w:r>
      <w:r>
        <w:rPr>
          <w:rStyle w:val="VerbatimChar"/>
        </w:rPr>
        <w:t xml:space="preserve">unsafe recovery</w:t>
      </w:r>
      <w:r>
        <w:t xml:space="preserve"> </w:t>
      </w:r>
      <w:r>
        <w:t xml:space="preserve">are ignored in</w:t>
      </w:r>
      <w:r>
        <w:t xml:space="preserve"> </w:t>
      </w:r>
      <w:r>
        <w:rPr>
          <w:rStyle w:val="VerbatimChar"/>
        </w:rPr>
        <w:t xml:space="preserve">auto-detect</w:t>
      </w:r>
      <w:r>
        <w:t xml:space="preserve"> </w:t>
      </w:r>
      <w:r>
        <w:t xml:space="preserve">mode</w:t>
      </w:r>
      <w:r>
        <w:t xml:space="preserve"> </w:t>
      </w:r>
      <w:hyperlink r:id="rId331">
        <w:r>
          <w:rPr>
            <w:rStyle w:val="ae"/>
          </w:rPr>
          <w:t xml:space="preserve">#6690</w:t>
        </w:r>
      </w:hyperlink>
      <w:r>
        <w:t xml:space="preserve"> </w:t>
      </w:r>
      <w:r>
        <w:t xml:space="preserve">@</w:t>
      </w:r>
      <w:hyperlink r:id="rId332">
        <w:r>
          <w:rPr>
            <w:rStyle w:val="ae"/>
          </w:rPr>
          <w:t xml:space="preserve">v01dstar</w:t>
        </w:r>
      </w:hyperlink>
    </w:p>
    <w:p>
      <w:pPr>
        <w:numPr>
          <w:ilvl w:val="1"/>
          <w:numId w:val="1051"/>
        </w:numPr>
        <w:pStyle w:val="Compact"/>
      </w:pPr>
      <w:r>
        <w:t xml:space="preserve">Fix the issue that Placement Rules select TiFlash learners that do not meet the rules</w:t>
      </w:r>
      <w:r>
        <w:t xml:space="preserve"> </w:t>
      </w:r>
      <w:hyperlink r:id="rId333">
        <w:r>
          <w:rPr>
            <w:rStyle w:val="ae"/>
          </w:rPr>
          <w:t xml:space="preserve">#6662</w:t>
        </w:r>
      </w:hyperlink>
      <w:r>
        <w:t xml:space="preserve"> </w:t>
      </w:r>
      <w:r>
        <w:t xml:space="preserve">@</w:t>
      </w:r>
      <w:hyperlink r:id="rId116">
        <w:r>
          <w:rPr>
            <w:rStyle w:val="ae"/>
          </w:rPr>
          <w:t xml:space="preserve">rleungx</w:t>
        </w:r>
      </w:hyperlink>
    </w:p>
    <w:p>
      <w:pPr>
        <w:numPr>
          <w:ilvl w:val="1"/>
          <w:numId w:val="1051"/>
        </w:numPr>
        <w:pStyle w:val="Compact"/>
      </w:pPr>
      <w:r>
        <w:t xml:space="preserve">Fix the issue that unhealthy peers cannot be removed when rule checker selects peers</w:t>
      </w:r>
      <w:r>
        <w:t xml:space="preserve"> </w:t>
      </w:r>
      <w:hyperlink r:id="rId334">
        <w:r>
          <w:rPr>
            <w:rStyle w:val="ae"/>
          </w:rPr>
          <w:t xml:space="preserve">#6559</w:t>
        </w:r>
      </w:hyperlink>
      <w:r>
        <w:t xml:space="preserve"> </w:t>
      </w:r>
      <w:r>
        <w:t xml:space="preserve">@</w:t>
      </w:r>
      <w:hyperlink r:id="rId48">
        <w:r>
          <w:rPr>
            <w:rStyle w:val="ae"/>
          </w:rPr>
          <w:t xml:space="preserve">nolouch</w:t>
        </w:r>
      </w:hyperlink>
    </w:p>
    <w:p>
      <w:pPr>
        <w:numPr>
          <w:ilvl w:val="0"/>
          <w:numId w:val="1048"/>
        </w:numPr>
      </w:pPr>
      <w:r>
        <w:t xml:space="preserve">TiFlash</w:t>
      </w:r>
    </w:p>
    <w:p>
      <w:pPr>
        <w:numPr>
          <w:ilvl w:val="1"/>
          <w:numId w:val="1052"/>
        </w:numPr>
        <w:pStyle w:val="Compact"/>
      </w:pPr>
      <w:r>
        <w:t xml:space="preserve">Fix the issue that TiFlash cannot replicate partitioned tables successfully due to deadlocks</w:t>
      </w:r>
      <w:r>
        <w:t xml:space="preserve"> </w:t>
      </w:r>
      <w:hyperlink r:id="rId335">
        <w:r>
          <w:rPr>
            <w:rStyle w:val="ae"/>
          </w:rPr>
          <w:t xml:space="preserve">#7758</w:t>
        </w:r>
      </w:hyperlink>
      <w:r>
        <w:t xml:space="preserve"> </w:t>
      </w:r>
      <w:r>
        <w:t xml:space="preserve">@</w:t>
      </w:r>
      <w:hyperlink r:id="rId34">
        <w:r>
          <w:rPr>
            <w:rStyle w:val="ae"/>
          </w:rPr>
          <w:t xml:space="preserve">hongyunyan</w:t>
        </w:r>
      </w:hyperlink>
    </w:p>
    <w:p>
      <w:pPr>
        <w:numPr>
          <w:ilvl w:val="1"/>
          <w:numId w:val="1052"/>
        </w:numPr>
        <w:pStyle w:val="Compact"/>
      </w:pPr>
      <w:r>
        <w:t xml:space="preserve">Fix the issue that the</w:t>
      </w:r>
      <w:r>
        <w:t xml:space="preserve"> </w:t>
      </w:r>
      <w:r>
        <w:rPr>
          <w:rStyle w:val="VerbatimChar"/>
        </w:rPr>
        <w:t xml:space="preserve">INFORMATION_SCHEMA.TIFLASH_REPLICA</w:t>
      </w:r>
      <w:r>
        <w:t xml:space="preserve"> </w:t>
      </w:r>
      <w:r>
        <w:t xml:space="preserve">system table contains tables that users do not have privileges to access</w:t>
      </w:r>
      <w:r>
        <w:t xml:space="preserve"> </w:t>
      </w:r>
      <w:hyperlink r:id="rId314">
        <w:r>
          <w:rPr>
            <w:rStyle w:val="ae"/>
          </w:rPr>
          <w:t xml:space="preserve">#7795</w:t>
        </w:r>
      </w:hyperlink>
      <w:r>
        <w:t xml:space="preserve"> </w:t>
      </w:r>
      <w:r>
        <w:t xml:space="preserve">@</w:t>
      </w:r>
      <w:hyperlink r:id="rId315">
        <w:r>
          <w:rPr>
            <w:rStyle w:val="ae"/>
          </w:rPr>
          <w:t xml:space="preserve">Lloyd-Pottiger</w:t>
        </w:r>
      </w:hyperlink>
    </w:p>
    <w:p>
      <w:pPr>
        <w:numPr>
          <w:ilvl w:val="1"/>
          <w:numId w:val="1052"/>
        </w:numPr>
        <w:pStyle w:val="Compact"/>
      </w:pPr>
      <w:r>
        <w:t xml:space="preserve">Fix the issue that when there are multiple HashAgg operators within the same MPP task, the compilation of the MPP task might take an excessively long time, severely affecting query performance</w:t>
      </w:r>
      <w:r>
        <w:t xml:space="preserve"> </w:t>
      </w:r>
      <w:hyperlink r:id="rId336">
        <w:r>
          <w:rPr>
            <w:rStyle w:val="ae"/>
          </w:rPr>
          <w:t xml:space="preserve">#7810</w:t>
        </w:r>
      </w:hyperlink>
      <w:r>
        <w:t xml:space="preserve"> </w:t>
      </w:r>
      <w:r>
        <w:t xml:space="preserve">@</w:t>
      </w:r>
      <w:hyperlink r:id="rId30">
        <w:r>
          <w:rPr>
            <w:rStyle w:val="ae"/>
          </w:rPr>
          <w:t xml:space="preserve">SeaRise</w:t>
        </w:r>
      </w:hyperlink>
    </w:p>
    <w:p>
      <w:pPr>
        <w:numPr>
          <w:ilvl w:val="0"/>
          <w:numId w:val="1048"/>
        </w:numPr>
      </w:pPr>
      <w:r>
        <w:t xml:space="preserve">Tools</w:t>
      </w:r>
    </w:p>
    <w:p>
      <w:pPr>
        <w:numPr>
          <w:ilvl w:val="1"/>
          <w:numId w:val="1053"/>
        </w:numPr>
      </w:pPr>
      <w:r>
        <w:t xml:space="preserve">TiCDC</w:t>
      </w:r>
    </w:p>
    <w:p>
      <w:pPr>
        <w:numPr>
          <w:ilvl w:val="2"/>
          <w:numId w:val="1054"/>
        </w:numPr>
        <w:pStyle w:val="Compact"/>
      </w:pPr>
      <w:r>
        <w:t xml:space="preserve">Fix the issue that changefeeds would fail due to the temporary unavailability of PD</w:t>
      </w:r>
      <w:r>
        <w:t xml:space="preserve"> </w:t>
      </w:r>
      <w:hyperlink r:id="rId337">
        <w:r>
          <w:rPr>
            <w:rStyle w:val="ae"/>
          </w:rPr>
          <w:t xml:space="preserve">#9294</w:t>
        </w:r>
      </w:hyperlink>
      <w:r>
        <w:t xml:space="preserve"> </w:t>
      </w:r>
      <w:r>
        <w:t xml:space="preserve">@</w:t>
      </w:r>
      <w:hyperlink r:id="rId186">
        <w:r>
          <w:rPr>
            <w:rStyle w:val="ae"/>
          </w:rPr>
          <w:t xml:space="preserve">asddongmen</w:t>
        </w:r>
      </w:hyperlink>
    </w:p>
    <w:p>
      <w:pPr>
        <w:numPr>
          <w:ilvl w:val="2"/>
          <w:numId w:val="1054"/>
        </w:numPr>
        <w:pStyle w:val="Compact"/>
      </w:pPr>
      <w:r>
        <w:t xml:space="preserve">Fix the data inconsistency issue that might occur when some TiCDC nodes are isolated from the network</w:t>
      </w:r>
      <w:r>
        <w:t xml:space="preserve"> </w:t>
      </w:r>
      <w:hyperlink r:id="rId338">
        <w:r>
          <w:rPr>
            <w:rStyle w:val="ae"/>
          </w:rPr>
          <w:t xml:space="preserve">#9344</w:t>
        </w:r>
      </w:hyperlink>
      <w:r>
        <w:t xml:space="preserve"> </w:t>
      </w:r>
      <w:r>
        <w:t xml:space="preserve">@</w:t>
      </w:r>
      <w:hyperlink r:id="rId128">
        <w:r>
          <w:rPr>
            <w:rStyle w:val="ae"/>
          </w:rPr>
          <w:t xml:space="preserve">CharlesCheung96</w:t>
        </w:r>
      </w:hyperlink>
    </w:p>
    <w:p>
      <w:pPr>
        <w:numPr>
          <w:ilvl w:val="2"/>
          <w:numId w:val="1054"/>
        </w:numPr>
        <w:pStyle w:val="Compact"/>
      </w:pPr>
      <w:r>
        <w:t xml:space="preserve">Fix the issue that when Kafka Sink encounters errors it might indefinitely block changefeed progress</w:t>
      </w:r>
      <w:r>
        <w:t xml:space="preserve"> </w:t>
      </w:r>
      <w:hyperlink r:id="rId339">
        <w:r>
          <w:rPr>
            <w:rStyle w:val="ae"/>
          </w:rPr>
          <w:t xml:space="preserve">#9309</w:t>
        </w:r>
      </w:hyperlink>
      <w:r>
        <w:t xml:space="preserve"> </w:t>
      </w:r>
      <w:r>
        <w:t xml:space="preserve">@</w:t>
      </w:r>
      <w:hyperlink r:id="rId340">
        <w:r>
          <w:rPr>
            <w:rStyle w:val="ae"/>
          </w:rPr>
          <w:t xml:space="preserve">hicqu</w:t>
        </w:r>
      </w:hyperlink>
    </w:p>
    <w:p>
      <w:pPr>
        <w:numPr>
          <w:ilvl w:val="2"/>
          <w:numId w:val="1054"/>
        </w:numPr>
        <w:pStyle w:val="Compact"/>
      </w:pPr>
      <w:r>
        <w:t xml:space="preserve">Fix the panic issue that might occur when the TiCDC node status changes</w:t>
      </w:r>
      <w:r>
        <w:t xml:space="preserve"> </w:t>
      </w:r>
      <w:hyperlink r:id="rId341">
        <w:r>
          <w:rPr>
            <w:rStyle w:val="ae"/>
          </w:rPr>
          <w:t xml:space="preserve">#9354</w:t>
        </w:r>
      </w:hyperlink>
      <w:r>
        <w:t xml:space="preserve"> </w:t>
      </w:r>
      <w:r>
        <w:t xml:space="preserve">@</w:t>
      </w:r>
      <w:hyperlink r:id="rId342">
        <w:r>
          <w:rPr>
            <w:rStyle w:val="ae"/>
          </w:rPr>
          <w:t xml:space="preserve">sdojjy</w:t>
        </w:r>
      </w:hyperlink>
    </w:p>
    <w:p>
      <w:pPr>
        <w:numPr>
          <w:ilvl w:val="2"/>
          <w:numId w:val="1054"/>
        </w:numPr>
        <w:pStyle w:val="Compact"/>
      </w:pPr>
      <w:r>
        <w:t xml:space="preserve">Fix the encoding error for the default</w:t>
      </w:r>
      <w:r>
        <w:t xml:space="preserve"> </w:t>
      </w:r>
      <w:r>
        <w:rPr>
          <w:rStyle w:val="VerbatimChar"/>
        </w:rPr>
        <w:t xml:space="preserve">ENUM</w:t>
      </w:r>
      <w:r>
        <w:t xml:space="preserve"> </w:t>
      </w:r>
      <w:r>
        <w:t xml:space="preserve">values</w:t>
      </w:r>
      <w:r>
        <w:t xml:space="preserve"> </w:t>
      </w:r>
      <w:hyperlink r:id="rId343">
        <w:r>
          <w:rPr>
            <w:rStyle w:val="ae"/>
          </w:rPr>
          <w:t xml:space="preserve">#9259</w:t>
        </w:r>
      </w:hyperlink>
      <w:r>
        <w:t xml:space="preserve"> </w:t>
      </w:r>
      <w:r>
        <w:t xml:space="preserve">@</w:t>
      </w:r>
      <w:hyperlink r:id="rId132">
        <w:r>
          <w:rPr>
            <w:rStyle w:val="ae"/>
          </w:rPr>
          <w:t xml:space="preserve">3AceShowHand</w:t>
        </w:r>
      </w:hyperlink>
    </w:p>
    <w:p>
      <w:pPr>
        <w:numPr>
          <w:ilvl w:val="1"/>
          <w:numId w:val="1053"/>
        </w:numPr>
      </w:pPr>
      <w:r>
        <w:t xml:space="preserve">TiDB Lightning</w:t>
      </w:r>
    </w:p>
    <w:p>
      <w:pPr>
        <w:numPr>
          <w:ilvl w:val="2"/>
          <w:numId w:val="1055"/>
        </w:numPr>
        <w:pStyle w:val="Compact"/>
      </w:pPr>
      <w:r>
        <w:t xml:space="preserve">Fix the issue that executing checksum after TiDB Lightning completes import might get SSL errors</w:t>
      </w:r>
      <w:r>
        <w:t xml:space="preserve"> </w:t>
      </w:r>
      <w:hyperlink r:id="rId344">
        <w:r>
          <w:rPr>
            <w:rStyle w:val="ae"/>
          </w:rPr>
          <w:t xml:space="preserve">#45462</w:t>
        </w:r>
      </w:hyperlink>
      <w:r>
        <w:t xml:space="preserve"> </w:t>
      </w:r>
      <w:r>
        <w:t xml:space="preserve">@</w:t>
      </w:r>
      <w:hyperlink r:id="rId77">
        <w:r>
          <w:rPr>
            <w:rStyle w:val="ae"/>
          </w:rPr>
          <w:t xml:space="preserve">D3Hunter</w:t>
        </w:r>
      </w:hyperlink>
    </w:p>
    <w:p>
      <w:pPr>
        <w:numPr>
          <w:ilvl w:val="2"/>
          <w:numId w:val="1055"/>
        </w:numPr>
        <w:pStyle w:val="Compact"/>
      </w:pPr>
      <w:r>
        <w:t xml:space="preserve">Fix the issue that in Logical Import Mode, deleting tables downstream during import might cause TiDB Lightning metadata not to be updated in time</w:t>
      </w:r>
      <w:r>
        <w:t xml:space="preserve"> </w:t>
      </w:r>
      <w:hyperlink r:id="rId345">
        <w:r>
          <w:rPr>
            <w:rStyle w:val="ae"/>
          </w:rPr>
          <w:t xml:space="preserve">#44614</w:t>
        </w:r>
      </w:hyperlink>
      <w:r>
        <w:t xml:space="preserve"> </w:t>
      </w:r>
      <w:r>
        <w:t xml:space="preserve">@</w:t>
      </w:r>
      <w:hyperlink r:id="rId346">
        <w:r>
          <w:rPr>
            <w:rStyle w:val="ae"/>
          </w:rPr>
          <w:t xml:space="preserve">dsdashun</w:t>
        </w:r>
      </w:hyperlink>
    </w:p>
    <w:bookmarkEnd w:id="347"/>
    <w:bookmarkStart w:id="357" w:name="contributors-1"/>
    <w:p>
      <w:pPr>
        <w:pStyle w:val="2"/>
      </w:pPr>
      <w:r>
        <w:t xml:space="preserve">Contributors</w:t>
      </w:r>
    </w:p>
    <w:p>
      <w:pPr>
        <w:pStyle w:val="FirstParagraph"/>
      </w:pPr>
      <w:r>
        <w:t xml:space="preserve">We would like to thank the following contributors from the TiDB community:</w:t>
      </w:r>
    </w:p>
    <w:p>
      <w:pPr>
        <w:numPr>
          <w:ilvl w:val="0"/>
          <w:numId w:val="1056"/>
        </w:numPr>
        <w:pStyle w:val="Compact"/>
      </w:pPr>
      <w:hyperlink r:id="rId348">
        <w:r>
          <w:rPr>
            <w:rStyle w:val="ae"/>
          </w:rPr>
          <w:t xml:space="preserve">charleszheng44</w:t>
        </w:r>
      </w:hyperlink>
    </w:p>
    <w:p>
      <w:pPr>
        <w:numPr>
          <w:ilvl w:val="0"/>
          <w:numId w:val="1056"/>
        </w:numPr>
        <w:pStyle w:val="Compact"/>
      </w:pPr>
      <w:hyperlink r:id="rId198">
        <w:r>
          <w:rPr>
            <w:rStyle w:val="ae"/>
          </w:rPr>
          <w:t xml:space="preserve">dhysum</w:t>
        </w:r>
      </w:hyperlink>
    </w:p>
    <w:p>
      <w:pPr>
        <w:numPr>
          <w:ilvl w:val="0"/>
          <w:numId w:val="1056"/>
        </w:numPr>
        <w:pStyle w:val="Compact"/>
      </w:pPr>
      <w:hyperlink r:id="rId349">
        <w:r>
          <w:rPr>
            <w:rStyle w:val="ae"/>
          </w:rPr>
          <w:t xml:space="preserve">haiyux</w:t>
        </w:r>
      </w:hyperlink>
    </w:p>
    <w:p>
      <w:pPr>
        <w:numPr>
          <w:ilvl w:val="0"/>
          <w:numId w:val="1056"/>
        </w:numPr>
        <w:pStyle w:val="Compact"/>
      </w:pPr>
      <w:hyperlink r:id="rId350">
        <w:r>
          <w:rPr>
            <w:rStyle w:val="ae"/>
          </w:rPr>
          <w:t xml:space="preserve">Jiang-Hua</w:t>
        </w:r>
      </w:hyperlink>
    </w:p>
    <w:p>
      <w:pPr>
        <w:numPr>
          <w:ilvl w:val="0"/>
          <w:numId w:val="1056"/>
        </w:numPr>
        <w:pStyle w:val="Compact"/>
      </w:pPr>
      <w:hyperlink r:id="rId351">
        <w:r>
          <w:rPr>
            <w:rStyle w:val="ae"/>
          </w:rPr>
          <w:t xml:space="preserve">Jille</w:t>
        </w:r>
      </w:hyperlink>
    </w:p>
    <w:p>
      <w:pPr>
        <w:numPr>
          <w:ilvl w:val="0"/>
          <w:numId w:val="1056"/>
        </w:numPr>
        <w:pStyle w:val="Compact"/>
      </w:pPr>
      <w:hyperlink r:id="rId200">
        <w:r>
          <w:rPr>
            <w:rStyle w:val="ae"/>
          </w:rPr>
          <w:t xml:space="preserve">jiyfhust</w:t>
        </w:r>
      </w:hyperlink>
    </w:p>
    <w:p>
      <w:pPr>
        <w:numPr>
          <w:ilvl w:val="0"/>
          <w:numId w:val="1056"/>
        </w:numPr>
        <w:pStyle w:val="Compact"/>
      </w:pPr>
      <w:hyperlink r:id="rId352">
        <w:r>
          <w:rPr>
            <w:rStyle w:val="ae"/>
          </w:rPr>
          <w:t xml:space="preserve">krishnaduttPanchagnula</w:t>
        </w:r>
      </w:hyperlink>
    </w:p>
    <w:p>
      <w:pPr>
        <w:numPr>
          <w:ilvl w:val="0"/>
          <w:numId w:val="1056"/>
        </w:numPr>
        <w:pStyle w:val="Compact"/>
      </w:pPr>
      <w:hyperlink r:id="rId201">
        <w:r>
          <w:rPr>
            <w:rStyle w:val="ae"/>
          </w:rPr>
          <w:t xml:space="preserve">L-maple</w:t>
        </w:r>
      </w:hyperlink>
    </w:p>
    <w:p>
      <w:pPr>
        <w:numPr>
          <w:ilvl w:val="0"/>
          <w:numId w:val="1056"/>
        </w:numPr>
        <w:pStyle w:val="Compact"/>
      </w:pPr>
      <w:hyperlink r:id="rId353">
        <w:r>
          <w:rPr>
            <w:rStyle w:val="ae"/>
          </w:rPr>
          <w:t xml:space="preserve">pingandb</w:t>
        </w:r>
      </w:hyperlink>
    </w:p>
    <w:p>
      <w:pPr>
        <w:numPr>
          <w:ilvl w:val="0"/>
          <w:numId w:val="1056"/>
        </w:numPr>
        <w:pStyle w:val="Compact"/>
      </w:pPr>
      <w:hyperlink r:id="rId354">
        <w:r>
          <w:rPr>
            <w:rStyle w:val="ae"/>
          </w:rPr>
          <w:t xml:space="preserve">testwill</w:t>
        </w:r>
      </w:hyperlink>
    </w:p>
    <w:p>
      <w:pPr>
        <w:numPr>
          <w:ilvl w:val="0"/>
          <w:numId w:val="1056"/>
        </w:numPr>
        <w:pStyle w:val="Compact"/>
      </w:pPr>
      <w:hyperlink r:id="rId355">
        <w:r>
          <w:rPr>
            <w:rStyle w:val="ae"/>
          </w:rPr>
          <w:t xml:space="preserve">tisonkun</w:t>
        </w:r>
      </w:hyperlink>
    </w:p>
    <w:p>
      <w:pPr>
        <w:numPr>
          <w:ilvl w:val="0"/>
          <w:numId w:val="1056"/>
        </w:numPr>
        <w:pStyle w:val="Compact"/>
      </w:pPr>
      <w:hyperlink r:id="rId36">
        <w:r>
          <w:rPr>
            <w:rStyle w:val="ae"/>
          </w:rPr>
          <w:t xml:space="preserve">xuyifangreeneyes</w:t>
        </w:r>
      </w:hyperlink>
    </w:p>
    <w:p>
      <w:pPr>
        <w:numPr>
          <w:ilvl w:val="0"/>
          <w:numId w:val="1056"/>
        </w:numPr>
        <w:pStyle w:val="Compact"/>
      </w:pPr>
      <w:hyperlink r:id="rId356">
        <w:r>
          <w:rPr>
            <w:rStyle w:val="ae"/>
          </w:rPr>
          <w:t xml:space="preserve">yumchina</w:t>
        </w:r>
      </w:hyperlink>
    </w:p>
    <w:bookmarkEnd w:id="357"/>
    <w:bookmarkEnd w:id="358"/>
    <w:bookmarkStart w:id="581" w:name="tidb-7.4.0-release-notes"/>
    <w:p>
      <w:pPr>
        <w:pStyle w:val="1"/>
      </w:pPr>
      <w:r>
        <w:t xml:space="preserve">TiDB 7.4.0 Release Notes</w:t>
      </w:r>
    </w:p>
    <w:p>
      <w:pPr>
        <w:pStyle w:val="FirstParagraph"/>
      </w:pPr>
      <w:r>
        <w:t xml:space="preserve">Release date: October 12, 2023</w:t>
      </w:r>
    </w:p>
    <w:p>
      <w:pPr>
        <w:pStyle w:val="a0"/>
      </w:pPr>
      <w:r>
        <w:t xml:space="preserve">TiDB version: 7.4.0</w:t>
      </w:r>
    </w:p>
    <w:p>
      <w:pPr>
        <w:pStyle w:val="a0"/>
      </w:pPr>
      <w:r>
        <w:t xml:space="preserve">Quick access:</w:t>
      </w:r>
      <w:r>
        <w:t xml:space="preserve"> </w:t>
      </w:r>
      <w:hyperlink r:id="rId359">
        <w:r>
          <w:rPr>
            <w:rStyle w:val="ae"/>
          </w:rPr>
          <w:t xml:space="preserve">Quick start</w:t>
        </w:r>
      </w:hyperlink>
      <w:r>
        <w:t xml:space="preserve"> </w:t>
      </w:r>
      <w:r>
        <w:t xml:space="preserve">|</w:t>
      </w:r>
      <w:r>
        <w:t xml:space="preserve"> </w:t>
      </w:r>
      <w:hyperlink r:id="rId360">
        <w:r>
          <w:rPr>
            <w:rStyle w:val="ae"/>
          </w:rPr>
          <w:t xml:space="preserve">Installation packages</w:t>
        </w:r>
      </w:hyperlink>
    </w:p>
    <w:p>
      <w:pPr>
        <w:pStyle w:val="a0"/>
      </w:pPr>
      <w:r>
        <w:t xml:space="preserve">7.4.0 introduces the following key features and improvements:</w:t>
      </w:r>
    </w:p>
    <w:bookmarkStart w:id="436" w:name="feature-details-2"/>
    <w:p>
      <w:pPr>
        <w:pStyle w:val="2"/>
      </w:pPr>
      <w:r>
        <w:t xml:space="preserve">Feature details</w:t>
      </w:r>
    </w:p>
    <w:bookmarkStart w:id="379" w:name="scalability"/>
    <w:p>
      <w:pPr>
        <w:pStyle w:val="3"/>
      </w:pPr>
      <w:r>
        <w:t xml:space="preserve">Scalability</w:t>
      </w:r>
    </w:p>
    <w:p>
      <w:pPr>
        <w:numPr>
          <w:ilvl w:val="0"/>
          <w:numId w:val="1057"/>
        </w:numPr>
      </w:pPr>
      <w:r>
        <w:t xml:space="preserve">Support selecting the TiDB nodes to parallelly execute the backend</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of the distributed execution framework (experimental)</w:t>
      </w:r>
      <w:r>
        <w:t xml:space="preserve"> </w:t>
      </w:r>
      <w:hyperlink r:id="rId361">
        <w:r>
          <w:rPr>
            <w:rStyle w:val="ae"/>
          </w:rPr>
          <w:t xml:space="preserve">#46453</w:t>
        </w:r>
      </w:hyperlink>
      <w:r>
        <w:t xml:space="preserve"> </w:t>
      </w:r>
      <w:r>
        <w:t xml:space="preserve">@</w:t>
      </w:r>
      <w:hyperlink r:id="rId362">
        <w:r>
          <w:rPr>
            <w:rStyle w:val="ae"/>
          </w:rPr>
          <w:t xml:space="preserve">ywqzzy</w:t>
        </w:r>
      </w:hyperlink>
    </w:p>
    <w:p>
      <w:pPr>
        <w:numPr>
          <w:ilvl w:val="0"/>
          <w:numId w:val="1000"/>
        </w:numPr>
      </w:pPr>
      <w:r>
        <w:t xml:space="preserve">Executing</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in parallel in a resource-intensive cluster can consume a large amount of TiDB node resources, which can lead to cluster performance degradation. Starting from v7.4.0, you can use the system variable</w:t>
      </w:r>
      <w:r>
        <w:t xml:space="preserve"> </w:t>
      </w:r>
      <w:hyperlink r:id="rId363">
        <w:r>
          <w:rPr>
            <w:rStyle w:val="VerbatimChar"/>
          </w:rPr>
          <w:t xml:space="preserve">tidb_service_scope</w:t>
        </w:r>
      </w:hyperlink>
      <w:r>
        <w:t xml:space="preserve"> </w:t>
      </w:r>
      <w:r>
        <w:t xml:space="preserve">to control the service scope of each TiDB node under the</w:t>
      </w:r>
      <w:r>
        <w:t xml:space="preserve"> </w:t>
      </w:r>
      <w:hyperlink r:id="rId79">
        <w:r>
          <w:rPr>
            <w:rStyle w:val="ae"/>
          </w:rPr>
          <w:t xml:space="preserve">TiDB Backend Task Distributed Execution Framework</w:t>
        </w:r>
      </w:hyperlink>
      <w:r>
        <w:t xml:space="preserve">. You can select several existing TiDB nodes or set the TiDB service scope for new TiDB nodes, and all parallel</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only run on these nodes. This mechanism can avoid performance impact on existing services.</w:t>
      </w:r>
    </w:p>
    <w:p>
      <w:pPr>
        <w:numPr>
          <w:ilvl w:val="0"/>
          <w:numId w:val="1000"/>
        </w:numPr>
      </w:pPr>
      <w:r>
        <w:t xml:space="preserve">For more information, see</w:t>
      </w:r>
      <w:r>
        <w:t xml:space="preserve"> </w:t>
      </w:r>
      <w:hyperlink r:id="rId363">
        <w:r>
          <w:rPr>
            <w:rStyle w:val="ae"/>
          </w:rPr>
          <w:t xml:space="preserve">documentation</w:t>
        </w:r>
      </w:hyperlink>
      <w:r>
        <w:t xml:space="preserve">.</w:t>
      </w:r>
    </w:p>
    <w:p>
      <w:pPr>
        <w:numPr>
          <w:ilvl w:val="0"/>
          <w:numId w:val="1057"/>
        </w:numPr>
      </w:pPr>
      <w:r>
        <w:t xml:space="preserve">Enhance the Partitioned Raft KV storage engine (experimental)</w:t>
      </w:r>
      <w:r>
        <w:t xml:space="preserve"> </w:t>
      </w:r>
      <w:hyperlink r:id="rId364">
        <w:r>
          <w:rPr>
            <w:rStyle w:val="ae"/>
          </w:rPr>
          <w:t xml:space="preserve">#11515</w:t>
        </w:r>
      </w:hyperlink>
      <w:r>
        <w:t xml:space="preserve"> </w:t>
      </w:r>
      <w:hyperlink r:id="rId365">
        <w:r>
          <w:rPr>
            <w:rStyle w:val="ae"/>
          </w:rPr>
          <w:t xml:space="preserve">#12842</w:t>
        </w:r>
      </w:hyperlink>
      <w:r>
        <w:t xml:space="preserve"> </w:t>
      </w:r>
      <w:r>
        <w:t xml:space="preserve">@</w:t>
      </w:r>
      <w:hyperlink r:id="rId366">
        <w:r>
          <w:rPr>
            <w:rStyle w:val="ae"/>
          </w:rPr>
          <w:t xml:space="preserve">busyjay</w:t>
        </w:r>
      </w:hyperlink>
      <w:r>
        <w:t xml:space="preserve"> </w:t>
      </w:r>
      <w:r>
        <w:t xml:space="preserve">@</w:t>
      </w:r>
      <w:hyperlink r:id="rId367">
        <w:r>
          <w:rPr>
            <w:rStyle w:val="ae"/>
          </w:rPr>
          <w:t xml:space="preserve">tonyxuqqi</w:t>
        </w:r>
      </w:hyperlink>
      <w:r>
        <w:t xml:space="preserve"> </w:t>
      </w:r>
      <w:r>
        <w:t xml:space="preserve">@</w:t>
      </w:r>
      <w:hyperlink r:id="rId368">
        <w:r>
          <w:rPr>
            <w:rStyle w:val="ae"/>
          </w:rPr>
          <w:t xml:space="preserve">tabokie</w:t>
        </w:r>
      </w:hyperlink>
      <w:r>
        <w:t xml:space="preserve"> </w:t>
      </w:r>
      <w:r>
        <w:t xml:space="preserve">@</w:t>
      </w:r>
      <w:hyperlink r:id="rId124">
        <w:r>
          <w:rPr>
            <w:rStyle w:val="ae"/>
          </w:rPr>
          <w:t xml:space="preserve">bufferflies</w:t>
        </w:r>
      </w:hyperlink>
      <w:r>
        <w:t xml:space="preserve"> </w:t>
      </w:r>
      <w:r>
        <w:t xml:space="preserve">@</w:t>
      </w:r>
      <w:hyperlink r:id="rId369">
        <w:r>
          <w:rPr>
            <w:rStyle w:val="ae"/>
          </w:rPr>
          <w:t xml:space="preserve">5kbpers</w:t>
        </w:r>
      </w:hyperlink>
      <w:r>
        <w:t xml:space="preserve"> </w:t>
      </w:r>
      <w:r>
        <w:t xml:space="preserve">@</w:t>
      </w:r>
      <w:hyperlink r:id="rId370">
        <w:r>
          <w:rPr>
            <w:rStyle w:val="ae"/>
          </w:rPr>
          <w:t xml:space="preserve">SpadeA-Tang</w:t>
        </w:r>
      </w:hyperlink>
      <w:r>
        <w:t xml:space="preserve"> </w:t>
      </w:r>
      <w:r>
        <w:t xml:space="preserve">@</w:t>
      </w:r>
      <w:hyperlink r:id="rId48">
        <w:r>
          <w:rPr>
            <w:rStyle w:val="ae"/>
          </w:rPr>
          <w:t xml:space="preserve">nolouch</w:t>
        </w:r>
      </w:hyperlink>
    </w:p>
    <w:p>
      <w:pPr>
        <w:numPr>
          <w:ilvl w:val="0"/>
          <w:numId w:val="1000"/>
        </w:numPr>
      </w:pPr>
      <w:r>
        <w:t xml:space="preserve">TiDB v6.6.0 introduces the Partitioned Raft KV storage engine as an experimental feature, which uses multiple RocksDB instances to store TiKV Region data, and the data of each Region is independently stored in a separate RocksDB instance.</w:t>
      </w:r>
    </w:p>
    <w:p>
      <w:pPr>
        <w:numPr>
          <w:ilvl w:val="0"/>
          <w:numId w:val="1000"/>
        </w:numPr>
      </w:pPr>
      <w:r>
        <w:t xml:space="preserve">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pPr>
        <w:numPr>
          <w:ilvl w:val="0"/>
          <w:numId w:val="1000"/>
        </w:numPr>
      </w:pPr>
      <w:r>
        <w:t xml:space="preserve">For more information, see</w:t>
      </w:r>
      <w:r>
        <w:t xml:space="preserve"> </w:t>
      </w:r>
      <w:hyperlink r:id="rId371">
        <w:r>
          <w:rPr>
            <w:rStyle w:val="ae"/>
          </w:rPr>
          <w:t xml:space="preserve">documentation</w:t>
        </w:r>
      </w:hyperlink>
      <w:r>
        <w:t xml:space="preserve">.</w:t>
      </w:r>
    </w:p>
    <w:p>
      <w:pPr>
        <w:numPr>
          <w:ilvl w:val="0"/>
          <w:numId w:val="1057"/>
        </w:numPr>
      </w:pPr>
      <w:r>
        <w:t xml:space="preserve">TiFlash supports the disaggregated storage and compute architecture (GA)</w:t>
      </w:r>
      <w:r>
        <w:t xml:space="preserve"> </w:t>
      </w:r>
      <w:hyperlink r:id="rId372">
        <w:r>
          <w:rPr>
            <w:rStyle w:val="ae"/>
          </w:rPr>
          <w:t xml:space="preserve">#6882</w:t>
        </w:r>
      </w:hyperlink>
      <w:r>
        <w:t xml:space="preserve"> </w:t>
      </w:r>
      <w:r>
        <w:t xml:space="preserve">@</w:t>
      </w:r>
      <w:hyperlink r:id="rId373">
        <w:r>
          <w:rPr>
            <w:rStyle w:val="ae"/>
          </w:rPr>
          <w:t xml:space="preserve">JaySon-Huang</w:t>
        </w:r>
      </w:hyperlink>
      <w:r>
        <w:t xml:space="preserve"> </w:t>
      </w:r>
      <w:r>
        <w:t xml:space="preserve">@</w:t>
      </w:r>
      <w:hyperlink r:id="rId374">
        <w:r>
          <w:rPr>
            <w:rStyle w:val="ae"/>
          </w:rPr>
          <w:t xml:space="preserve">JinheLin</w:t>
        </w:r>
      </w:hyperlink>
      <w:r>
        <w:t xml:space="preserve"> </w:t>
      </w:r>
      <w:r>
        <w:t xml:space="preserve">@</w:t>
      </w:r>
      <w:hyperlink r:id="rId375">
        <w:r>
          <w:rPr>
            <w:rStyle w:val="ae"/>
          </w:rPr>
          <w:t xml:space="preserve">breezewish</w:t>
        </w:r>
      </w:hyperlink>
      <w:r>
        <w:t xml:space="preserve"> </w:t>
      </w:r>
      <w:r>
        <w:t xml:space="preserve">@</w:t>
      </w:r>
      <w:hyperlink r:id="rId376">
        <w:r>
          <w:rPr>
            <w:rStyle w:val="ae"/>
          </w:rPr>
          <w:t xml:space="preserve">lidezhu</w:t>
        </w:r>
      </w:hyperlink>
      <w:r>
        <w:t xml:space="preserve"> </w:t>
      </w:r>
      <w:r>
        <w:t xml:space="preserve">@</w:t>
      </w:r>
      <w:hyperlink r:id="rId377">
        <w:r>
          <w:rPr>
            <w:rStyle w:val="ae"/>
          </w:rPr>
          <w:t xml:space="preserve">CalvinNeo</w:t>
        </w:r>
      </w:hyperlink>
      <w:r>
        <w:t xml:space="preserve"> </w:t>
      </w:r>
      <w:r>
        <w:t xml:space="preserve">@</w:t>
      </w:r>
      <w:hyperlink r:id="rId315">
        <w:r>
          <w:rPr>
            <w:rStyle w:val="ae"/>
          </w:rPr>
          <w:t xml:space="preserve">Lloyd-Pottiger</w:t>
        </w:r>
      </w:hyperlink>
    </w:p>
    <w:p>
      <w:pPr>
        <w:numPr>
          <w:ilvl w:val="0"/>
          <w:numId w:val="1000"/>
        </w:numPr>
      </w:pPr>
      <w:r>
        <w:t xml:space="preserve">In v7.0.0, TiFlash introduces the disaggregated storage and compute architecture as an experimental feature. With a series of improvements, the disaggregated storage and compute architecture for TiFlash becomes GA starting from v7.4.0.</w:t>
      </w:r>
    </w:p>
    <w:p>
      <w:pPr>
        <w:numPr>
          <w:ilvl w:val="0"/>
          <w:numId w:val="1000"/>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way as the coupled storage and compute architecture, such as creating TiFlash replicas, querying data, and specifying optimizer hints.</w:t>
      </w:r>
    </w:p>
    <w:p>
      <w:pPr>
        <w:numPr>
          <w:ilvl w:val="0"/>
          <w:numId w:val="1000"/>
        </w:numPr>
      </w:pPr>
      <w:r>
        <w:t xml:space="preserve">Note that the TiFlash</w:t>
      </w:r>
      <w:r>
        <w:t xml:space="preserve"> </w:t>
      </w:r>
      <w:r>
        <w:rPr>
          <w:bCs/>
          <w:b/>
        </w:rPr>
        <w:t xml:space="preserve">disaggregated storage and compute architecture</w:t>
      </w:r>
      <w:r>
        <w:t xml:space="preserve"> </w:t>
      </w:r>
      <w:r>
        <w:t xml:space="preserve">and</w:t>
      </w:r>
      <w:r>
        <w:t xml:space="preserve"> </w:t>
      </w:r>
      <w:r>
        <w:rPr>
          <w:bCs/>
          <w:b/>
        </w:rPr>
        <w:t xml:space="preserve">coupled storage and compute architecture</w:t>
      </w:r>
      <w:r>
        <w:t xml:space="preserve"> </w:t>
      </w:r>
      <w:r>
        <w:t xml:space="preserve">cannot be used in the same cluster or converted to each other. You can configure which architecture to use when you deploy TiFlash.</w:t>
      </w:r>
    </w:p>
    <w:p>
      <w:pPr>
        <w:numPr>
          <w:ilvl w:val="0"/>
          <w:numId w:val="1000"/>
        </w:numPr>
      </w:pPr>
      <w:r>
        <w:t xml:space="preserve">For more information, see</w:t>
      </w:r>
      <w:r>
        <w:t xml:space="preserve"> </w:t>
      </w:r>
      <w:hyperlink r:id="rId378">
        <w:r>
          <w:rPr>
            <w:rStyle w:val="ae"/>
          </w:rPr>
          <w:t xml:space="preserve">documentation</w:t>
        </w:r>
      </w:hyperlink>
      <w:r>
        <w:t xml:space="preserve">.</w:t>
      </w:r>
    </w:p>
    <w:bookmarkEnd w:id="379"/>
    <w:bookmarkStart w:id="389" w:name="performance-2"/>
    <w:p>
      <w:pPr>
        <w:pStyle w:val="3"/>
      </w:pPr>
      <w:r>
        <w:t xml:space="preserve">Performance</w:t>
      </w:r>
    </w:p>
    <w:p>
      <w:pPr>
        <w:numPr>
          <w:ilvl w:val="0"/>
          <w:numId w:val="1058"/>
        </w:numPr>
      </w:pPr>
      <w:r>
        <w:t xml:space="preserve">Support pushing down the JSON operator</w:t>
      </w:r>
      <w:r>
        <w:t xml:space="preserve"> </w:t>
      </w:r>
      <w:r>
        <w:rPr>
          <w:rStyle w:val="VerbatimChar"/>
        </w:rPr>
        <w:t xml:space="preserve">MEMBER OF</w:t>
      </w:r>
      <w:r>
        <w:t xml:space="preserve"> </w:t>
      </w:r>
      <w:r>
        <w:t xml:space="preserve">to TiKV</w:t>
      </w:r>
      <w:r>
        <w:t xml:space="preserve"> </w:t>
      </w:r>
      <w:hyperlink r:id="rId380">
        <w:r>
          <w:rPr>
            <w:rStyle w:val="ae"/>
          </w:rPr>
          <w:t xml:space="preserve">#46307</w:t>
        </w:r>
      </w:hyperlink>
      <w:r>
        <w:t xml:space="preserve"> </w:t>
      </w:r>
      <w:r>
        <w:t xml:space="preserve">@</w:t>
      </w:r>
      <w:hyperlink r:id="rId143">
        <w:r>
          <w:rPr>
            <w:rStyle w:val="ae"/>
          </w:rPr>
          <w:t xml:space="preserve">wshwsh12</w:t>
        </w:r>
      </w:hyperlink>
    </w:p>
    <w:p>
      <w:pPr>
        <w:numPr>
          <w:ilvl w:val="1"/>
          <w:numId w:val="1059"/>
        </w:numPr>
        <w:pStyle w:val="Compact"/>
      </w:pPr>
      <w:r>
        <w:rPr>
          <w:rStyle w:val="VerbatimChar"/>
        </w:rPr>
        <w:t xml:space="preserve">value MEMBER OF(json_array)</w:t>
      </w:r>
    </w:p>
    <w:p>
      <w:pPr>
        <w:numPr>
          <w:ilvl w:val="0"/>
          <w:numId w:val="1000"/>
        </w:numPr>
      </w:pPr>
      <w:r>
        <w:t xml:space="preserve">For more information, see</w:t>
      </w:r>
      <w:r>
        <w:t xml:space="preserve"> </w:t>
      </w:r>
      <w:hyperlink r:id="rId381">
        <w:r>
          <w:rPr>
            <w:rStyle w:val="ae"/>
          </w:rPr>
          <w:t xml:space="preserve">documentation</w:t>
        </w:r>
      </w:hyperlink>
      <w:r>
        <w:t xml:space="preserve">.</w:t>
      </w:r>
    </w:p>
    <w:p>
      <w:pPr>
        <w:numPr>
          <w:ilvl w:val="0"/>
          <w:numId w:val="1058"/>
        </w:numPr>
      </w:pPr>
      <w:r>
        <w:t xml:space="preserve">Support pushing down window functions with any frame definition type to TiFlash</w:t>
      </w:r>
      <w:r>
        <w:t xml:space="preserve"> </w:t>
      </w:r>
      <w:hyperlink r:id="rId382">
        <w:r>
          <w:rPr>
            <w:rStyle w:val="ae"/>
          </w:rPr>
          <w:t xml:space="preserve">#7376</w:t>
        </w:r>
      </w:hyperlink>
      <w:r>
        <w:t xml:space="preserve"> </w:t>
      </w:r>
      <w:r>
        <w:t xml:space="preserve">@</w:t>
      </w:r>
      <w:hyperlink r:id="rId28">
        <w:r>
          <w:rPr>
            <w:rStyle w:val="ae"/>
          </w:rPr>
          <w:t xml:space="preserve">xzhangxian1008</w:t>
        </w:r>
      </w:hyperlink>
    </w:p>
    <w:p>
      <w:pPr>
        <w:numPr>
          <w:ilvl w:val="0"/>
          <w:numId w:val="1000"/>
        </w:numPr>
      </w:pPr>
      <w:r>
        <w:t xml:space="preserve">Before v7.4.0, TiFlash does not support window functions containing</w:t>
      </w:r>
      <w:r>
        <w:t xml:space="preserve"> </w:t>
      </w:r>
      <w:r>
        <w:rPr>
          <w:rStyle w:val="VerbatimChar"/>
        </w:rPr>
        <w:t xml:space="preserve">PRECEDING</w:t>
      </w:r>
      <w:r>
        <w:t xml:space="preserve"> </w:t>
      </w:r>
      <w:r>
        <w:t xml:space="preserve">or</w:t>
      </w:r>
      <w:r>
        <w:t xml:space="preserve"> </w:t>
      </w:r>
      <w:r>
        <w:rPr>
          <w:rStyle w:val="VerbatimChar"/>
        </w:rPr>
        <w:t xml:space="preserve">FOLLOWING</w:t>
      </w:r>
      <w:r>
        <w:t xml:space="preserve">,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pPr>
        <w:numPr>
          <w:ilvl w:val="0"/>
          <w:numId w:val="1058"/>
        </w:numPr>
      </w:pPr>
      <w:r>
        <w:t xml:space="preserve">Introduce cloud storage-based global sort capability to improve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in parallel execution (experimental)</w:t>
      </w:r>
      <w:r>
        <w:t xml:space="preserve"> </w:t>
      </w:r>
      <w:hyperlink r:id="rId383">
        <w:r>
          <w:rPr>
            <w:rStyle w:val="ae"/>
          </w:rPr>
          <w:t xml:space="preserve">#45719</w:t>
        </w:r>
      </w:hyperlink>
      <w:r>
        <w:t xml:space="preserve"> </w:t>
      </w:r>
      <w:r>
        <w:t xml:space="preserve">@</w:t>
      </w:r>
      <w:hyperlink r:id="rId39">
        <w:r>
          <w:rPr>
            <w:rStyle w:val="ae"/>
          </w:rPr>
          <w:t xml:space="preserve">wjhuang2016</w:t>
        </w:r>
      </w:hyperlink>
    </w:p>
    <w:p>
      <w:pPr>
        <w:numPr>
          <w:ilvl w:val="0"/>
          <w:numId w:val="1000"/>
        </w:numPr>
      </w:pPr>
      <w:r>
        <w:t xml:space="preserve">Before v7.4.0, when executing tasks like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p>
      <w:pPr>
        <w:numPr>
          <w:ilvl w:val="0"/>
          <w:numId w:val="1000"/>
        </w:numPr>
      </w:pPr>
      <w:r>
        <w:t xml:space="preserve">In v7.4.0, TiDB introduces the</w:t>
      </w:r>
      <w:r>
        <w:t xml:space="preserve"> </w:t>
      </w:r>
      <w:hyperlink r:id="rId384">
        <w:r>
          <w:rPr>
            <w:rStyle w:val="ae"/>
          </w:rPr>
          <w:t xml:space="preserve">Global Sort</w:t>
        </w:r>
      </w:hyperlink>
      <w:r>
        <w:t xml:space="preserve"> </w:t>
      </w:r>
      <w:r>
        <w:t xml:space="preserve">feature. Instead of writing the encoded data locally and sorting it there, the data is now written to cloud storage for global sorting. Once sorted, both the indexed data and table data are imported into TiKV in parallel, thereby improving performance and stability.</w:t>
      </w:r>
    </w:p>
    <w:p>
      <w:pPr>
        <w:numPr>
          <w:ilvl w:val="0"/>
          <w:numId w:val="1000"/>
        </w:numPr>
      </w:pPr>
      <w:r>
        <w:t xml:space="preserve">For more information, see</w:t>
      </w:r>
      <w:r>
        <w:t xml:space="preserve"> </w:t>
      </w:r>
      <w:hyperlink r:id="rId384">
        <w:r>
          <w:rPr>
            <w:rStyle w:val="ae"/>
          </w:rPr>
          <w:t xml:space="preserve">documentation</w:t>
        </w:r>
      </w:hyperlink>
      <w:r>
        <w:t xml:space="preserve">.</w:t>
      </w:r>
    </w:p>
    <w:p>
      <w:pPr>
        <w:numPr>
          <w:ilvl w:val="0"/>
          <w:numId w:val="1058"/>
        </w:numPr>
      </w:pPr>
      <w:r>
        <w:t xml:space="preserve">Support caching execution plans for non-prepared statements (GA)</w:t>
      </w:r>
      <w:r>
        <w:t xml:space="preserve"> </w:t>
      </w:r>
      <w:hyperlink r:id="rId385">
        <w:r>
          <w:rPr>
            <w:rStyle w:val="ae"/>
          </w:rPr>
          <w:t xml:space="preserve">#36598</w:t>
        </w:r>
      </w:hyperlink>
      <w:r>
        <w:t xml:space="preserve"> </w:t>
      </w:r>
      <w:r>
        <w:t xml:space="preserve">@</w:t>
      </w:r>
      <w:hyperlink r:id="rId51">
        <w:r>
          <w:rPr>
            <w:rStyle w:val="ae"/>
          </w:rPr>
          <w:t xml:space="preserve">qw4990</w:t>
        </w:r>
      </w:hyperlink>
    </w:p>
    <w:p>
      <w:pPr>
        <w:numPr>
          <w:ilvl w:val="0"/>
          <w:numId w:val="1000"/>
        </w:numPr>
      </w:pPr>
      <w:r>
        <w:t xml:space="preserve">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pPr>
        <w:numPr>
          <w:ilvl w:val="0"/>
          <w:numId w:val="1000"/>
        </w:numPr>
      </w:pPr>
      <w:r>
        <w:t xml:space="preserve">Enabling the non-prepared plan cache might incur additional memory and CPU overhead and might not be suitable for all situations. Starting from v7.4.0, this feature is disabled by default. You can enable it using</w:t>
      </w:r>
      <w:r>
        <w:t xml:space="preserve"> </w:t>
      </w:r>
      <w:hyperlink r:id="rId87">
        <w:r>
          <w:rPr>
            <w:rStyle w:val="VerbatimChar"/>
          </w:rPr>
          <w:t xml:space="preserve">tidb_enable_non_prepared_plan_cache</w:t>
        </w:r>
      </w:hyperlink>
      <w:r>
        <w:t xml:space="preserve"> </w:t>
      </w:r>
      <w:r>
        <w:t xml:space="preserve">and control the cache size using</w:t>
      </w:r>
      <w:r>
        <w:t xml:space="preserve"> </w:t>
      </w:r>
      <w:hyperlink r:id="rId386">
        <w:r>
          <w:rPr>
            <w:rStyle w:val="VerbatimChar"/>
          </w:rPr>
          <w:t xml:space="preserve">tidb_session_plan_cache_size</w:t>
        </w:r>
      </w:hyperlink>
      <w:r>
        <w:t xml:space="preserve">.</w:t>
      </w:r>
    </w:p>
    <w:p>
      <w:pPr>
        <w:numPr>
          <w:ilvl w:val="0"/>
          <w:numId w:val="1000"/>
        </w:numPr>
      </w:pPr>
      <w:r>
        <w:t xml:space="preserve">Additionally, this feature does not support DML statements by default and has certain restrictions on SQL statements. For more details, see</w:t>
      </w:r>
      <w:r>
        <w:t xml:space="preserve"> </w:t>
      </w:r>
      <w:hyperlink r:id="rId387">
        <w:r>
          <w:rPr>
            <w:rStyle w:val="ae"/>
          </w:rPr>
          <w:t xml:space="preserve">Restrictions</w:t>
        </w:r>
      </w:hyperlink>
      <w:r>
        <w:t xml:space="preserve">.</w:t>
      </w:r>
    </w:p>
    <w:p>
      <w:pPr>
        <w:numPr>
          <w:ilvl w:val="0"/>
          <w:numId w:val="1000"/>
        </w:numPr>
      </w:pPr>
      <w:r>
        <w:t xml:space="preserve">For more information, see</w:t>
      </w:r>
      <w:r>
        <w:t xml:space="preserve"> </w:t>
      </w:r>
      <w:hyperlink r:id="rId388">
        <w:r>
          <w:rPr>
            <w:rStyle w:val="ae"/>
          </w:rPr>
          <w:t xml:space="preserve">documentation</w:t>
        </w:r>
      </w:hyperlink>
      <w:r>
        <w:t xml:space="preserve">.</w:t>
      </w:r>
    </w:p>
    <w:bookmarkEnd w:id="389"/>
    <w:bookmarkStart w:id="413" w:name="reliability-2"/>
    <w:p>
      <w:pPr>
        <w:pStyle w:val="3"/>
      </w:pPr>
      <w:r>
        <w:t xml:space="preserve">Reliability</w:t>
      </w:r>
    </w:p>
    <w:p>
      <w:pPr>
        <w:numPr>
          <w:ilvl w:val="0"/>
          <w:numId w:val="1060"/>
        </w:numPr>
      </w:pPr>
      <w:r>
        <w:t xml:space="preserve">TiFlash supports query-level data spilling</w:t>
      </w:r>
      <w:r>
        <w:t xml:space="preserve"> </w:t>
      </w:r>
      <w:hyperlink r:id="rId390">
        <w:r>
          <w:rPr>
            <w:rStyle w:val="ae"/>
          </w:rPr>
          <w:t xml:space="preserve">#7738</w:t>
        </w:r>
      </w:hyperlink>
      <w:r>
        <w:t xml:space="preserve"> </w:t>
      </w:r>
      <w:r>
        <w:t xml:space="preserve">@</w:t>
      </w:r>
      <w:hyperlink r:id="rId300">
        <w:r>
          <w:rPr>
            <w:rStyle w:val="ae"/>
          </w:rPr>
          <w:t xml:space="preserve">windtalker</w:t>
        </w:r>
      </w:hyperlink>
    </w:p>
    <w:p>
      <w:pPr>
        <w:numPr>
          <w:ilvl w:val="0"/>
          <w:numId w:val="1000"/>
        </w:numPr>
      </w:pPr>
      <w:r>
        <w:t xml:space="preserve">Starting from v7.0.0, TiFlash supports controlling data spilling for three operators:</w:t>
      </w:r>
      <w:r>
        <w:t xml:space="preserve"> </w:t>
      </w:r>
      <w:r>
        <w:rPr>
          <w:rStyle w:val="VerbatimChar"/>
        </w:rPr>
        <w:t xml:space="preserve">GROUP BY</w:t>
      </w:r>
      <w:r>
        <w:t xml:space="preserve">,</w:t>
      </w:r>
      <w:r>
        <w:t xml:space="preserve"> </w:t>
      </w:r>
      <w:r>
        <w:rPr>
          <w:rStyle w:val="VerbatimChar"/>
        </w:rPr>
        <w:t xml:space="preserve">ORDER BY</w:t>
      </w:r>
      <w:r>
        <w:t xml:space="preserve">, and</w:t>
      </w:r>
      <w:r>
        <w:t xml:space="preserve"> </w:t>
      </w:r>
      <w:r>
        <w:rPr>
          <w:rStyle w:val="VerbatimChar"/>
        </w:rPr>
        <w:t xml:space="preserve">JOIN</w:t>
      </w:r>
      <w:r>
        <w:t xml:space="preserve">. This feature prevents issues such as query termination or system crashes when the data size exceeds the available memory. However, managing spilling for each operator individually can be cumbersome and ineffective for overall resource control.</w:t>
      </w:r>
    </w:p>
    <w:p>
      <w:pPr>
        <w:numPr>
          <w:ilvl w:val="0"/>
          <w:numId w:val="1000"/>
        </w:numPr>
      </w:pPr>
      <w:r>
        <w:t xml:space="preserve">In v7.4.0, TiFlash introduces the query-level data spilling. By setting the memory limit for a query on a TiFlash node using</w:t>
      </w:r>
      <w:r>
        <w:t xml:space="preserve"> </w:t>
      </w:r>
      <w:hyperlink r:id="rId391">
        <w:r>
          <w:rPr>
            <w:rStyle w:val="VerbatimChar"/>
          </w:rPr>
          <w:t xml:space="preserve">tiflash_mem_quota_query_per_node</w:t>
        </w:r>
      </w:hyperlink>
      <w:r>
        <w:t xml:space="preserve"> </w:t>
      </w:r>
      <w:r>
        <w:t xml:space="preserve">and the memory ratio that triggers data spilling using</w:t>
      </w:r>
      <w:r>
        <w:t xml:space="preserve"> </w:t>
      </w:r>
      <w:hyperlink r:id="rId392">
        <w:r>
          <w:rPr>
            <w:rStyle w:val="VerbatimChar"/>
          </w:rPr>
          <w:t xml:space="preserve">tiflash_query_spill_ratio</w:t>
        </w:r>
      </w:hyperlink>
      <w:r>
        <w:t xml:space="preserve">, you can conveniently manage the memory usage of a query and have better control over TiFlash memory resources.</w:t>
      </w:r>
    </w:p>
    <w:p>
      <w:pPr>
        <w:numPr>
          <w:ilvl w:val="0"/>
          <w:numId w:val="1000"/>
        </w:numPr>
      </w:pPr>
      <w:r>
        <w:t xml:space="preserve">For more information, see</w:t>
      </w:r>
      <w:r>
        <w:t xml:space="preserve"> </w:t>
      </w:r>
      <w:hyperlink r:id="rId393">
        <w:r>
          <w:rPr>
            <w:rStyle w:val="ae"/>
          </w:rPr>
          <w:t xml:space="preserve">documentation</w:t>
        </w:r>
      </w:hyperlink>
      <w:r>
        <w:t xml:space="preserve">.</w:t>
      </w:r>
    </w:p>
    <w:p>
      <w:pPr>
        <w:numPr>
          <w:ilvl w:val="0"/>
          <w:numId w:val="1060"/>
        </w:numPr>
      </w:pPr>
      <w:r>
        <w:t xml:space="preserve">Support user-defined TiKV read timeout</w:t>
      </w:r>
      <w:r>
        <w:t xml:space="preserve"> </w:t>
      </w:r>
      <w:hyperlink r:id="rId394">
        <w:r>
          <w:rPr>
            <w:rStyle w:val="ae"/>
          </w:rPr>
          <w:t xml:space="preserve">#45380</w:t>
        </w:r>
      </w:hyperlink>
      <w:r>
        <w:t xml:space="preserve"> </w:t>
      </w:r>
      <w:r>
        <w:t xml:space="preserve">@</w:t>
      </w:r>
      <w:hyperlink r:id="rId109">
        <w:r>
          <w:rPr>
            <w:rStyle w:val="ae"/>
          </w:rPr>
          <w:t xml:space="preserve">crazycs520</w:t>
        </w:r>
      </w:hyperlink>
    </w:p>
    <w:p>
      <w:pPr>
        <w:numPr>
          <w:ilvl w:val="0"/>
          <w:numId w:val="1000"/>
        </w:numPr>
      </w:pPr>
      <w:r>
        <w:t xml:space="preserve">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pPr>
        <w:numPr>
          <w:ilvl w:val="0"/>
          <w:numId w:val="1000"/>
        </w:numPr>
      </w:pPr>
      <w:r>
        <w:t xml:space="preserve">TiDB v7.4.0 introduces a new system variable</w:t>
      </w:r>
      <w:r>
        <w:t xml:space="preserve"> </w:t>
      </w:r>
      <w:hyperlink r:id="rId395">
        <w:r>
          <w:rPr>
            <w:rStyle w:val="VerbatimChar"/>
          </w:rPr>
          <w:t xml:space="preserve">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w:t>
      </w:r>
      <w:r>
        <w:t xml:space="preserve"> </w:t>
      </w:r>
      <w:r>
        <w:rPr>
          <w:rStyle w:val="VerbatimChar"/>
        </w:rPr>
        <w:t xml:space="preserve">/*+ SET_VAR(TIKV_CLIENT_READ_TIMEOUT=N) */</w:t>
      </w:r>
      <w:r>
        <w:t xml:space="preserve"> </w:t>
      </w:r>
      <w:r>
        <w:t xml:space="preserve">in a query to set the timeout for TiDB to send a TiKV RPC read request. This enhancement gives TiDB the flexibility to adapt to unstable network or storage environments, improving query performance and enhancing the user experience.</w:t>
      </w:r>
    </w:p>
    <w:p>
      <w:pPr>
        <w:numPr>
          <w:ilvl w:val="0"/>
          <w:numId w:val="1000"/>
        </w:numPr>
      </w:pPr>
      <w:r>
        <w:t xml:space="preserve">For more information, see</w:t>
      </w:r>
      <w:r>
        <w:t xml:space="preserve"> </w:t>
      </w:r>
      <w:hyperlink r:id="rId395">
        <w:r>
          <w:rPr>
            <w:rStyle w:val="ae"/>
          </w:rPr>
          <w:t xml:space="preserve">documentation</w:t>
        </w:r>
      </w:hyperlink>
      <w:r>
        <w:t xml:space="preserve">.</w:t>
      </w:r>
    </w:p>
    <w:p>
      <w:pPr>
        <w:numPr>
          <w:ilvl w:val="0"/>
          <w:numId w:val="1060"/>
        </w:numPr>
      </w:pPr>
      <w:r>
        <w:t xml:space="preserve">Support temporarily modifying some system variable values using an optimizer hint</w:t>
      </w:r>
      <w:r>
        <w:t xml:space="preserve"> </w:t>
      </w:r>
      <w:hyperlink r:id="rId396">
        <w:r>
          <w:rPr>
            <w:rStyle w:val="ae"/>
          </w:rPr>
          <w:t xml:space="preserve">#45892</w:t>
        </w:r>
      </w:hyperlink>
      <w:r>
        <w:t xml:space="preserve"> </w:t>
      </w:r>
      <w:r>
        <w:t xml:space="preserve">@</w:t>
      </w:r>
      <w:hyperlink r:id="rId167">
        <w:r>
          <w:rPr>
            <w:rStyle w:val="ae"/>
          </w:rPr>
          <w:t xml:space="preserve">winoros</w:t>
        </w:r>
      </w:hyperlink>
    </w:p>
    <w:p>
      <w:pPr>
        <w:numPr>
          <w:ilvl w:val="0"/>
          <w:numId w:val="1000"/>
        </w:numPr>
      </w:pPr>
      <w:r>
        <w:t xml:space="preserve">TiDB v7.4.0 introduces the optimizer hint</w:t>
      </w:r>
      <w:r>
        <w:t xml:space="preserve"> </w:t>
      </w:r>
      <w:r>
        <w:rPr>
          <w:rStyle w:val="VerbatimChar"/>
        </w:rPr>
        <w:t xml:space="preserve">SET_VAR()</w:t>
      </w:r>
      <w:r>
        <w:t xml:space="preserve">, which is similar to that of MySQL 8.0. By including the hint</w:t>
      </w:r>
      <w:r>
        <w:t xml:space="preserve"> </w:t>
      </w:r>
      <w:r>
        <w:rPr>
          <w:rStyle w:val="VerbatimChar"/>
        </w:rPr>
        <w:t xml:space="preserve">SET_VAR()</w:t>
      </w:r>
      <w:r>
        <w:t xml:space="preserve"> </w:t>
      </w:r>
      <w:r>
        <w:t xml:space="preserve">in SQL statements, you can temporarily modify the value of system variables during statement execution. This helps you set the environment for different statements. For example, you can actively increase the parallelism of resource-intensive SQL statements or change the optimizer behavior through variables.</w:t>
      </w:r>
    </w:p>
    <w:p>
      <w:pPr>
        <w:numPr>
          <w:ilvl w:val="0"/>
          <w:numId w:val="1000"/>
        </w:numPr>
      </w:pPr>
      <w:r>
        <w:t xml:space="preserve">You can find the system variables that can be modified using the hint</w:t>
      </w:r>
      <w:r>
        <w:t xml:space="preserve"> </w:t>
      </w:r>
      <w:r>
        <w:rPr>
          <w:rStyle w:val="VerbatimChar"/>
        </w:rPr>
        <w:t xml:space="preserve">SET_VAR()</w:t>
      </w:r>
      <w:r>
        <w:t xml:space="preserve"> </w:t>
      </w:r>
      <w:r>
        <w:t xml:space="preserve">in</w:t>
      </w:r>
      <w:r>
        <w:t xml:space="preserve"> </w:t>
      </w:r>
      <w:hyperlink r:id="rId397">
        <w:r>
          <w:rPr>
            <w:rStyle w:val="ae"/>
          </w:rPr>
          <w:t xml:space="preserve">system variables</w:t>
        </w:r>
      </w:hyperlink>
      <w:r>
        <w:t xml:space="preserve">. It is strongly recommended not to modify variables that are not explicitly supported, as this might cause unpredictable behavior.</w:t>
      </w:r>
    </w:p>
    <w:p>
      <w:pPr>
        <w:numPr>
          <w:ilvl w:val="0"/>
          <w:numId w:val="1000"/>
        </w:numPr>
      </w:pPr>
      <w:r>
        <w:t xml:space="preserve">For more information, see</w:t>
      </w:r>
      <w:r>
        <w:t xml:space="preserve"> </w:t>
      </w:r>
      <w:hyperlink r:id="rId228">
        <w:r>
          <w:rPr>
            <w:rStyle w:val="ae"/>
          </w:rPr>
          <w:t xml:space="preserve">documentation</w:t>
        </w:r>
      </w:hyperlink>
      <w:r>
        <w:t xml:space="preserve">.</w:t>
      </w:r>
    </w:p>
    <w:p>
      <w:pPr>
        <w:numPr>
          <w:ilvl w:val="0"/>
          <w:numId w:val="1060"/>
        </w:numPr>
      </w:pPr>
      <w:r>
        <w:t xml:space="preserve">TiFlash supports resource control</w:t>
      </w:r>
      <w:r>
        <w:t xml:space="preserve"> </w:t>
      </w:r>
      <w:hyperlink r:id="rId398">
        <w:r>
          <w:rPr>
            <w:rStyle w:val="ae"/>
          </w:rPr>
          <w:t xml:space="preserve">#7660</w:t>
        </w:r>
      </w:hyperlink>
      <w:r>
        <w:t xml:space="preserve"> </w:t>
      </w:r>
      <w:r>
        <w:t xml:space="preserve">@</w:t>
      </w:r>
      <w:hyperlink r:id="rId141">
        <w:r>
          <w:rPr>
            <w:rStyle w:val="ae"/>
          </w:rPr>
          <w:t xml:space="preserve">guo-shaoge</w:t>
        </w:r>
      </w:hyperlink>
    </w:p>
    <w:p>
      <w:pPr>
        <w:numPr>
          <w:ilvl w:val="0"/>
          <w:numId w:val="1000"/>
        </w:numPr>
      </w:pPr>
      <w:r>
        <w:t xml:space="preserve">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pPr>
        <w:numPr>
          <w:ilvl w:val="0"/>
          <w:numId w:val="1000"/>
        </w:numPr>
      </w:pPr>
      <w:r>
        <w:t xml:space="preserve">To control whether to enable the TiFlash resource control feature, you can configure the TiFlash parameter</w:t>
      </w:r>
      <w:r>
        <w:t xml:space="preserve"> </w:t>
      </w:r>
      <w:r>
        <w:rPr>
          <w:rStyle w:val="VerbatimChar"/>
        </w:rPr>
        <w:t xml:space="preserve">enable_resource_control</w:t>
      </w:r>
      <w:r>
        <w:t xml:space="preserve">. After enabling this feature, TiFlash performs resource scheduling and management based on the resource group configuration of TiDB, ensuring the reasonable allocation and use of overall resources.</w:t>
      </w:r>
    </w:p>
    <w:p>
      <w:pPr>
        <w:numPr>
          <w:ilvl w:val="0"/>
          <w:numId w:val="1000"/>
        </w:numPr>
      </w:pPr>
      <w:r>
        <w:t xml:space="preserve">For more information, see</w:t>
      </w:r>
      <w:r>
        <w:t xml:space="preserve"> </w:t>
      </w:r>
      <w:hyperlink r:id="rId399">
        <w:r>
          <w:rPr>
            <w:rStyle w:val="ae"/>
          </w:rPr>
          <w:t xml:space="preserve">documentation</w:t>
        </w:r>
      </w:hyperlink>
      <w:r>
        <w:t xml:space="preserve">.</w:t>
      </w:r>
    </w:p>
    <w:p>
      <w:pPr>
        <w:numPr>
          <w:ilvl w:val="0"/>
          <w:numId w:val="1060"/>
        </w:numPr>
      </w:pPr>
      <w:r>
        <w:t xml:space="preserve">TiFlash supports the pipeline execution model (GA)</w:t>
      </w:r>
      <w:r>
        <w:t xml:space="preserve"> </w:t>
      </w:r>
      <w:hyperlink r:id="rId29">
        <w:r>
          <w:rPr>
            <w:rStyle w:val="ae"/>
          </w:rPr>
          <w:t xml:space="preserve">#6518</w:t>
        </w:r>
      </w:hyperlink>
      <w:r>
        <w:t xml:space="preserve"> </w:t>
      </w:r>
      <w:r>
        <w:t xml:space="preserve">@</w:t>
      </w:r>
      <w:hyperlink r:id="rId30">
        <w:r>
          <w:rPr>
            <w:rStyle w:val="ae"/>
          </w:rPr>
          <w:t xml:space="preserve">SeaRise</w:t>
        </w:r>
      </w:hyperlink>
    </w:p>
    <w:p>
      <w:pPr>
        <w:numPr>
          <w:ilvl w:val="0"/>
          <w:numId w:val="1000"/>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w:t>
      </w:r>
      <w:r>
        <w:t xml:space="preserve"> </w:t>
      </w:r>
      <w:r>
        <w:rPr>
          <w:rStyle w:val="VerbatimChar"/>
        </w:rPr>
        <w:t xml:space="preserve">tidb_enable_tiflash_pipeline_model</w:t>
      </w:r>
      <w:r>
        <w:t xml:space="preserve"> </w:t>
      </w:r>
      <w:r>
        <w:t xml:space="preserve">used to control whether to enable the pipeline execution model in previous versions. Instead, you can enable or disable the pipeline execution model and the TiFlash resource control feature by configuring the TiFlash parameter</w:t>
      </w:r>
      <w:r>
        <w:t xml:space="preserve"> </w:t>
      </w:r>
      <w:r>
        <w:rPr>
          <w:rStyle w:val="VerbatimChar"/>
        </w:rPr>
        <w:t xml:space="preserve">tidb_enable_resource_control</w:t>
      </w:r>
      <w:r>
        <w:t xml:space="preserve">.</w:t>
      </w:r>
    </w:p>
    <w:p>
      <w:pPr>
        <w:numPr>
          <w:ilvl w:val="0"/>
          <w:numId w:val="1000"/>
        </w:numPr>
      </w:pPr>
      <w:r>
        <w:t xml:space="preserve">For more information, see</w:t>
      </w:r>
      <w:r>
        <w:t xml:space="preserve"> </w:t>
      </w:r>
      <w:hyperlink r:id="rId32">
        <w:r>
          <w:rPr>
            <w:rStyle w:val="ae"/>
          </w:rPr>
          <w:t xml:space="preserve">documentation</w:t>
        </w:r>
      </w:hyperlink>
      <w:r>
        <w:t xml:space="preserve">.</w:t>
      </w:r>
    </w:p>
    <w:p>
      <w:pPr>
        <w:numPr>
          <w:ilvl w:val="0"/>
          <w:numId w:val="1060"/>
        </w:numPr>
      </w:pPr>
      <w:r>
        <w:t xml:space="preserve">Add the option of optimizer mode</w:t>
      </w:r>
      <w:r>
        <w:t xml:space="preserve"> </w:t>
      </w:r>
      <w:hyperlink r:id="rId400">
        <w:r>
          <w:rPr>
            <w:rStyle w:val="ae"/>
          </w:rPr>
          <w:t xml:space="preserve">#46080</w:t>
        </w:r>
      </w:hyperlink>
      <w:r>
        <w:t xml:space="preserve"> </w:t>
      </w:r>
      <w:r>
        <w:t xml:space="preserve">@</w:t>
      </w:r>
      <w:hyperlink r:id="rId59">
        <w:r>
          <w:rPr>
            <w:rStyle w:val="ae"/>
          </w:rPr>
          <w:t xml:space="preserve">time-and-fate</w:t>
        </w:r>
      </w:hyperlink>
    </w:p>
    <w:p>
      <w:pPr>
        <w:numPr>
          <w:ilvl w:val="0"/>
          <w:numId w:val="1000"/>
        </w:numPr>
      </w:pPr>
      <w:r>
        <w:t xml:space="preserve">In v7.4.0, TiDB introduces a new system variable</w:t>
      </w:r>
      <w:r>
        <w:t xml:space="preserve"> </w:t>
      </w:r>
      <w:hyperlink r:id="rId401">
        <w:r>
          <w:rPr>
            <w:rStyle w:val="VerbatimChar"/>
          </w:rPr>
          <w:t xml:space="preserve">tidb_opt_objective</w:t>
        </w:r>
      </w:hyperlink>
      <w:r>
        <w:t xml:space="preserve">, which controls the estimation method used by the optimizer. The default value</w:t>
      </w:r>
      <w:r>
        <w:t xml:space="preserve"> </w:t>
      </w:r>
      <w:r>
        <w:rPr>
          <w:rStyle w:val="VerbatimChar"/>
        </w:rPr>
        <w:t xml:space="preserve">moderate</w:t>
      </w:r>
      <w:r>
        <w:t xml:space="preserve"> </w:t>
      </w:r>
      <w:r>
        <w:t xml:space="preserve">maintains the previous behavior of the optimizer, where it uses runtime statistics to adjust estimations based on data changes. If this variable is set to</w:t>
      </w:r>
      <w:r>
        <w:t xml:space="preserve"> </w:t>
      </w:r>
      <w:r>
        <w:rPr>
          <w:rStyle w:val="VerbatimChar"/>
        </w:rPr>
        <w:t xml:space="preserve">determinate</w:t>
      </w:r>
      <w:r>
        <w:t xml:space="preserve">, the optimizer generates execution plans solely based on statistics without considering runtime corrections.</w:t>
      </w:r>
    </w:p>
    <w:p>
      <w:pPr>
        <w:numPr>
          <w:ilvl w:val="0"/>
          <w:numId w:val="1000"/>
        </w:numPr>
      </w:pPr>
      <w:r>
        <w:t xml:space="preserve">For long-term stable OLTP applications or situations where you are confident in the existing execution plans, it is recommended to switch to</w:t>
      </w:r>
      <w:r>
        <w:t xml:space="preserve"> </w:t>
      </w:r>
      <w:r>
        <w:rPr>
          <w:rStyle w:val="VerbatimChar"/>
        </w:rPr>
        <w:t xml:space="preserve">determinate</w:t>
      </w:r>
      <w:r>
        <w:t xml:space="preserve"> </w:t>
      </w:r>
      <w:r>
        <w:t xml:space="preserve">mode after testing. This reduces potential plan changes.</w:t>
      </w:r>
    </w:p>
    <w:p>
      <w:pPr>
        <w:numPr>
          <w:ilvl w:val="0"/>
          <w:numId w:val="1000"/>
        </w:numPr>
      </w:pPr>
      <w:r>
        <w:t xml:space="preserve">For more information, see</w:t>
      </w:r>
      <w:r>
        <w:t xml:space="preserve"> </w:t>
      </w:r>
      <w:hyperlink r:id="rId401">
        <w:r>
          <w:rPr>
            <w:rStyle w:val="ae"/>
          </w:rPr>
          <w:t xml:space="preserve">documentation</w:t>
        </w:r>
      </w:hyperlink>
      <w:r>
        <w:t xml:space="preserve">.</w:t>
      </w:r>
    </w:p>
    <w:p>
      <w:pPr>
        <w:numPr>
          <w:ilvl w:val="0"/>
          <w:numId w:val="1060"/>
        </w:numPr>
      </w:pPr>
      <w:r>
        <w:t xml:space="preserve">TiDB resource control supports managing background tasks (experimental)</w:t>
      </w:r>
      <w:r>
        <w:t xml:space="preserve"> </w:t>
      </w:r>
      <w:hyperlink r:id="rId402">
        <w:r>
          <w:rPr>
            <w:rStyle w:val="ae"/>
          </w:rPr>
          <w:t xml:space="preserve">#44517</w:t>
        </w:r>
      </w:hyperlink>
      <w:r>
        <w:t xml:space="preserve"> </w:t>
      </w:r>
      <w:r>
        <w:t xml:space="preserve">@</w:t>
      </w:r>
      <w:hyperlink r:id="rId46">
        <w:r>
          <w:rPr>
            <w:rStyle w:val="ae"/>
          </w:rPr>
          <w:t xml:space="preserve">glorv</w:t>
        </w:r>
      </w:hyperlink>
    </w:p>
    <w:p>
      <w:pPr>
        <w:numPr>
          <w:ilvl w:val="0"/>
          <w:numId w:val="1000"/>
        </w:numPr>
      </w:pPr>
      <w:r>
        <w:t xml:space="preserve">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pPr>
        <w:numPr>
          <w:ilvl w:val="0"/>
          <w:numId w:val="1000"/>
        </w:numPr>
      </w:pPr>
      <w:r>
        <w:t xml:space="preserve">TiDB supports the following types of background tasks:</w:t>
      </w:r>
    </w:p>
    <w:p>
      <w:pPr>
        <w:numPr>
          <w:ilvl w:val="1"/>
          <w:numId w:val="1061"/>
        </w:numPr>
        <w:pStyle w:val="Compact"/>
      </w:pPr>
      <w:r>
        <w:rPr>
          <w:rStyle w:val="VerbatimChar"/>
        </w:rPr>
        <w:t xml:space="preserve">lightning</w:t>
      </w:r>
      <w:r>
        <w:t xml:space="preserve">: perform import tasks using</w:t>
      </w:r>
      <w:r>
        <w:t xml:space="preserve"> </w:t>
      </w:r>
      <w:hyperlink r:id="rId403">
        <w:r>
          <w:rPr>
            <w:rStyle w:val="ae"/>
          </w:rPr>
          <w:t xml:space="preserve">TiDB Lightning</w:t>
        </w:r>
      </w:hyperlink>
      <w:r>
        <w:t xml:space="preserve"> </w:t>
      </w:r>
      <w:r>
        <w:t xml:space="preserve">or</w:t>
      </w:r>
      <w:r>
        <w:t xml:space="preserve"> </w:t>
      </w:r>
      <w:hyperlink r:id="rId80">
        <w:r>
          <w:rPr>
            <w:rStyle w:val="VerbatimChar"/>
          </w:rPr>
          <w:t xml:space="preserve">IMPORT INTO</w:t>
        </w:r>
      </w:hyperlink>
      <w:r>
        <w:t xml:space="preserve">.</w:t>
      </w:r>
    </w:p>
    <w:p>
      <w:pPr>
        <w:numPr>
          <w:ilvl w:val="1"/>
          <w:numId w:val="1061"/>
        </w:numPr>
        <w:pStyle w:val="Compact"/>
      </w:pPr>
      <w:r>
        <w:rPr>
          <w:rStyle w:val="VerbatimChar"/>
        </w:rPr>
        <w:t xml:space="preserve">br</w:t>
      </w:r>
      <w:r>
        <w:t xml:space="preserve">: perform backup and restore tasks using</w:t>
      </w:r>
      <w:r>
        <w:t xml:space="preserve"> </w:t>
      </w:r>
      <w:hyperlink r:id="rId404">
        <w:r>
          <w:rPr>
            <w:rStyle w:val="ae"/>
          </w:rPr>
          <w:t xml:space="preserve">BR</w:t>
        </w:r>
      </w:hyperlink>
      <w:r>
        <w:t xml:space="preserve">. PITR is not supported.</w:t>
      </w:r>
    </w:p>
    <w:p>
      <w:pPr>
        <w:numPr>
          <w:ilvl w:val="1"/>
          <w:numId w:val="1061"/>
        </w:numPr>
        <w:pStyle w:val="Compact"/>
      </w:pPr>
      <w:r>
        <w:rPr>
          <w:rStyle w:val="VerbatimChar"/>
        </w:rPr>
        <w:t xml:space="preserve">ddl</w:t>
      </w:r>
      <w:r>
        <w:t xml:space="preserve">: control the resource usage during the batch data write back phase of Reorg DDLs.</w:t>
      </w:r>
    </w:p>
    <w:p>
      <w:pPr>
        <w:numPr>
          <w:ilvl w:val="1"/>
          <w:numId w:val="1061"/>
        </w:numPr>
        <w:pStyle w:val="Compact"/>
      </w:pPr>
      <w:r>
        <w:rPr>
          <w:rStyle w:val="VerbatimChar"/>
        </w:rPr>
        <w:t xml:space="preserve">stats</w:t>
      </w:r>
      <w:r>
        <w:t xml:space="preserve">: the</w:t>
      </w:r>
      <w:r>
        <w:t xml:space="preserve"> </w:t>
      </w:r>
      <w:hyperlink r:id="rId405">
        <w:r>
          <w:rPr>
            <w:rStyle w:val="ae"/>
          </w:rPr>
          <w:t xml:space="preserve">collect statistics</w:t>
        </w:r>
      </w:hyperlink>
      <w:r>
        <w:t xml:space="preserve"> </w:t>
      </w:r>
      <w:r>
        <w:t xml:space="preserve">tasks that are manually executed or automatically triggered by TiDB.</w:t>
      </w:r>
    </w:p>
    <w:p>
      <w:pPr>
        <w:numPr>
          <w:ilvl w:val="0"/>
          <w:numId w:val="1000"/>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w:t>
      </w:r>
      <w:r>
        <w:t xml:space="preserve"> </w:t>
      </w:r>
      <w:r>
        <w:rPr>
          <w:rStyle w:val="VerbatimChar"/>
        </w:rPr>
        <w:t xml:space="preserve">default</w:t>
      </w:r>
      <w:r>
        <w:t xml:space="preserve"> </w:t>
      </w:r>
      <w:r>
        <w:t xml:space="preserve">resource group.</w:t>
      </w:r>
    </w:p>
    <w:p>
      <w:pPr>
        <w:numPr>
          <w:ilvl w:val="0"/>
          <w:numId w:val="1000"/>
        </w:numPr>
      </w:pPr>
      <w:r>
        <w:t xml:space="preserve">For more information, see</w:t>
      </w:r>
      <w:r>
        <w:t xml:space="preserve"> </w:t>
      </w:r>
      <w:hyperlink r:id="rId406">
        <w:r>
          <w:rPr>
            <w:rStyle w:val="ae"/>
          </w:rPr>
          <w:t xml:space="preserve">documentation</w:t>
        </w:r>
      </w:hyperlink>
      <w:r>
        <w:t xml:space="preserve">.</w:t>
      </w:r>
    </w:p>
    <w:p>
      <w:pPr>
        <w:numPr>
          <w:ilvl w:val="0"/>
          <w:numId w:val="1060"/>
        </w:numPr>
      </w:pPr>
      <w:r>
        <w:t xml:space="preserve">Enhance the ability to lock statistics</w:t>
      </w:r>
      <w:r>
        <w:t xml:space="preserve"> </w:t>
      </w:r>
      <w:hyperlink r:id="rId407">
        <w:r>
          <w:rPr>
            <w:rStyle w:val="ae"/>
          </w:rPr>
          <w:t xml:space="preserve">#46351</w:t>
        </w:r>
      </w:hyperlink>
      <w:r>
        <w:t xml:space="preserve"> </w:t>
      </w:r>
      <w:r>
        <w:t xml:space="preserve">@</w:t>
      </w:r>
      <w:hyperlink r:id="rId130">
        <w:r>
          <w:rPr>
            <w:rStyle w:val="ae"/>
          </w:rPr>
          <w:t xml:space="preserve">hi-rustin</w:t>
        </w:r>
      </w:hyperlink>
    </w:p>
    <w:p>
      <w:pPr>
        <w:numPr>
          <w:ilvl w:val="0"/>
          <w:numId w:val="1000"/>
        </w:numPr>
      </w:pPr>
      <w:r>
        <w:t xml:space="preserve">In v7.4.0, TiDB has enhanced the ability to</w:t>
      </w:r>
      <w:r>
        <w:t xml:space="preserve"> </w:t>
      </w:r>
      <w:hyperlink r:id="rId408">
        <w:r>
          <w:rPr>
            <w:rStyle w:val="ae"/>
          </w:rPr>
          <w:t xml:space="preserve">lock statistics</w:t>
        </w:r>
      </w:hyperlink>
      <w:r>
        <w:t xml:space="preserve">.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pPr>
        <w:numPr>
          <w:ilvl w:val="0"/>
          <w:numId w:val="1000"/>
        </w:numPr>
      </w:pPr>
      <w:r>
        <w:t xml:space="preserve">For more information, see</w:t>
      </w:r>
      <w:r>
        <w:t xml:space="preserve"> </w:t>
      </w:r>
      <w:hyperlink r:id="rId408">
        <w:r>
          <w:rPr>
            <w:rStyle w:val="ae"/>
          </w:rPr>
          <w:t xml:space="preserve">documentation</w:t>
        </w:r>
      </w:hyperlink>
      <w:r>
        <w:t xml:space="preserve">.</w:t>
      </w:r>
    </w:p>
    <w:p>
      <w:pPr>
        <w:numPr>
          <w:ilvl w:val="0"/>
          <w:numId w:val="1060"/>
        </w:numPr>
      </w:pPr>
      <w:r>
        <w:t xml:space="preserve">Introduce a system variable to control whether to select hash joins for tables</w:t>
      </w:r>
      <w:r>
        <w:t xml:space="preserve"> </w:t>
      </w:r>
      <w:hyperlink r:id="rId409">
        <w:r>
          <w:rPr>
            <w:rStyle w:val="ae"/>
          </w:rPr>
          <w:t xml:space="preserve">#46695</w:t>
        </w:r>
      </w:hyperlink>
      <w:r>
        <w:t xml:space="preserve"> </w:t>
      </w:r>
      <w:r>
        <w:t xml:space="preserve">@</w:t>
      </w:r>
      <w:hyperlink r:id="rId410">
        <w:r>
          <w:rPr>
            <w:rStyle w:val="ae"/>
          </w:rPr>
          <w:t xml:space="preserve">coderplay</w:t>
        </w:r>
      </w:hyperlink>
    </w:p>
    <w:p>
      <w:pPr>
        <w:numPr>
          <w:ilvl w:val="0"/>
          <w:numId w:val="1000"/>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w:t>
      </w:r>
      <w:r>
        <w:t xml:space="preserve"> </w:t>
      </w:r>
      <w:hyperlink r:id="rId411">
        <w:r>
          <w:rPr>
            <w:rStyle w:val="VerbatimChar"/>
          </w:rPr>
          <w:t xml:space="preserve">optimizer_switch</w:t>
        </w:r>
      </w:hyperlink>
      <w:r>
        <w:t xml:space="preserve"> </w:t>
      </w:r>
      <w:r>
        <w:t xml:space="preserve">to control whether to select hash joins at the global or session level.</w:t>
      </w:r>
    </w:p>
    <w:p>
      <w:pPr>
        <w:numPr>
          <w:ilvl w:val="0"/>
          <w:numId w:val="1000"/>
        </w:numPr>
      </w:pPr>
      <w:r>
        <w:t xml:space="preserve">Starting from v7.4.0, TiDB introduces the system variable</w:t>
      </w:r>
      <w:r>
        <w:t xml:space="preserve"> </w:t>
      </w:r>
      <w:hyperlink r:id="rId412">
        <w:r>
          <w:rPr>
            <w:rStyle w:val="VerbatimChar"/>
          </w:rPr>
          <w:t xml:space="preserve">tidb_opt_enable_hash_join</w:t>
        </w:r>
      </w:hyperlink>
      <w:r>
        <w:t xml:space="preserve"> </w:t>
      </w:r>
      <w:r>
        <w:t xml:space="preserve">to have control over hash joins for tables. It is enabled by default (</w:t>
      </w:r>
      <w:r>
        <w:rPr>
          <w:rStyle w:val="VerbatimChar"/>
        </w:rPr>
        <w:t xml:space="preserve">ON</w:t>
      </w:r>
      <w:r>
        <w:t xml:space="preserve">). If you are sure that you do not need to select hash joins between tables in your execution plan, you can modify the variable to</w:t>
      </w:r>
      <w:r>
        <w:t xml:space="preserve"> </w:t>
      </w:r>
      <w:r>
        <w:rPr>
          <w:rStyle w:val="VerbatimChar"/>
        </w:rPr>
        <w:t xml:space="preserve">OFF</w:t>
      </w:r>
      <w:r>
        <w:t xml:space="preserve"> </w:t>
      </w:r>
      <w:r>
        <w:t xml:space="preserve">to reduce the possibility of execution plan rollbacks and improve system stability.</w:t>
      </w:r>
    </w:p>
    <w:p>
      <w:pPr>
        <w:numPr>
          <w:ilvl w:val="0"/>
          <w:numId w:val="1000"/>
        </w:numPr>
      </w:pPr>
      <w:r>
        <w:t xml:space="preserve">For more information, see</w:t>
      </w:r>
      <w:r>
        <w:t xml:space="preserve"> </w:t>
      </w:r>
      <w:hyperlink r:id="rId412">
        <w:r>
          <w:rPr>
            <w:rStyle w:val="ae"/>
          </w:rPr>
          <w:t xml:space="preserve">documentation</w:t>
        </w:r>
      </w:hyperlink>
      <w:r>
        <w:t xml:space="preserve">.</w:t>
      </w:r>
    </w:p>
    <w:bookmarkEnd w:id="413"/>
    <w:bookmarkStart w:id="418" w:name="sql-2"/>
    <w:p>
      <w:pPr>
        <w:pStyle w:val="3"/>
      </w:pPr>
      <w:r>
        <w:t xml:space="preserve">SQL</w:t>
      </w:r>
    </w:p>
    <w:p>
      <w:pPr>
        <w:numPr>
          <w:ilvl w:val="0"/>
          <w:numId w:val="1062"/>
        </w:numPr>
      </w:pPr>
      <w:r>
        <w:t xml:space="preserve">TiDB supports partition type management</w:t>
      </w:r>
      <w:r>
        <w:t xml:space="preserve"> </w:t>
      </w:r>
      <w:hyperlink r:id="rId414">
        <w:r>
          <w:rPr>
            <w:rStyle w:val="ae"/>
          </w:rPr>
          <w:t xml:space="preserve">#42728</w:t>
        </w:r>
      </w:hyperlink>
      <w:r>
        <w:t xml:space="preserve"> </w:t>
      </w:r>
      <w:r>
        <w:t xml:space="preserve">@</w:t>
      </w:r>
      <w:hyperlink r:id="rId159">
        <w:r>
          <w:rPr>
            <w:rStyle w:val="ae"/>
          </w:rPr>
          <w:t xml:space="preserve">mjonss</w:t>
        </w:r>
      </w:hyperlink>
    </w:p>
    <w:p>
      <w:pPr>
        <w:numPr>
          <w:ilvl w:val="0"/>
          <w:numId w:val="1000"/>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w:t>
      </w:r>
      <w:r>
        <w:t xml:space="preserve"> </w:t>
      </w:r>
      <w:r>
        <w:rPr>
          <w:rStyle w:val="VerbatimChar"/>
        </w:rPr>
        <w:t xml:space="preserve">ALTER TABLE t PARTITION BY ...</w:t>
      </w:r>
      <w:r>
        <w:t xml:space="preserve"> </w:t>
      </w:r>
      <w:r>
        <w:t xml:space="preserve">statement to modify the partition type.</w:t>
      </w:r>
    </w:p>
    <w:p>
      <w:pPr>
        <w:numPr>
          <w:ilvl w:val="0"/>
          <w:numId w:val="1000"/>
        </w:numPr>
      </w:pPr>
      <w:r>
        <w:t xml:space="preserve">For more information, see</w:t>
      </w:r>
      <w:r>
        <w:t xml:space="preserve"> </w:t>
      </w:r>
      <w:hyperlink r:id="rId415">
        <w:r>
          <w:rPr>
            <w:rStyle w:val="ae"/>
          </w:rPr>
          <w:t xml:space="preserve">documentation</w:t>
        </w:r>
      </w:hyperlink>
      <w:r>
        <w:t xml:space="preserve">.</w:t>
      </w:r>
    </w:p>
    <w:p>
      <w:pPr>
        <w:numPr>
          <w:ilvl w:val="0"/>
          <w:numId w:val="1062"/>
        </w:numPr>
      </w:pPr>
      <w:r>
        <w:t xml:space="preserve">TiDB supports using the</w:t>
      </w:r>
      <w:r>
        <w:t xml:space="preserve"> </w:t>
      </w:r>
      <w:r>
        <w:rPr>
          <w:rStyle w:val="VerbatimChar"/>
        </w:rPr>
        <w:t xml:space="preserve">ROLLUP</w:t>
      </w:r>
      <w:r>
        <w:t xml:space="preserve"> </w:t>
      </w:r>
      <w:r>
        <w:t xml:space="preserve">modifier and the</w:t>
      </w:r>
      <w:r>
        <w:t xml:space="preserve"> </w:t>
      </w:r>
      <w:r>
        <w:rPr>
          <w:rStyle w:val="VerbatimChar"/>
        </w:rPr>
        <w:t xml:space="preserve">GROUPING</w:t>
      </w:r>
      <w:r>
        <w:t xml:space="preserve"> </w:t>
      </w:r>
      <w:r>
        <w:t xml:space="preserve">function</w:t>
      </w:r>
      <w:r>
        <w:t xml:space="preserve"> </w:t>
      </w:r>
      <w:hyperlink r:id="rId416">
        <w:r>
          <w:rPr>
            <w:rStyle w:val="ae"/>
          </w:rPr>
          <w:t xml:space="preserve">#44487</w:t>
        </w:r>
      </w:hyperlink>
      <w:r>
        <w:t xml:space="preserve"> </w:t>
      </w:r>
      <w:r>
        <w:t xml:space="preserve">@</w:t>
      </w:r>
      <w:hyperlink r:id="rId158">
        <w:r>
          <w:rPr>
            <w:rStyle w:val="ae"/>
          </w:rPr>
          <w:t xml:space="preserve">AilinKid</w:t>
        </w:r>
      </w:hyperlink>
    </w:p>
    <w:p>
      <w:pPr>
        <w:numPr>
          <w:ilvl w:val="0"/>
          <w:numId w:val="1000"/>
        </w:numPr>
      </w:pPr>
      <w:r>
        <w:t xml:space="preserve">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are commonly used in data analysis for multi-dimensional data summarization. Starting from v7.4.0, you can use 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in the</w:t>
      </w:r>
      <w:r>
        <w:t xml:space="preserve"> </w:t>
      </w:r>
      <w:r>
        <w:rPr>
          <w:rStyle w:val="VerbatimChar"/>
        </w:rPr>
        <w:t xml:space="preserve">GROUP BY</w:t>
      </w:r>
      <w:r>
        <w:t xml:space="preserve"> </w:t>
      </w:r>
      <w:r>
        <w:t xml:space="preserve">clause. For example, you can use the</w:t>
      </w:r>
      <w:r>
        <w:t xml:space="preserve"> </w:t>
      </w:r>
      <w:r>
        <w:rPr>
          <w:rStyle w:val="VerbatimChar"/>
        </w:rPr>
        <w:t xml:space="preserve">WITH ROLLUP</w:t>
      </w:r>
      <w:r>
        <w:t xml:space="preserve"> </w:t>
      </w:r>
      <w:r>
        <w:t xml:space="preserve">modifier in the</w:t>
      </w:r>
      <w:r>
        <w:t xml:space="preserve"> </w:t>
      </w:r>
      <w:r>
        <w:rPr>
          <w:rStyle w:val="VerbatimChar"/>
        </w:rPr>
        <w:t xml:space="preserve">SELECT ... FROM ... GROUP BY ... WITH ROLLUP</w:t>
      </w:r>
      <w:r>
        <w:t xml:space="preserve"> </w:t>
      </w:r>
      <w:r>
        <w:t xml:space="preserve">syntax.</w:t>
      </w:r>
    </w:p>
    <w:p>
      <w:pPr>
        <w:numPr>
          <w:ilvl w:val="0"/>
          <w:numId w:val="1000"/>
        </w:numPr>
      </w:pPr>
      <w:r>
        <w:t xml:space="preserve">For more information, see</w:t>
      </w:r>
      <w:r>
        <w:t xml:space="preserve"> </w:t>
      </w:r>
      <w:hyperlink r:id="rId417">
        <w:r>
          <w:rPr>
            <w:rStyle w:val="ae"/>
          </w:rPr>
          <w:t xml:space="preserve">documentation</w:t>
        </w:r>
      </w:hyperlink>
      <w:r>
        <w:t xml:space="preserve">.</w:t>
      </w:r>
    </w:p>
    <w:bookmarkEnd w:id="418"/>
    <w:bookmarkStart w:id="421" w:name="db-operations-1"/>
    <w:p>
      <w:pPr>
        <w:pStyle w:val="3"/>
      </w:pPr>
      <w:r>
        <w:t xml:space="preserve">DB operations</w:t>
      </w:r>
    </w:p>
    <w:p>
      <w:pPr>
        <w:numPr>
          <w:ilvl w:val="0"/>
          <w:numId w:val="1063"/>
        </w:numPr>
      </w:pPr>
      <w:r>
        <w:t xml:space="preserve">Support collation</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 </w:t>
      </w:r>
      <w:hyperlink r:id="rId419">
        <w:r>
          <w:rPr>
            <w:rStyle w:val="ae"/>
          </w:rPr>
          <w:t xml:space="preserve">#37566</w:t>
        </w:r>
      </w:hyperlink>
      <w:r>
        <w:t xml:space="preserve"> </w:t>
      </w:r>
      <w:r>
        <w:t xml:space="preserve">@</w:t>
      </w:r>
      <w:hyperlink r:id="rId150">
        <w:r>
          <w:rPr>
            <w:rStyle w:val="ae"/>
          </w:rPr>
          <w:t xml:space="preserve">YangKeao</w:t>
        </w:r>
      </w:hyperlink>
      <w:r>
        <w:t xml:space="preserve"> </w:t>
      </w:r>
      <w:r>
        <w:t xml:space="preserve">@</w:t>
      </w:r>
      <w:hyperlink r:id="rId322">
        <w:r>
          <w:rPr>
            <w:rStyle w:val="ae"/>
          </w:rPr>
          <w:t xml:space="preserve">zimulala</w:t>
        </w:r>
      </w:hyperlink>
      <w:r>
        <w:t xml:space="preserve"> </w:t>
      </w:r>
      <w:r>
        <w:t xml:space="preserve">@</w:t>
      </w:r>
      <w:hyperlink r:id="rId233">
        <w:r>
          <w:rPr>
            <w:rStyle w:val="ae"/>
          </w:rPr>
          <w:t xml:space="preserve">bb7133</w:t>
        </w:r>
      </w:hyperlink>
    </w:p>
    <w:p>
      <w:pPr>
        <w:numPr>
          <w:ilvl w:val="0"/>
          <w:numId w:val="1000"/>
        </w:numPr>
      </w:pPr>
      <w:r>
        <w:t xml:space="preserve">TiDB v7.4.0 enhances the support for migrating data from MySQL 8.0 and adds two collations:</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w:t>
      </w:r>
      <w:r>
        <w:t xml:space="preserve"> </w:t>
      </w:r>
      <w:r>
        <w:rPr>
          <w:rStyle w:val="VerbatimChar"/>
        </w:rPr>
        <w:t xml:space="preserve">utf8mb4_0900_ai_ci</w:t>
      </w:r>
      <w:r>
        <w:t xml:space="preserve"> </w:t>
      </w:r>
      <w:r>
        <w:t xml:space="preserve">is the default collation in MySQL 8.0.</w:t>
      </w:r>
    </w:p>
    <w:p>
      <w:pPr>
        <w:numPr>
          <w:ilvl w:val="0"/>
          <w:numId w:val="1000"/>
        </w:numPr>
      </w:pPr>
      <w:r>
        <w:t xml:space="preserve">TiDB v7.4.0 also introduces the system variable</w:t>
      </w:r>
      <w:r>
        <w:t xml:space="preserve"> </w:t>
      </w:r>
      <w:r>
        <w:rPr>
          <w:rStyle w:val="VerbatimChar"/>
        </w:rPr>
        <w:t xml:space="preserve">default_collation_for_utf8mb4</w:t>
      </w:r>
      <w:r>
        <w:t xml:space="preserve"> </w:t>
      </w:r>
      <w:r>
        <w:t xml:space="preserve">which is compatible with MySQL 8.0. This enables you to specify the default collation for the utf8mb4 character set and provides compatibility with migration or data replication from MySQL 5.7 or earlier versions.</w:t>
      </w:r>
    </w:p>
    <w:p>
      <w:pPr>
        <w:numPr>
          <w:ilvl w:val="0"/>
          <w:numId w:val="1000"/>
        </w:numPr>
      </w:pPr>
      <w:r>
        <w:t xml:space="preserve">For more information, see</w:t>
      </w:r>
      <w:r>
        <w:t xml:space="preserve"> </w:t>
      </w:r>
      <w:hyperlink r:id="rId420">
        <w:r>
          <w:rPr>
            <w:rStyle w:val="ae"/>
          </w:rPr>
          <w:t xml:space="preserve">documentation</w:t>
        </w:r>
      </w:hyperlink>
      <w:r>
        <w:t xml:space="preserve">.</w:t>
      </w:r>
    </w:p>
    <w:bookmarkEnd w:id="421"/>
    <w:bookmarkStart w:id="427" w:name="observability-1"/>
    <w:p>
      <w:pPr>
        <w:pStyle w:val="3"/>
      </w:pPr>
      <w:r>
        <w:t xml:space="preserve">Observability</w:t>
      </w:r>
    </w:p>
    <w:p>
      <w:pPr>
        <w:numPr>
          <w:ilvl w:val="0"/>
          <w:numId w:val="1064"/>
        </w:numPr>
      </w:pPr>
      <w:r>
        <w:t xml:space="preserve">Support adding session connection IDs and session aliases to logs</w:t>
      </w:r>
      <w:r>
        <w:t xml:space="preserve"> </w:t>
      </w:r>
      <w:hyperlink r:id="rId422">
        <w:r>
          <w:rPr>
            <w:rStyle w:val="ae"/>
          </w:rPr>
          <w:t xml:space="preserve">#46071</w:t>
        </w:r>
      </w:hyperlink>
      <w:r>
        <w:t xml:space="preserve"> </w:t>
      </w:r>
      <w:r>
        <w:t xml:space="preserve">@</w:t>
      </w:r>
      <w:hyperlink r:id="rId310">
        <w:r>
          <w:rPr>
            <w:rStyle w:val="ae"/>
          </w:rPr>
          <w:t xml:space="preserve">lcwangchao</w:t>
        </w:r>
      </w:hyperlink>
    </w:p>
    <w:p>
      <w:pPr>
        <w:numPr>
          <w:ilvl w:val="0"/>
          <w:numId w:val="1000"/>
        </w:numPr>
      </w:pPr>
      <w:r>
        <w:t xml:space="preserve">When you troubleshoot a SQL execution problem, it is often necessary to correlate the contents of TiDB component logs to pinpoint the root cause. Starting from v7.4.0, TiDB can write session connection IDs (</w:t>
      </w:r>
      <w:r>
        <w:rPr>
          <w:rStyle w:val="VerbatimChar"/>
        </w:rPr>
        <w:t xml:space="preserve">CONNECTION_ID</w:t>
      </w:r>
      <w:r>
        <w:t xml:space="preserve">) to session-related logs, including TiDB logs, slow query logs, and slow logs from the coprocessor on TiKV. You can correlate the contents of several types of logs based on session connection IDs to improve troubleshooting and diagnostic efficiency.</w:t>
      </w:r>
    </w:p>
    <w:p>
      <w:pPr>
        <w:numPr>
          <w:ilvl w:val="0"/>
          <w:numId w:val="1000"/>
        </w:numPr>
      </w:pPr>
      <w:r>
        <w:t xml:space="preserve">In addition, by setting the session-level system variable</w:t>
      </w:r>
      <w:r>
        <w:t xml:space="preserve"> </w:t>
      </w:r>
      <w:hyperlink r:id="rId423">
        <w:r>
          <w:rPr>
            <w:rStyle w:val="VerbatimChar"/>
          </w:rPr>
          <w:t xml:space="preserve">tidb_session_alias</w:t>
        </w:r>
      </w:hyperlink>
      <w:r>
        <w:t xml:space="preserve">,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pPr>
        <w:numPr>
          <w:ilvl w:val="0"/>
          <w:numId w:val="1064"/>
        </w:numPr>
      </w:pPr>
      <w:r>
        <w:t xml:space="preserve">TiDB Dashboard supports displaying execution plans in a table view</w:t>
      </w:r>
      <w:r>
        <w:t xml:space="preserve"> </w:t>
      </w:r>
      <w:hyperlink r:id="rId424">
        <w:r>
          <w:rPr>
            <w:rStyle w:val="ae"/>
          </w:rPr>
          <w:t xml:space="preserve">#1589</w:t>
        </w:r>
      </w:hyperlink>
      <w:r>
        <w:t xml:space="preserve"> </w:t>
      </w:r>
      <w:r>
        <w:t xml:space="preserve">@</w:t>
      </w:r>
      <w:hyperlink r:id="rId425">
        <w:r>
          <w:rPr>
            <w:rStyle w:val="ae"/>
          </w:rPr>
          <w:t xml:space="preserve">baurine</w:t>
        </w:r>
      </w:hyperlink>
    </w:p>
    <w:p>
      <w:pPr>
        <w:numPr>
          <w:ilvl w:val="0"/>
          <w:numId w:val="1000"/>
        </w:numPr>
      </w:pPr>
      <w:r>
        <w:t xml:space="preserve">In v7.4.0, TiDB Dashboard supports displaying execution plans on the</w:t>
      </w:r>
      <w:r>
        <w:t xml:space="preserve"> </w:t>
      </w:r>
      <w:r>
        <w:rPr>
          <w:bCs/>
          <w:b/>
        </w:rPr>
        <w:t xml:space="preserve">Slow Query</w:t>
      </w:r>
      <w:r>
        <w:t xml:space="preserve"> </w:t>
      </w:r>
      <w:r>
        <w:t xml:space="preserve">and</w:t>
      </w:r>
      <w:r>
        <w:t xml:space="preserve"> </w:t>
      </w:r>
      <w:r>
        <w:rPr>
          <w:bCs/>
          <w:b/>
        </w:rPr>
        <w:t xml:space="preserve">SQL Statement</w:t>
      </w:r>
      <w:r>
        <w:t xml:space="preserve"> </w:t>
      </w:r>
      <w:r>
        <w:t xml:space="preserve">pages in a table view to improve the diagnosis experience.</w:t>
      </w:r>
    </w:p>
    <w:p>
      <w:pPr>
        <w:numPr>
          <w:ilvl w:val="0"/>
          <w:numId w:val="1000"/>
        </w:numPr>
      </w:pPr>
      <w:r>
        <w:t xml:space="preserve">For more information, see</w:t>
      </w:r>
      <w:r>
        <w:t xml:space="preserve"> </w:t>
      </w:r>
      <w:hyperlink r:id="rId426">
        <w:r>
          <w:rPr>
            <w:rStyle w:val="ae"/>
          </w:rPr>
          <w:t xml:space="preserve">documentation</w:t>
        </w:r>
      </w:hyperlink>
      <w:r>
        <w:t xml:space="preserve">.</w:t>
      </w:r>
    </w:p>
    <w:bookmarkEnd w:id="427"/>
    <w:bookmarkStart w:id="435" w:name="data-migration-2"/>
    <w:p>
      <w:pPr>
        <w:pStyle w:val="3"/>
      </w:pPr>
      <w:r>
        <w:t xml:space="preserve">Data migration</w:t>
      </w:r>
    </w:p>
    <w:p>
      <w:pPr>
        <w:numPr>
          <w:ilvl w:val="0"/>
          <w:numId w:val="1065"/>
        </w:numPr>
      </w:pPr>
      <w:r>
        <w:t xml:space="preserve">Enhance the</w:t>
      </w:r>
      <w:r>
        <w:t xml:space="preserve"> </w:t>
      </w:r>
      <w:r>
        <w:rPr>
          <w:rStyle w:val="VerbatimChar"/>
        </w:rPr>
        <w:t xml:space="preserve">IMPORT INTO</w:t>
      </w:r>
      <w:r>
        <w:t xml:space="preserve"> </w:t>
      </w:r>
      <w:r>
        <w:t xml:space="preserve">feature</w:t>
      </w:r>
      <w:r>
        <w:t xml:space="preserve"> </w:t>
      </w:r>
      <w:hyperlink r:id="rId428">
        <w:r>
          <w:rPr>
            <w:rStyle w:val="ae"/>
          </w:rPr>
          <w:t xml:space="preserve">#46704</w:t>
        </w:r>
      </w:hyperlink>
      <w:r>
        <w:t xml:space="preserve"> </w:t>
      </w:r>
      <w:r>
        <w:t xml:space="preserve">@</w:t>
      </w:r>
      <w:hyperlink r:id="rId77">
        <w:r>
          <w:rPr>
            <w:rStyle w:val="ae"/>
          </w:rPr>
          <w:t xml:space="preserve">D3Hunter</w:t>
        </w:r>
      </w:hyperlink>
    </w:p>
    <w:p>
      <w:pPr>
        <w:numPr>
          <w:ilvl w:val="0"/>
          <w:numId w:val="1000"/>
        </w:numPr>
      </w:pPr>
      <w:r>
        <w:t xml:space="preserve">Starting from v7.4.0, you can add the</w:t>
      </w:r>
      <w:r>
        <w:t xml:space="preserve"> </w:t>
      </w:r>
      <w:r>
        <w:rPr>
          <w:rStyle w:val="VerbatimChar"/>
        </w:rPr>
        <w:t xml:space="preserve">CLOUD_STORAGE_URI</w:t>
      </w:r>
      <w:r>
        <w:t xml:space="preserve"> </w:t>
      </w:r>
      <w:r>
        <w:t xml:space="preserve">option in the</w:t>
      </w:r>
      <w:r>
        <w:t xml:space="preserve"> </w:t>
      </w:r>
      <w:r>
        <w:rPr>
          <w:rStyle w:val="VerbatimChar"/>
        </w:rPr>
        <w:t xml:space="preserve">IMPORT INTO</w:t>
      </w:r>
      <w:r>
        <w:t xml:space="preserve"> </w:t>
      </w:r>
      <w:r>
        <w:t xml:space="preserve">statement to enable the</w:t>
      </w:r>
      <w:r>
        <w:t xml:space="preserve"> </w:t>
      </w:r>
      <w:hyperlink r:id="rId384">
        <w:r>
          <w:rPr>
            <w:rStyle w:val="ae"/>
          </w:rPr>
          <w:t xml:space="preserve">global sorting</w:t>
        </w:r>
      </w:hyperlink>
      <w:r>
        <w:t xml:space="preserve"> </w:t>
      </w:r>
      <w:r>
        <w:t xml:space="preserve">feature (experimental), which helps boost import performance and stability. In the</w:t>
      </w:r>
      <w:r>
        <w:t xml:space="preserve"> </w:t>
      </w:r>
      <w:r>
        <w:rPr>
          <w:rStyle w:val="VerbatimChar"/>
        </w:rPr>
        <w:t xml:space="preserve">CLOUD_STORAGE_URI</w:t>
      </w:r>
      <w:r>
        <w:t xml:space="preserve"> </w:t>
      </w:r>
      <w:r>
        <w:t xml:space="preserve">option, you can specify a cloud storage address for the encoded data.</w:t>
      </w:r>
    </w:p>
    <w:p>
      <w:pPr>
        <w:numPr>
          <w:ilvl w:val="0"/>
          <w:numId w:val="1000"/>
        </w:numPr>
      </w:pPr>
      <w:r>
        <w:t xml:space="preserve">In addition, in v7.4.0, the</w:t>
      </w:r>
      <w:r>
        <w:t xml:space="preserve"> </w:t>
      </w:r>
      <w:r>
        <w:rPr>
          <w:rStyle w:val="VerbatimChar"/>
        </w:rPr>
        <w:t xml:space="preserve">IMPORT INTO</w:t>
      </w:r>
      <w:r>
        <w:t xml:space="preserve"> </w:t>
      </w:r>
      <w:r>
        <w:t xml:space="preserve">feature introduces the following functionalities:</w:t>
      </w:r>
    </w:p>
    <w:p>
      <w:pPr>
        <w:numPr>
          <w:ilvl w:val="1"/>
          <w:numId w:val="1066"/>
        </w:numPr>
        <w:pStyle w:val="Compact"/>
      </w:pPr>
      <w:r>
        <w:t xml:space="preserve">Support configuring the</w:t>
      </w:r>
      <w:r>
        <w:t xml:space="preserve"> </w:t>
      </w:r>
      <w:r>
        <w:rPr>
          <w:rStyle w:val="VerbatimChar"/>
        </w:rPr>
        <w:t xml:space="preserve">Split_File</w:t>
      </w:r>
      <w:r>
        <w:t xml:space="preserve"> </w:t>
      </w:r>
      <w:r>
        <w:t xml:space="preserve">option, which allows you to split a large CSV file into multiple 256 MiB small CSV files for parallel processing, improving import performance.</w:t>
      </w:r>
    </w:p>
    <w:p>
      <w:pPr>
        <w:numPr>
          <w:ilvl w:val="1"/>
          <w:numId w:val="1066"/>
        </w:numPr>
        <w:pStyle w:val="Compact"/>
      </w:pPr>
      <w:r>
        <w:t xml:space="preserve">Support importing compressed CSV and SQL files. The supported compression formats include</w:t>
      </w:r>
      <w:r>
        <w:t xml:space="preserve"> </w:t>
      </w:r>
      <w:r>
        <w:rPr>
          <w:rStyle w:val="VerbatimChar"/>
        </w:rPr>
        <w:t xml:space="preserve">.gzip</w:t>
      </w:r>
      <w:r>
        <w:t xml:space="preserve">,</w:t>
      </w:r>
      <w:r>
        <w:t xml:space="preserve"> </w:t>
      </w:r>
      <w:r>
        <w:rPr>
          <w:rStyle w:val="VerbatimChar"/>
        </w:rPr>
        <w:t xml:space="preserve">.gz</w:t>
      </w:r>
      <w:r>
        <w:t xml:space="preserve">,</w:t>
      </w:r>
      <w:r>
        <w:t xml:space="preserve"> </w:t>
      </w:r>
      <w:r>
        <w:rPr>
          <w:rStyle w:val="VerbatimChar"/>
        </w:rPr>
        <w:t xml:space="preserve">.zstd</w:t>
      </w:r>
      <w:r>
        <w:t xml:space="preserve">,</w:t>
      </w:r>
      <w:r>
        <w:t xml:space="preserve"> </w:t>
      </w:r>
      <w:r>
        <w:rPr>
          <w:rStyle w:val="VerbatimChar"/>
        </w:rPr>
        <w:t xml:space="preserve">.zst</w:t>
      </w:r>
      <w:r>
        <w:t xml:space="preserve">, and</w:t>
      </w:r>
      <w:r>
        <w:t xml:space="preserve"> </w:t>
      </w:r>
      <w:r>
        <w:rPr>
          <w:rStyle w:val="VerbatimChar"/>
        </w:rPr>
        <w:t xml:space="preserve">.snappy</w:t>
      </w:r>
      <w:r>
        <w:t xml:space="preserve">.</w:t>
      </w:r>
    </w:p>
    <w:p>
      <w:pPr>
        <w:numPr>
          <w:ilvl w:val="0"/>
          <w:numId w:val="1000"/>
        </w:numPr>
      </w:pPr>
      <w:r>
        <w:t xml:space="preserve">For more information, see</w:t>
      </w:r>
      <w:r>
        <w:t xml:space="preserve"> </w:t>
      </w:r>
      <w:hyperlink r:id="rId80">
        <w:r>
          <w:rPr>
            <w:rStyle w:val="ae"/>
          </w:rPr>
          <w:t xml:space="preserve">documentation</w:t>
        </w:r>
      </w:hyperlink>
      <w:r>
        <w:t xml:space="preserve">.</w:t>
      </w:r>
    </w:p>
    <w:p>
      <w:pPr>
        <w:numPr>
          <w:ilvl w:val="0"/>
          <w:numId w:val="1065"/>
        </w:numPr>
      </w:pPr>
      <w:r>
        <w:t xml:space="preserve">Dumpling supports the user-defined terminator when exporting data to CSV files</w:t>
      </w:r>
      <w:r>
        <w:t xml:space="preserve"> </w:t>
      </w:r>
      <w:hyperlink r:id="rId429">
        <w:r>
          <w:rPr>
            <w:rStyle w:val="ae"/>
          </w:rPr>
          <w:t xml:space="preserve">#46982</w:t>
        </w:r>
      </w:hyperlink>
      <w:r>
        <w:t xml:space="preserve"> </w:t>
      </w:r>
      <w:r>
        <w:t xml:space="preserve">@</w:t>
      </w:r>
      <w:hyperlink r:id="rId136">
        <w:r>
          <w:rPr>
            <w:rStyle w:val="ae"/>
          </w:rPr>
          <w:t xml:space="preserve">GMHDBJD</w:t>
        </w:r>
      </w:hyperlink>
    </w:p>
    <w:p>
      <w:pPr>
        <w:numPr>
          <w:ilvl w:val="0"/>
          <w:numId w:val="1000"/>
        </w:numPr>
      </w:pPr>
      <w:r>
        <w:t xml:space="preserve">Before v7.4.0, Dumpling uses</w:t>
      </w:r>
      <w:r>
        <w:t xml:space="preserve"> </w:t>
      </w:r>
      <w:r>
        <w:rPr>
          <w:rStyle w:val="VerbatimChar"/>
        </w:rPr>
        <w:t xml:space="preserve">"\r\n"</w:t>
      </w:r>
      <w:r>
        <w:t xml:space="preserve"> </w:t>
      </w:r>
      <w:r>
        <w:t xml:space="preserve">as the line terminator when exporting data to a CSV file. As a result, certain downstream systems that only recognize</w:t>
      </w:r>
      <w:r>
        <w:t xml:space="preserve"> </w:t>
      </w:r>
      <w:r>
        <w:rPr>
          <w:rStyle w:val="VerbatimChar"/>
        </w:rPr>
        <w:t xml:space="preserve">"\n"</w:t>
      </w:r>
      <w:r>
        <w:t xml:space="preserve"> </w:t>
      </w:r>
      <w:r>
        <w:t xml:space="preserve">as the terminator cannot parse the exported CSV file, or have to use a third-party tool for conversion before parsing the file.</w:t>
      </w:r>
    </w:p>
    <w:p>
      <w:pPr>
        <w:numPr>
          <w:ilvl w:val="0"/>
          <w:numId w:val="1000"/>
        </w:numPr>
      </w:pPr>
      <w:r>
        <w:t xml:space="preserve">Starting from v7.4.0, Dumpling introduces a new parameter</w:t>
      </w:r>
      <w:r>
        <w:t xml:space="preserve"> </w:t>
      </w:r>
      <w:r>
        <w:rPr>
          <w:rStyle w:val="VerbatimChar"/>
        </w:rPr>
        <w:t xml:space="preserve">--csv-line-terminator</w:t>
      </w:r>
      <w:r>
        <w:t xml:space="preserve">. This parameter allows you to specify a desired terminator when you export data to a CSV file. This parameter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terminator is</w:t>
      </w:r>
      <w:r>
        <w:t xml:space="preserve"> </w:t>
      </w:r>
      <w:r>
        <w:rPr>
          <w:rStyle w:val="VerbatimChar"/>
        </w:rPr>
        <w:t xml:space="preserve">"\r\n"</w:t>
      </w:r>
      <w:r>
        <w:t xml:space="preserve"> </w:t>
      </w:r>
      <w:r>
        <w:t xml:space="preserve">to keep consistent with earlier versions.</w:t>
      </w:r>
    </w:p>
    <w:p>
      <w:pPr>
        <w:numPr>
          <w:ilvl w:val="0"/>
          <w:numId w:val="1000"/>
        </w:numPr>
      </w:pPr>
      <w:r>
        <w:t xml:space="preserve">For more information, see</w:t>
      </w:r>
      <w:r>
        <w:t xml:space="preserve"> </w:t>
      </w:r>
      <w:hyperlink r:id="rId430">
        <w:r>
          <w:rPr>
            <w:rStyle w:val="ae"/>
          </w:rPr>
          <w:t xml:space="preserve">documentation</w:t>
        </w:r>
      </w:hyperlink>
      <w:r>
        <w:t xml:space="preserve">.</w:t>
      </w:r>
    </w:p>
    <w:p>
      <w:pPr>
        <w:numPr>
          <w:ilvl w:val="0"/>
          <w:numId w:val="1065"/>
        </w:numPr>
      </w:pPr>
      <w:r>
        <w:t xml:space="preserve">TiCDC supports replicating data to Pulsar</w:t>
      </w:r>
      <w:r>
        <w:t xml:space="preserve"> </w:t>
      </w:r>
      <w:hyperlink r:id="rId431">
        <w:r>
          <w:rPr>
            <w:rStyle w:val="ae"/>
          </w:rPr>
          <w:t xml:space="preserve">#9413</w:t>
        </w:r>
      </w:hyperlink>
      <w:r>
        <w:t xml:space="preserve"> </w:t>
      </w:r>
      <w:r>
        <w:t xml:space="preserve">@</w:t>
      </w:r>
      <w:hyperlink r:id="rId356">
        <w:r>
          <w:rPr>
            <w:rStyle w:val="ae"/>
          </w:rPr>
          <w:t xml:space="preserve">yumchina</w:t>
        </w:r>
      </w:hyperlink>
      <w:r>
        <w:t xml:space="preserve"> </w:t>
      </w:r>
      <w:r>
        <w:t xml:space="preserve">@</w:t>
      </w:r>
      <w:hyperlink r:id="rId186">
        <w:r>
          <w:rPr>
            <w:rStyle w:val="ae"/>
          </w:rPr>
          <w:t xml:space="preserve">asddongmen</w:t>
        </w:r>
      </w:hyperlink>
    </w:p>
    <w:p>
      <w:pPr>
        <w:numPr>
          <w:ilvl w:val="0"/>
          <w:numId w:val="1000"/>
        </w:numPr>
      </w:pPr>
      <w:r>
        <w:t xml:space="preserve">Pulsar is a cloud-native and distributed message streaming platform that significantly enhances your real-time data streaming experience. Starting from v7.4.0, TiCDC supports replicating change data to Pulsar in</w:t>
      </w:r>
      <w:r>
        <w:t xml:space="preserve"> </w:t>
      </w:r>
      <w:r>
        <w:rPr>
          <w:rStyle w:val="VerbatimChar"/>
        </w:rPr>
        <w:t xml:space="preserve">canal-json</w:t>
      </w:r>
      <w:r>
        <w:t xml:space="preserve"> </w:t>
      </w:r>
      <w:r>
        <w:t xml:space="preserve">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pPr>
        <w:numPr>
          <w:ilvl w:val="0"/>
          <w:numId w:val="1000"/>
        </w:numPr>
      </w:pPr>
      <w:r>
        <w:t xml:space="preserve">For more information, see</w:t>
      </w:r>
      <w:r>
        <w:t xml:space="preserve"> </w:t>
      </w:r>
      <w:hyperlink r:id="rId432">
        <w:r>
          <w:rPr>
            <w:rStyle w:val="ae"/>
          </w:rPr>
          <w:t xml:space="preserve">documentation</w:t>
        </w:r>
      </w:hyperlink>
      <w:r>
        <w:t xml:space="preserve">.</w:t>
      </w:r>
    </w:p>
    <w:p>
      <w:pPr>
        <w:numPr>
          <w:ilvl w:val="0"/>
          <w:numId w:val="1065"/>
        </w:numPr>
      </w:pPr>
      <w:r>
        <w:t xml:space="preserve">TiCDC improves large message handling with claim-check pattern</w:t>
      </w:r>
      <w:r>
        <w:t xml:space="preserve"> </w:t>
      </w:r>
      <w:hyperlink r:id="rId433">
        <w:r>
          <w:rPr>
            <w:rStyle w:val="ae"/>
          </w:rPr>
          <w:t xml:space="preserve">#9153</w:t>
        </w:r>
      </w:hyperlink>
      <w:r>
        <w:t xml:space="preserve"> </w:t>
      </w:r>
      <w:r>
        <w:t xml:space="preserve">@</w:t>
      </w:r>
      <w:hyperlink r:id="rId132">
        <w:r>
          <w:rPr>
            <w:rStyle w:val="ae"/>
          </w:rPr>
          <w:t xml:space="preserve">3AceShowHand</w:t>
        </w:r>
      </w:hyperlink>
    </w:p>
    <w:p>
      <w:pPr>
        <w:numPr>
          <w:ilvl w:val="0"/>
          <w:numId w:val="1000"/>
        </w:numPr>
      </w:pPr>
      <w:r>
        <w:t xml:space="preserve">Before v7.4.0, TiCDC is unable to send large messages exceeding the maximum message size (</w:t>
      </w:r>
      <w:r>
        <w:rPr>
          <w:rStyle w:val="VerbatimChar"/>
        </w:rPr>
        <w:t xml:space="preserve">max.message.bytes</w:t>
      </w:r>
      <w:r>
        <w:t xml:space="preserve">)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pPr>
        <w:numPr>
          <w:ilvl w:val="0"/>
          <w:numId w:val="1000"/>
        </w:numPr>
      </w:pPr>
      <w:r>
        <w:t xml:space="preserve">For more information, see</w:t>
      </w:r>
      <w:r>
        <w:t xml:space="preserve"> </w:t>
      </w:r>
      <w:hyperlink r:id="rId434">
        <w:r>
          <w:rPr>
            <w:rStyle w:val="ae"/>
          </w:rPr>
          <w:t xml:space="preserve">documentation</w:t>
        </w:r>
      </w:hyperlink>
      <w:r>
        <w:t xml:space="preserve">.</w:t>
      </w:r>
    </w:p>
    <w:bookmarkEnd w:id="435"/>
    <w:bookmarkEnd w:id="436"/>
    <w:bookmarkStart w:id="449" w:name="compatibility-changes-2"/>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bookmarkStart w:id="439" w:name="behavior-changes-1"/>
    <w:p>
      <w:pPr>
        <w:pStyle w:val="3"/>
      </w:pPr>
      <w:r>
        <w:t xml:space="preserve">Behavior changes</w:t>
      </w:r>
    </w:p>
    <w:p>
      <w:pPr>
        <w:numPr>
          <w:ilvl w:val="0"/>
          <w:numId w:val="1067"/>
        </w:numPr>
      </w:pPr>
      <w:r>
        <w:t xml:space="preserve">Starting with v7.4.0, TiDB is compatible with essential features of MySQL 8.0, and</w:t>
      </w:r>
      <w:r>
        <w:t xml:space="preserve"> </w:t>
      </w:r>
      <w:r>
        <w:rPr>
          <w:rStyle w:val="VerbatimChar"/>
        </w:rPr>
        <w:t xml:space="preserve">version()</w:t>
      </w:r>
      <w:r>
        <w:t xml:space="preserve"> </w:t>
      </w:r>
      <w:r>
        <w:t xml:space="preserve">returns the version prefixed with</w:t>
      </w:r>
      <w:r>
        <w:t xml:space="preserve"> </w:t>
      </w:r>
      <w:r>
        <w:rPr>
          <w:rStyle w:val="VerbatimChar"/>
        </w:rPr>
        <w:t xml:space="preserve">8.0.11</w:t>
      </w:r>
      <w:r>
        <w:t xml:space="preserve">.</w:t>
      </w:r>
    </w:p>
    <w:p>
      <w:pPr>
        <w:numPr>
          <w:ilvl w:val="0"/>
          <w:numId w:val="1067"/>
        </w:numPr>
      </w:pPr>
      <w:r>
        <w:t xml:space="preserve">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pPr>
        <w:numPr>
          <w:ilvl w:val="0"/>
          <w:numId w:val="1067"/>
        </w:numPr>
      </w:pPr>
      <w:r>
        <w:t xml:space="preserve">A</w:t>
      </w:r>
      <w:r>
        <w:t xml:space="preserve"> </w:t>
      </w:r>
      <w:hyperlink r:id="rId437">
        <w:r>
          <w:rPr>
            <w:rStyle w:val="VerbatimChar"/>
          </w:rPr>
          <w:t xml:space="preserve">TIDB_PARSE_TSO_LOGICAL()</w:t>
        </w:r>
      </w:hyperlink>
      <w:r>
        <w:t xml:space="preserve"> </w:t>
      </w:r>
      <w:r>
        <w:t xml:space="preserve">function is added to allow the extraction of the logical part of the TSO timestamp.</w:t>
      </w:r>
    </w:p>
    <w:p>
      <w:pPr>
        <w:numPr>
          <w:ilvl w:val="0"/>
          <w:numId w:val="1067"/>
        </w:numPr>
      </w:pPr>
      <w:r>
        <w:t xml:space="preserve">The</w:t>
      </w:r>
      <w:r>
        <w:t xml:space="preserve"> </w:t>
      </w:r>
      <w:hyperlink r:id="rId438">
        <w:r>
          <w:rPr>
            <w:rStyle w:val="VerbatimChar"/>
          </w:rPr>
          <w:t xml:space="preserve">information_schema.CHECK_CONSTRAINTS</w:t>
        </w:r>
      </w:hyperlink>
      <w:r>
        <w:t xml:space="preserve"> </w:t>
      </w:r>
      <w:r>
        <w:t xml:space="preserve">table is added for improved compatibility with MySQL 8.0.</w:t>
      </w:r>
    </w:p>
    <w:bookmarkEnd w:id="439"/>
    <w:bookmarkStart w:id="445" w:name="system-variables-2"/>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rPr>
                <w:rStyle w:val="VerbatimChar"/>
              </w:rPr>
              <w:t xml:space="preserve">tidb_enable_tiflash_pipeline_model</w:t>
            </w:r>
          </w:p>
        </w:tc>
        <w:tc>
          <w:tcPr/>
          <w:p>
            <w:pPr>
              <w:pStyle w:val="Compact"/>
              <w:jc w:val="left"/>
            </w:pPr>
            <w:r>
              <w:t xml:space="preserve">Deleted</w:t>
            </w:r>
          </w:p>
        </w:tc>
        <w:tc>
          <w:tcPr/>
          <w:p>
            <w:pPr>
              <w:pStyle w:val="Compact"/>
              <w:jc w:val="left"/>
            </w:pPr>
            <w:r>
              <w:t xml:space="preserve">This variable was used to control whether to enable the TiFlash pipeline execution model. Starting from v7.4.0, the TiFlash pipeline execution model is automatically enabled when the TiFlash resource control feature is enabled.</w:t>
            </w:r>
          </w:p>
        </w:tc>
      </w:tr>
      <w:tr>
        <w:tc>
          <w:tcPr/>
          <w:p>
            <w:pPr>
              <w:pStyle w:val="Compact"/>
              <w:jc w:val="left"/>
            </w:pPr>
            <w:hyperlink r:id="rId87">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ON</w:t>
            </w:r>
            <w:r>
              <w:t xml:space="preserve"> </w:t>
            </w:r>
            <w:r>
              <w:t xml:space="preserve">to</w:t>
            </w:r>
            <w:r>
              <w:t xml:space="preserve"> </w:t>
            </w:r>
            <w:r>
              <w:rPr>
                <w:rStyle w:val="VerbatimChar"/>
              </w:rPr>
              <w:t xml:space="preserve">OFF</w:t>
            </w:r>
            <w:r>
              <w:t xml:space="preserve"> </w:t>
            </w:r>
            <w:r>
              <w:t xml:space="preserve">after further tests, meaning that non-prepared execution plan cache is disabled.</w:t>
            </w:r>
          </w:p>
        </w:tc>
      </w:tr>
      <w:tr>
        <w:tc>
          <w:tcPr/>
          <w:p>
            <w:pPr>
              <w:pStyle w:val="Compact"/>
              <w:jc w:val="left"/>
            </w:pPr>
            <w:hyperlink r:id="rId440">
              <w:r>
                <w:rPr>
                  <w:rStyle w:val="VerbatimChar"/>
                </w:rPr>
                <w:t xml:space="preserve">default_collation_for_utf8mb4</w:t>
              </w:r>
            </w:hyperlink>
          </w:p>
        </w:tc>
        <w:tc>
          <w:tcPr/>
          <w:p>
            <w:pPr>
              <w:pStyle w:val="Compact"/>
              <w:jc w:val="left"/>
            </w:pPr>
            <w:r>
              <w:t xml:space="preserve">Newly added</w:t>
            </w:r>
          </w:p>
        </w:tc>
        <w:tc>
          <w:tcPr/>
          <w:p>
            <w:pPr>
              <w:pStyle w:val="Compact"/>
              <w:jc w:val="left"/>
            </w:pPr>
            <w:r>
              <w:t xml:space="preserve">Controls the default collation for the</w:t>
            </w:r>
            <w:r>
              <w:t xml:space="preserve"> </w:t>
            </w:r>
            <w:r>
              <w:rPr>
                <w:rStyle w:val="VerbatimChar"/>
              </w:rPr>
              <w:t xml:space="preserve">utf8mb4</w:t>
            </w:r>
            <w:r>
              <w:t xml:space="preserve"> </w:t>
            </w:r>
            <w:r>
              <w:t xml:space="preserve">character set. The default value is</w:t>
            </w:r>
            <w:r>
              <w:t xml:space="preserve"> </w:t>
            </w:r>
            <w:r>
              <w:rPr>
                <w:rStyle w:val="VerbatimChar"/>
              </w:rPr>
              <w:t xml:space="preserve">utf8mb4_bin</w:t>
            </w:r>
            <w:r>
              <w:t xml:space="preserve">.</w:t>
            </w:r>
          </w:p>
        </w:tc>
      </w:tr>
      <w:tr>
        <w:tc>
          <w:tcPr/>
          <w:p>
            <w:pPr>
              <w:pStyle w:val="Compact"/>
              <w:jc w:val="left"/>
            </w:pPr>
            <w:hyperlink r:id="rId441">
              <w:r>
                <w:rPr>
                  <w:rStyle w:val="VerbatimChar"/>
                </w:rPr>
                <w:t xml:space="preserve">tidb_cloud_storage_uri</w:t>
              </w:r>
            </w:hyperlink>
          </w:p>
        </w:tc>
        <w:tc>
          <w:tcPr/>
          <w:p>
            <w:pPr>
              <w:pStyle w:val="Compact"/>
              <w:jc w:val="left"/>
            </w:pPr>
            <w:r>
              <w:t xml:space="preserve">Newly added</w:t>
            </w:r>
          </w:p>
        </w:tc>
        <w:tc>
          <w:tcPr/>
          <w:p>
            <w:pPr>
              <w:pStyle w:val="Compact"/>
              <w:jc w:val="left"/>
            </w:pPr>
            <w:r>
              <w:t xml:space="preserve">Specifies the cloud storage URI to enable</w:t>
            </w:r>
            <w:r>
              <w:t xml:space="preserve"> </w:t>
            </w:r>
            <w:hyperlink r:id="rId384">
              <w:r>
                <w:rPr>
                  <w:rStyle w:val="ae"/>
                </w:rPr>
                <w:t xml:space="preserve">Global Sort</w:t>
              </w:r>
            </w:hyperlink>
            <w:r>
              <w:t xml:space="preserve">.</w:t>
            </w:r>
          </w:p>
        </w:tc>
      </w:tr>
      <w:tr>
        <w:tc>
          <w:tcPr/>
          <w:p>
            <w:pPr>
              <w:pStyle w:val="Compact"/>
              <w:jc w:val="left"/>
            </w:pPr>
            <w:hyperlink r:id="rId412">
              <w:r>
                <w:rPr>
                  <w:rStyle w:val="VerbatimChar"/>
                </w:rPr>
                <w:t xml:space="preserve">tidb_opt_enable_hash_join</w:t>
              </w:r>
            </w:hyperlink>
          </w:p>
        </w:tc>
        <w:tc>
          <w:tcPr/>
          <w:p>
            <w:pPr>
              <w:pStyle w:val="Compact"/>
              <w:jc w:val="left"/>
            </w:pPr>
            <w:r>
              <w:t xml:space="preserve">Newly added</w:t>
            </w:r>
          </w:p>
        </w:tc>
        <w:tc>
          <w:tcPr/>
          <w:p>
            <w:pPr>
              <w:pStyle w:val="Compact"/>
              <w:jc w:val="left"/>
            </w:pPr>
            <w:r>
              <w:t xml:space="preserve">Controls whether the optimizer will select hash joins for tables. The value is</w:t>
            </w:r>
            <w:r>
              <w:t xml:space="preserve"> </w:t>
            </w:r>
            <w:r>
              <w:rPr>
                <w:rStyle w:val="VerbatimChar"/>
              </w:rPr>
              <w:t xml:space="preserve">ON</w:t>
            </w:r>
            <w:r>
              <w:t xml:space="preserve"> </w:t>
            </w:r>
            <w:r>
              <w:t xml:space="preserve">by default. If set to</w:t>
            </w:r>
            <w:r>
              <w:t xml:space="preserve"> </w:t>
            </w:r>
            <w:r>
              <w:rPr>
                <w:rStyle w:val="VerbatimChar"/>
              </w:rPr>
              <w:t xml:space="preserve">OFF</w:t>
            </w:r>
            <w:r>
              <w:t xml:space="preserve">, the optimizer avoids selecting a hash join of a table unless there is no other execution plan available.</w:t>
            </w:r>
          </w:p>
        </w:tc>
      </w:tr>
      <w:tr>
        <w:tc>
          <w:tcPr/>
          <w:p>
            <w:pPr>
              <w:pStyle w:val="Compact"/>
              <w:jc w:val="left"/>
            </w:pPr>
            <w:hyperlink r:id="rId401">
              <w:r>
                <w:rPr>
                  <w:rStyle w:val="VerbatimChar"/>
                </w:rPr>
                <w:t xml:space="preserve">tidb_opt_objective</w:t>
              </w:r>
            </w:hyperlink>
          </w:p>
        </w:tc>
        <w:tc>
          <w:tcPr/>
          <w:p>
            <w:pPr>
              <w:pStyle w:val="Compact"/>
              <w:jc w:val="left"/>
            </w:pPr>
            <w:r>
              <w:t xml:space="preserve">Newly added</w:t>
            </w:r>
          </w:p>
        </w:tc>
        <w:tc>
          <w:tcPr/>
          <w:p>
            <w:pPr>
              <w:pStyle w:val="Compact"/>
              <w:jc w:val="left"/>
            </w:pPr>
            <w:r>
              <w:t xml:space="preserve">This variable controls the objective of the optimizer.</w:t>
            </w:r>
            <w:r>
              <w:t xml:space="preserve"> </w:t>
            </w:r>
            <w:r>
              <w:rPr>
                <w:rStyle w:val="VerbatimChar"/>
              </w:rPr>
              <w:t xml:space="preserve">moderate</w:t>
            </w:r>
            <w:r>
              <w:t xml:space="preserve"> </w:t>
            </w:r>
            <w:r>
              <w:t xml:space="preserve">maintains the default behavior in versions prior to TiDB v7.4.0, where the optimizer tries to use more information to generate better execution plans.</w:t>
            </w:r>
            <w:r>
              <w:t xml:space="preserve"> </w:t>
            </w:r>
            <w:r>
              <w:rPr>
                <w:rStyle w:val="VerbatimChar"/>
              </w:rPr>
              <w:t xml:space="preserve">determinate</w:t>
            </w:r>
            <w:r>
              <w:t xml:space="preserve"> </w:t>
            </w:r>
            <w:r>
              <w:t xml:space="preserve">mode tends to be more conservative and makes the execution plan more stable.</w:t>
            </w:r>
          </w:p>
        </w:tc>
      </w:tr>
      <w:tr>
        <w:tc>
          <w:tcPr/>
          <w:p>
            <w:pPr>
              <w:pStyle w:val="Compact"/>
              <w:jc w:val="left"/>
            </w:pPr>
            <w:hyperlink r:id="rId442">
              <w:r>
                <w:rPr>
                  <w:rStyle w:val="VerbatimChar"/>
                </w:rPr>
                <w:t xml:space="preserve">tidb_schema_version_cache_limit</w:t>
              </w:r>
            </w:hyperlink>
          </w:p>
        </w:tc>
        <w:tc>
          <w:tcPr/>
          <w:p>
            <w:pPr>
              <w:pStyle w:val="Compact"/>
              <w:jc w:val="left"/>
            </w:pPr>
            <w:r>
              <w:t xml:space="preserve">Newly added</w:t>
            </w:r>
          </w:p>
        </w:tc>
        <w:tc>
          <w:tcPr/>
          <w:p>
            <w:pPr>
              <w:pStyle w:val="Compact"/>
              <w:jc w:val="left"/>
            </w:pPr>
            <w:r>
              <w:t xml:space="preserve">This variable limits how many historical schema versions can be cached in a TiDB instance. The default value is</w:t>
            </w:r>
            <w:r>
              <w:t xml:space="preserve"> </w:t>
            </w:r>
            <w:r>
              <w:rPr>
                <w:rStyle w:val="VerbatimChar"/>
              </w:rPr>
              <w:t xml:space="preserve">16</w:t>
            </w:r>
            <w:r>
              <w:t xml:space="preserve">, which means that TiDB caches 16 historical schema versions by default.</w:t>
            </w:r>
          </w:p>
        </w:tc>
      </w:tr>
      <w:tr>
        <w:tc>
          <w:tcPr/>
          <w:p>
            <w:pPr>
              <w:pStyle w:val="Compact"/>
              <w:jc w:val="left"/>
            </w:pPr>
            <w:hyperlink r:id="rId363">
              <w:r>
                <w:rPr>
                  <w:rStyle w:val="VerbatimChar"/>
                </w:rPr>
                <w:t xml:space="preserve">tidb_service_scope</w:t>
              </w:r>
            </w:hyperlink>
          </w:p>
        </w:tc>
        <w:tc>
          <w:tcPr/>
          <w:p>
            <w:pPr>
              <w:pStyle w:val="Compact"/>
              <w:jc w:val="left"/>
            </w:pPr>
            <w:r>
              <w:t xml:space="preserve">Newly added</w:t>
            </w:r>
          </w:p>
        </w:tc>
        <w:tc>
          <w:tcPr/>
          <w:p>
            <w:pPr>
              <w:pStyle w:val="Compact"/>
              <w:jc w:val="left"/>
            </w:pPr>
            <w:r>
              <w:t xml:space="preserve">This variable is an instance-level system variable. You can use it to control the service scope of TiDB nodes under the</w:t>
            </w:r>
            <w:r>
              <w:t xml:space="preserve"> </w:t>
            </w:r>
            <w:hyperlink r:id="rId79">
              <w:r>
                <w:rPr>
                  <w:rStyle w:val="ae"/>
                </w:rPr>
                <w:t xml:space="preserve">TiDB distributed execution framework</w:t>
              </w:r>
            </w:hyperlink>
            <w:r>
              <w:t xml:space="preserve">. When you set</w:t>
            </w:r>
            <w:r>
              <w:t xml:space="preserve"> </w:t>
            </w:r>
            <w:r>
              <w:rPr>
                <w:rStyle w:val="VerbatimChar"/>
              </w:rPr>
              <w:t xml:space="preserve">tidb_service_scope</w:t>
            </w:r>
            <w:r>
              <w:t xml:space="preserve"> </w:t>
            </w:r>
            <w:r>
              <w:t xml:space="preserve">of a TiDB node to</w:t>
            </w:r>
            <w:r>
              <w:t xml:space="preserve"> </w:t>
            </w:r>
            <w:r>
              <w:rPr>
                <w:rStyle w:val="VerbatimChar"/>
              </w:rPr>
              <w:t xml:space="preserve">background</w:t>
            </w:r>
            <w:r>
              <w:t xml:space="preserve">, the TiDB distributed execution framework schedules that TiDB node to execute background tasks, such as</w:t>
            </w:r>
            <w:r>
              <w:t xml:space="preserve"> </w:t>
            </w:r>
            <w:hyperlink r:id="rId443">
              <w:r>
                <w:rPr>
                  <w:rStyle w:val="VerbatimChar"/>
                </w:rPr>
                <w:t xml:space="preserve">ADD INDEX</w:t>
              </w:r>
            </w:hyperlink>
            <w:r>
              <w:t xml:space="preserve"> </w:t>
            </w:r>
            <w:r>
              <w:t xml:space="preserve">and</w:t>
            </w:r>
            <w:r>
              <w:t xml:space="preserve"> </w:t>
            </w:r>
            <w:hyperlink r:id="rId80">
              <w:r>
                <w:rPr>
                  <w:rStyle w:val="VerbatimChar"/>
                </w:rPr>
                <w:t xml:space="preserve">IMPORT INTO</w:t>
              </w:r>
            </w:hyperlink>
            <w:r>
              <w:t xml:space="preserve">.</w:t>
            </w:r>
          </w:p>
        </w:tc>
      </w:tr>
      <w:tr>
        <w:tc>
          <w:tcPr/>
          <w:p>
            <w:pPr>
              <w:pStyle w:val="Compact"/>
              <w:jc w:val="left"/>
            </w:pPr>
            <w:hyperlink r:id="rId423">
              <w:r>
                <w:rPr>
                  <w:rStyle w:val="VerbatimChar"/>
                </w:rPr>
                <w:t xml:space="preserve">tidb_session_alias</w:t>
              </w:r>
            </w:hyperlink>
          </w:p>
        </w:tc>
        <w:tc>
          <w:tcPr/>
          <w:p>
            <w:pPr>
              <w:pStyle w:val="Compact"/>
              <w:jc w:val="left"/>
            </w:pPr>
            <w:r>
              <w:t xml:space="preserve">Newly added</w:t>
            </w:r>
          </w:p>
        </w:tc>
        <w:tc>
          <w:tcPr/>
          <w:p>
            <w:pPr>
              <w:pStyle w:val="Compact"/>
              <w:jc w:val="left"/>
            </w:pPr>
            <w:r>
              <w:t xml:space="preserve">Controls the value of the</w:t>
            </w:r>
            <w:r>
              <w:t xml:space="preserve"> </w:t>
            </w:r>
            <w:r>
              <w:rPr>
                <w:rStyle w:val="VerbatimChar"/>
              </w:rPr>
              <w:t xml:space="preserve">session_alias</w:t>
            </w:r>
            <w:r>
              <w:t xml:space="preserve"> </w:t>
            </w:r>
            <w:r>
              <w:t xml:space="preserve">column in the logs related to the current session.</w:t>
            </w:r>
          </w:p>
        </w:tc>
      </w:tr>
      <w:tr>
        <w:tc>
          <w:tcPr/>
          <w:p>
            <w:pPr>
              <w:pStyle w:val="Compact"/>
              <w:jc w:val="left"/>
            </w:pPr>
            <w:hyperlink r:id="rId391">
              <w:r>
                <w:rPr>
                  <w:rStyle w:val="VerbatimChar"/>
                </w:rPr>
                <w:t xml:space="preserve">tiflash_mem_quota_query_per_node</w:t>
              </w:r>
            </w:hyperlink>
          </w:p>
        </w:tc>
        <w:tc>
          <w:tcPr/>
          <w:p>
            <w:pPr>
              <w:pStyle w:val="Compact"/>
              <w:jc w:val="left"/>
            </w:pPr>
            <w:r>
              <w:t xml:space="preserve">Newly added</w:t>
            </w:r>
          </w:p>
        </w:tc>
        <w:tc>
          <w:tcPr/>
          <w:p>
            <w:pPr>
              <w:pStyle w:val="Compact"/>
              <w:jc w:val="left"/>
            </w:pPr>
            <w:r>
              <w:t xml:space="preserve">Limits the maximum memory usage for a query on a TiFlash node. When the memory usage of a query exceeds this limit, TiFlash returns an error and terminates the query. The default value is</w:t>
            </w:r>
            <w:r>
              <w:t xml:space="preserve"> </w:t>
            </w:r>
            <w:r>
              <w:rPr>
                <w:rStyle w:val="VerbatimChar"/>
              </w:rPr>
              <w:t xml:space="preserve">0</w:t>
            </w:r>
            <w:r>
              <w:t xml:space="preserve">, which means no limit.</w:t>
            </w:r>
          </w:p>
        </w:tc>
      </w:tr>
      <w:tr>
        <w:tc>
          <w:tcPr/>
          <w:p>
            <w:pPr>
              <w:pStyle w:val="Compact"/>
              <w:jc w:val="left"/>
            </w:pPr>
            <w:hyperlink r:id="rId392">
              <w:r>
                <w:rPr>
                  <w:rStyle w:val="VerbatimChar"/>
                </w:rPr>
                <w:t xml:space="preserve">tiflash_query_spill_ratio</w:t>
              </w:r>
            </w:hyperlink>
          </w:p>
        </w:tc>
        <w:tc>
          <w:tcPr/>
          <w:p>
            <w:pPr>
              <w:pStyle w:val="Compact"/>
              <w:jc w:val="left"/>
            </w:pPr>
            <w:r>
              <w:t xml:space="preserve">Newly added</w:t>
            </w:r>
          </w:p>
        </w:tc>
        <w:tc>
          <w:tcPr/>
          <w:p>
            <w:pPr>
              <w:pStyle w:val="Compact"/>
              <w:jc w:val="left"/>
            </w:pPr>
            <w:r>
              <w:t xml:space="preserve">Controls the threshold for TiFlash</w:t>
            </w:r>
            <w:r>
              <w:t xml:space="preserve"> </w:t>
            </w:r>
            <w:hyperlink r:id="rId444">
              <w:r>
                <w:rPr>
                  <w:rStyle w:val="ae"/>
                </w:rPr>
                <w:t xml:space="preserve">query-level spilling</w:t>
              </w:r>
            </w:hyperlink>
            <w:r>
              <w:t xml:space="preserve">. The default value is</w:t>
            </w:r>
            <w:r>
              <w:t xml:space="preserve"> </w:t>
            </w:r>
            <w:r>
              <w:rPr>
                <w:rStyle w:val="VerbatimChar"/>
              </w:rPr>
              <w:t xml:space="preserve">0.7</w:t>
            </w:r>
            <w:r>
              <w:t xml:space="preserve">.</w:t>
            </w:r>
          </w:p>
        </w:tc>
      </w:tr>
      <w:tr>
        <w:tc>
          <w:tcPr/>
          <w:p>
            <w:pPr>
              <w:pStyle w:val="Compact"/>
              <w:jc w:val="left"/>
            </w:pPr>
            <w:hyperlink r:id="rId395">
              <w:r>
                <w:rPr>
                  <w:rStyle w:val="VerbatimChar"/>
                </w:rPr>
                <w:t xml:space="preserve">tikv_client_read_timeout</w:t>
              </w:r>
            </w:hyperlink>
          </w:p>
        </w:tc>
        <w:tc>
          <w:tcPr/>
          <w:p>
            <w:pPr>
              <w:pStyle w:val="Compact"/>
              <w:jc w:val="left"/>
            </w:pPr>
            <w:r>
              <w:t xml:space="preserve">Newly added</w:t>
            </w:r>
          </w:p>
        </w:tc>
        <w:tc>
          <w:tcPr/>
          <w:p>
            <w:pPr>
              <w:pStyle w:val="Compact"/>
              <w:jc w:val="left"/>
            </w:pPr>
            <w:r>
              <w:t xml:space="preserve">Controls the timeout for TiDB to send a TiKV RPC read request in a query. The default value</w:t>
            </w:r>
            <w:r>
              <w:t xml:space="preserve"> </w:t>
            </w:r>
            <w:r>
              <w:rPr>
                <w:rStyle w:val="VerbatimChar"/>
              </w:rPr>
              <w:t xml:space="preserve">0</w:t>
            </w:r>
            <w:r>
              <w:t xml:space="preserve"> </w:t>
            </w:r>
            <w:r>
              <w:t xml:space="preserve">indicates that the default timeout (usually 40 seconds) is used.</w:t>
            </w:r>
          </w:p>
        </w:tc>
      </w:tr>
    </w:tbl>
    <w:bookmarkEnd w:id="445"/>
    <w:bookmarkStart w:id="448" w:name="configuration-file-parameters-2"/>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446">
              <w:r>
                <w:rPr>
                  <w:rStyle w:val="VerbatimChar"/>
                </w:rPr>
                <w:t xml:space="preserve">enable-stats-cache-mem-quota</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which means the memory limit for caching TiDB statistics is enabled by default.</w:t>
            </w:r>
          </w:p>
        </w:tc>
      </w:tr>
      <w:tr>
        <w:tc>
          <w:tcPr/>
          <w:p>
            <w:pPr>
              <w:pStyle w:val="Compact"/>
              <w:jc w:val="left"/>
            </w:pPr>
            <w:r>
              <w:t xml:space="preserve">TiKV</w:t>
            </w:r>
          </w:p>
        </w:tc>
        <w:tc>
          <w:tcPr/>
          <w:p>
            <w:pPr>
              <w:pStyle w:val="Compact"/>
              <w:jc w:val="left"/>
            </w:pPr>
            <w:hyperlink r:id="rId94">
              <w:r>
                <w:rPr>
                  <w:rStyle w:val="ae"/>
                </w:rPr>
                <w:t xml:space="preserve">rocksdb.[defaultcf|writecf|lockcf].periodic-compaction-seconds</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to disable periodic compaction of RocksDB by default. This change avoids a significant number of compactions being triggered after the TiDB upgrade, which affects the read and write performance of the frontend.</w:t>
            </w:r>
          </w:p>
        </w:tc>
      </w:tr>
      <w:tr>
        <w:tc>
          <w:tcPr/>
          <w:p>
            <w:pPr>
              <w:pStyle w:val="Compact"/>
              <w:jc w:val="left"/>
            </w:pPr>
            <w:r>
              <w:t xml:space="preserve">TiKV</w:t>
            </w:r>
          </w:p>
        </w:tc>
        <w:tc>
          <w:tcPr/>
          <w:p>
            <w:pPr>
              <w:pStyle w:val="Compact"/>
              <w:jc w:val="left"/>
            </w:pPr>
            <w:hyperlink r:id="rId96">
              <w:r>
                <w:rPr>
                  <w:rStyle w:val="ae"/>
                </w:rPr>
                <w:t xml:space="preserve">rocksdb.[defaultcf|writecf|lockcf].ttl</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so that SST files do not trigger compactions by default due to TTL, which avoids affecting the read and write performance of the frontend.</w:t>
            </w:r>
          </w:p>
        </w:tc>
      </w:tr>
      <w:tr>
        <w:tc>
          <w:tcPr/>
          <w:p>
            <w:pPr>
              <w:pStyle w:val="Compact"/>
              <w:jc w:val="left"/>
            </w:pPr>
            <w:r>
              <w:t xml:space="preserve">TiFlash</w:t>
            </w:r>
          </w:p>
        </w:tc>
        <w:tc>
          <w:tcPr/>
          <w:p>
            <w:pPr>
              <w:pStyle w:val="Compact"/>
              <w:jc w:val="left"/>
            </w:pPr>
            <w:hyperlink r:id="rId266">
              <w:r>
                <w:rPr>
                  <w:rStyle w:val="VerbatimChar"/>
                </w:rPr>
                <w:t xml:space="preserve">flash.compact_log_min_gap</w:t>
              </w:r>
            </w:hyperlink>
          </w:p>
        </w:tc>
        <w:tc>
          <w:tcPr/>
          <w:p>
            <w:pPr>
              <w:pStyle w:val="Compact"/>
              <w:jc w:val="left"/>
            </w:pPr>
            <w:r>
              <w:t xml:space="preserve">Newly added</w:t>
            </w:r>
          </w:p>
        </w:tc>
        <w:tc>
          <w:tcPr/>
          <w:p>
            <w:pPr>
              <w:pStyle w:val="Compact"/>
              <w:jc w:val="left"/>
            </w:pPr>
            <w:r>
              <w:t xml:space="preserve">When the gap between the</w:t>
            </w:r>
            <w:r>
              <w:t xml:space="preserve"> </w:t>
            </w:r>
            <w:r>
              <w:rPr>
                <w:rStyle w:val="VerbatimChar"/>
              </w:rPr>
              <w:t xml:space="preserve">applied_index</w:t>
            </w:r>
            <w:r>
              <w:t xml:space="preserve"> </w:t>
            </w:r>
            <w:r>
              <w:t xml:space="preserve">advanced by the current Raft state machine and the</w:t>
            </w:r>
            <w:r>
              <w:t xml:space="preserve"> </w:t>
            </w:r>
            <w:r>
              <w:rPr>
                <w:rStyle w:val="VerbatimChar"/>
              </w:rPr>
              <w:t xml:space="preserve">applied_index</w:t>
            </w:r>
            <w:r>
              <w:t xml:space="preserve"> </w:t>
            </w:r>
            <w:r>
              <w:t xml:space="preserve">at the last disk spilling exceeds</w:t>
            </w:r>
            <w:r>
              <w:t xml:space="preserve"> </w:t>
            </w:r>
            <w:r>
              <w:rPr>
                <w:rStyle w:val="VerbatimChar"/>
              </w:rPr>
              <w:t xml:space="preserve">compact_log_min_gap</w:t>
            </w:r>
            <w:r>
              <w:t xml:space="preserve">, TiFlash executes the</w:t>
            </w:r>
            <w:r>
              <w:t xml:space="preserve"> </w:t>
            </w:r>
            <w:r>
              <w:rPr>
                <w:rStyle w:val="VerbatimChar"/>
              </w:rPr>
              <w:t xml:space="preserve">CompactLog</w:t>
            </w:r>
            <w:r>
              <w:t xml:space="preserve"> </w:t>
            </w:r>
            <w:r>
              <w:t xml:space="preserve">command from TiKV and spills data to disk.</w:t>
            </w:r>
          </w:p>
        </w:tc>
      </w:tr>
      <w:tr>
        <w:tc>
          <w:tcPr/>
          <w:p>
            <w:pPr>
              <w:pStyle w:val="Compact"/>
              <w:jc w:val="left"/>
            </w:pPr>
            <w:r>
              <w:t xml:space="preserve">TiFlash</w:t>
            </w:r>
          </w:p>
        </w:tc>
        <w:tc>
          <w:tcPr/>
          <w:p>
            <w:pPr>
              <w:pStyle w:val="Compact"/>
              <w:jc w:val="left"/>
            </w:pPr>
            <w:hyperlink r:id="rId266">
              <w:r>
                <w:rPr>
                  <w:rStyle w:val="VerbatimChar"/>
                </w:rPr>
                <w:t xml:space="preserve">profiles.default.enable_resource_control</w:t>
              </w:r>
            </w:hyperlink>
          </w:p>
        </w:tc>
        <w:tc>
          <w:tcPr/>
          <w:p>
            <w:pPr>
              <w:pStyle w:val="Compact"/>
              <w:jc w:val="left"/>
            </w:pPr>
            <w:r>
              <w:t xml:space="preserve">Newly added</w:t>
            </w:r>
          </w:p>
        </w:tc>
        <w:tc>
          <w:tcPr/>
          <w:p>
            <w:pPr>
              <w:pStyle w:val="Compact"/>
              <w:jc w:val="left"/>
            </w:pPr>
            <w:r>
              <w:t xml:space="preserve">Controls whether to enable the TiFlash resource control feature.</w:t>
            </w:r>
          </w:p>
        </w:tc>
      </w:tr>
      <w:tr>
        <w:tc>
          <w:tcPr/>
          <w:p>
            <w:pPr>
              <w:pStyle w:val="Compact"/>
              <w:jc w:val="left"/>
            </w:pPr>
            <w:r>
              <w:t xml:space="preserve">TiFlash</w:t>
            </w:r>
          </w:p>
        </w:tc>
        <w:tc>
          <w:tcPr/>
          <w:p>
            <w:pPr>
              <w:pStyle w:val="Compact"/>
              <w:jc w:val="left"/>
            </w:pPr>
            <w:hyperlink r:id="rId266">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Change the default value from</w:t>
            </w:r>
            <w:r>
              <w:t xml:space="preserve"> </w:t>
            </w:r>
            <w:r>
              <w:rPr>
                <w:rStyle w:val="VerbatimChar"/>
              </w:rPr>
              <w:t xml:space="preserve">4</w:t>
            </w:r>
            <w:r>
              <w:t xml:space="preserve"> </w:t>
            </w:r>
            <w:r>
              <w:t xml:space="preserve">to</w:t>
            </w:r>
            <w:r>
              <w:t xml:space="preserve"> </w:t>
            </w:r>
            <w:r>
              <w:rPr>
                <w:rStyle w:val="VerbatimChar"/>
              </w:rPr>
              <w:t xml:space="preserve">5</w:t>
            </w:r>
            <w:r>
              <w:t xml:space="preserve">. The new format can reduce the number of physical files by merging smaller files.</w:t>
            </w:r>
          </w:p>
        </w:tc>
      </w:tr>
      <w:tr>
        <w:tc>
          <w:tcPr/>
          <w:p>
            <w:pPr>
              <w:pStyle w:val="Compact"/>
              <w:jc w:val="left"/>
            </w:pPr>
            <w:r>
              <w:t xml:space="preserve">Dumpling</w:t>
            </w:r>
          </w:p>
        </w:tc>
        <w:tc>
          <w:tcPr/>
          <w:p>
            <w:pPr>
              <w:pStyle w:val="Compact"/>
              <w:jc w:val="left"/>
            </w:pPr>
            <w:hyperlink r:id="rId430">
              <w:r>
                <w:rPr>
                  <w:rStyle w:val="VerbatimChar"/>
                </w:rPr>
                <w:t xml:space="preserve">--csv-line-terminator</w:t>
              </w:r>
            </w:hyperlink>
          </w:p>
        </w:tc>
        <w:tc>
          <w:tcPr/>
          <w:p>
            <w:pPr>
              <w:pStyle w:val="Compact"/>
              <w:jc w:val="left"/>
            </w:pPr>
            <w:r>
              <w:t xml:space="preserve">Newly added</w:t>
            </w:r>
          </w:p>
        </w:tc>
        <w:tc>
          <w:tcPr/>
          <w:p>
            <w:pPr>
              <w:pStyle w:val="Compact"/>
              <w:jc w:val="left"/>
            </w:pPr>
            <w:r>
              <w:t xml:space="preserve">Specifies the desired terminator of CSV files . This option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value is</w:t>
            </w:r>
            <w:r>
              <w:t xml:space="preserve"> </w:t>
            </w:r>
            <w:r>
              <w:rPr>
                <w:rStyle w:val="VerbatimChar"/>
              </w:rPr>
              <w:t xml:space="preserve">"\r\n"</w:t>
            </w:r>
            <w:r>
              <w:t xml:space="preserve">, which is consistent with the earlier versions.</w:t>
            </w:r>
          </w:p>
        </w:tc>
      </w:tr>
      <w:tr>
        <w:tc>
          <w:tcPr/>
          <w:p>
            <w:pPr>
              <w:pStyle w:val="Compact"/>
              <w:jc w:val="left"/>
            </w:pPr>
            <w:r>
              <w:t xml:space="preserve">TiCDC</w:t>
            </w:r>
          </w:p>
        </w:tc>
        <w:tc>
          <w:tcPr/>
          <w:p>
            <w:pPr>
              <w:pStyle w:val="Compact"/>
              <w:jc w:val="left"/>
            </w:pPr>
            <w:hyperlink r:id="rId434">
              <w:r>
                <w:rPr>
                  <w:rStyle w:val="VerbatimChar"/>
                </w:rPr>
                <w:t xml:space="preserve">claim-check-storage-uri</w:t>
              </w:r>
            </w:hyperlink>
          </w:p>
        </w:tc>
        <w:tc>
          <w:tcPr/>
          <w:p>
            <w:pPr>
              <w:pStyle w:val="Compact"/>
              <w:jc w:val="left"/>
            </w:pPr>
            <w:r>
              <w:t xml:space="preserve">Newly added</w:t>
            </w:r>
          </w:p>
        </w:tc>
        <w:tc>
          <w:tcPr/>
          <w:p>
            <w:pPr>
              <w:pStyle w:val="Compact"/>
              <w:jc w:val="left"/>
            </w:pPr>
            <w:r>
              <w:t xml:space="preserve">When</w:t>
            </w:r>
            <w:r>
              <w:t xml:space="preserve"> </w:t>
            </w:r>
            <w:r>
              <w:rPr>
                <w:rStyle w:val="VerbatimChar"/>
              </w:rPr>
              <w:t xml:space="preserve">large-message-handle-option</w:t>
            </w:r>
            <w:r>
              <w:t xml:space="preserve"> </w:t>
            </w:r>
            <w:r>
              <w:t xml:space="preserve">is set to</w:t>
            </w:r>
            <w:r>
              <w:t xml:space="preserve"> </w:t>
            </w:r>
            <w:r>
              <w:rPr>
                <w:rStyle w:val="VerbatimChar"/>
              </w:rPr>
              <w:t xml:space="preserve">claim-check</w:t>
            </w:r>
            <w:r>
              <w:t xml:space="preserve">,</w:t>
            </w:r>
            <w:r>
              <w:t xml:space="preserve"> </w:t>
            </w:r>
            <w:r>
              <w:rPr>
                <w:rStyle w:val="VerbatimChar"/>
              </w:rPr>
              <w:t xml:space="preserve">claim-check-storage-uri</w:t>
            </w:r>
            <w:r>
              <w:t xml:space="preserve"> </w:t>
            </w:r>
            <w:r>
              <w:t xml:space="preserve">must be set to a valid external storage address. Otherwise, creating a changefeed results in an error.</w:t>
            </w:r>
          </w:p>
        </w:tc>
      </w:tr>
      <w:tr>
        <w:tc>
          <w:tcPr/>
          <w:p>
            <w:pPr>
              <w:pStyle w:val="Compact"/>
              <w:jc w:val="left"/>
            </w:pPr>
            <w:r>
              <w:t xml:space="preserve">TiCDC</w:t>
            </w:r>
          </w:p>
        </w:tc>
        <w:tc>
          <w:tcPr/>
          <w:p>
            <w:pPr>
              <w:pStyle w:val="Compact"/>
              <w:jc w:val="left"/>
            </w:pPr>
            <w:hyperlink r:id="rId447">
              <w:r>
                <w:rPr>
                  <w:rStyle w:val="VerbatimChar"/>
                </w:rPr>
                <w:t xml:space="preserve">large-message-handle-compression</w:t>
              </w:r>
            </w:hyperlink>
          </w:p>
        </w:tc>
        <w:tc>
          <w:tcPr/>
          <w:p>
            <w:pPr>
              <w:pStyle w:val="Compact"/>
              <w:jc w:val="left"/>
            </w:pPr>
            <w:r>
              <w:t xml:space="preserve">Newly added</w:t>
            </w:r>
          </w:p>
        </w:tc>
        <w:tc>
          <w:tcPr/>
          <w:p>
            <w:pPr>
              <w:pStyle w:val="Compact"/>
              <w:jc w:val="left"/>
            </w:pPr>
            <w:r>
              <w:t xml:space="preserve">Controls whether to enable compression during encoding. The default value is empty, which means not enabled.</w:t>
            </w:r>
          </w:p>
        </w:tc>
      </w:tr>
      <w:tr>
        <w:tc>
          <w:tcPr/>
          <w:p>
            <w:pPr>
              <w:pStyle w:val="Compact"/>
              <w:jc w:val="left"/>
            </w:pPr>
            <w:r>
              <w:t xml:space="preserve">TiCDC</w:t>
            </w:r>
          </w:p>
        </w:tc>
        <w:tc>
          <w:tcPr/>
          <w:p>
            <w:pPr>
              <w:pStyle w:val="Compact"/>
              <w:jc w:val="left"/>
            </w:pPr>
            <w:hyperlink r:id="rId434">
              <w:r>
                <w:rPr>
                  <w:rStyle w:val="VerbatimChar"/>
                </w:rPr>
                <w:t xml:space="preserve">large-message-handle-option</w:t>
              </w:r>
            </w:hyperlink>
          </w:p>
        </w:tc>
        <w:tc>
          <w:tcPr/>
          <w:p>
            <w:pPr>
              <w:pStyle w:val="Compact"/>
              <w:jc w:val="left"/>
            </w:pPr>
            <w:r>
              <w:t xml:space="preserve">Modified</w:t>
            </w:r>
          </w:p>
        </w:tc>
        <w:tc>
          <w:tcPr/>
          <w:p>
            <w:pPr>
              <w:pStyle w:val="Compact"/>
              <w:jc w:val="left"/>
            </w:pPr>
            <w:r>
              <w:t xml:space="preserve">This configuration item adds a new value</w:t>
            </w:r>
            <w:r>
              <w:t xml:space="preserve"> </w:t>
            </w:r>
            <w:r>
              <w:rPr>
                <w:rStyle w:val="VerbatimChar"/>
              </w:rPr>
              <w:t xml:space="preserve">claim-check</w:t>
            </w:r>
            <w:r>
              <w:t xml:space="preserve">. When it is set to</w:t>
            </w:r>
            <w:r>
              <w:t xml:space="preserve"> </w:t>
            </w:r>
            <w:r>
              <w:rPr>
                <w:rStyle w:val="VerbatimChar"/>
              </w:rPr>
              <w:t xml:space="preserve">claim-check</w:t>
            </w:r>
            <w:r>
              <w:t xml:space="preserve">, TiCDC Kafka sink supports sending the message to external storage when the message size exceeds the limit and sends a message to Kafka containing the address of this large message in external storage.</w:t>
            </w:r>
          </w:p>
        </w:tc>
      </w:tr>
    </w:tbl>
    <w:bookmarkEnd w:id="448"/>
    <w:bookmarkEnd w:id="449"/>
    <w:bookmarkStart w:id="452" w:name="deprecated-features-1"/>
    <w:p>
      <w:pPr>
        <w:pStyle w:val="2"/>
      </w:pPr>
      <w:r>
        <w:t xml:space="preserve">Deprecated features</w:t>
      </w:r>
    </w:p>
    <w:p>
      <w:pPr>
        <w:numPr>
          <w:ilvl w:val="0"/>
          <w:numId w:val="1068"/>
        </w:numPr>
        <w:pStyle w:val="Compact"/>
      </w:pPr>
      <w:hyperlink r:id="rId450">
        <w:r>
          <w:rPr>
            <w:rStyle w:val="ae"/>
          </w:rPr>
          <w:t xml:space="preserve">Mydumper</w:t>
        </w:r>
      </w:hyperlink>
      <w:r>
        <w:t xml:space="preserve"> </w:t>
      </w:r>
      <w:r>
        <w:t xml:space="preserve">will be deprecated in v7.5.0 and most of its features have been replaced by</w:t>
      </w:r>
      <w:r>
        <w:t xml:space="preserve"> </w:t>
      </w:r>
      <w:hyperlink r:id="rId451">
        <w:r>
          <w:rPr>
            <w:rStyle w:val="ae"/>
          </w:rPr>
          <w:t xml:space="preserve">Dumpling</w:t>
        </w:r>
      </w:hyperlink>
      <w:r>
        <w:t xml:space="preserve">. It is strongly recommended that you use Dumpling instead of mydumper.</w:t>
      </w:r>
    </w:p>
    <w:p>
      <w:pPr>
        <w:numPr>
          <w:ilvl w:val="0"/>
          <w:numId w:val="1068"/>
        </w:numPr>
        <w:pStyle w:val="Compact"/>
      </w:pPr>
      <w:r>
        <w:t xml:space="preserve">TiKV-importer will be deprecated in v7.5.0. It is strongly recommended that you use the</w:t>
      </w:r>
      <w:r>
        <w:t xml:space="preserve"> </w:t>
      </w:r>
      <w:hyperlink r:id="rId78">
        <w:r>
          <w:rPr>
            <w:rStyle w:val="ae"/>
          </w:rPr>
          <w:t xml:space="preserve">Physical Import Mode of TiDB Lightning</w:t>
        </w:r>
      </w:hyperlink>
      <w:r>
        <w:t xml:space="preserve"> </w:t>
      </w:r>
      <w:r>
        <w:t xml:space="preserve">as an alternative.</w:t>
      </w:r>
    </w:p>
    <w:bookmarkEnd w:id="452"/>
    <w:bookmarkStart w:id="488" w:name="improvements-2"/>
    <w:p>
      <w:pPr>
        <w:pStyle w:val="2"/>
      </w:pPr>
      <w:r>
        <w:t xml:space="preserve">Improvements</w:t>
      </w:r>
    </w:p>
    <w:p>
      <w:pPr>
        <w:numPr>
          <w:ilvl w:val="0"/>
          <w:numId w:val="1069"/>
        </w:numPr>
      </w:pPr>
      <w:r>
        <w:t xml:space="preserve">TiDB</w:t>
      </w:r>
    </w:p>
    <w:p>
      <w:pPr>
        <w:numPr>
          <w:ilvl w:val="1"/>
          <w:numId w:val="1070"/>
        </w:numPr>
        <w:pStyle w:val="Compact"/>
      </w:pPr>
      <w:r>
        <w:t xml:space="preserve">Optimize memory usage and performance for</w:t>
      </w:r>
      <w:r>
        <w:t xml:space="preserve"> </w:t>
      </w:r>
      <w:r>
        <w:rPr>
          <w:rStyle w:val="VerbatimChar"/>
        </w:rPr>
        <w:t xml:space="preserve">ANALYZE</w:t>
      </w:r>
      <w:r>
        <w:t xml:space="preserve"> </w:t>
      </w:r>
      <w:r>
        <w:t xml:space="preserve">operations on partitioned tables</w:t>
      </w:r>
      <w:r>
        <w:t xml:space="preserve"> </w:t>
      </w:r>
      <w:hyperlink r:id="rId453">
        <w:r>
          <w:rPr>
            <w:rStyle w:val="ae"/>
          </w:rPr>
          <w:t xml:space="preserve">#47071</w:t>
        </w:r>
      </w:hyperlink>
      <w:r>
        <w:t xml:space="preserve"> </w:t>
      </w:r>
      <w:hyperlink r:id="rId454">
        <w:r>
          <w:rPr>
            <w:rStyle w:val="ae"/>
          </w:rPr>
          <w:t xml:space="preserve">#47104</w:t>
        </w:r>
      </w:hyperlink>
      <w:r>
        <w:t xml:space="preserve"> </w:t>
      </w:r>
      <w:hyperlink r:id="rId455">
        <w:r>
          <w:rPr>
            <w:rStyle w:val="ae"/>
          </w:rPr>
          <w:t xml:space="preserve">#46804</w:t>
        </w:r>
      </w:hyperlink>
      <w:r>
        <w:t xml:space="preserve"> </w:t>
      </w:r>
      <w:r>
        <w:t xml:space="preserve">@</w:t>
      </w:r>
      <w:hyperlink r:id="rId237">
        <w:r>
          <w:rPr>
            <w:rStyle w:val="ae"/>
          </w:rPr>
          <w:t xml:space="preserve">hawkingrei</w:t>
        </w:r>
      </w:hyperlink>
    </w:p>
    <w:p>
      <w:pPr>
        <w:numPr>
          <w:ilvl w:val="1"/>
          <w:numId w:val="1070"/>
        </w:numPr>
        <w:pStyle w:val="Compact"/>
      </w:pPr>
      <w:r>
        <w:t xml:space="preserve">Optimize memory usage and performance for statistics garbage collection</w:t>
      </w:r>
      <w:r>
        <w:t xml:space="preserve"> </w:t>
      </w:r>
      <w:hyperlink r:id="rId456">
        <w:r>
          <w:rPr>
            <w:rStyle w:val="ae"/>
          </w:rPr>
          <w:t xml:space="preserve">#31778</w:t>
        </w:r>
      </w:hyperlink>
      <w:r>
        <w:t xml:space="preserve"> </w:t>
      </w:r>
      <w:r>
        <w:t xml:space="preserve">@</w:t>
      </w:r>
      <w:hyperlink r:id="rId167">
        <w:r>
          <w:rPr>
            <w:rStyle w:val="ae"/>
          </w:rPr>
          <w:t xml:space="preserve">winoros</w:t>
        </w:r>
      </w:hyperlink>
    </w:p>
    <w:p>
      <w:pPr>
        <w:numPr>
          <w:ilvl w:val="1"/>
          <w:numId w:val="1070"/>
        </w:numPr>
        <w:pStyle w:val="Compact"/>
      </w:pPr>
      <w:r>
        <w:t xml:space="preserve">Optimize the pushdown of</w:t>
      </w:r>
      <w:r>
        <w:t xml:space="preserve"> </w:t>
      </w:r>
      <w:r>
        <w:rPr>
          <w:rStyle w:val="VerbatimChar"/>
        </w:rPr>
        <w:t xml:space="preserve">limit</w:t>
      </w:r>
      <w:r>
        <w:t xml:space="preserve"> </w:t>
      </w:r>
      <w:r>
        <w:t xml:space="preserve">for index merge intersections to improve query performance</w:t>
      </w:r>
      <w:r>
        <w:t xml:space="preserve"> </w:t>
      </w:r>
      <w:hyperlink r:id="rId457">
        <w:r>
          <w:rPr>
            <w:rStyle w:val="ae"/>
          </w:rPr>
          <w:t xml:space="preserve">#46863</w:t>
        </w:r>
      </w:hyperlink>
      <w:r>
        <w:t xml:space="preserve"> </w:t>
      </w:r>
      <w:r>
        <w:t xml:space="preserve">@</w:t>
      </w:r>
      <w:hyperlink r:id="rId158">
        <w:r>
          <w:rPr>
            <w:rStyle w:val="ae"/>
          </w:rPr>
          <w:t xml:space="preserve">AilinKid</w:t>
        </w:r>
      </w:hyperlink>
    </w:p>
    <w:p>
      <w:pPr>
        <w:numPr>
          <w:ilvl w:val="1"/>
          <w:numId w:val="1070"/>
        </w:numPr>
        <w:pStyle w:val="Compact"/>
      </w:pPr>
      <w:r>
        <w:t xml:space="preserve">Improve the cost model to minimize the chances of mistakenly choosing a full table scan when</w:t>
      </w:r>
      <w:r>
        <w:t xml:space="preserve"> </w:t>
      </w:r>
      <w:r>
        <w:rPr>
          <w:rStyle w:val="VerbatimChar"/>
        </w:rPr>
        <w:t xml:space="preserve">IndexLookup</w:t>
      </w:r>
      <w:r>
        <w:t xml:space="preserve"> </w:t>
      </w:r>
      <w:r>
        <w:t xml:space="preserve">involves many table retrieval tasks</w:t>
      </w:r>
      <w:r>
        <w:t xml:space="preserve"> </w:t>
      </w:r>
      <w:hyperlink r:id="rId458">
        <w:r>
          <w:rPr>
            <w:rStyle w:val="ae"/>
          </w:rPr>
          <w:t xml:space="preserve">#45132</w:t>
        </w:r>
      </w:hyperlink>
      <w:r>
        <w:t xml:space="preserve"> </w:t>
      </w:r>
      <w:r>
        <w:t xml:space="preserve">@</w:t>
      </w:r>
      <w:hyperlink r:id="rId51">
        <w:r>
          <w:rPr>
            <w:rStyle w:val="ae"/>
          </w:rPr>
          <w:t xml:space="preserve">qw4990</w:t>
        </w:r>
      </w:hyperlink>
    </w:p>
    <w:p>
      <w:pPr>
        <w:numPr>
          <w:ilvl w:val="1"/>
          <w:numId w:val="1070"/>
        </w:numPr>
        <w:pStyle w:val="Compact"/>
      </w:pPr>
      <w:r>
        <w:t xml:space="preserve">Optimize the join elimination rule to improve the query performance of</w:t>
      </w:r>
      <w:r>
        <w:t xml:space="preserve"> </w:t>
      </w:r>
      <w:r>
        <w:rPr>
          <w:rStyle w:val="VerbatimChar"/>
        </w:rPr>
        <w:t xml:space="preserve">join on unique keys</w:t>
      </w:r>
      <w:r>
        <w:t xml:space="preserve"> </w:t>
      </w:r>
      <w:hyperlink r:id="rId459">
        <w:r>
          <w:rPr>
            <w:rStyle w:val="ae"/>
          </w:rPr>
          <w:t xml:space="preserve">#46248</w:t>
        </w:r>
      </w:hyperlink>
      <w:r>
        <w:t xml:space="preserve"> </w:t>
      </w:r>
      <w:r>
        <w:t xml:space="preserve">@</w:t>
      </w:r>
      <w:hyperlink r:id="rId460">
        <w:r>
          <w:rPr>
            <w:rStyle w:val="ae"/>
          </w:rPr>
          <w:t xml:space="preserve">fixdb</w:t>
        </w:r>
      </w:hyperlink>
    </w:p>
    <w:p>
      <w:pPr>
        <w:numPr>
          <w:ilvl w:val="1"/>
          <w:numId w:val="1070"/>
        </w:numPr>
        <w:pStyle w:val="Compact"/>
      </w:pPr>
      <w:r>
        <w:t xml:space="preserve">Change the collation of multi-valued index columns to</w:t>
      </w:r>
      <w:r>
        <w:t xml:space="preserve"> </w:t>
      </w:r>
      <w:r>
        <w:rPr>
          <w:rStyle w:val="VerbatimChar"/>
        </w:rPr>
        <w:t xml:space="preserve">binary</w:t>
      </w:r>
      <w:r>
        <w:t xml:space="preserve"> </w:t>
      </w:r>
      <w:r>
        <w:t xml:space="preserve">to avoid execution failure</w:t>
      </w:r>
      <w:r>
        <w:t xml:space="preserve"> </w:t>
      </w:r>
      <w:hyperlink r:id="rId461">
        <w:r>
          <w:rPr>
            <w:rStyle w:val="ae"/>
          </w:rPr>
          <w:t xml:space="preserve">#46717</w:t>
        </w:r>
      </w:hyperlink>
      <w:r>
        <w:t xml:space="preserve"> </w:t>
      </w:r>
      <w:r>
        <w:t xml:space="preserve">@</w:t>
      </w:r>
      <w:hyperlink r:id="rId150">
        <w:r>
          <w:rPr>
            <w:rStyle w:val="ae"/>
          </w:rPr>
          <w:t xml:space="preserve">YangKeao</w:t>
        </w:r>
      </w:hyperlink>
    </w:p>
    <w:p>
      <w:pPr>
        <w:numPr>
          <w:ilvl w:val="0"/>
          <w:numId w:val="1069"/>
        </w:numPr>
      </w:pPr>
      <w:r>
        <w:t xml:space="preserve">TiKV</w:t>
      </w:r>
    </w:p>
    <w:p>
      <w:pPr>
        <w:numPr>
          <w:ilvl w:val="1"/>
          <w:numId w:val="1071"/>
        </w:numPr>
        <w:pStyle w:val="Compact"/>
      </w:pPr>
      <w:r>
        <w:t xml:space="preserve">Optimize memory usage of Resolver to prevent OOM</w:t>
      </w:r>
      <w:r>
        <w:t xml:space="preserve"> </w:t>
      </w:r>
      <w:hyperlink r:id="rId462">
        <w:r>
          <w:rPr>
            <w:rStyle w:val="ae"/>
          </w:rPr>
          <w:t xml:space="preserve">#15458</w:t>
        </w:r>
      </w:hyperlink>
      <w:r>
        <w:t xml:space="preserve"> </w:t>
      </w:r>
      <w:r>
        <w:t xml:space="preserve">@</w:t>
      </w:r>
      <w:hyperlink r:id="rId463">
        <w:r>
          <w:rPr>
            <w:rStyle w:val="ae"/>
          </w:rPr>
          <w:t xml:space="preserve">overvenus</w:t>
        </w:r>
      </w:hyperlink>
    </w:p>
    <w:p>
      <w:pPr>
        <w:numPr>
          <w:ilvl w:val="1"/>
          <w:numId w:val="1071"/>
        </w:numPr>
        <w:pStyle w:val="Compact"/>
      </w:pPr>
      <w:r>
        <w:t xml:space="preserve">Eliminate LRUCache in Router objects to reduce memory usage and prevent OOM</w:t>
      </w:r>
      <w:r>
        <w:t xml:space="preserve"> </w:t>
      </w:r>
      <w:hyperlink r:id="rId464">
        <w:r>
          <w:rPr>
            <w:rStyle w:val="ae"/>
          </w:rPr>
          <w:t xml:space="preserve">#15430</w:t>
        </w:r>
      </w:hyperlink>
      <w:r>
        <w:t xml:space="preserve"> </w:t>
      </w:r>
      <w:r>
        <w:t xml:space="preserve">@</w:t>
      </w:r>
      <w:hyperlink r:id="rId44">
        <w:r>
          <w:rPr>
            <w:rStyle w:val="ae"/>
          </w:rPr>
          <w:t xml:space="preserve">Connor1996</w:t>
        </w:r>
      </w:hyperlink>
    </w:p>
    <w:p>
      <w:pPr>
        <w:numPr>
          <w:ilvl w:val="1"/>
          <w:numId w:val="1071"/>
        </w:numPr>
        <w:pStyle w:val="Compact"/>
      </w:pPr>
      <w:r>
        <w:t xml:space="preserve">Reduce memory usage of TiCDC Resolver</w:t>
      </w:r>
      <w:r>
        <w:t xml:space="preserve"> </w:t>
      </w:r>
      <w:hyperlink r:id="rId465">
        <w:r>
          <w:rPr>
            <w:rStyle w:val="ae"/>
          </w:rPr>
          <w:t xml:space="preserve">#15412</w:t>
        </w:r>
      </w:hyperlink>
      <w:r>
        <w:t xml:space="preserve"> </w:t>
      </w:r>
      <w:r>
        <w:t xml:space="preserve">@</w:t>
      </w:r>
      <w:hyperlink r:id="rId463">
        <w:r>
          <w:rPr>
            <w:rStyle w:val="ae"/>
          </w:rPr>
          <w:t xml:space="preserve">overvenus</w:t>
        </w:r>
      </w:hyperlink>
    </w:p>
    <w:p>
      <w:pPr>
        <w:numPr>
          <w:ilvl w:val="1"/>
          <w:numId w:val="1071"/>
        </w:numPr>
        <w:pStyle w:val="Compact"/>
      </w:pPr>
      <w:r>
        <w:t xml:space="preserve">Reduce memory fluctuations caused by RocksDB compaction</w:t>
      </w:r>
      <w:r>
        <w:t xml:space="preserve"> </w:t>
      </w:r>
      <w:hyperlink r:id="rId466">
        <w:r>
          <w:rPr>
            <w:rStyle w:val="ae"/>
          </w:rPr>
          <w:t xml:space="preserve">#15324</w:t>
        </w:r>
      </w:hyperlink>
      <w:r>
        <w:t xml:space="preserve"> </w:t>
      </w:r>
      <w:r>
        <w:t xml:space="preserve">@</w:t>
      </w:r>
      <w:hyperlink r:id="rId463">
        <w:r>
          <w:rPr>
            <w:rStyle w:val="ae"/>
          </w:rPr>
          <w:t xml:space="preserve">overvenus</w:t>
        </w:r>
      </w:hyperlink>
    </w:p>
    <w:p>
      <w:pPr>
        <w:numPr>
          <w:ilvl w:val="1"/>
          <w:numId w:val="1071"/>
        </w:numPr>
        <w:pStyle w:val="Compact"/>
      </w:pPr>
      <w:r>
        <w:t xml:space="preserve">Reduce memory consumption in the flow control module of Partitioned Raft KV</w:t>
      </w:r>
      <w:r>
        <w:t xml:space="preserve"> </w:t>
      </w:r>
      <w:hyperlink r:id="rId467">
        <w:r>
          <w:rPr>
            <w:rStyle w:val="ae"/>
          </w:rPr>
          <w:t xml:space="preserve">#15269</w:t>
        </w:r>
      </w:hyperlink>
      <w:r>
        <w:t xml:space="preserve"> </w:t>
      </w:r>
      <w:r>
        <w:t xml:space="preserve">@</w:t>
      </w:r>
      <w:hyperlink r:id="rId463">
        <w:r>
          <w:rPr>
            <w:rStyle w:val="ae"/>
          </w:rPr>
          <w:t xml:space="preserve">overvenus</w:t>
        </w:r>
      </w:hyperlink>
    </w:p>
    <w:p>
      <w:pPr>
        <w:numPr>
          <w:ilvl w:val="1"/>
          <w:numId w:val="1071"/>
        </w:numPr>
        <w:pStyle w:val="Compact"/>
      </w:pPr>
      <w:r>
        <w:t xml:space="preserve">Add the backoff mechanism for the PD client in the process of connection retries, which gradually increases retry intervals during error retries to reduce PD pressure</w:t>
      </w:r>
      <w:r>
        <w:t xml:space="preserve"> </w:t>
      </w:r>
      <w:hyperlink r:id="rId468">
        <w:r>
          <w:rPr>
            <w:rStyle w:val="ae"/>
          </w:rPr>
          <w:t xml:space="preserve">#15428</w:t>
        </w:r>
      </w:hyperlink>
      <w:r>
        <w:t xml:space="preserve"> </w:t>
      </w:r>
      <w:r>
        <w:t xml:space="preserve">@</w:t>
      </w:r>
      <w:hyperlink r:id="rId48">
        <w:r>
          <w:rPr>
            <w:rStyle w:val="ae"/>
          </w:rPr>
          <w:t xml:space="preserve">nolouch</w:t>
        </w:r>
      </w:hyperlink>
    </w:p>
    <w:p>
      <w:pPr>
        <w:numPr>
          <w:ilvl w:val="1"/>
          <w:numId w:val="1071"/>
        </w:numPr>
        <w:pStyle w:val="Compact"/>
      </w:pPr>
      <w:r>
        <w:t xml:space="preserve">Support dynamically adjusting</w:t>
      </w:r>
      <w:r>
        <w:t xml:space="preserve"> </w:t>
      </w:r>
      <w:r>
        <w:rPr>
          <w:rStyle w:val="VerbatimChar"/>
        </w:rPr>
        <w:t xml:space="preserve">background_compaction</w:t>
      </w:r>
      <w:r>
        <w:t xml:space="preserve"> </w:t>
      </w:r>
      <w:r>
        <w:t xml:space="preserve">of RocksDB</w:t>
      </w:r>
      <w:r>
        <w:t xml:space="preserve"> </w:t>
      </w:r>
      <w:hyperlink r:id="rId469">
        <w:r>
          <w:rPr>
            <w:rStyle w:val="ae"/>
          </w:rPr>
          <w:t xml:space="preserve">#15424</w:t>
        </w:r>
      </w:hyperlink>
      <w:r>
        <w:t xml:space="preserve"> </w:t>
      </w:r>
      <w:r>
        <w:t xml:space="preserve">@</w:t>
      </w:r>
      <w:hyperlink r:id="rId46">
        <w:r>
          <w:rPr>
            <w:rStyle w:val="ae"/>
          </w:rPr>
          <w:t xml:space="preserve">glorv</w:t>
        </w:r>
      </w:hyperlink>
    </w:p>
    <w:p>
      <w:pPr>
        <w:numPr>
          <w:ilvl w:val="0"/>
          <w:numId w:val="1069"/>
        </w:numPr>
      </w:pPr>
      <w:r>
        <w:t xml:space="preserve">PD</w:t>
      </w:r>
    </w:p>
    <w:p>
      <w:pPr>
        <w:numPr>
          <w:ilvl w:val="1"/>
          <w:numId w:val="1072"/>
        </w:numPr>
        <w:pStyle w:val="Compact"/>
      </w:pPr>
      <w:r>
        <w:t xml:space="preserve">Optimize TSO tracing information for easier investigation of TSO-related issues</w:t>
      </w:r>
      <w:r>
        <w:t xml:space="preserve"> </w:t>
      </w:r>
      <w:hyperlink r:id="rId470">
        <w:r>
          <w:rPr>
            <w:rStyle w:val="ae"/>
          </w:rPr>
          <w:t xml:space="preserve">#6856</w:t>
        </w:r>
      </w:hyperlink>
      <w:r>
        <w:t xml:space="preserve"> </w:t>
      </w:r>
      <w:r>
        <w:t xml:space="preserve">@</w:t>
      </w:r>
      <w:hyperlink r:id="rId156">
        <w:r>
          <w:rPr>
            <w:rStyle w:val="ae"/>
          </w:rPr>
          <w:t xml:space="preserve">tiancaiamao</w:t>
        </w:r>
      </w:hyperlink>
    </w:p>
    <w:p>
      <w:pPr>
        <w:numPr>
          <w:ilvl w:val="1"/>
          <w:numId w:val="1072"/>
        </w:numPr>
        <w:pStyle w:val="Compact"/>
      </w:pPr>
      <w:r>
        <w:t xml:space="preserve">Support reusing HTTP Client connections to reduce memory usage</w:t>
      </w:r>
      <w:r>
        <w:t xml:space="preserve"> </w:t>
      </w:r>
      <w:hyperlink r:id="rId471">
        <w:r>
          <w:rPr>
            <w:rStyle w:val="ae"/>
          </w:rPr>
          <w:t xml:space="preserve">#6913</w:t>
        </w:r>
      </w:hyperlink>
      <w:r>
        <w:t xml:space="preserve"> </w:t>
      </w:r>
      <w:r>
        <w:t xml:space="preserve">@</w:t>
      </w:r>
      <w:hyperlink r:id="rId48">
        <w:r>
          <w:rPr>
            <w:rStyle w:val="ae"/>
          </w:rPr>
          <w:t xml:space="preserve">nolouch</w:t>
        </w:r>
      </w:hyperlink>
    </w:p>
    <w:p>
      <w:pPr>
        <w:numPr>
          <w:ilvl w:val="1"/>
          <w:numId w:val="1072"/>
        </w:numPr>
        <w:pStyle w:val="Compact"/>
      </w:pPr>
      <w:r>
        <w:t xml:space="preserve">Improve the speed of PD automatically updating cluster status when the backup cluster is disconnected</w:t>
      </w:r>
      <w:r>
        <w:t xml:space="preserve"> </w:t>
      </w:r>
      <w:hyperlink r:id="rId472">
        <w:r>
          <w:rPr>
            <w:rStyle w:val="ae"/>
          </w:rPr>
          <w:t xml:space="preserve">#6883</w:t>
        </w:r>
      </w:hyperlink>
      <w:r>
        <w:t xml:space="preserve"> </w:t>
      </w:r>
      <w:r>
        <w:t xml:space="preserve">@</w:t>
      </w:r>
      <w:hyperlink r:id="rId473">
        <w:r>
          <w:rPr>
            <w:rStyle w:val="ae"/>
          </w:rPr>
          <w:t xml:space="preserve">disksing</w:t>
        </w:r>
      </w:hyperlink>
    </w:p>
    <w:p>
      <w:pPr>
        <w:numPr>
          <w:ilvl w:val="1"/>
          <w:numId w:val="1072"/>
        </w:numPr>
        <w:pStyle w:val="Compact"/>
      </w:pPr>
      <w:r>
        <w:t xml:space="preserve">Enhance the configuration retrieval method of the resource control client to dynamically fetch the latest configurations</w:t>
      </w:r>
      <w:r>
        <w:t xml:space="preserve"> </w:t>
      </w:r>
      <w:hyperlink r:id="rId474">
        <w:r>
          <w:rPr>
            <w:rStyle w:val="ae"/>
          </w:rPr>
          <w:t xml:space="preserve">#7043</w:t>
        </w:r>
      </w:hyperlink>
      <w:r>
        <w:t xml:space="preserve"> </w:t>
      </w:r>
      <w:r>
        <w:t xml:space="preserve">@</w:t>
      </w:r>
      <w:hyperlink r:id="rId48">
        <w:r>
          <w:rPr>
            <w:rStyle w:val="ae"/>
          </w:rPr>
          <w:t xml:space="preserve">nolouch</w:t>
        </w:r>
      </w:hyperlink>
    </w:p>
    <w:p>
      <w:pPr>
        <w:numPr>
          <w:ilvl w:val="0"/>
          <w:numId w:val="1069"/>
        </w:numPr>
      </w:pPr>
      <w:r>
        <w:t xml:space="preserve">TiFlash</w:t>
      </w:r>
    </w:p>
    <w:p>
      <w:pPr>
        <w:numPr>
          <w:ilvl w:val="1"/>
          <w:numId w:val="1073"/>
        </w:numPr>
        <w:pStyle w:val="Compact"/>
      </w:pPr>
      <w:r>
        <w:t xml:space="preserve">Improve write performance during random write workloads by optimizing the spilling policy of the TiFlash write process</w:t>
      </w:r>
      <w:r>
        <w:t xml:space="preserve"> </w:t>
      </w:r>
      <w:hyperlink r:id="rId475">
        <w:r>
          <w:rPr>
            <w:rStyle w:val="ae"/>
          </w:rPr>
          <w:t xml:space="preserve">#7564</w:t>
        </w:r>
      </w:hyperlink>
      <w:r>
        <w:t xml:space="preserve"> </w:t>
      </w:r>
      <w:r>
        <w:t xml:space="preserve">@</w:t>
      </w:r>
      <w:hyperlink r:id="rId377">
        <w:r>
          <w:rPr>
            <w:rStyle w:val="ae"/>
          </w:rPr>
          <w:t xml:space="preserve">CalvinNeo</w:t>
        </w:r>
      </w:hyperlink>
    </w:p>
    <w:p>
      <w:pPr>
        <w:numPr>
          <w:ilvl w:val="1"/>
          <w:numId w:val="1073"/>
        </w:numPr>
        <w:pStyle w:val="Compact"/>
      </w:pPr>
      <w:r>
        <w:t xml:space="preserve">Add more metrics about the Raft replication process for TiFlash</w:t>
      </w:r>
      <w:r>
        <w:t xml:space="preserve"> </w:t>
      </w:r>
      <w:hyperlink r:id="rId476">
        <w:r>
          <w:rPr>
            <w:rStyle w:val="ae"/>
          </w:rPr>
          <w:t xml:space="preserve">#8068</w:t>
        </w:r>
      </w:hyperlink>
      <w:r>
        <w:t xml:space="preserve"> </w:t>
      </w:r>
      <w:r>
        <w:t xml:space="preserve">@</w:t>
      </w:r>
      <w:hyperlink r:id="rId377">
        <w:r>
          <w:rPr>
            <w:rStyle w:val="ae"/>
          </w:rPr>
          <w:t xml:space="preserve">CalvinNeo</w:t>
        </w:r>
      </w:hyperlink>
    </w:p>
    <w:p>
      <w:pPr>
        <w:numPr>
          <w:ilvl w:val="1"/>
          <w:numId w:val="1073"/>
        </w:numPr>
        <w:pStyle w:val="Compact"/>
      </w:pPr>
      <w:r>
        <w:t xml:space="preserve">Reduce the number of small files to avoid potential exhaustion of file system inodes</w:t>
      </w:r>
      <w:r>
        <w:t xml:space="preserve"> </w:t>
      </w:r>
      <w:hyperlink r:id="rId289">
        <w:r>
          <w:rPr>
            <w:rStyle w:val="ae"/>
          </w:rPr>
          <w:t xml:space="preserve">#7595</w:t>
        </w:r>
      </w:hyperlink>
      <w:r>
        <w:t xml:space="preserve"> </w:t>
      </w:r>
      <w:r>
        <w:t xml:space="preserve">@</w:t>
      </w:r>
      <w:hyperlink r:id="rId34">
        <w:r>
          <w:rPr>
            <w:rStyle w:val="ae"/>
          </w:rPr>
          <w:t xml:space="preserve">hongyunyan</w:t>
        </w:r>
      </w:hyperlink>
    </w:p>
    <w:p>
      <w:pPr>
        <w:numPr>
          <w:ilvl w:val="0"/>
          <w:numId w:val="1069"/>
        </w:numPr>
      </w:pPr>
      <w:r>
        <w:t xml:space="preserve">Tools</w:t>
      </w:r>
    </w:p>
    <w:p>
      <w:pPr>
        <w:numPr>
          <w:ilvl w:val="1"/>
          <w:numId w:val="1074"/>
        </w:numPr>
      </w:pPr>
      <w:r>
        <w:t xml:space="preserve">Backup &amp; Restore (BR)</w:t>
      </w:r>
    </w:p>
    <w:p>
      <w:pPr>
        <w:numPr>
          <w:ilvl w:val="2"/>
          <w:numId w:val="1075"/>
        </w:numPr>
        <w:pStyle w:val="Compact"/>
      </w:pPr>
      <w:r>
        <w:t xml:space="preserve">Alleviate the issue that the latency of the PITR log backup progress increases when Region leadership migration occurs</w:t>
      </w:r>
      <w:r>
        <w:t xml:space="preserve"> </w:t>
      </w:r>
      <w:hyperlink r:id="rId477">
        <w:r>
          <w:rPr>
            <w:rStyle w:val="ae"/>
          </w:rPr>
          <w:t xml:space="preserve">#13638</w:t>
        </w:r>
      </w:hyperlink>
      <w:r>
        <w:t xml:space="preserve"> </w:t>
      </w:r>
      <w:r>
        <w:t xml:space="preserve">@</w:t>
      </w:r>
      <w:hyperlink r:id="rId180">
        <w:r>
          <w:rPr>
            <w:rStyle w:val="ae"/>
          </w:rPr>
          <w:t xml:space="preserve">YuJuncen</w:t>
        </w:r>
      </w:hyperlink>
    </w:p>
    <w:p>
      <w:pPr>
        <w:numPr>
          <w:ilvl w:val="2"/>
          <w:numId w:val="1075"/>
        </w:numPr>
        <w:pStyle w:val="Compact"/>
      </w:pPr>
      <w:r>
        <w:t xml:space="preserve">Enhance support for connection reuse of log backup and PITR restore tasks by setting</w:t>
      </w:r>
      <w:r>
        <w:t xml:space="preserve"> </w:t>
      </w:r>
      <w:r>
        <w:rPr>
          <w:rStyle w:val="VerbatimChar"/>
        </w:rPr>
        <w:t xml:space="preserve">MaxIdleConns</w:t>
      </w:r>
      <w:r>
        <w:t xml:space="preserve"> </w:t>
      </w:r>
      <w:r>
        <w:t xml:space="preserve">and</w:t>
      </w:r>
      <w:r>
        <w:t xml:space="preserve"> </w:t>
      </w:r>
      <w:r>
        <w:rPr>
          <w:rStyle w:val="VerbatimChar"/>
        </w:rPr>
        <w:t xml:space="preserve">MaxIdleConnsPerHost</w:t>
      </w:r>
      <w:r>
        <w:t xml:space="preserve"> </w:t>
      </w:r>
      <w:r>
        <w:t xml:space="preserve">parameters in the HTTP client</w:t>
      </w:r>
      <w:r>
        <w:t xml:space="preserve"> </w:t>
      </w:r>
      <w:hyperlink r:id="rId478">
        <w:r>
          <w:rPr>
            <w:rStyle w:val="ae"/>
          </w:rPr>
          <w:t xml:space="preserve">#46011</w:t>
        </w:r>
      </w:hyperlink>
      <w:r>
        <w:t xml:space="preserve"> </w:t>
      </w:r>
      <w:r>
        <w:t xml:space="preserve">@</w:t>
      </w:r>
      <w:hyperlink r:id="rId126">
        <w:r>
          <w:rPr>
            <w:rStyle w:val="ae"/>
          </w:rPr>
          <w:t xml:space="preserve">Leavrth</w:t>
        </w:r>
      </w:hyperlink>
    </w:p>
    <w:p>
      <w:pPr>
        <w:numPr>
          <w:ilvl w:val="2"/>
          <w:numId w:val="1075"/>
        </w:numPr>
        <w:pStyle w:val="Compact"/>
      </w:pPr>
      <w:r>
        <w:t xml:space="preserve">Improve fault tolerance of BR when it fails to connect to PD or external S3 storage</w:t>
      </w:r>
      <w:r>
        <w:t xml:space="preserve"> </w:t>
      </w:r>
      <w:hyperlink r:id="rId479">
        <w:r>
          <w:rPr>
            <w:rStyle w:val="ae"/>
          </w:rPr>
          <w:t xml:space="preserve">#42909</w:t>
        </w:r>
      </w:hyperlink>
      <w:r>
        <w:t xml:space="preserve"> </w:t>
      </w:r>
      <w:r>
        <w:t xml:space="preserve">@</w:t>
      </w:r>
      <w:hyperlink r:id="rId126">
        <w:r>
          <w:rPr>
            <w:rStyle w:val="ae"/>
          </w:rPr>
          <w:t xml:space="preserve">Leavrth</w:t>
        </w:r>
      </w:hyperlink>
    </w:p>
    <w:p>
      <w:pPr>
        <w:numPr>
          <w:ilvl w:val="2"/>
          <w:numId w:val="1075"/>
        </w:numPr>
        <w:pStyle w:val="Compact"/>
      </w:pPr>
      <w:r>
        <w:t xml:space="preserve">Add a new restore parameter</w:t>
      </w:r>
      <w:r>
        <w:t xml:space="preserve"> </w:t>
      </w:r>
      <w:r>
        <w:rPr>
          <w:rStyle w:val="VerbatimChar"/>
        </w:rPr>
        <w:t xml:space="preserve">WaitTiflashReady</w:t>
      </w:r>
      <w:r>
        <w:t xml:space="preserve">. When this parameter is enabled, the restore operation will be completed after TiFlash replicas are successfully replicated</w:t>
      </w:r>
      <w:r>
        <w:t xml:space="preserve"> </w:t>
      </w:r>
      <w:hyperlink r:id="rId480">
        <w:r>
          <w:rPr>
            <w:rStyle w:val="ae"/>
          </w:rPr>
          <w:t xml:space="preserve">#43828</w:t>
        </w:r>
      </w:hyperlink>
      <w:r>
        <w:t xml:space="preserve"> </w:t>
      </w:r>
      <w:hyperlink r:id="rId481">
        <w:r>
          <w:rPr>
            <w:rStyle w:val="ae"/>
          </w:rPr>
          <w:t xml:space="preserve">#46302</w:t>
        </w:r>
      </w:hyperlink>
      <w:r>
        <w:t xml:space="preserve"> </w:t>
      </w:r>
      <w:r>
        <w:t xml:space="preserve">@</w:t>
      </w:r>
      <w:hyperlink r:id="rId482">
        <w:r>
          <w:rPr>
            <w:rStyle w:val="ae"/>
          </w:rPr>
          <w:t xml:space="preserve">3pointer</w:t>
        </w:r>
      </w:hyperlink>
    </w:p>
    <w:p>
      <w:pPr>
        <w:numPr>
          <w:ilvl w:val="2"/>
          <w:numId w:val="1075"/>
        </w:numPr>
        <w:pStyle w:val="Compact"/>
      </w:pPr>
      <w:r>
        <w:t xml:space="preserve">Reduce the CPU overhead of log backup</w:t>
      </w:r>
      <w:r>
        <w:t xml:space="preserve"> </w:t>
      </w:r>
      <w:r>
        <w:rPr>
          <w:rStyle w:val="VerbatimChar"/>
        </w:rPr>
        <w:t xml:space="preserve">resolve lock</w:t>
      </w:r>
      <w:r>
        <w:t xml:space="preserve"> </w:t>
      </w:r>
      <w:hyperlink r:id="rId483">
        <w:r>
          <w:rPr>
            <w:rStyle w:val="ae"/>
          </w:rPr>
          <w:t xml:space="preserve">#40759</w:t>
        </w:r>
      </w:hyperlink>
      <w:r>
        <w:t xml:space="preserve"> </w:t>
      </w:r>
      <w:r>
        <w:t xml:space="preserve">@</w:t>
      </w:r>
      <w:hyperlink r:id="rId482">
        <w:r>
          <w:rPr>
            <w:rStyle w:val="ae"/>
          </w:rPr>
          <w:t xml:space="preserve">3pointer</w:t>
        </w:r>
      </w:hyperlink>
    </w:p>
    <w:p>
      <w:pPr>
        <w:numPr>
          <w:ilvl w:val="1"/>
          <w:numId w:val="1074"/>
        </w:numPr>
      </w:pPr>
      <w:r>
        <w:t xml:space="preserve">TiCDC</w:t>
      </w:r>
    </w:p>
    <w:p>
      <w:pPr>
        <w:numPr>
          <w:ilvl w:val="2"/>
          <w:numId w:val="1076"/>
        </w:numPr>
        <w:pStyle w:val="Compact"/>
      </w:pPr>
      <w:r>
        <w:t xml:space="preserve">Optimize the execution logic of replicating the</w:t>
      </w:r>
      <w:r>
        <w:t xml:space="preserve"> </w:t>
      </w:r>
      <w:r>
        <w:rPr>
          <w:rStyle w:val="VerbatimChar"/>
        </w:rPr>
        <w:t xml:space="preserve">ADD INDEX</w:t>
      </w:r>
      <w:r>
        <w:t xml:space="preserve"> </w:t>
      </w:r>
      <w:r>
        <w:t xml:space="preserve">DDL operations to avoid blocking subsequent DML statements</w:t>
      </w:r>
      <w:r>
        <w:t xml:space="preserve"> </w:t>
      </w:r>
      <w:hyperlink r:id="rId484">
        <w:r>
          <w:rPr>
            <w:rStyle w:val="ae"/>
          </w:rPr>
          <w:t xml:space="preserve">#9644</w:t>
        </w:r>
      </w:hyperlink>
      <w:r>
        <w:t xml:space="preserve"> </w:t>
      </w:r>
      <w:r>
        <w:t xml:space="preserve">@</w:t>
      </w:r>
      <w:hyperlink r:id="rId342">
        <w:r>
          <w:rPr>
            <w:rStyle w:val="ae"/>
          </w:rPr>
          <w:t xml:space="preserve">sdojjy</w:t>
        </w:r>
      </w:hyperlink>
    </w:p>
    <w:p>
      <w:pPr>
        <w:numPr>
          <w:ilvl w:val="1"/>
          <w:numId w:val="1074"/>
        </w:numPr>
      </w:pPr>
      <w:r>
        <w:t xml:space="preserve">TiDB Lightning</w:t>
      </w:r>
    </w:p>
    <w:p>
      <w:pPr>
        <w:numPr>
          <w:ilvl w:val="2"/>
          <w:numId w:val="1077"/>
        </w:numPr>
        <w:pStyle w:val="Compact"/>
      </w:pPr>
      <w:r>
        <w:t xml:space="preserve">Optimize the retry logic of TiDB Lightning during the Region scatter phase</w:t>
      </w:r>
      <w:r>
        <w:t xml:space="preserve"> </w:t>
      </w:r>
      <w:hyperlink r:id="rId485">
        <w:r>
          <w:rPr>
            <w:rStyle w:val="ae"/>
          </w:rPr>
          <w:t xml:space="preserve">#46203</w:t>
        </w:r>
      </w:hyperlink>
      <w:r>
        <w:t xml:space="preserve"> </w:t>
      </w:r>
      <w:r>
        <w:t xml:space="preserve">@</w:t>
      </w:r>
      <w:hyperlink r:id="rId486">
        <w:r>
          <w:rPr>
            <w:rStyle w:val="ae"/>
          </w:rPr>
          <w:t xml:space="preserve">mittalrishabh</w:t>
        </w:r>
      </w:hyperlink>
    </w:p>
    <w:p>
      <w:pPr>
        <w:numPr>
          <w:ilvl w:val="2"/>
          <w:numId w:val="1077"/>
        </w:numPr>
        <w:pStyle w:val="Compact"/>
      </w:pPr>
      <w:r>
        <w:t xml:space="preserve">Optimize the retry logic of TiDB Lightning for the</w:t>
      </w:r>
      <w:r>
        <w:t xml:space="preserve"> </w:t>
      </w:r>
      <w:r>
        <w:rPr>
          <w:rStyle w:val="VerbatimChar"/>
        </w:rPr>
        <w:t xml:space="preserve">no leader</w:t>
      </w:r>
      <w:r>
        <w:t xml:space="preserve"> </w:t>
      </w:r>
      <w:r>
        <w:t xml:space="preserve">error during the data import phase</w:t>
      </w:r>
      <w:r>
        <w:t xml:space="preserve"> </w:t>
      </w:r>
      <w:hyperlink r:id="rId487">
        <w:r>
          <w:rPr>
            <w:rStyle w:val="ae"/>
          </w:rPr>
          <w:t xml:space="preserve">#46253</w:t>
        </w:r>
      </w:hyperlink>
      <w:r>
        <w:t xml:space="preserve"> </w:t>
      </w:r>
      <w:r>
        <w:t xml:space="preserve">@</w:t>
      </w:r>
      <w:hyperlink r:id="rId82">
        <w:r>
          <w:rPr>
            <w:rStyle w:val="ae"/>
          </w:rPr>
          <w:t xml:space="preserve">lance6716</w:t>
        </w:r>
      </w:hyperlink>
    </w:p>
    <w:bookmarkEnd w:id="488"/>
    <w:bookmarkStart w:id="569" w:name="bug-fixes-2"/>
    <w:p>
      <w:pPr>
        <w:pStyle w:val="2"/>
      </w:pPr>
      <w:r>
        <w:t xml:space="preserve">Bug fixes</w:t>
      </w:r>
    </w:p>
    <w:p>
      <w:pPr>
        <w:numPr>
          <w:ilvl w:val="0"/>
          <w:numId w:val="1078"/>
        </w:numPr>
      </w:pPr>
      <w:r>
        <w:t xml:space="preserve">TiDB</w:t>
      </w:r>
    </w:p>
    <w:p>
      <w:pPr>
        <w:numPr>
          <w:ilvl w:val="1"/>
          <w:numId w:val="1079"/>
        </w:numPr>
        <w:pStyle w:val="Compact"/>
      </w:pPr>
      <w:r>
        <w:t xml:space="preserve">Fix the issue that the</w:t>
      </w:r>
      <w:r>
        <w:t xml:space="preserve"> </w:t>
      </w:r>
      <w:r>
        <w:rPr>
          <w:rStyle w:val="VerbatimChar"/>
        </w:rPr>
        <w:t xml:space="preserve">BatchPointGet</w:t>
      </w:r>
      <w:r>
        <w:t xml:space="preserve"> </w:t>
      </w:r>
      <w:r>
        <w:t xml:space="preserve">operator returns incorrect results for tables that are not hash partitioned</w:t>
      </w:r>
      <w:r>
        <w:t xml:space="preserve"> </w:t>
      </w:r>
      <w:hyperlink r:id="rId489">
        <w:r>
          <w:rPr>
            <w:rStyle w:val="ae"/>
          </w:rPr>
          <w:t xml:space="preserve">#45889</w:t>
        </w:r>
      </w:hyperlink>
      <w:r>
        <w:t xml:space="preserve"> </w:t>
      </w:r>
      <w:r>
        <w:t xml:space="preserve">@</w:t>
      </w:r>
      <w:hyperlink r:id="rId165">
        <w:r>
          <w:rPr>
            <w:rStyle w:val="ae"/>
          </w:rPr>
          <w:t xml:space="preserve">Defined2014</w:t>
        </w:r>
      </w:hyperlink>
    </w:p>
    <w:p>
      <w:pPr>
        <w:numPr>
          <w:ilvl w:val="1"/>
          <w:numId w:val="1079"/>
        </w:numPr>
        <w:pStyle w:val="Compact"/>
      </w:pPr>
      <w:r>
        <w:t xml:space="preserve">Fix the issue that the</w:t>
      </w:r>
      <w:r>
        <w:t xml:space="preserve"> </w:t>
      </w:r>
      <w:r>
        <w:rPr>
          <w:rStyle w:val="VerbatimChar"/>
        </w:rPr>
        <w:t xml:space="preserve">BatchPointGet</w:t>
      </w:r>
      <w:r>
        <w:t xml:space="preserve"> </w:t>
      </w:r>
      <w:r>
        <w:t xml:space="preserve">operator returns incorrect results for hash partitioned tables</w:t>
      </w:r>
      <w:r>
        <w:t xml:space="preserve"> </w:t>
      </w:r>
      <w:hyperlink r:id="rId490">
        <w:r>
          <w:rPr>
            <w:rStyle w:val="ae"/>
          </w:rPr>
          <w:t xml:space="preserve">#46779</w:t>
        </w:r>
      </w:hyperlink>
      <w:r>
        <w:t xml:space="preserve"> </w:t>
      </w:r>
      <w:r>
        <w:t xml:space="preserve">@</w:t>
      </w:r>
      <w:hyperlink r:id="rId200">
        <w:r>
          <w:rPr>
            <w:rStyle w:val="ae"/>
          </w:rPr>
          <w:t xml:space="preserve">jiyfhust</w:t>
        </w:r>
      </w:hyperlink>
    </w:p>
    <w:p>
      <w:pPr>
        <w:numPr>
          <w:ilvl w:val="1"/>
          <w:numId w:val="1079"/>
        </w:numPr>
        <w:pStyle w:val="Compact"/>
      </w:pPr>
      <w:r>
        <w:t xml:space="preserve">Fix the issue that the TiDB parser remains in a state and causes parsing failure</w:t>
      </w:r>
      <w:r>
        <w:t xml:space="preserve"> </w:t>
      </w:r>
      <w:hyperlink r:id="rId491">
        <w:r>
          <w:rPr>
            <w:rStyle w:val="ae"/>
          </w:rPr>
          <w:t xml:space="preserve">#45898</w:t>
        </w:r>
      </w:hyperlink>
      <w:r>
        <w:t xml:space="preserve"> </w:t>
      </w:r>
      <w:r>
        <w:t xml:space="preserve">@</w:t>
      </w:r>
      <w:hyperlink r:id="rId51">
        <w:r>
          <w:rPr>
            <w:rStyle w:val="ae"/>
          </w:rPr>
          <w:t xml:space="preserve">qw4990</w:t>
        </w:r>
      </w:hyperlink>
    </w:p>
    <w:p>
      <w:pPr>
        <w:numPr>
          <w:ilvl w:val="1"/>
          <w:numId w:val="1079"/>
        </w:numPr>
        <w:pStyle w:val="Compact"/>
      </w:pPr>
      <w:r>
        <w:t xml:space="preserve">Fix the issue that</w:t>
      </w:r>
      <w:r>
        <w:t xml:space="preserve"> </w:t>
      </w:r>
      <w:r>
        <w:rPr>
          <w:rStyle w:val="VerbatimChar"/>
        </w:rPr>
        <w:t xml:space="preserve">EXCHANGE PARTITION</w:t>
      </w:r>
      <w:r>
        <w:t xml:space="preserve"> </w:t>
      </w:r>
      <w:r>
        <w:t xml:space="preserve">does not check constraints</w:t>
      </w:r>
      <w:r>
        <w:t xml:space="preserve"> </w:t>
      </w:r>
      <w:hyperlink r:id="rId492">
        <w:r>
          <w:rPr>
            <w:rStyle w:val="ae"/>
          </w:rPr>
          <w:t xml:space="preserve">#45922</w:t>
        </w:r>
      </w:hyperlink>
      <w:r>
        <w:t xml:space="preserve"> </w:t>
      </w:r>
      <w:r>
        <w:t xml:space="preserve">@</w:t>
      </w:r>
      <w:hyperlink r:id="rId159">
        <w:r>
          <w:rPr>
            <w:rStyle w:val="ae"/>
          </w:rPr>
          <w:t xml:space="preserve">mjonss</w:t>
        </w:r>
      </w:hyperlink>
    </w:p>
    <w:p>
      <w:pPr>
        <w:numPr>
          <w:ilvl w:val="1"/>
          <w:numId w:val="1079"/>
        </w:numPr>
        <w:pStyle w:val="Compact"/>
      </w:pPr>
      <w:r>
        <w:t xml:space="preserve">Fix the issue that the</w:t>
      </w:r>
      <w:r>
        <w:t xml:space="preserve"> </w:t>
      </w:r>
      <w:r>
        <w:rPr>
          <w:rStyle w:val="VerbatimChar"/>
        </w:rPr>
        <w:t xml:space="preserve">tidb_enforce_mpp</w:t>
      </w:r>
      <w:r>
        <w:t xml:space="preserve"> </w:t>
      </w:r>
      <w:r>
        <w:t xml:space="preserve">system variable cannot be correctly restored</w:t>
      </w:r>
      <w:r>
        <w:t xml:space="preserve"> </w:t>
      </w:r>
      <w:hyperlink r:id="rId493">
        <w:r>
          <w:rPr>
            <w:rStyle w:val="ae"/>
          </w:rPr>
          <w:t xml:space="preserve">#46214</w:t>
        </w:r>
      </w:hyperlink>
      <w:r>
        <w:t xml:space="preserve"> </w:t>
      </w:r>
      <w:r>
        <w:t xml:space="preserve">@</w:t>
      </w:r>
      <w:hyperlink r:id="rId494">
        <w:r>
          <w:rPr>
            <w:rStyle w:val="ae"/>
          </w:rPr>
          <w:t xml:space="preserve">djshow832</w:t>
        </w:r>
      </w:hyperlink>
    </w:p>
    <w:p>
      <w:pPr>
        <w:numPr>
          <w:ilvl w:val="1"/>
          <w:numId w:val="1079"/>
        </w:numPr>
        <w:pStyle w:val="Compact"/>
      </w:pPr>
      <w:r>
        <w:t xml:space="preserve">Fix the issue that the</w:t>
      </w:r>
      <w:r>
        <w:t xml:space="preserve"> </w:t>
      </w:r>
      <w:r>
        <w:rPr>
          <w:rStyle w:val="VerbatimChar"/>
        </w:rPr>
        <w:t xml:space="preserve">_</w:t>
      </w:r>
      <w:r>
        <w:t xml:space="preserve"> </w:t>
      </w:r>
      <w:r>
        <w:t xml:space="preserve">in the</w:t>
      </w:r>
      <w:r>
        <w:t xml:space="preserve"> </w:t>
      </w:r>
      <w:r>
        <w:rPr>
          <w:rStyle w:val="VerbatimChar"/>
        </w:rPr>
        <w:t xml:space="preserve">LIKE</w:t>
      </w:r>
      <w:r>
        <w:t xml:space="preserve"> </w:t>
      </w:r>
      <w:r>
        <w:t xml:space="preserve">clause is incorrectly handled</w:t>
      </w:r>
      <w:r>
        <w:t xml:space="preserve"> </w:t>
      </w:r>
      <w:hyperlink r:id="rId495">
        <w:r>
          <w:rPr>
            <w:rStyle w:val="ae"/>
          </w:rPr>
          <w:t xml:space="preserve">#46287</w:t>
        </w:r>
      </w:hyperlink>
      <w:r>
        <w:t xml:space="preserve"> </w:t>
      </w:r>
      <w:hyperlink r:id="rId496">
        <w:r>
          <w:rPr>
            <w:rStyle w:val="ae"/>
          </w:rPr>
          <w:t xml:space="preserve">#46618</w:t>
        </w:r>
      </w:hyperlink>
      <w:r>
        <w:t xml:space="preserve"> </w:t>
      </w:r>
      <w:r>
        <w:t xml:space="preserve">@</w:t>
      </w:r>
      <w:hyperlink r:id="rId165">
        <w:r>
          <w:rPr>
            <w:rStyle w:val="ae"/>
          </w:rPr>
          <w:t xml:space="preserve">Defined2014</w:t>
        </w:r>
      </w:hyperlink>
    </w:p>
    <w:p>
      <w:pPr>
        <w:numPr>
          <w:ilvl w:val="1"/>
          <w:numId w:val="1079"/>
        </w:numPr>
        <w:pStyle w:val="Compact"/>
      </w:pPr>
      <w:r>
        <w:t xml:space="preserve">Fix the issue that the</w:t>
      </w:r>
      <w:r>
        <w:t xml:space="preserve"> </w:t>
      </w:r>
      <w:r>
        <w:rPr>
          <w:rStyle w:val="VerbatimChar"/>
        </w:rPr>
        <w:t xml:space="preserve">schemaTs</w:t>
      </w:r>
      <w:r>
        <w:t xml:space="preserve"> </w:t>
      </w:r>
      <w:r>
        <w:t xml:space="preserve">is set to 0 when TiDB fails to obtain the schema</w:t>
      </w:r>
      <w:r>
        <w:t xml:space="preserve"> </w:t>
      </w:r>
      <w:hyperlink r:id="rId497">
        <w:r>
          <w:rPr>
            <w:rStyle w:val="ae"/>
          </w:rPr>
          <w:t xml:space="preserve">#46325</w:t>
        </w:r>
      </w:hyperlink>
      <w:r>
        <w:t xml:space="preserve"> </w:t>
      </w:r>
      <w:r>
        <w:t xml:space="preserve">@</w:t>
      </w:r>
      <w:hyperlink r:id="rId498">
        <w:r>
          <w:rPr>
            <w:rStyle w:val="ae"/>
          </w:rPr>
          <w:t xml:space="preserve">hihihuhu</w:t>
        </w:r>
      </w:hyperlink>
    </w:p>
    <w:p>
      <w:pPr>
        <w:numPr>
          <w:ilvl w:val="1"/>
          <w:numId w:val="1079"/>
        </w:numPr>
        <w:pStyle w:val="Compact"/>
      </w:pPr>
      <w:r>
        <w:t xml:space="preserve">Fix the issue that</w:t>
      </w:r>
      <w:r>
        <w:t xml:space="preserve"> </w:t>
      </w:r>
      <w:r>
        <w:rPr>
          <w:rStyle w:val="VerbatimChar"/>
        </w:rPr>
        <w:t xml:space="preserve">Duplicate entry</w:t>
      </w:r>
      <w:r>
        <w:t xml:space="preserve"> </w:t>
      </w:r>
      <w:r>
        <w:t xml:space="preserve">might occur when</w:t>
      </w:r>
      <w:r>
        <w:t xml:space="preserve"> </w:t>
      </w:r>
      <w:r>
        <w:rPr>
          <w:rStyle w:val="VerbatimChar"/>
        </w:rPr>
        <w:t xml:space="preserve">AUTO_ID_CACHE=1</w:t>
      </w:r>
      <w:r>
        <w:t xml:space="preserve"> </w:t>
      </w:r>
      <w:r>
        <w:t xml:space="preserve">is set</w:t>
      </w:r>
      <w:r>
        <w:t xml:space="preserve"> </w:t>
      </w:r>
      <w:hyperlink r:id="rId499">
        <w:r>
          <w:rPr>
            <w:rStyle w:val="ae"/>
          </w:rPr>
          <w:t xml:space="preserve">#46444</w:t>
        </w:r>
      </w:hyperlink>
      <w:r>
        <w:t xml:space="preserve"> </w:t>
      </w:r>
      <w:r>
        <w:t xml:space="preserve">@</w:t>
      </w:r>
      <w:hyperlink r:id="rId156">
        <w:r>
          <w:rPr>
            <w:rStyle w:val="ae"/>
          </w:rPr>
          <w:t xml:space="preserve">tiancaiamao</w:t>
        </w:r>
      </w:hyperlink>
    </w:p>
    <w:p>
      <w:pPr>
        <w:numPr>
          <w:ilvl w:val="1"/>
          <w:numId w:val="1079"/>
        </w:numPr>
        <w:pStyle w:val="Compact"/>
      </w:pPr>
      <w:r>
        <w:t xml:space="preserve">Fix the issue that TiDB recovers slowly after a panic when</w:t>
      </w:r>
      <w:r>
        <w:t xml:space="preserve"> </w:t>
      </w:r>
      <w:r>
        <w:rPr>
          <w:rStyle w:val="VerbatimChar"/>
        </w:rPr>
        <w:t xml:space="preserve">AUTO_ID_CACHE=1</w:t>
      </w:r>
      <w:r>
        <w:t xml:space="preserve"> </w:t>
      </w:r>
      <w:r>
        <w:t xml:space="preserve">is set</w:t>
      </w:r>
      <w:r>
        <w:t xml:space="preserve"> </w:t>
      </w:r>
      <w:hyperlink r:id="rId500">
        <w:r>
          <w:rPr>
            <w:rStyle w:val="ae"/>
          </w:rPr>
          <w:t xml:space="preserve">#46454</w:t>
        </w:r>
      </w:hyperlink>
      <w:r>
        <w:t xml:space="preserve"> </w:t>
      </w:r>
      <w:r>
        <w:t xml:space="preserve">@</w:t>
      </w:r>
      <w:hyperlink r:id="rId156">
        <w:r>
          <w:rPr>
            <w:rStyle w:val="ae"/>
          </w:rPr>
          <w:t xml:space="preserve">tiancaiamao</w:t>
        </w:r>
      </w:hyperlink>
    </w:p>
    <w:p>
      <w:pPr>
        <w:numPr>
          <w:ilvl w:val="1"/>
          <w:numId w:val="1079"/>
        </w:numPr>
        <w:pStyle w:val="Compact"/>
      </w:pPr>
      <w:r>
        <w:t xml:space="preserve">Fix the issue that the</w:t>
      </w:r>
      <w:r>
        <w:t xml:space="preserve"> </w:t>
      </w:r>
      <w:r>
        <w:rPr>
          <w:rStyle w:val="VerbatimChar"/>
        </w:rPr>
        <w:t xml:space="preserve">next_row_id</w:t>
      </w:r>
      <w:r>
        <w:t xml:space="preserve"> </w:t>
      </w:r>
      <w:r>
        <w:t xml:space="preserve">in</w:t>
      </w:r>
      <w:r>
        <w:t xml:space="preserve"> </w:t>
      </w:r>
      <w:r>
        <w:rPr>
          <w:rStyle w:val="VerbatimChar"/>
        </w:rPr>
        <w:t xml:space="preserve">SHOW CREATE TABLE</w:t>
      </w:r>
      <w:r>
        <w:t xml:space="preserve"> </w:t>
      </w:r>
      <w:r>
        <w:t xml:space="preserve">is incorrect when</w:t>
      </w:r>
      <w:r>
        <w:t xml:space="preserve"> </w:t>
      </w:r>
      <w:r>
        <w:rPr>
          <w:rStyle w:val="VerbatimChar"/>
        </w:rPr>
        <w:t xml:space="preserve">AUTO_ID_CACHE=1</w:t>
      </w:r>
      <w:r>
        <w:t xml:space="preserve"> </w:t>
      </w:r>
      <w:r>
        <w:t xml:space="preserve">is set</w:t>
      </w:r>
      <w:r>
        <w:t xml:space="preserve"> </w:t>
      </w:r>
      <w:hyperlink r:id="rId501">
        <w:r>
          <w:rPr>
            <w:rStyle w:val="ae"/>
          </w:rPr>
          <w:t xml:space="preserve">#46545</w:t>
        </w:r>
      </w:hyperlink>
      <w:r>
        <w:t xml:space="preserve"> </w:t>
      </w:r>
      <w:r>
        <w:t xml:space="preserve">@</w:t>
      </w:r>
      <w:hyperlink r:id="rId156">
        <w:r>
          <w:rPr>
            <w:rStyle w:val="ae"/>
          </w:rPr>
          <w:t xml:space="preserve">tiancaiamao</w:t>
        </w:r>
      </w:hyperlink>
    </w:p>
    <w:p>
      <w:pPr>
        <w:numPr>
          <w:ilvl w:val="1"/>
          <w:numId w:val="1079"/>
        </w:numPr>
        <w:pStyle w:val="Compact"/>
      </w:pPr>
      <w:r>
        <w:t xml:space="preserve">Fix the panic issue that occurs during parsing when using CTE in subqueries</w:t>
      </w:r>
      <w:r>
        <w:t xml:space="preserve"> </w:t>
      </w:r>
      <w:hyperlink r:id="rId502">
        <w:r>
          <w:rPr>
            <w:rStyle w:val="ae"/>
          </w:rPr>
          <w:t xml:space="preserve">#45838</w:t>
        </w:r>
      </w:hyperlink>
      <w:r>
        <w:t xml:space="preserve"> </w:t>
      </w:r>
      <w:r>
        <w:t xml:space="preserve">@</w:t>
      </w:r>
      <w:hyperlink r:id="rId494">
        <w:r>
          <w:rPr>
            <w:rStyle w:val="ae"/>
          </w:rPr>
          <w:t xml:space="preserve">djshow832</w:t>
        </w:r>
      </w:hyperlink>
    </w:p>
    <w:p>
      <w:pPr>
        <w:numPr>
          <w:ilvl w:val="1"/>
          <w:numId w:val="1079"/>
        </w:numPr>
        <w:pStyle w:val="Compact"/>
      </w:pPr>
      <w:r>
        <w:t xml:space="preserve">Fix the issue that restrictions on partitioned tables remain on the original table when</w:t>
      </w:r>
      <w:r>
        <w:t xml:space="preserve"> </w:t>
      </w:r>
      <w:r>
        <w:rPr>
          <w:rStyle w:val="VerbatimChar"/>
        </w:rPr>
        <w:t xml:space="preserve">EXCHANGE PARTITION</w:t>
      </w:r>
      <w:r>
        <w:t xml:space="preserve"> </w:t>
      </w:r>
      <w:r>
        <w:t xml:space="preserve">fails or is canceled</w:t>
      </w:r>
      <w:r>
        <w:t xml:space="preserve"> </w:t>
      </w:r>
      <w:hyperlink r:id="rId503">
        <w:r>
          <w:rPr>
            <w:rStyle w:val="ae"/>
          </w:rPr>
          <w:t xml:space="preserve">#45920</w:t>
        </w:r>
      </w:hyperlink>
      <w:r>
        <w:t xml:space="preserve"> </w:t>
      </w:r>
      <w:hyperlink r:id="rId504">
        <w:r>
          <w:rPr>
            <w:rStyle w:val="ae"/>
          </w:rPr>
          <w:t xml:space="preserve">#45791</w:t>
        </w:r>
      </w:hyperlink>
      <w:r>
        <w:t xml:space="preserve"> </w:t>
      </w:r>
      <w:r>
        <w:t xml:space="preserve">@</w:t>
      </w:r>
      <w:hyperlink r:id="rId159">
        <w:r>
          <w:rPr>
            <w:rStyle w:val="ae"/>
          </w:rPr>
          <w:t xml:space="preserve">mjonss</w:t>
        </w:r>
      </w:hyperlink>
    </w:p>
    <w:p>
      <w:pPr>
        <w:numPr>
          <w:ilvl w:val="1"/>
          <w:numId w:val="1079"/>
        </w:numPr>
        <w:pStyle w:val="Compact"/>
      </w:pPr>
      <w:r>
        <w:t xml:space="preserve">Fix the issue that the definition of List partitions does not support using both</w:t>
      </w:r>
      <w:r>
        <w:t xml:space="preserve"> </w:t>
      </w:r>
      <w:r>
        <w:rPr>
          <w:rStyle w:val="VerbatimChar"/>
        </w:rPr>
        <w:t xml:space="preserve">NULL</w:t>
      </w:r>
      <w:r>
        <w:t xml:space="preserve"> </w:t>
      </w:r>
      <w:r>
        <w:t xml:space="preserve">and empty strings</w:t>
      </w:r>
      <w:r>
        <w:t xml:space="preserve"> </w:t>
      </w:r>
      <w:hyperlink r:id="rId505">
        <w:r>
          <w:rPr>
            <w:rStyle w:val="ae"/>
          </w:rPr>
          <w:t xml:space="preserve">#45694</w:t>
        </w:r>
      </w:hyperlink>
      <w:r>
        <w:t xml:space="preserve"> </w:t>
      </w:r>
      <w:r>
        <w:t xml:space="preserve">@</w:t>
      </w:r>
      <w:hyperlink r:id="rId159">
        <w:r>
          <w:rPr>
            <w:rStyle w:val="ae"/>
          </w:rPr>
          <w:t xml:space="preserve">mjonss</w:t>
        </w:r>
      </w:hyperlink>
    </w:p>
    <w:p>
      <w:pPr>
        <w:numPr>
          <w:ilvl w:val="1"/>
          <w:numId w:val="1079"/>
        </w:numPr>
        <w:pStyle w:val="Compact"/>
      </w:pPr>
      <w:r>
        <w:t xml:space="preserve">Fix the issue of not being able to detect data that does not comply with partition definitions during partition exchange</w:t>
      </w:r>
      <w:r>
        <w:t xml:space="preserve"> </w:t>
      </w:r>
      <w:hyperlink r:id="rId506">
        <w:r>
          <w:rPr>
            <w:rStyle w:val="ae"/>
          </w:rPr>
          <w:t xml:space="preserve">#46492</w:t>
        </w:r>
      </w:hyperlink>
      <w:r>
        <w:t xml:space="preserve"> </w:t>
      </w:r>
      <w:r>
        <w:t xml:space="preserve">@</w:t>
      </w:r>
      <w:hyperlink r:id="rId159">
        <w:r>
          <w:rPr>
            <w:rStyle w:val="ae"/>
          </w:rPr>
          <w:t xml:space="preserve">mjonss</w:t>
        </w:r>
      </w:hyperlink>
    </w:p>
    <w:p>
      <w:pPr>
        <w:numPr>
          <w:ilvl w:val="1"/>
          <w:numId w:val="1079"/>
        </w:numPr>
        <w:pStyle w:val="Compact"/>
      </w:pPr>
      <w:r>
        <w:t xml:space="preserve">Fix the issue that the</w:t>
      </w:r>
      <w:r>
        <w:t xml:space="preserve"> </w:t>
      </w:r>
      <w:r>
        <w:rPr>
          <w:rStyle w:val="VerbatimChar"/>
        </w:rPr>
        <w:t xml:space="preserve">tmp-storage-quota</w:t>
      </w:r>
      <w:r>
        <w:t xml:space="preserve"> </w:t>
      </w:r>
      <w:r>
        <w:t xml:space="preserve">configuration does not take effect</w:t>
      </w:r>
      <w:r>
        <w:t xml:space="preserve"> </w:t>
      </w:r>
      <w:hyperlink r:id="rId507">
        <w:r>
          <w:rPr>
            <w:rStyle w:val="ae"/>
          </w:rPr>
          <w:t xml:space="preserve">#45161</w:t>
        </w:r>
      </w:hyperlink>
      <w:r>
        <w:t xml:space="preserve"> </w:t>
      </w:r>
      <w:hyperlink r:id="rId508">
        <w:r>
          <w:rPr>
            <w:rStyle w:val="ae"/>
          </w:rPr>
          <w:t xml:space="preserve">#26806</w:t>
        </w:r>
      </w:hyperlink>
      <w:r>
        <w:t xml:space="preserve"> </w:t>
      </w:r>
      <w:r>
        <w:t xml:space="preserve">@</w:t>
      </w:r>
      <w:hyperlink r:id="rId143">
        <w:r>
          <w:rPr>
            <w:rStyle w:val="ae"/>
          </w:rPr>
          <w:t xml:space="preserve">wshwsh12</w:t>
        </w:r>
      </w:hyperlink>
    </w:p>
    <w:p>
      <w:pPr>
        <w:numPr>
          <w:ilvl w:val="1"/>
          <w:numId w:val="1079"/>
        </w:numPr>
        <w:pStyle w:val="Compact"/>
      </w:pPr>
      <w:r>
        <w:t xml:space="preserve">Fix the issue that the</w:t>
      </w:r>
      <w:r>
        <w:t xml:space="preserve"> </w:t>
      </w:r>
      <w:r>
        <w:rPr>
          <w:rStyle w:val="VerbatimChar"/>
        </w:rPr>
        <w:t xml:space="preserve">WEIGHT_STRING()</w:t>
      </w:r>
      <w:r>
        <w:t xml:space="preserve"> </w:t>
      </w:r>
      <w:r>
        <w:t xml:space="preserve">function does not match the collation</w:t>
      </w:r>
      <w:r>
        <w:t xml:space="preserve"> </w:t>
      </w:r>
      <w:hyperlink r:id="rId509">
        <w:r>
          <w:rPr>
            <w:rStyle w:val="ae"/>
          </w:rPr>
          <w:t xml:space="preserve">#45725</w:t>
        </w:r>
      </w:hyperlink>
      <w:r>
        <w:t xml:space="preserve"> </w:t>
      </w:r>
      <w:r>
        <w:t xml:space="preserve">@</w:t>
      </w:r>
      <w:hyperlink r:id="rId111">
        <w:r>
          <w:rPr>
            <w:rStyle w:val="ae"/>
          </w:rPr>
          <w:t xml:space="preserve">dveeden</w:t>
        </w:r>
      </w:hyperlink>
    </w:p>
    <w:p>
      <w:pPr>
        <w:numPr>
          <w:ilvl w:val="1"/>
          <w:numId w:val="1079"/>
        </w:numPr>
        <w:pStyle w:val="Compact"/>
      </w:pPr>
      <w:r>
        <w:t xml:space="preserve">Fix the issue that an error in Index Join might cause the query to get stuck</w:t>
      </w:r>
      <w:r>
        <w:t xml:space="preserve"> </w:t>
      </w:r>
      <w:hyperlink r:id="rId510">
        <w:r>
          <w:rPr>
            <w:rStyle w:val="ae"/>
          </w:rPr>
          <w:t xml:space="preserve">#45716</w:t>
        </w:r>
      </w:hyperlink>
      <w:r>
        <w:t xml:space="preserve"> </w:t>
      </w:r>
      <w:r>
        <w:t xml:space="preserve">@</w:t>
      </w:r>
      <w:hyperlink r:id="rId143">
        <w:r>
          <w:rPr>
            <w:rStyle w:val="ae"/>
          </w:rPr>
          <w:t xml:space="preserve">wshwsh12</w:t>
        </w:r>
      </w:hyperlink>
    </w:p>
    <w:p>
      <w:pPr>
        <w:numPr>
          <w:ilvl w:val="1"/>
          <w:numId w:val="1079"/>
        </w:numPr>
        <w:pStyle w:val="Compact"/>
      </w:pPr>
      <w:r>
        <w:t xml:space="preserve">Fix the issue that the behavior is inconsistent with MySQL when comparing a</w:t>
      </w:r>
      <w:r>
        <w:t xml:space="preserve"> </w:t>
      </w:r>
      <w:r>
        <w:rPr>
          <w:rStyle w:val="VerbatimChar"/>
        </w:rPr>
        <w:t xml:space="preserve">DATETIME</w:t>
      </w:r>
      <w:r>
        <w:t xml:space="preserve"> </w:t>
      </w:r>
      <w:r>
        <w:t xml:space="preserve">or</w:t>
      </w:r>
      <w:r>
        <w:t xml:space="preserve"> </w:t>
      </w:r>
      <w:r>
        <w:rPr>
          <w:rStyle w:val="VerbatimChar"/>
        </w:rPr>
        <w:t xml:space="preserve">TIMESTAMP</w:t>
      </w:r>
      <w:r>
        <w:t xml:space="preserve"> </w:t>
      </w:r>
      <w:r>
        <w:t xml:space="preserve">column with a number constant</w:t>
      </w:r>
      <w:r>
        <w:t xml:space="preserve"> </w:t>
      </w:r>
      <w:hyperlink r:id="rId511">
        <w:r>
          <w:rPr>
            <w:rStyle w:val="ae"/>
          </w:rPr>
          <w:t xml:space="preserve">#38361</w:t>
        </w:r>
      </w:hyperlink>
      <w:r>
        <w:t xml:space="preserve"> </w:t>
      </w:r>
      <w:r>
        <w:t xml:space="preserve">@</w:t>
      </w:r>
      <w:hyperlink r:id="rId177">
        <w:r>
          <w:rPr>
            <w:rStyle w:val="ae"/>
          </w:rPr>
          <w:t xml:space="preserve">yibin87</w:t>
        </w:r>
      </w:hyperlink>
    </w:p>
    <w:p>
      <w:pPr>
        <w:numPr>
          <w:ilvl w:val="1"/>
          <w:numId w:val="1079"/>
        </w:numPr>
        <w:pStyle w:val="Compact"/>
      </w:pPr>
      <w:r>
        <w:t xml:space="preserve">Fix the incorrect result that occurs when comparing unsigned types with</w:t>
      </w:r>
      <w:r>
        <w:t xml:space="preserve"> </w:t>
      </w:r>
      <w:r>
        <w:rPr>
          <w:rStyle w:val="VerbatimChar"/>
        </w:rPr>
        <w:t xml:space="preserve">Duration</w:t>
      </w:r>
      <w:r>
        <w:t xml:space="preserve"> </w:t>
      </w:r>
      <w:r>
        <w:t xml:space="preserve">type constants</w:t>
      </w:r>
      <w:r>
        <w:t xml:space="preserve"> </w:t>
      </w:r>
      <w:hyperlink r:id="rId512">
        <w:r>
          <w:rPr>
            <w:rStyle w:val="ae"/>
          </w:rPr>
          <w:t xml:space="preserve">#45410</w:t>
        </w:r>
      </w:hyperlink>
      <w:r>
        <w:t xml:space="preserve"> </w:t>
      </w:r>
      <w:r>
        <w:t xml:space="preserve">@</w:t>
      </w:r>
      <w:hyperlink r:id="rId143">
        <w:r>
          <w:rPr>
            <w:rStyle w:val="ae"/>
          </w:rPr>
          <w:t xml:space="preserve">wshwsh12</w:t>
        </w:r>
      </w:hyperlink>
    </w:p>
    <w:p>
      <w:pPr>
        <w:numPr>
          <w:ilvl w:val="1"/>
          <w:numId w:val="1079"/>
        </w:numPr>
        <w:pStyle w:val="Compact"/>
      </w:pPr>
      <w:r>
        <w:t xml:space="preserve">Fix the issue that access path pruning logic ignores the</w:t>
      </w:r>
      <w:r>
        <w:t xml:space="preserve"> </w:t>
      </w:r>
      <w:r>
        <w:rPr>
          <w:rStyle w:val="VerbatimChar"/>
        </w:rPr>
        <w:t xml:space="preserve">READ_FROM_STORAGE(TIFLASH[...])</w:t>
      </w:r>
      <w:r>
        <w:t xml:space="preserve"> </w:t>
      </w:r>
      <w:r>
        <w:t xml:space="preserve">hint, which causes the</w:t>
      </w:r>
      <w:r>
        <w:t xml:space="preserve"> </w:t>
      </w:r>
      <w:r>
        <w:rPr>
          <w:rStyle w:val="VerbatimChar"/>
        </w:rPr>
        <w:t xml:space="preserve">Can't find a proper physical plan</w:t>
      </w:r>
      <w:r>
        <w:t xml:space="preserve"> </w:t>
      </w:r>
      <w:r>
        <w:t xml:space="preserve">error</w:t>
      </w:r>
      <w:r>
        <w:t xml:space="preserve"> </w:t>
      </w:r>
      <w:hyperlink r:id="rId513">
        <w:r>
          <w:rPr>
            <w:rStyle w:val="ae"/>
          </w:rPr>
          <w:t xml:space="preserve">#40146</w:t>
        </w:r>
      </w:hyperlink>
      <w:r>
        <w:t xml:space="preserve"> </w:t>
      </w:r>
      <w:r>
        <w:t xml:space="preserve">@</w:t>
      </w:r>
      <w:hyperlink r:id="rId158">
        <w:r>
          <w:rPr>
            <w:rStyle w:val="ae"/>
          </w:rPr>
          <w:t xml:space="preserve">AilinKid</w:t>
        </w:r>
      </w:hyperlink>
    </w:p>
    <w:p>
      <w:pPr>
        <w:numPr>
          <w:ilvl w:val="1"/>
          <w:numId w:val="1079"/>
        </w:numPr>
        <w:pStyle w:val="Compact"/>
      </w:pPr>
      <w:r>
        <w:t xml:space="preserve">Fix the issue that</w:t>
      </w:r>
      <w:r>
        <w:t xml:space="preserve"> </w:t>
      </w:r>
      <w:r>
        <w:rPr>
          <w:rStyle w:val="VerbatimChar"/>
        </w:rPr>
        <w:t xml:space="preserve">GROUP_CONCAT</w:t>
      </w:r>
      <w:r>
        <w:t xml:space="preserve"> </w:t>
      </w:r>
      <w:r>
        <w:t xml:space="preserve">cannot parse the</w:t>
      </w:r>
      <w:r>
        <w:t xml:space="preserve"> </w:t>
      </w:r>
      <w:r>
        <w:rPr>
          <w:rStyle w:val="VerbatimChar"/>
        </w:rPr>
        <w:t xml:space="preserve">ORDER BY</w:t>
      </w:r>
      <w:r>
        <w:t xml:space="preserve"> </w:t>
      </w:r>
      <w:r>
        <w:t xml:space="preserve">column</w:t>
      </w:r>
      <w:r>
        <w:t xml:space="preserve"> </w:t>
      </w:r>
      <w:hyperlink r:id="rId514">
        <w:r>
          <w:rPr>
            <w:rStyle w:val="ae"/>
          </w:rPr>
          <w:t xml:space="preserve">#41986</w:t>
        </w:r>
      </w:hyperlink>
      <w:r>
        <w:t xml:space="preserve"> </w:t>
      </w:r>
      <w:r>
        <w:t xml:space="preserve">@</w:t>
      </w:r>
      <w:hyperlink r:id="rId158">
        <w:r>
          <w:rPr>
            <w:rStyle w:val="ae"/>
          </w:rPr>
          <w:t xml:space="preserve">AilinKid</w:t>
        </w:r>
      </w:hyperlink>
    </w:p>
    <w:p>
      <w:pPr>
        <w:numPr>
          <w:ilvl w:val="1"/>
          <w:numId w:val="1079"/>
        </w:numPr>
        <w:pStyle w:val="Compact"/>
      </w:pPr>
      <w:r>
        <w:t xml:space="preserve">Fix the issue that HashCode is repeatedly calculated for deeply nested expressions, which causes high memory usage and OOM</w:t>
      </w:r>
      <w:r>
        <w:t xml:space="preserve"> </w:t>
      </w:r>
      <w:hyperlink r:id="rId515">
        <w:r>
          <w:rPr>
            <w:rStyle w:val="ae"/>
          </w:rPr>
          <w:t xml:space="preserve">#42788</w:t>
        </w:r>
      </w:hyperlink>
      <w:r>
        <w:t xml:space="preserve"> </w:t>
      </w:r>
      <w:r>
        <w:t xml:space="preserve">@</w:t>
      </w:r>
      <w:hyperlink r:id="rId158">
        <w:r>
          <w:rPr>
            <w:rStyle w:val="ae"/>
          </w:rPr>
          <w:t xml:space="preserve">AilinKid</w:t>
        </w:r>
      </w:hyperlink>
    </w:p>
    <w:p>
      <w:pPr>
        <w:numPr>
          <w:ilvl w:val="1"/>
          <w:numId w:val="1079"/>
        </w:numPr>
        <w:pStyle w:val="Compact"/>
      </w:pPr>
      <w:r>
        <w:t xml:space="preserve">Fix the issue that the</w:t>
      </w:r>
      <w:r>
        <w:t xml:space="preserve"> </w:t>
      </w:r>
      <w:r>
        <w:rPr>
          <w:rStyle w:val="VerbatimChar"/>
        </w:rPr>
        <w:t xml:space="preserve">cast(col)=range</w:t>
      </w:r>
      <w:r>
        <w:t xml:space="preserve"> </w:t>
      </w:r>
      <w:r>
        <w:t xml:space="preserve">condition causes FullScan when CAST has no precision loss</w:t>
      </w:r>
      <w:r>
        <w:t xml:space="preserve"> </w:t>
      </w:r>
      <w:hyperlink r:id="rId516">
        <w:r>
          <w:rPr>
            <w:rStyle w:val="ae"/>
          </w:rPr>
          <w:t xml:space="preserve">#45199</w:t>
        </w:r>
      </w:hyperlink>
      <w:r>
        <w:t xml:space="preserve"> </w:t>
      </w:r>
      <w:r>
        <w:t xml:space="preserve">@</w:t>
      </w:r>
      <w:hyperlink r:id="rId158">
        <w:r>
          <w:rPr>
            <w:rStyle w:val="ae"/>
          </w:rPr>
          <w:t xml:space="preserve">AilinKid</w:t>
        </w:r>
      </w:hyperlink>
    </w:p>
    <w:p>
      <w:pPr>
        <w:numPr>
          <w:ilvl w:val="1"/>
          <w:numId w:val="1079"/>
        </w:numPr>
        <w:pStyle w:val="Compact"/>
      </w:pPr>
      <w:r>
        <w:t xml:space="preserve">Fix the issue that when Aggregation is pushed down through Union in MPP execution plans, the results are incorrect</w:t>
      </w:r>
      <w:r>
        <w:t xml:space="preserve"> </w:t>
      </w:r>
      <w:hyperlink r:id="rId517">
        <w:r>
          <w:rPr>
            <w:rStyle w:val="ae"/>
          </w:rPr>
          <w:t xml:space="preserve">#45850</w:t>
        </w:r>
      </w:hyperlink>
      <w:r>
        <w:t xml:space="preserve"> </w:t>
      </w:r>
      <w:r>
        <w:t xml:space="preserve">@</w:t>
      </w:r>
      <w:hyperlink r:id="rId158">
        <w:r>
          <w:rPr>
            <w:rStyle w:val="ae"/>
          </w:rPr>
          <w:t xml:space="preserve">AilinKid</w:t>
        </w:r>
      </w:hyperlink>
    </w:p>
    <w:p>
      <w:pPr>
        <w:numPr>
          <w:ilvl w:val="1"/>
          <w:numId w:val="1079"/>
        </w:numPr>
        <w:pStyle w:val="Compact"/>
      </w:pPr>
      <w:r>
        <w:t xml:space="preserve">Fix the issue that bindings with</w:t>
      </w:r>
      <w:r>
        <w:t xml:space="preserve"> </w:t>
      </w:r>
      <w:r>
        <w:rPr>
          <w:rStyle w:val="VerbatimChar"/>
        </w:rPr>
        <w:t xml:space="preserve">in (?)</w:t>
      </w:r>
      <w:r>
        <w:t xml:space="preserve"> </w:t>
      </w:r>
      <w:r>
        <w:t xml:space="preserve">cannot match</w:t>
      </w:r>
      <w:r>
        <w:t xml:space="preserve"> </w:t>
      </w:r>
      <w:r>
        <w:rPr>
          <w:rStyle w:val="VerbatimChar"/>
        </w:rPr>
        <w:t xml:space="preserve">in (?, ... ?)</w:t>
      </w:r>
      <w:r>
        <w:t xml:space="preserve"> </w:t>
      </w:r>
      <w:hyperlink r:id="rId518">
        <w:r>
          <w:rPr>
            <w:rStyle w:val="ae"/>
          </w:rPr>
          <w:t xml:space="preserve">#44298</w:t>
        </w:r>
      </w:hyperlink>
      <w:r>
        <w:t xml:space="preserve"> </w:t>
      </w:r>
      <w:r>
        <w:t xml:space="preserve">@</w:t>
      </w:r>
      <w:hyperlink r:id="rId51">
        <w:r>
          <w:rPr>
            <w:rStyle w:val="ae"/>
          </w:rPr>
          <w:t xml:space="preserve">qw4990</w:t>
        </w:r>
      </w:hyperlink>
    </w:p>
    <w:p>
      <w:pPr>
        <w:numPr>
          <w:ilvl w:val="1"/>
          <w:numId w:val="1079"/>
        </w:numPr>
        <w:pStyle w:val="Compact"/>
      </w:pPr>
      <w:r>
        <w:t xml:space="preserve">Fix the error caused by not considering the connection collation when</w:t>
      </w:r>
      <w:r>
        <w:t xml:space="preserve"> </w:t>
      </w:r>
      <w:r>
        <w:rPr>
          <w:rStyle w:val="VerbatimChar"/>
        </w:rPr>
        <w:t xml:space="preserve">non-prep plan cache</w:t>
      </w:r>
      <w:r>
        <w:t xml:space="preserve"> </w:t>
      </w:r>
      <w:r>
        <w:t xml:space="preserve">reuses the execution plan</w:t>
      </w:r>
      <w:r>
        <w:t xml:space="preserve"> </w:t>
      </w:r>
      <w:hyperlink r:id="rId519">
        <w:r>
          <w:rPr>
            <w:rStyle w:val="ae"/>
          </w:rPr>
          <w:t xml:space="preserve">#47008</w:t>
        </w:r>
      </w:hyperlink>
      <w:r>
        <w:t xml:space="preserve"> </w:t>
      </w:r>
      <w:r>
        <w:t xml:space="preserve">@</w:t>
      </w:r>
      <w:hyperlink r:id="rId51">
        <w:r>
          <w:rPr>
            <w:rStyle w:val="ae"/>
          </w:rPr>
          <w:t xml:space="preserve">qw4990</w:t>
        </w:r>
      </w:hyperlink>
    </w:p>
    <w:p>
      <w:pPr>
        <w:numPr>
          <w:ilvl w:val="1"/>
          <w:numId w:val="1079"/>
        </w:numPr>
        <w:pStyle w:val="Compact"/>
      </w:pPr>
      <w:r>
        <w:t xml:space="preserve">Fix the issue that no warning is reported when an executed plan does not hit the plan cache</w:t>
      </w:r>
      <w:r>
        <w:t xml:space="preserve"> </w:t>
      </w:r>
      <w:hyperlink r:id="rId520">
        <w:r>
          <w:rPr>
            <w:rStyle w:val="ae"/>
          </w:rPr>
          <w:t xml:space="preserve">#46159</w:t>
        </w:r>
      </w:hyperlink>
      <w:r>
        <w:t xml:space="preserve"> </w:t>
      </w:r>
      <w:r>
        <w:t xml:space="preserve">@</w:t>
      </w:r>
      <w:hyperlink r:id="rId51">
        <w:r>
          <w:rPr>
            <w:rStyle w:val="ae"/>
          </w:rPr>
          <w:t xml:space="preserve">qw4990</w:t>
        </w:r>
      </w:hyperlink>
    </w:p>
    <w:p>
      <w:pPr>
        <w:numPr>
          <w:ilvl w:val="1"/>
          <w:numId w:val="1079"/>
        </w:numPr>
        <w:pStyle w:val="Compact"/>
      </w:pPr>
      <w:r>
        <w:t xml:space="preserve">Fix the issue that</w:t>
      </w:r>
      <w:r>
        <w:t xml:space="preserve"> </w:t>
      </w:r>
      <w:r>
        <w:rPr>
          <w:rStyle w:val="VerbatimChar"/>
        </w:rPr>
        <w:t xml:space="preserve">plan replayer dump explain</w:t>
      </w:r>
      <w:r>
        <w:t xml:space="preserve"> </w:t>
      </w:r>
      <w:r>
        <w:t xml:space="preserve">reports an error</w:t>
      </w:r>
      <w:r>
        <w:t xml:space="preserve"> </w:t>
      </w:r>
      <w:hyperlink r:id="rId521">
        <w:r>
          <w:rPr>
            <w:rStyle w:val="ae"/>
          </w:rPr>
          <w:t xml:space="preserve">#46197</w:t>
        </w:r>
      </w:hyperlink>
      <w:r>
        <w:t xml:space="preserve"> </w:t>
      </w:r>
      <w:r>
        <w:t xml:space="preserve">@</w:t>
      </w:r>
      <w:hyperlink r:id="rId59">
        <w:r>
          <w:rPr>
            <w:rStyle w:val="ae"/>
          </w:rPr>
          <w:t xml:space="preserve">time-and-fate</w:t>
        </w:r>
      </w:hyperlink>
    </w:p>
    <w:p>
      <w:pPr>
        <w:numPr>
          <w:ilvl w:val="1"/>
          <w:numId w:val="1079"/>
        </w:numPr>
        <w:pStyle w:val="Compact"/>
      </w:pPr>
      <w:r>
        <w:t xml:space="preserve">Fix the issue that executing DML statements with CTE can cause panic</w:t>
      </w:r>
      <w:r>
        <w:t xml:space="preserve"> </w:t>
      </w:r>
      <w:hyperlink r:id="rId522">
        <w:r>
          <w:rPr>
            <w:rStyle w:val="ae"/>
          </w:rPr>
          <w:t xml:space="preserve">#46083</w:t>
        </w:r>
      </w:hyperlink>
      <w:r>
        <w:t xml:space="preserve"> </w:t>
      </w:r>
      <w:r>
        <w:t xml:space="preserve">@</w:t>
      </w:r>
      <w:hyperlink r:id="rId167">
        <w:r>
          <w:rPr>
            <w:rStyle w:val="ae"/>
          </w:rPr>
          <w:t xml:space="preserve">winoros</w:t>
        </w:r>
      </w:hyperlink>
    </w:p>
    <w:p>
      <w:pPr>
        <w:numPr>
          <w:ilvl w:val="1"/>
          <w:numId w:val="1079"/>
        </w:numPr>
        <w:pStyle w:val="Compact"/>
      </w:pPr>
      <w:r>
        <w:t xml:space="preserve">Fix the issue that the</w:t>
      </w:r>
      <w:r>
        <w:t xml:space="preserve"> </w:t>
      </w:r>
      <w:r>
        <w:rPr>
          <w:rStyle w:val="VerbatimChar"/>
        </w:rPr>
        <w:t xml:space="preserve">TIDB_INLJ</w:t>
      </w:r>
      <w:r>
        <w:t xml:space="preserve"> </w:t>
      </w:r>
      <w:r>
        <w:t xml:space="preserve">hint does not take effect when joining two sub-queries</w:t>
      </w:r>
      <w:r>
        <w:t xml:space="preserve"> </w:t>
      </w:r>
      <w:hyperlink r:id="rId523">
        <w:r>
          <w:rPr>
            <w:rStyle w:val="ae"/>
          </w:rPr>
          <w:t xml:space="preserve">#46160</w:t>
        </w:r>
      </w:hyperlink>
      <w:r>
        <w:t xml:space="preserve"> </w:t>
      </w:r>
      <w:r>
        <w:t xml:space="preserve">@</w:t>
      </w:r>
      <w:hyperlink r:id="rId51">
        <w:r>
          <w:rPr>
            <w:rStyle w:val="ae"/>
          </w:rPr>
          <w:t xml:space="preserve">qw4990</w:t>
        </w:r>
      </w:hyperlink>
    </w:p>
    <w:p>
      <w:pPr>
        <w:numPr>
          <w:ilvl w:val="1"/>
          <w:numId w:val="1079"/>
        </w:numPr>
        <w:pStyle w:val="Compact"/>
      </w:pPr>
      <w:r>
        <w:t xml:space="preserve">Fix the issue that the results of</w:t>
      </w:r>
      <w:r>
        <w:t xml:space="preserve"> </w:t>
      </w:r>
      <w:r>
        <w:rPr>
          <w:rStyle w:val="VerbatimChar"/>
        </w:rPr>
        <w:t xml:space="preserve">MERGE_JOIN</w:t>
      </w:r>
      <w:r>
        <w:t xml:space="preserve"> </w:t>
      </w:r>
      <w:r>
        <w:t xml:space="preserve">are incorrect</w:t>
      </w:r>
      <w:r>
        <w:t xml:space="preserve"> </w:t>
      </w:r>
      <w:hyperlink r:id="rId524">
        <w:r>
          <w:rPr>
            <w:rStyle w:val="ae"/>
          </w:rPr>
          <w:t xml:space="preserve">#46580</w:t>
        </w:r>
      </w:hyperlink>
      <w:r>
        <w:t xml:space="preserve"> </w:t>
      </w:r>
      <w:r>
        <w:t xml:space="preserve">@</w:t>
      </w:r>
      <w:hyperlink r:id="rId51">
        <w:r>
          <w:rPr>
            <w:rStyle w:val="ae"/>
          </w:rPr>
          <w:t xml:space="preserve">qw4990</w:t>
        </w:r>
      </w:hyperlink>
    </w:p>
    <w:p>
      <w:pPr>
        <w:numPr>
          <w:ilvl w:val="0"/>
          <w:numId w:val="1078"/>
        </w:numPr>
      </w:pPr>
      <w:r>
        <w:t xml:space="preserve">TiKV</w:t>
      </w:r>
    </w:p>
    <w:p>
      <w:pPr>
        <w:numPr>
          <w:ilvl w:val="1"/>
          <w:numId w:val="1080"/>
        </w:numPr>
        <w:pStyle w:val="Compact"/>
      </w:pPr>
      <w:r>
        <w:t xml:space="preserve">Fix the issue that TiKV fails to start when Titan is enabled and the</w:t>
      </w:r>
      <w:r>
        <w:t xml:space="preserve"> </w:t>
      </w:r>
      <w:r>
        <w:rPr>
          <w:rStyle w:val="VerbatimChar"/>
        </w:rPr>
        <w:t xml:space="preserve">Blob file deleted twice</w:t>
      </w:r>
      <w:r>
        <w:t xml:space="preserve"> </w:t>
      </w:r>
      <w:r>
        <w:t xml:space="preserve">error occurs</w:t>
      </w:r>
      <w:r>
        <w:t xml:space="preserve"> </w:t>
      </w:r>
      <w:hyperlink r:id="rId525">
        <w:r>
          <w:rPr>
            <w:rStyle w:val="ae"/>
          </w:rPr>
          <w:t xml:space="preserve">#15454</w:t>
        </w:r>
      </w:hyperlink>
      <w:r>
        <w:t xml:space="preserve"> </w:t>
      </w:r>
      <w:r>
        <w:t xml:space="preserve">@</w:t>
      </w:r>
      <w:hyperlink r:id="rId44">
        <w:r>
          <w:rPr>
            <w:rStyle w:val="ae"/>
          </w:rPr>
          <w:t xml:space="preserve">Connor1996</w:t>
        </w:r>
      </w:hyperlink>
    </w:p>
    <w:p>
      <w:pPr>
        <w:numPr>
          <w:ilvl w:val="1"/>
          <w:numId w:val="1080"/>
        </w:numPr>
        <w:pStyle w:val="Compact"/>
      </w:pPr>
      <w:r>
        <w:t xml:space="preserve">Fix the issue of no data in the Thread Voluntary and Thread Nonvoluntary monitoring panels</w:t>
      </w:r>
      <w:r>
        <w:t xml:space="preserve"> </w:t>
      </w:r>
      <w:hyperlink r:id="rId526">
        <w:r>
          <w:rPr>
            <w:rStyle w:val="ae"/>
          </w:rPr>
          <w:t xml:space="preserve">#15413</w:t>
        </w:r>
      </w:hyperlink>
      <w:r>
        <w:t xml:space="preserve"> </w:t>
      </w:r>
      <w:r>
        <w:t xml:space="preserve">@</w:t>
      </w:r>
      <w:hyperlink r:id="rId370">
        <w:r>
          <w:rPr>
            <w:rStyle w:val="ae"/>
          </w:rPr>
          <w:t xml:space="preserve">SpadeA-Tang</w:t>
        </w:r>
      </w:hyperlink>
    </w:p>
    <w:p>
      <w:pPr>
        <w:numPr>
          <w:ilvl w:val="1"/>
          <w:numId w:val="1080"/>
        </w:numPr>
        <w:pStyle w:val="Compact"/>
      </w:pPr>
      <w:r>
        <w:t xml:space="preserve">Fix the data error of continuously increasing raftstore-applys</w:t>
      </w:r>
      <w:r>
        <w:t xml:space="preserve"> </w:t>
      </w:r>
      <w:hyperlink r:id="rId527">
        <w:r>
          <w:rPr>
            <w:rStyle w:val="ae"/>
          </w:rPr>
          <w:t xml:space="preserve">#15371</w:t>
        </w:r>
      </w:hyperlink>
      <w:r>
        <w:t xml:space="preserve"> </w:t>
      </w:r>
      <w:r>
        <w:t xml:space="preserve">@</w:t>
      </w:r>
      <w:hyperlink r:id="rId44">
        <w:r>
          <w:rPr>
            <w:rStyle w:val="ae"/>
          </w:rPr>
          <w:t xml:space="preserve">Connor1996</w:t>
        </w:r>
      </w:hyperlink>
    </w:p>
    <w:p>
      <w:pPr>
        <w:numPr>
          <w:ilvl w:val="1"/>
          <w:numId w:val="1080"/>
        </w:numPr>
        <w:pStyle w:val="Compact"/>
      </w:pPr>
      <w:r>
        <w:t xml:space="preserve">Fix the TiKV panic issue caused by incorrect metadata of Region</w:t>
      </w:r>
      <w:r>
        <w:t xml:space="preserve"> </w:t>
      </w:r>
      <w:hyperlink r:id="rId528">
        <w:r>
          <w:rPr>
            <w:rStyle w:val="ae"/>
          </w:rPr>
          <w:t xml:space="preserve">#13311</w:t>
        </w:r>
      </w:hyperlink>
      <w:r>
        <w:t xml:space="preserve"> </w:t>
      </w:r>
      <w:r>
        <w:t xml:space="preserve">@</w:t>
      </w:r>
      <w:hyperlink r:id="rId148">
        <w:r>
          <w:rPr>
            <w:rStyle w:val="ae"/>
          </w:rPr>
          <w:t xml:space="preserve">zyguan</w:t>
        </w:r>
      </w:hyperlink>
    </w:p>
    <w:p>
      <w:pPr>
        <w:numPr>
          <w:ilvl w:val="1"/>
          <w:numId w:val="1080"/>
        </w:numPr>
        <w:pStyle w:val="Compact"/>
      </w:pPr>
      <w:r>
        <w:t xml:space="preserve">Fix the issue of QPS dropping to 0 after switching from</w:t>
      </w:r>
      <w:r>
        <w:t xml:space="preserve"> </w:t>
      </w:r>
      <w:r>
        <w:rPr>
          <w:rStyle w:val="VerbatimChar"/>
        </w:rPr>
        <w:t xml:space="preserve">sync_recovery</w:t>
      </w:r>
      <w:r>
        <w:t xml:space="preserve"> </w:t>
      </w:r>
      <w:r>
        <w:t xml:space="preserve">to</w:t>
      </w:r>
      <w:r>
        <w:t xml:space="preserve"> </w:t>
      </w:r>
      <w:r>
        <w:rPr>
          <w:rStyle w:val="VerbatimChar"/>
        </w:rPr>
        <w:t xml:space="preserve">sync</w:t>
      </w:r>
      <w:r>
        <w:t xml:space="preserve"> </w:t>
      </w:r>
      <w:hyperlink r:id="rId529">
        <w:r>
          <w:rPr>
            <w:rStyle w:val="ae"/>
          </w:rPr>
          <w:t xml:space="preserve">#15366</w:t>
        </w:r>
      </w:hyperlink>
      <w:r>
        <w:t xml:space="preserve"> </w:t>
      </w:r>
      <w:r>
        <w:t xml:space="preserve">@</w:t>
      </w:r>
      <w:hyperlink r:id="rId48">
        <w:r>
          <w:rPr>
            <w:rStyle w:val="ae"/>
          </w:rPr>
          <w:t xml:space="preserve">nolouch</w:t>
        </w:r>
      </w:hyperlink>
    </w:p>
    <w:p>
      <w:pPr>
        <w:numPr>
          <w:ilvl w:val="1"/>
          <w:numId w:val="1080"/>
        </w:numPr>
        <w:pStyle w:val="Compact"/>
      </w:pPr>
      <w:r>
        <w:t xml:space="preserve">Fix the issue that Online Unsafe Recovery does not abort on timeout</w:t>
      </w:r>
      <w:r>
        <w:t xml:space="preserve"> </w:t>
      </w:r>
      <w:hyperlink r:id="rId530">
        <w:r>
          <w:rPr>
            <w:rStyle w:val="ae"/>
          </w:rPr>
          <w:t xml:space="preserve">#15346</w:t>
        </w:r>
      </w:hyperlink>
      <w:r>
        <w:t xml:space="preserve"> </w:t>
      </w:r>
      <w:r>
        <w:t xml:space="preserve">@</w:t>
      </w:r>
      <w:hyperlink r:id="rId44">
        <w:r>
          <w:rPr>
            <w:rStyle w:val="ae"/>
          </w:rPr>
          <w:t xml:space="preserve">Connor1996</w:t>
        </w:r>
      </w:hyperlink>
    </w:p>
    <w:p>
      <w:pPr>
        <w:numPr>
          <w:ilvl w:val="1"/>
          <w:numId w:val="1080"/>
        </w:numPr>
        <w:pStyle w:val="Compact"/>
      </w:pPr>
      <w:r>
        <w:t xml:space="preserve">Fix the potential memory leak issue caused by CpuRecord</w:t>
      </w:r>
      <w:r>
        <w:t xml:space="preserve"> </w:t>
      </w:r>
      <w:hyperlink r:id="rId531">
        <w:r>
          <w:rPr>
            <w:rStyle w:val="ae"/>
          </w:rPr>
          <w:t xml:space="preserve">#15304</w:t>
        </w:r>
      </w:hyperlink>
      <w:r>
        <w:t xml:space="preserve"> </w:t>
      </w:r>
      <w:r>
        <w:t xml:space="preserve">@</w:t>
      </w:r>
      <w:hyperlink r:id="rId463">
        <w:r>
          <w:rPr>
            <w:rStyle w:val="ae"/>
          </w:rPr>
          <w:t xml:space="preserve">overvenus</w:t>
        </w:r>
      </w:hyperlink>
    </w:p>
    <w:p>
      <w:pPr>
        <w:numPr>
          <w:ilvl w:val="1"/>
          <w:numId w:val="1080"/>
        </w:numPr>
        <w:pStyle w:val="Compact"/>
      </w:pPr>
      <w:r>
        <w:t xml:space="preserve">Fix the issue that</w:t>
      </w:r>
      <w:r>
        <w:t xml:space="preserve"> </w:t>
      </w:r>
      <w:r>
        <w:rPr>
          <w:rStyle w:val="VerbatimChar"/>
        </w:rPr>
        <w:t xml:space="preserve">"Error 9002: TiKV server timeout"</w:t>
      </w:r>
      <w:r>
        <w:t xml:space="preserve"> </w:t>
      </w:r>
      <w:r>
        <w:t xml:space="preserve">occurs when the backup cluster is down and the primary cluster is queried</w:t>
      </w:r>
      <w:r>
        <w:t xml:space="preserve"> </w:t>
      </w:r>
      <w:hyperlink r:id="rId532">
        <w:r>
          <w:rPr>
            <w:rStyle w:val="ae"/>
          </w:rPr>
          <w:t xml:space="preserve">#12914</w:t>
        </w:r>
      </w:hyperlink>
      <w:r>
        <w:t xml:space="preserve"> </w:t>
      </w:r>
      <w:r>
        <w:t xml:space="preserve">@</w:t>
      </w:r>
      <w:hyperlink r:id="rId44">
        <w:r>
          <w:rPr>
            <w:rStyle w:val="ae"/>
          </w:rPr>
          <w:t xml:space="preserve">Connor1996</w:t>
        </w:r>
      </w:hyperlink>
    </w:p>
    <w:p>
      <w:pPr>
        <w:numPr>
          <w:ilvl w:val="1"/>
          <w:numId w:val="1080"/>
        </w:numPr>
        <w:pStyle w:val="Compact"/>
      </w:pPr>
      <w:r>
        <w:t xml:space="preserve">Fix the issue that the backup TiKV gets stuck when TiKV restarts after the primary cluster recovers</w:t>
      </w:r>
      <w:r>
        <w:t xml:space="preserve"> </w:t>
      </w:r>
      <w:hyperlink r:id="rId533">
        <w:r>
          <w:rPr>
            <w:rStyle w:val="ae"/>
          </w:rPr>
          <w:t xml:space="preserve">#12320</w:t>
        </w:r>
      </w:hyperlink>
      <w:r>
        <w:t xml:space="preserve"> </w:t>
      </w:r>
      <w:r>
        <w:t xml:space="preserve">@</w:t>
      </w:r>
      <w:hyperlink r:id="rId473">
        <w:r>
          <w:rPr>
            <w:rStyle w:val="ae"/>
          </w:rPr>
          <w:t xml:space="preserve">disksing</w:t>
        </w:r>
      </w:hyperlink>
    </w:p>
    <w:p>
      <w:pPr>
        <w:numPr>
          <w:ilvl w:val="0"/>
          <w:numId w:val="1078"/>
        </w:numPr>
      </w:pPr>
      <w:r>
        <w:t xml:space="preserve">PD</w:t>
      </w:r>
    </w:p>
    <w:p>
      <w:pPr>
        <w:numPr>
          <w:ilvl w:val="1"/>
          <w:numId w:val="1081"/>
        </w:numPr>
        <w:pStyle w:val="Compact"/>
      </w:pPr>
      <w:r>
        <w:t xml:space="preserve">Fix the issue that the Region information is not updated and saved during Flashback</w:t>
      </w:r>
      <w:r>
        <w:t xml:space="preserve"> </w:t>
      </w:r>
      <w:hyperlink r:id="rId534">
        <w:r>
          <w:rPr>
            <w:rStyle w:val="ae"/>
          </w:rPr>
          <w:t xml:space="preserve">#6912</w:t>
        </w:r>
      </w:hyperlink>
      <w:r>
        <w:t xml:space="preserve"> </w:t>
      </w:r>
      <w:r>
        <w:t xml:space="preserve">@</w:t>
      </w:r>
      <w:hyperlink r:id="rId463">
        <w:r>
          <w:rPr>
            <w:rStyle w:val="ae"/>
          </w:rPr>
          <w:t xml:space="preserve">overvenus</w:t>
        </w:r>
      </w:hyperlink>
    </w:p>
    <w:p>
      <w:pPr>
        <w:numPr>
          <w:ilvl w:val="1"/>
          <w:numId w:val="1081"/>
        </w:numPr>
        <w:pStyle w:val="Compact"/>
      </w:pPr>
      <w:r>
        <w:t xml:space="preserve">Fix the issue of slow switching of PD Leaders due to slow synchronization of store config</w:t>
      </w:r>
      <w:r>
        <w:t xml:space="preserve"> </w:t>
      </w:r>
      <w:hyperlink r:id="rId535">
        <w:r>
          <w:rPr>
            <w:rStyle w:val="ae"/>
          </w:rPr>
          <w:t xml:space="preserve">#6918</w:t>
        </w:r>
      </w:hyperlink>
      <w:r>
        <w:t xml:space="preserve"> </w:t>
      </w:r>
      <w:r>
        <w:t xml:space="preserve">@</w:t>
      </w:r>
      <w:hyperlink r:id="rId124">
        <w:r>
          <w:rPr>
            <w:rStyle w:val="ae"/>
          </w:rPr>
          <w:t xml:space="preserve">bufferflies</w:t>
        </w:r>
      </w:hyperlink>
    </w:p>
    <w:p>
      <w:pPr>
        <w:numPr>
          <w:ilvl w:val="1"/>
          <w:numId w:val="1081"/>
        </w:numPr>
        <w:pStyle w:val="Compact"/>
      </w:pPr>
      <w:r>
        <w:t xml:space="preserve">Fix the issue that the groups are not considered in Scatter Peers</w:t>
      </w:r>
      <w:r>
        <w:t xml:space="preserve"> </w:t>
      </w:r>
      <w:hyperlink r:id="rId536">
        <w:r>
          <w:rPr>
            <w:rStyle w:val="ae"/>
          </w:rPr>
          <w:t xml:space="preserve">#6962</w:t>
        </w:r>
      </w:hyperlink>
      <w:r>
        <w:t xml:space="preserve"> </w:t>
      </w:r>
      <w:r>
        <w:t xml:space="preserve">@</w:t>
      </w:r>
      <w:hyperlink r:id="rId124">
        <w:r>
          <w:rPr>
            <w:rStyle w:val="ae"/>
          </w:rPr>
          <w:t xml:space="preserve">bufferflies</w:t>
        </w:r>
      </w:hyperlink>
    </w:p>
    <w:p>
      <w:pPr>
        <w:numPr>
          <w:ilvl w:val="1"/>
          <w:numId w:val="1081"/>
        </w:numPr>
        <w:pStyle w:val="Compact"/>
      </w:pPr>
      <w:r>
        <w:t xml:space="preserve">Fix the issue that RU consumption less than 0 causes PD to crash</w:t>
      </w:r>
      <w:r>
        <w:t xml:space="preserve"> </w:t>
      </w:r>
      <w:hyperlink r:id="rId537">
        <w:r>
          <w:rPr>
            <w:rStyle w:val="ae"/>
          </w:rPr>
          <w:t xml:space="preserve">#6973</w:t>
        </w:r>
      </w:hyperlink>
      <w:r>
        <w:t xml:space="preserve"> </w:t>
      </w:r>
      <w:r>
        <w:t xml:space="preserve">@</w:t>
      </w:r>
      <w:hyperlink r:id="rId45">
        <w:r>
          <w:rPr>
            <w:rStyle w:val="ae"/>
          </w:rPr>
          <w:t xml:space="preserve">CabinfeverB</w:t>
        </w:r>
      </w:hyperlink>
    </w:p>
    <w:p>
      <w:pPr>
        <w:numPr>
          <w:ilvl w:val="1"/>
          <w:numId w:val="1081"/>
        </w:numPr>
        <w:pStyle w:val="Compact"/>
      </w:pPr>
      <w:r>
        <w:t xml:space="preserve">Fix the issue that modified isolation levels are not synchronized to the default placement rules</w:t>
      </w:r>
      <w:r>
        <w:t xml:space="preserve"> </w:t>
      </w:r>
      <w:hyperlink r:id="rId538">
        <w:r>
          <w:rPr>
            <w:rStyle w:val="ae"/>
          </w:rPr>
          <w:t xml:space="preserve">#7121</w:t>
        </w:r>
      </w:hyperlink>
      <w:r>
        <w:t xml:space="preserve"> </w:t>
      </w:r>
      <w:r>
        <w:t xml:space="preserve">@</w:t>
      </w:r>
      <w:hyperlink r:id="rId116">
        <w:r>
          <w:rPr>
            <w:rStyle w:val="ae"/>
          </w:rPr>
          <w:t xml:space="preserve">rleungx</w:t>
        </w:r>
      </w:hyperlink>
    </w:p>
    <w:p>
      <w:pPr>
        <w:numPr>
          <w:ilvl w:val="1"/>
          <w:numId w:val="1081"/>
        </w:numPr>
        <w:pStyle w:val="Compact"/>
      </w:pPr>
      <w:r>
        <w:t xml:space="preserve">Fix the issue that the client-go regularly updating</w:t>
      </w:r>
      <w:r>
        <w:t xml:space="preserve"> </w:t>
      </w:r>
      <w:r>
        <w:rPr>
          <w:rStyle w:val="VerbatimChar"/>
        </w:rPr>
        <w:t xml:space="preserve">min-resolved-ts</w:t>
      </w:r>
      <w:r>
        <w:t xml:space="preserve"> </w:t>
      </w:r>
      <w:r>
        <w:t xml:space="preserve">might cause PD OOM when the cluster is large</w:t>
      </w:r>
      <w:r>
        <w:t xml:space="preserve"> </w:t>
      </w:r>
      <w:hyperlink r:id="rId539">
        <w:r>
          <w:rPr>
            <w:rStyle w:val="ae"/>
          </w:rPr>
          <w:t xml:space="preserve">#46664</w:t>
        </w:r>
      </w:hyperlink>
      <w:r>
        <w:t xml:space="preserve"> </w:t>
      </w:r>
      <w:r>
        <w:t xml:space="preserve">@</w:t>
      </w:r>
      <w:hyperlink r:id="rId47">
        <w:r>
          <w:rPr>
            <w:rStyle w:val="ae"/>
          </w:rPr>
          <w:t xml:space="preserve">HuSharp</w:t>
        </w:r>
      </w:hyperlink>
    </w:p>
    <w:p>
      <w:pPr>
        <w:numPr>
          <w:ilvl w:val="0"/>
          <w:numId w:val="1078"/>
        </w:numPr>
      </w:pPr>
      <w:r>
        <w:t xml:space="preserve">TiFlash</w:t>
      </w:r>
    </w:p>
    <w:p>
      <w:pPr>
        <w:numPr>
          <w:ilvl w:val="1"/>
          <w:numId w:val="1082"/>
        </w:numPr>
        <w:pStyle w:val="Compact"/>
      </w:pPr>
      <w:r>
        <w:t xml:space="preserve">Fix the issue that the</w:t>
      </w:r>
      <w:r>
        <w:t xml:space="preserve"> </w:t>
      </w:r>
      <w:r>
        <w:rPr>
          <w:rStyle w:val="VerbatimChar"/>
        </w:rPr>
        <w:t xml:space="preserve">max_snapshot_lifetime</w:t>
      </w:r>
      <w:r>
        <w:t xml:space="preserve"> </w:t>
      </w:r>
      <w:r>
        <w:t xml:space="preserve">metric is displayed incorrectly on Grafana</w:t>
      </w:r>
      <w:r>
        <w:t xml:space="preserve"> </w:t>
      </w:r>
      <w:hyperlink r:id="rId540">
        <w:r>
          <w:rPr>
            <w:rStyle w:val="ae"/>
          </w:rPr>
          <w:t xml:space="preserve">#7713</w:t>
        </w:r>
      </w:hyperlink>
      <w:r>
        <w:t xml:space="preserve"> </w:t>
      </w:r>
      <w:r>
        <w:t xml:space="preserve">@</w:t>
      </w:r>
      <w:hyperlink r:id="rId373">
        <w:r>
          <w:rPr>
            <w:rStyle w:val="ae"/>
          </w:rPr>
          <w:t xml:space="preserve">JaySon-Huang</w:t>
        </w:r>
      </w:hyperlink>
    </w:p>
    <w:p>
      <w:pPr>
        <w:numPr>
          <w:ilvl w:val="1"/>
          <w:numId w:val="1082"/>
        </w:numPr>
        <w:pStyle w:val="Compact"/>
      </w:pPr>
      <w:r>
        <w:t xml:space="preserve">Fix the issue that some metrics about the maximum duration are not correct</w:t>
      </w:r>
      <w:r>
        <w:t xml:space="preserve"> </w:t>
      </w:r>
      <w:hyperlink r:id="rId541">
        <w:r>
          <w:rPr>
            <w:rStyle w:val="ae"/>
          </w:rPr>
          <w:t xml:space="preserve">#8076</w:t>
        </w:r>
      </w:hyperlink>
      <w:r>
        <w:t xml:space="preserve"> </w:t>
      </w:r>
      <w:r>
        <w:t xml:space="preserve">@</w:t>
      </w:r>
      <w:hyperlink r:id="rId377">
        <w:r>
          <w:rPr>
            <w:rStyle w:val="ae"/>
          </w:rPr>
          <w:t xml:space="preserve">CalvinNeo</w:t>
        </w:r>
      </w:hyperlink>
    </w:p>
    <w:p>
      <w:pPr>
        <w:numPr>
          <w:ilvl w:val="1"/>
          <w:numId w:val="1082"/>
        </w:numPr>
        <w:pStyle w:val="Compact"/>
      </w:pPr>
      <w:r>
        <w:t xml:space="preserve">Fix the issue that TiDB incorrectly reports that an MPP task has failed</w:t>
      </w:r>
      <w:r>
        <w:t xml:space="preserve"> </w:t>
      </w:r>
      <w:hyperlink r:id="rId542">
        <w:r>
          <w:rPr>
            <w:rStyle w:val="ae"/>
          </w:rPr>
          <w:t xml:space="preserve">#7177</w:t>
        </w:r>
      </w:hyperlink>
      <w:r>
        <w:t xml:space="preserve"> </w:t>
      </w:r>
      <w:r>
        <w:t xml:space="preserve">@</w:t>
      </w:r>
      <w:hyperlink r:id="rId177">
        <w:r>
          <w:rPr>
            <w:rStyle w:val="ae"/>
          </w:rPr>
          <w:t xml:space="preserve">yibin87</w:t>
        </w:r>
      </w:hyperlink>
    </w:p>
    <w:p>
      <w:pPr>
        <w:numPr>
          <w:ilvl w:val="0"/>
          <w:numId w:val="1078"/>
        </w:numPr>
      </w:pPr>
      <w:r>
        <w:t xml:space="preserve">Tools</w:t>
      </w:r>
    </w:p>
    <w:p>
      <w:pPr>
        <w:numPr>
          <w:ilvl w:val="1"/>
          <w:numId w:val="1083"/>
        </w:numPr>
      </w:pPr>
      <w:r>
        <w:t xml:space="preserve">Backup &amp; Restore (BR)</w:t>
      </w:r>
    </w:p>
    <w:p>
      <w:pPr>
        <w:numPr>
          <w:ilvl w:val="2"/>
          <w:numId w:val="1084"/>
        </w:numPr>
        <w:pStyle w:val="Compact"/>
      </w:pPr>
      <w:r>
        <w:t xml:space="preserve">Fix an issue that the misleading error message</w:t>
      </w:r>
      <w:r>
        <w:t xml:space="preserve"> </w:t>
      </w:r>
      <w:r>
        <w:rPr>
          <w:rStyle w:val="VerbatimChar"/>
        </w:rPr>
        <w:t xml:space="preserve">resolve lock timeout</w:t>
      </w:r>
      <w:r>
        <w:t xml:space="preserve"> </w:t>
      </w:r>
      <w:r>
        <w:t xml:space="preserve">covers up the actual error when backup fails</w:t>
      </w:r>
      <w:r>
        <w:t xml:space="preserve"> </w:t>
      </w:r>
      <w:hyperlink r:id="rId179">
        <w:r>
          <w:rPr>
            <w:rStyle w:val="ae"/>
          </w:rPr>
          <w:t xml:space="preserve">#43236</w:t>
        </w:r>
      </w:hyperlink>
      <w:r>
        <w:t xml:space="preserve"> </w:t>
      </w:r>
      <w:r>
        <w:t xml:space="preserve">@</w:t>
      </w:r>
      <w:hyperlink r:id="rId180">
        <w:r>
          <w:rPr>
            <w:rStyle w:val="ae"/>
          </w:rPr>
          <w:t xml:space="preserve">YuJuncen</w:t>
        </w:r>
      </w:hyperlink>
    </w:p>
    <w:p>
      <w:pPr>
        <w:numPr>
          <w:ilvl w:val="2"/>
          <w:numId w:val="1084"/>
        </w:numPr>
        <w:pStyle w:val="Compact"/>
      </w:pPr>
      <w:r>
        <w:t xml:space="preserve">Fix the issue that recovering implicit primary keys using PITR might cause conflicts</w:t>
      </w:r>
      <w:r>
        <w:t xml:space="preserve"> </w:t>
      </w:r>
      <w:hyperlink r:id="rId543">
        <w:r>
          <w:rPr>
            <w:rStyle w:val="ae"/>
          </w:rPr>
          <w:t xml:space="preserve">#46520</w:t>
        </w:r>
      </w:hyperlink>
      <w:r>
        <w:t xml:space="preserve"> </w:t>
      </w:r>
      <w:r>
        <w:t xml:space="preserve">@</w:t>
      </w:r>
      <w:hyperlink r:id="rId482">
        <w:r>
          <w:rPr>
            <w:rStyle w:val="ae"/>
          </w:rPr>
          <w:t xml:space="preserve">3pointer</w:t>
        </w:r>
      </w:hyperlink>
    </w:p>
    <w:p>
      <w:pPr>
        <w:numPr>
          <w:ilvl w:val="2"/>
          <w:numId w:val="1084"/>
        </w:numPr>
        <w:pStyle w:val="Compact"/>
      </w:pPr>
      <w:r>
        <w:t xml:space="preserve">Fix the issue that recovering meta-kv using PITR might cause errors</w:t>
      </w:r>
      <w:r>
        <w:t xml:space="preserve"> </w:t>
      </w:r>
      <w:hyperlink r:id="rId544">
        <w:r>
          <w:rPr>
            <w:rStyle w:val="ae"/>
          </w:rPr>
          <w:t xml:space="preserve">#46578</w:t>
        </w:r>
      </w:hyperlink>
      <w:r>
        <w:t xml:space="preserve"> </w:t>
      </w:r>
      <w:r>
        <w:t xml:space="preserve">@</w:t>
      </w:r>
      <w:hyperlink r:id="rId126">
        <w:r>
          <w:rPr>
            <w:rStyle w:val="ae"/>
          </w:rPr>
          <w:t xml:space="preserve">Leavrth</w:t>
        </w:r>
      </w:hyperlink>
    </w:p>
    <w:p>
      <w:pPr>
        <w:numPr>
          <w:ilvl w:val="2"/>
          <w:numId w:val="1084"/>
        </w:numPr>
        <w:pStyle w:val="Compact"/>
      </w:pPr>
      <w:r>
        <w:t xml:space="preserve">Fix the errors in BR integration test cases</w:t>
      </w:r>
      <w:r>
        <w:t xml:space="preserve"> </w:t>
      </w:r>
      <w:hyperlink r:id="rId545">
        <w:r>
          <w:rPr>
            <w:rStyle w:val="ae"/>
          </w:rPr>
          <w:t xml:space="preserve">#45561</w:t>
        </w:r>
      </w:hyperlink>
      <w:r>
        <w:t xml:space="preserve"> </w:t>
      </w:r>
      <w:r>
        <w:t xml:space="preserve">@</w:t>
      </w:r>
      <w:hyperlink r:id="rId546">
        <w:r>
          <w:rPr>
            <w:rStyle w:val="ae"/>
          </w:rPr>
          <w:t xml:space="preserve">purelind</w:t>
        </w:r>
      </w:hyperlink>
    </w:p>
    <w:p>
      <w:pPr>
        <w:numPr>
          <w:ilvl w:val="1"/>
          <w:numId w:val="1083"/>
        </w:numPr>
      </w:pPr>
      <w:r>
        <w:t xml:space="preserve">TiCDC</w:t>
      </w:r>
    </w:p>
    <w:p>
      <w:pPr>
        <w:numPr>
          <w:ilvl w:val="2"/>
          <w:numId w:val="1085"/>
        </w:numPr>
        <w:pStyle w:val="Compact"/>
      </w:pPr>
      <w:r>
        <w:t xml:space="preserve">Fix the issue that TiCDC accesses the invalid old address during PD scaling up and down</w:t>
      </w:r>
      <w:r>
        <w:t xml:space="preserve"> </w:t>
      </w:r>
      <w:hyperlink r:id="rId547">
        <w:r>
          <w:rPr>
            <w:rStyle w:val="ae"/>
          </w:rPr>
          <w:t xml:space="preserve">#9584</w:t>
        </w:r>
      </w:hyperlink>
      <w:r>
        <w:t xml:space="preserve"> </w:t>
      </w:r>
      <w:r>
        <w:t xml:space="preserve">@</w:t>
      </w:r>
      <w:hyperlink r:id="rId548">
        <w:r>
          <w:rPr>
            <w:rStyle w:val="ae"/>
          </w:rPr>
          <w:t xml:space="preserve">fubinzh</w:t>
        </w:r>
      </w:hyperlink>
      <w:r>
        <w:t xml:space="preserve"> </w:t>
      </w:r>
      <w:r>
        <w:t xml:space="preserve">@</w:t>
      </w:r>
      <w:hyperlink r:id="rId186">
        <w:r>
          <w:rPr>
            <w:rStyle w:val="ae"/>
          </w:rPr>
          <w:t xml:space="preserve">asddongmen</w:t>
        </w:r>
      </w:hyperlink>
    </w:p>
    <w:p>
      <w:pPr>
        <w:numPr>
          <w:ilvl w:val="2"/>
          <w:numId w:val="1085"/>
        </w:numPr>
        <w:pStyle w:val="Compact"/>
      </w:pPr>
      <w:r>
        <w:t xml:space="preserve">Fix the issue that changefeed fails in some scenarios</w:t>
      </w:r>
      <w:r>
        <w:t xml:space="preserve"> </w:t>
      </w:r>
      <w:hyperlink r:id="rId339">
        <w:r>
          <w:rPr>
            <w:rStyle w:val="ae"/>
          </w:rPr>
          <w:t xml:space="preserve">#9309</w:t>
        </w:r>
      </w:hyperlink>
      <w:r>
        <w:t xml:space="preserve"> </w:t>
      </w:r>
      <w:hyperlink r:id="rId549">
        <w:r>
          <w:rPr>
            <w:rStyle w:val="ae"/>
          </w:rPr>
          <w:t xml:space="preserve">#9450</w:t>
        </w:r>
      </w:hyperlink>
      <w:r>
        <w:t xml:space="preserve"> </w:t>
      </w:r>
      <w:hyperlink r:id="rId550">
        <w:r>
          <w:rPr>
            <w:rStyle w:val="ae"/>
          </w:rPr>
          <w:t xml:space="preserve">#9542</w:t>
        </w:r>
      </w:hyperlink>
      <w:r>
        <w:t xml:space="preserve"> </w:t>
      </w:r>
      <w:hyperlink r:id="rId551">
        <w:r>
          <w:rPr>
            <w:rStyle w:val="ae"/>
          </w:rPr>
          <w:t xml:space="preserve">#9685</w:t>
        </w:r>
      </w:hyperlink>
      <w:r>
        <w:t xml:space="preserve"> </w:t>
      </w:r>
      <w:r>
        <w:t xml:space="preserve">@</w:t>
      </w:r>
      <w:hyperlink r:id="rId340">
        <w:r>
          <w:rPr>
            <w:rStyle w:val="ae"/>
          </w:rPr>
          <w:t xml:space="preserve">hicqu</w:t>
        </w:r>
      </w:hyperlink>
      <w:r>
        <w:t xml:space="preserve"> </w:t>
      </w:r>
      <w:r>
        <w:t xml:space="preserve">@</w:t>
      </w:r>
      <w:hyperlink r:id="rId128">
        <w:r>
          <w:rPr>
            <w:rStyle w:val="ae"/>
          </w:rPr>
          <w:t xml:space="preserve">CharlesCheung96</w:t>
        </w:r>
      </w:hyperlink>
    </w:p>
    <w:p>
      <w:pPr>
        <w:numPr>
          <w:ilvl w:val="2"/>
          <w:numId w:val="1085"/>
        </w:numPr>
        <w:pStyle w:val="Compact"/>
      </w:pPr>
      <w:r>
        <w:t xml:space="preserve">Fix the issue that replication write conflicts might occur when the unique keys for multiple rows are modified in one transaction on the upstream</w:t>
      </w:r>
      <w:r>
        <w:t xml:space="preserve"> </w:t>
      </w:r>
      <w:hyperlink r:id="rId552">
        <w:r>
          <w:rPr>
            <w:rStyle w:val="ae"/>
          </w:rPr>
          <w:t xml:space="preserve">#9430</w:t>
        </w:r>
      </w:hyperlink>
      <w:r>
        <w:t xml:space="preserve"> </w:t>
      </w:r>
      <w:r>
        <w:t xml:space="preserve">@</w:t>
      </w:r>
      <w:hyperlink r:id="rId342">
        <w:r>
          <w:rPr>
            <w:rStyle w:val="ae"/>
          </w:rPr>
          <w:t xml:space="preserve">sdojjy</w:t>
        </w:r>
      </w:hyperlink>
    </w:p>
    <w:p>
      <w:pPr>
        <w:numPr>
          <w:ilvl w:val="2"/>
          <w:numId w:val="1085"/>
        </w:numPr>
        <w:pStyle w:val="Compact"/>
      </w:pPr>
      <w:r>
        <w:t xml:space="preserve">Fix the issue that a replication error occurs when multiple tables are renamed in the same DDL statement on the upstream</w:t>
      </w:r>
      <w:r>
        <w:t xml:space="preserve"> </w:t>
      </w:r>
      <w:hyperlink r:id="rId553">
        <w:r>
          <w:rPr>
            <w:rStyle w:val="ae"/>
          </w:rPr>
          <w:t xml:space="preserve">#9476</w:t>
        </w:r>
      </w:hyperlink>
      <w:r>
        <w:t xml:space="preserve"> </w:t>
      </w:r>
      <w:hyperlink r:id="rId554">
        <w:r>
          <w:rPr>
            <w:rStyle w:val="ae"/>
          </w:rPr>
          <w:t xml:space="preserve">#9488</w:t>
        </w:r>
      </w:hyperlink>
      <w:r>
        <w:t xml:space="preserve"> </w:t>
      </w:r>
      <w:r>
        <w:t xml:space="preserve">@</w:t>
      </w:r>
      <w:hyperlink r:id="rId128">
        <w:r>
          <w:rPr>
            <w:rStyle w:val="ae"/>
          </w:rPr>
          <w:t xml:space="preserve">CharlesCheung96</w:t>
        </w:r>
      </w:hyperlink>
      <w:r>
        <w:t xml:space="preserve"> </w:t>
      </w:r>
      <w:r>
        <w:t xml:space="preserve">@</w:t>
      </w:r>
      <w:hyperlink r:id="rId186">
        <w:r>
          <w:rPr>
            <w:rStyle w:val="ae"/>
          </w:rPr>
          <w:t xml:space="preserve">asddongmen</w:t>
        </w:r>
      </w:hyperlink>
    </w:p>
    <w:p>
      <w:pPr>
        <w:numPr>
          <w:ilvl w:val="2"/>
          <w:numId w:val="1085"/>
        </w:numPr>
        <w:pStyle w:val="Compact"/>
      </w:pPr>
      <w:r>
        <w:t xml:space="preserve">Fix the issue that Chinese characters are not validated in CSV files</w:t>
      </w:r>
      <w:r>
        <w:t xml:space="preserve"> </w:t>
      </w:r>
      <w:hyperlink r:id="rId555">
        <w:r>
          <w:rPr>
            <w:rStyle w:val="ae"/>
          </w:rPr>
          <w:t xml:space="preserve">#9609</w:t>
        </w:r>
      </w:hyperlink>
      <w:r>
        <w:t xml:space="preserve"> </w:t>
      </w:r>
      <w:r>
        <w:t xml:space="preserve">@</w:t>
      </w:r>
      <w:hyperlink r:id="rId128">
        <w:r>
          <w:rPr>
            <w:rStyle w:val="ae"/>
          </w:rPr>
          <w:t xml:space="preserve">CharlesCheung96</w:t>
        </w:r>
      </w:hyperlink>
    </w:p>
    <w:p>
      <w:pPr>
        <w:numPr>
          <w:ilvl w:val="2"/>
          <w:numId w:val="1085"/>
        </w:numPr>
        <w:pStyle w:val="Compact"/>
      </w:pPr>
      <w:r>
        <w:t xml:space="preserve">Fix the issue that upstream TiDB GC is blocked after all changefeeds are removed</w:t>
      </w:r>
      <w:r>
        <w:t xml:space="preserve"> </w:t>
      </w:r>
      <w:hyperlink r:id="rId556">
        <w:r>
          <w:rPr>
            <w:rStyle w:val="ae"/>
          </w:rPr>
          <w:t xml:space="preserve">#9633</w:t>
        </w:r>
      </w:hyperlink>
      <w:r>
        <w:t xml:space="preserve"> </w:t>
      </w:r>
      <w:r>
        <w:t xml:space="preserve">@</w:t>
      </w:r>
      <w:hyperlink r:id="rId342">
        <w:r>
          <w:rPr>
            <w:rStyle w:val="ae"/>
          </w:rPr>
          <w:t xml:space="preserve">sdojjy</w:t>
        </w:r>
      </w:hyperlink>
    </w:p>
    <w:p>
      <w:pPr>
        <w:numPr>
          <w:ilvl w:val="2"/>
          <w:numId w:val="1085"/>
        </w:numPr>
        <w:pStyle w:val="Compact"/>
      </w:pPr>
      <w:r>
        <w:t xml:space="preserve">Fix the issue of uneven distribution of write keys among nodes when</w:t>
      </w:r>
      <w:r>
        <w:t xml:space="preserve"> </w:t>
      </w:r>
      <w:r>
        <w:rPr>
          <w:rStyle w:val="VerbatimChar"/>
        </w:rPr>
        <w:t xml:space="preserve">scale-out</w:t>
      </w:r>
      <w:r>
        <w:t xml:space="preserve"> </w:t>
      </w:r>
      <w:r>
        <w:t xml:space="preserve">is enabled</w:t>
      </w:r>
      <w:r>
        <w:t xml:space="preserve"> </w:t>
      </w:r>
      <w:hyperlink r:id="rId557">
        <w:r>
          <w:rPr>
            <w:rStyle w:val="ae"/>
          </w:rPr>
          <w:t xml:space="preserve">#9665</w:t>
        </w:r>
      </w:hyperlink>
      <w:r>
        <w:t xml:space="preserve"> </w:t>
      </w:r>
      <w:r>
        <w:t xml:space="preserve">@</w:t>
      </w:r>
      <w:hyperlink r:id="rId342">
        <w:r>
          <w:rPr>
            <w:rStyle w:val="ae"/>
          </w:rPr>
          <w:t xml:space="preserve">sdojjy</w:t>
        </w:r>
      </w:hyperlink>
    </w:p>
    <w:p>
      <w:pPr>
        <w:numPr>
          <w:ilvl w:val="2"/>
          <w:numId w:val="1085"/>
        </w:numPr>
        <w:pStyle w:val="Compact"/>
      </w:pPr>
      <w:r>
        <w:t xml:space="preserve">Fix the issue that sensitive user information is recorded in the logs</w:t>
      </w:r>
      <w:r>
        <w:t xml:space="preserve"> </w:t>
      </w:r>
      <w:hyperlink r:id="rId558">
        <w:r>
          <w:rPr>
            <w:rStyle w:val="ae"/>
          </w:rPr>
          <w:t xml:space="preserve">#9690</w:t>
        </w:r>
      </w:hyperlink>
      <w:r>
        <w:t xml:space="preserve"> </w:t>
      </w:r>
      <w:r>
        <w:t xml:space="preserve">@</w:t>
      </w:r>
      <w:hyperlink r:id="rId342">
        <w:r>
          <w:rPr>
            <w:rStyle w:val="ae"/>
          </w:rPr>
          <w:t xml:space="preserve">sdojjy</w:t>
        </w:r>
      </w:hyperlink>
    </w:p>
    <w:p>
      <w:pPr>
        <w:numPr>
          <w:ilvl w:val="1"/>
          <w:numId w:val="1083"/>
        </w:numPr>
      </w:pPr>
      <w:r>
        <w:t xml:space="preserve">TiDB Data Migration (DM)</w:t>
      </w:r>
    </w:p>
    <w:p>
      <w:pPr>
        <w:numPr>
          <w:ilvl w:val="2"/>
          <w:numId w:val="1086"/>
        </w:numPr>
        <w:pStyle w:val="Compact"/>
      </w:pPr>
      <w:r>
        <w:t xml:space="preserve">Fix the issue that DM cannot handle conflicts correctly with case-insensitive collations</w:t>
      </w:r>
      <w:r>
        <w:t xml:space="preserve"> </w:t>
      </w:r>
      <w:hyperlink r:id="rId559">
        <w:r>
          <w:rPr>
            <w:rStyle w:val="ae"/>
          </w:rPr>
          <w:t xml:space="preserve">#9489</w:t>
        </w:r>
      </w:hyperlink>
      <w:r>
        <w:t xml:space="preserve"> </w:t>
      </w:r>
      <w:r>
        <w:t xml:space="preserve">@</w:t>
      </w:r>
      <w:hyperlink r:id="rId498">
        <w:r>
          <w:rPr>
            <w:rStyle w:val="ae"/>
          </w:rPr>
          <w:t xml:space="preserve">hihihuhu</w:t>
        </w:r>
      </w:hyperlink>
    </w:p>
    <w:p>
      <w:pPr>
        <w:numPr>
          <w:ilvl w:val="2"/>
          <w:numId w:val="1086"/>
        </w:numPr>
        <w:pStyle w:val="Compact"/>
      </w:pPr>
      <w:r>
        <w:t xml:space="preserve">Fix the DM validator deadlock issue and enhance retries</w:t>
      </w:r>
      <w:r>
        <w:t xml:space="preserve"> </w:t>
      </w:r>
      <w:hyperlink r:id="rId560">
        <w:r>
          <w:rPr>
            <w:rStyle w:val="ae"/>
          </w:rPr>
          <w:t xml:space="preserve">#9257</w:t>
        </w:r>
      </w:hyperlink>
      <w:r>
        <w:t xml:space="preserve"> </w:t>
      </w:r>
      <w:r>
        <w:t xml:space="preserve">@</w:t>
      </w:r>
      <w:hyperlink r:id="rId77">
        <w:r>
          <w:rPr>
            <w:rStyle w:val="ae"/>
          </w:rPr>
          <w:t xml:space="preserve">D3Hunter</w:t>
        </w:r>
      </w:hyperlink>
    </w:p>
    <w:p>
      <w:pPr>
        <w:numPr>
          <w:ilvl w:val="2"/>
          <w:numId w:val="1086"/>
        </w:numPr>
        <w:pStyle w:val="Compact"/>
      </w:pPr>
      <w:r>
        <w:t xml:space="preserve">Fix the issue that replication lag returned by DM keeps growing when a failed DDL is skipped and no subsequent DDLs are executed</w:t>
      </w:r>
      <w:r>
        <w:t xml:space="preserve"> </w:t>
      </w:r>
      <w:hyperlink r:id="rId561">
        <w:r>
          <w:rPr>
            <w:rStyle w:val="ae"/>
          </w:rPr>
          <w:t xml:space="preserve">#9605</w:t>
        </w:r>
      </w:hyperlink>
      <w:r>
        <w:t xml:space="preserve"> </w:t>
      </w:r>
      <w:r>
        <w:t xml:space="preserve">@</w:t>
      </w:r>
      <w:hyperlink r:id="rId77">
        <w:r>
          <w:rPr>
            <w:rStyle w:val="ae"/>
          </w:rPr>
          <w:t xml:space="preserve">D3Hunter</w:t>
        </w:r>
      </w:hyperlink>
    </w:p>
    <w:p>
      <w:pPr>
        <w:numPr>
          <w:ilvl w:val="2"/>
          <w:numId w:val="1086"/>
        </w:numPr>
        <w:pStyle w:val="Compact"/>
      </w:pPr>
      <w:r>
        <w:t xml:space="preserve">Fix the issue that DM cannot properly track upstream table schemas when skipping online DDLs</w:t>
      </w:r>
      <w:r>
        <w:t xml:space="preserve"> </w:t>
      </w:r>
      <w:hyperlink r:id="rId562">
        <w:r>
          <w:rPr>
            <w:rStyle w:val="ae"/>
          </w:rPr>
          <w:t xml:space="preserve">#9587</w:t>
        </w:r>
      </w:hyperlink>
      <w:r>
        <w:t xml:space="preserve"> </w:t>
      </w:r>
      <w:r>
        <w:t xml:space="preserve">@</w:t>
      </w:r>
      <w:hyperlink r:id="rId136">
        <w:r>
          <w:rPr>
            <w:rStyle w:val="ae"/>
          </w:rPr>
          <w:t xml:space="preserve">GMHDBJD</w:t>
        </w:r>
      </w:hyperlink>
    </w:p>
    <w:p>
      <w:pPr>
        <w:numPr>
          <w:ilvl w:val="2"/>
          <w:numId w:val="1086"/>
        </w:numPr>
        <w:pStyle w:val="Compact"/>
      </w:pPr>
      <w:r>
        <w:t xml:space="preserve">Fix the issue that DM skips all DMLs when resuming a task in optimistic mode</w:t>
      </w:r>
      <w:r>
        <w:t xml:space="preserve"> </w:t>
      </w:r>
      <w:hyperlink r:id="rId563">
        <w:r>
          <w:rPr>
            <w:rStyle w:val="ae"/>
          </w:rPr>
          <w:t xml:space="preserve">#9588</w:t>
        </w:r>
      </w:hyperlink>
      <w:r>
        <w:t xml:space="preserve"> </w:t>
      </w:r>
      <w:r>
        <w:t xml:space="preserve">@</w:t>
      </w:r>
      <w:hyperlink r:id="rId136">
        <w:r>
          <w:rPr>
            <w:rStyle w:val="ae"/>
          </w:rPr>
          <w:t xml:space="preserve">GMHDBJD</w:t>
        </w:r>
      </w:hyperlink>
    </w:p>
    <w:p>
      <w:pPr>
        <w:numPr>
          <w:ilvl w:val="2"/>
          <w:numId w:val="1086"/>
        </w:numPr>
        <w:pStyle w:val="Compact"/>
      </w:pPr>
      <w:r>
        <w:t xml:space="preserve">Fix the issue that DM skips partition DDLs in optimistic mode</w:t>
      </w:r>
      <w:r>
        <w:t xml:space="preserve"> </w:t>
      </w:r>
      <w:hyperlink r:id="rId564">
        <w:r>
          <w:rPr>
            <w:rStyle w:val="ae"/>
          </w:rPr>
          <w:t xml:space="preserve">#9788</w:t>
        </w:r>
      </w:hyperlink>
      <w:r>
        <w:t xml:space="preserve"> </w:t>
      </w:r>
      <w:r>
        <w:t xml:space="preserve">@</w:t>
      </w:r>
      <w:hyperlink r:id="rId136">
        <w:r>
          <w:rPr>
            <w:rStyle w:val="ae"/>
          </w:rPr>
          <w:t xml:space="preserve">GMHDBJD</w:t>
        </w:r>
      </w:hyperlink>
    </w:p>
    <w:p>
      <w:pPr>
        <w:numPr>
          <w:ilvl w:val="1"/>
          <w:numId w:val="1083"/>
        </w:numPr>
      </w:pPr>
      <w:r>
        <w:t xml:space="preserve">TiDB Lightning</w:t>
      </w:r>
    </w:p>
    <w:p>
      <w:pPr>
        <w:numPr>
          <w:ilvl w:val="2"/>
          <w:numId w:val="1087"/>
        </w:numPr>
        <w:pStyle w:val="Compact"/>
      </w:pPr>
      <w:r>
        <w:t xml:space="preserve">Fix the issue that inserting data returns an error after TiDB Lightning imports the</w:t>
      </w:r>
      <w:r>
        <w:t xml:space="preserve"> </w:t>
      </w:r>
      <w:r>
        <w:rPr>
          <w:rStyle w:val="VerbatimChar"/>
        </w:rPr>
        <w:t xml:space="preserve">NONCLUSTERED auto_increment</w:t>
      </w:r>
      <w:r>
        <w:t xml:space="preserve"> </w:t>
      </w:r>
      <w:r>
        <w:t xml:space="preserve">and</w:t>
      </w:r>
      <w:r>
        <w:t xml:space="preserve"> </w:t>
      </w:r>
      <w:r>
        <w:rPr>
          <w:rStyle w:val="VerbatimChar"/>
        </w:rPr>
        <w:t xml:space="preserve">AUTO_ID_CACHE=1</w:t>
      </w:r>
      <w:r>
        <w:t xml:space="preserve"> </w:t>
      </w:r>
      <w:r>
        <w:t xml:space="preserve">tables</w:t>
      </w:r>
      <w:r>
        <w:t xml:space="preserve"> </w:t>
      </w:r>
      <w:hyperlink r:id="rId565">
        <w:r>
          <w:rPr>
            <w:rStyle w:val="ae"/>
          </w:rPr>
          <w:t xml:space="preserve">#46100</w:t>
        </w:r>
      </w:hyperlink>
      <w:r>
        <w:t xml:space="preserve"> </w:t>
      </w:r>
      <w:r>
        <w:t xml:space="preserve">@</w:t>
      </w:r>
      <w:hyperlink r:id="rId156">
        <w:r>
          <w:rPr>
            <w:rStyle w:val="ae"/>
          </w:rPr>
          <w:t xml:space="preserve">tiancaiamao</w:t>
        </w:r>
      </w:hyperlink>
    </w:p>
    <w:p>
      <w:pPr>
        <w:numPr>
          <w:ilvl w:val="2"/>
          <w:numId w:val="1087"/>
        </w:numPr>
        <w:pStyle w:val="Compact"/>
      </w:pPr>
      <w:r>
        <w:t xml:space="preserve">Fix the issue that checksum still reports errors when</w:t>
      </w:r>
      <w:r>
        <w:t xml:space="preserve"> </w:t>
      </w:r>
      <w:r>
        <w:rPr>
          <w:rStyle w:val="VerbatimChar"/>
        </w:rPr>
        <w:t xml:space="preserve">checksum = "optional"</w:t>
      </w:r>
      <w:r>
        <w:t xml:space="preserve"> </w:t>
      </w:r>
      <w:hyperlink r:id="rId566">
        <w:r>
          <w:rPr>
            <w:rStyle w:val="ae"/>
          </w:rPr>
          <w:t xml:space="preserve">#45382</w:t>
        </w:r>
      </w:hyperlink>
      <w:r>
        <w:t xml:space="preserve"> </w:t>
      </w:r>
      <w:r>
        <w:t xml:space="preserve">@</w:t>
      </w:r>
      <w:hyperlink r:id="rId567">
        <w:r>
          <w:rPr>
            <w:rStyle w:val="ae"/>
          </w:rPr>
          <w:t xml:space="preserve">lyzx2001</w:t>
        </w:r>
      </w:hyperlink>
    </w:p>
    <w:p>
      <w:pPr>
        <w:numPr>
          <w:ilvl w:val="2"/>
          <w:numId w:val="1087"/>
        </w:numPr>
        <w:pStyle w:val="Compact"/>
      </w:pPr>
      <w:r>
        <w:t xml:space="preserve">Fix the issue that data import fails when the PD cluster address changes</w:t>
      </w:r>
      <w:r>
        <w:t xml:space="preserve"> </w:t>
      </w:r>
      <w:hyperlink r:id="rId568">
        <w:r>
          <w:rPr>
            <w:rStyle w:val="ae"/>
          </w:rPr>
          <w:t xml:space="preserve">#43436</w:t>
        </w:r>
      </w:hyperlink>
      <w:r>
        <w:t xml:space="preserve"> </w:t>
      </w:r>
      <w:r>
        <w:t xml:space="preserve">@</w:t>
      </w:r>
      <w:hyperlink r:id="rId190">
        <w:r>
          <w:rPr>
            <w:rStyle w:val="ae"/>
          </w:rPr>
          <w:t xml:space="preserve">lichunzhu</w:t>
        </w:r>
      </w:hyperlink>
    </w:p>
    <w:bookmarkEnd w:id="569"/>
    <w:bookmarkStart w:id="580" w:name="contributors-2"/>
    <w:p>
      <w:pPr>
        <w:pStyle w:val="2"/>
      </w:pPr>
      <w:r>
        <w:t xml:space="preserve">Contributors</w:t>
      </w:r>
    </w:p>
    <w:p>
      <w:pPr>
        <w:pStyle w:val="FirstParagraph"/>
      </w:pPr>
      <w:r>
        <w:t xml:space="preserve">We would like to thank the following contributors from the TiDB community:</w:t>
      </w:r>
    </w:p>
    <w:p>
      <w:pPr>
        <w:numPr>
          <w:ilvl w:val="0"/>
          <w:numId w:val="1088"/>
        </w:numPr>
        <w:pStyle w:val="Compact"/>
      </w:pPr>
      <w:hyperlink r:id="rId570">
        <w:r>
          <w:rPr>
            <w:rStyle w:val="ae"/>
          </w:rPr>
          <w:t xml:space="preserve">aidendou</w:t>
        </w:r>
      </w:hyperlink>
    </w:p>
    <w:p>
      <w:pPr>
        <w:numPr>
          <w:ilvl w:val="0"/>
          <w:numId w:val="1088"/>
        </w:numPr>
        <w:pStyle w:val="Compact"/>
      </w:pPr>
      <w:hyperlink r:id="rId410">
        <w:r>
          <w:rPr>
            <w:rStyle w:val="ae"/>
          </w:rPr>
          <w:t xml:space="preserve">coderplay</w:t>
        </w:r>
      </w:hyperlink>
    </w:p>
    <w:p>
      <w:pPr>
        <w:numPr>
          <w:ilvl w:val="0"/>
          <w:numId w:val="1088"/>
        </w:numPr>
        <w:pStyle w:val="Compact"/>
      </w:pPr>
      <w:hyperlink r:id="rId571">
        <w:r>
          <w:rPr>
            <w:rStyle w:val="ae"/>
          </w:rPr>
          <w:t xml:space="preserve">fatelei</w:t>
        </w:r>
      </w:hyperlink>
    </w:p>
    <w:p>
      <w:pPr>
        <w:numPr>
          <w:ilvl w:val="0"/>
          <w:numId w:val="1088"/>
        </w:numPr>
        <w:pStyle w:val="Compact"/>
      </w:pPr>
      <w:hyperlink r:id="rId572">
        <w:r>
          <w:rPr>
            <w:rStyle w:val="ae"/>
          </w:rPr>
          <w:t xml:space="preserve">highpon</w:t>
        </w:r>
      </w:hyperlink>
    </w:p>
    <w:p>
      <w:pPr>
        <w:numPr>
          <w:ilvl w:val="0"/>
          <w:numId w:val="1088"/>
        </w:numPr>
        <w:pStyle w:val="Compact"/>
      </w:pPr>
      <w:hyperlink r:id="rId498">
        <w:r>
          <w:rPr>
            <w:rStyle w:val="ae"/>
          </w:rPr>
          <w:t xml:space="preserve">hihihuhu</w:t>
        </w:r>
      </w:hyperlink>
      <w:r>
        <w:t xml:space="preserve"> </w:t>
      </w:r>
      <w:r>
        <w:t xml:space="preserve">(First-time contributor)</w:t>
      </w:r>
    </w:p>
    <w:p>
      <w:pPr>
        <w:numPr>
          <w:ilvl w:val="0"/>
          <w:numId w:val="1088"/>
        </w:numPr>
        <w:pStyle w:val="Compact"/>
      </w:pPr>
      <w:hyperlink r:id="rId573">
        <w:r>
          <w:rPr>
            <w:rStyle w:val="ae"/>
          </w:rPr>
          <w:t xml:space="preserve">isabella0428</w:t>
        </w:r>
      </w:hyperlink>
    </w:p>
    <w:p>
      <w:pPr>
        <w:numPr>
          <w:ilvl w:val="0"/>
          <w:numId w:val="1088"/>
        </w:numPr>
        <w:pStyle w:val="Compact"/>
      </w:pPr>
      <w:hyperlink r:id="rId200">
        <w:r>
          <w:rPr>
            <w:rStyle w:val="ae"/>
          </w:rPr>
          <w:t xml:space="preserve">jiyfhust</w:t>
        </w:r>
      </w:hyperlink>
    </w:p>
    <w:p>
      <w:pPr>
        <w:numPr>
          <w:ilvl w:val="0"/>
          <w:numId w:val="1088"/>
        </w:numPr>
        <w:pStyle w:val="Compact"/>
      </w:pPr>
      <w:hyperlink r:id="rId574">
        <w:r>
          <w:rPr>
            <w:rStyle w:val="ae"/>
          </w:rPr>
          <w:t xml:space="preserve">JK1Zhang</w:t>
        </w:r>
      </w:hyperlink>
    </w:p>
    <w:p>
      <w:pPr>
        <w:numPr>
          <w:ilvl w:val="0"/>
          <w:numId w:val="1088"/>
        </w:numPr>
        <w:pStyle w:val="Compact"/>
      </w:pPr>
      <w:hyperlink r:id="rId575">
        <w:r>
          <w:rPr>
            <w:rStyle w:val="ae"/>
          </w:rPr>
          <w:t xml:space="preserve">joker53-1</w:t>
        </w:r>
      </w:hyperlink>
      <w:r>
        <w:t xml:space="preserve"> </w:t>
      </w:r>
      <w:r>
        <w:t xml:space="preserve">(First-time contributor)</w:t>
      </w:r>
    </w:p>
    <w:p>
      <w:pPr>
        <w:numPr>
          <w:ilvl w:val="0"/>
          <w:numId w:val="1088"/>
        </w:numPr>
        <w:pStyle w:val="Compact"/>
      </w:pPr>
      <w:hyperlink r:id="rId201">
        <w:r>
          <w:rPr>
            <w:rStyle w:val="ae"/>
          </w:rPr>
          <w:t xml:space="preserve">L-maple</w:t>
        </w:r>
      </w:hyperlink>
    </w:p>
    <w:p>
      <w:pPr>
        <w:numPr>
          <w:ilvl w:val="0"/>
          <w:numId w:val="1088"/>
        </w:numPr>
        <w:pStyle w:val="Compact"/>
      </w:pPr>
      <w:hyperlink r:id="rId486">
        <w:r>
          <w:rPr>
            <w:rStyle w:val="ae"/>
          </w:rPr>
          <w:t xml:space="preserve">mittalrishabh</w:t>
        </w:r>
      </w:hyperlink>
    </w:p>
    <w:p>
      <w:pPr>
        <w:numPr>
          <w:ilvl w:val="0"/>
          <w:numId w:val="1088"/>
        </w:numPr>
        <w:pStyle w:val="Compact"/>
      </w:pPr>
      <w:hyperlink r:id="rId576">
        <w:r>
          <w:rPr>
            <w:rStyle w:val="ae"/>
          </w:rPr>
          <w:t xml:space="preserve">paveyry</w:t>
        </w:r>
      </w:hyperlink>
    </w:p>
    <w:p>
      <w:pPr>
        <w:numPr>
          <w:ilvl w:val="0"/>
          <w:numId w:val="1088"/>
        </w:numPr>
        <w:pStyle w:val="Compact"/>
      </w:pPr>
      <w:hyperlink r:id="rId577">
        <w:r>
          <w:rPr>
            <w:rStyle w:val="ae"/>
          </w:rPr>
          <w:t xml:space="preserve">shawn0915</w:t>
        </w:r>
      </w:hyperlink>
    </w:p>
    <w:p>
      <w:pPr>
        <w:numPr>
          <w:ilvl w:val="0"/>
          <w:numId w:val="1088"/>
        </w:numPr>
        <w:pStyle w:val="Compact"/>
      </w:pPr>
      <w:hyperlink r:id="rId578">
        <w:r>
          <w:rPr>
            <w:rStyle w:val="ae"/>
          </w:rPr>
          <w:t xml:space="preserve">tedyu</w:t>
        </w:r>
      </w:hyperlink>
    </w:p>
    <w:p>
      <w:pPr>
        <w:numPr>
          <w:ilvl w:val="0"/>
          <w:numId w:val="1088"/>
        </w:numPr>
        <w:pStyle w:val="Compact"/>
      </w:pPr>
      <w:hyperlink r:id="rId356">
        <w:r>
          <w:rPr>
            <w:rStyle w:val="ae"/>
          </w:rPr>
          <w:t xml:space="preserve">yumchina</w:t>
        </w:r>
      </w:hyperlink>
    </w:p>
    <w:p>
      <w:pPr>
        <w:numPr>
          <w:ilvl w:val="0"/>
          <w:numId w:val="1088"/>
        </w:numPr>
        <w:pStyle w:val="Compact"/>
      </w:pPr>
      <w:hyperlink r:id="rId579">
        <w:r>
          <w:rPr>
            <w:rStyle w:val="ae"/>
          </w:rPr>
          <w:t xml:space="preserve">ZhuohaoHe</w:t>
        </w:r>
      </w:hyperlink>
    </w:p>
    <w:bookmarkEnd w:id="580"/>
    <w:bookmarkEnd w:id="581"/>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1"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404" Target="https://docs.pingcap.com/tidb/stable/backup-and-restore-overview" TargetMode="External" /><Relationship Type="http://schemas.openxmlformats.org/officeDocument/2006/relationships/hyperlink" Id="rId420" Target="https://docs.pingcap.com/tidb/stable/character-set-and-collation#character-sets-and-collations-supported-by-tidb" TargetMode="External" /><Relationship Type="http://schemas.openxmlformats.org/officeDocument/2006/relationships/hyperlink" Id="rId70" Target="https://docs.pingcap.com/tidb/stable/constraints#check" TargetMode="External" /><Relationship Type="http://schemas.openxmlformats.org/officeDocument/2006/relationships/hyperlink" Id="rId426" Target="https://docs.pingcap.com/tidb/stable/dashboard-statement-details" TargetMode="External" /><Relationship Type="http://schemas.openxmlformats.org/officeDocument/2006/relationships/hyperlink" Id="rId74" Target="https://docs.pingcap.com/tidb/stable/ddl-introduction#ddl-related-commands" TargetMode="External" /><Relationship Type="http://schemas.openxmlformats.org/officeDocument/2006/relationships/hyperlink" Id="rId451" Target="https://docs.pingcap.com/tidb/stable/dumpling-overview" TargetMode="External" /><Relationship Type="http://schemas.openxmlformats.org/officeDocument/2006/relationships/hyperlink" Id="rId430" Target="https://docs.pingcap.com/tidb/stable/dumpling-overview#option-list-of-dumpling" TargetMode="External" /><Relationship Type="http://schemas.openxmlformats.org/officeDocument/2006/relationships/hyperlink" Id="rId381" Target="https://docs.pingcap.com/tidb/stable/expressions-pushed-down" TargetMode="External" /><Relationship Type="http://schemas.openxmlformats.org/officeDocument/2006/relationships/hyperlink" Id="rId98" Target="https://docs.pingcap.com/tidb/stable/feature-shard-merge-optimistic" TargetMode="External" /><Relationship Type="http://schemas.openxmlformats.org/officeDocument/2006/relationships/hyperlink" Id="rId417" Target="https://docs.pingcap.com/tidb/stable/group-by-modifier" TargetMode="External" /><Relationship Type="http://schemas.openxmlformats.org/officeDocument/2006/relationships/hyperlink" Id="rId438" Target="https://docs.pingcap.com/tidb/stable/information-schema-check-constraints" TargetMode="External" /><Relationship Type="http://schemas.openxmlformats.org/officeDocument/2006/relationships/hyperlink" Id="rId60" Target="https://docs.pingcap.com/tidb/stable/optimizer-fix-controls" TargetMode="External" /><Relationship Type="http://schemas.openxmlformats.org/officeDocument/2006/relationships/hyperlink" Id="rId228" Target="https://docs.pingcap.com/tidb/stable/optimizer-hints" TargetMode="External" /><Relationship Type="http://schemas.openxmlformats.org/officeDocument/2006/relationships/hyperlink" Id="rId53" Target="https://docs.pingcap.com/tidb/stable/optimizer-hints#agg_to_cop" TargetMode="External" /><Relationship Type="http://schemas.openxmlformats.org/officeDocument/2006/relationships/hyperlink" Id="rId227" Target="https://docs.pingcap.com/tidb/stable/optimizer-hints#inl_hash_join" TargetMode="External" /><Relationship Type="http://schemas.openxmlformats.org/officeDocument/2006/relationships/hyperlink" Id="rId54" Target="https://docs.pingcap.com/tidb/stable/optimizer-hints#limit_to_cop" TargetMode="External" /><Relationship Type="http://schemas.openxmlformats.org/officeDocument/2006/relationships/hyperlink" Id="rId225" Target="https://docs.pingcap.com/tidb/stable/optimizer-hints#no_hash_joint1_name--tl_name-" TargetMode="External" /><Relationship Type="http://schemas.openxmlformats.org/officeDocument/2006/relationships/hyperlink" Id="rId226" Target="https://docs.pingcap.com/tidb/stable/optimizer-hints#no_index_hash_joint1_name--tl_name-" TargetMode="External" /><Relationship Type="http://schemas.openxmlformats.org/officeDocument/2006/relationships/hyperlink" Id="rId223" Target="https://docs.pingcap.com/tidb/stable/optimizer-hints#no_index_joint1_name--tl_name-" TargetMode="External" /><Relationship Type="http://schemas.openxmlformats.org/officeDocument/2006/relationships/hyperlink" Id="rId224" Target="https://docs.pingcap.com/tidb/stable/optimizer-hints#no_index_merge_joint1_name--tl_name-" TargetMode="External" /><Relationship Type="http://schemas.openxmlformats.org/officeDocument/2006/relationships/hyperlink" Id="rId222" Target="https://docs.pingcap.com/tidb/stable/optimizer-hints#no_merge_joint1_name--tl_name-" TargetMode="External" /><Relationship Type="http://schemas.openxmlformats.org/officeDocument/2006/relationships/hyperlink" Id="rId56" Target="https://docs.pingcap.com/tidb/stable/optimizer-hints#no_order_indext1_name-idx1_name--idx2_name-" TargetMode="External" /><Relationship Type="http://schemas.openxmlformats.org/officeDocument/2006/relationships/hyperlink" Id="rId55" Target="https://docs.pingcap.com/tidb/stable/optimizer-hints#order_indext1_name-idx1_name--idx2_name-" TargetMode="External" /><Relationship Type="http://schemas.openxmlformats.org/officeDocument/2006/relationships/hyperlink" Id="rId371" Target="https://docs.pingcap.com/tidb/stable/partitioned-raft-kv" TargetMode="External" /><Relationship Type="http://schemas.openxmlformats.org/officeDocument/2006/relationships/hyperlink" Id="rId415" Target="https://docs.pingcap.com/tidb/stable/partitioned-table#convert-a-partitioned-table-to-a-non-partitioned-table" TargetMode="External" /><Relationship Type="http://schemas.openxmlformats.org/officeDocument/2006/relationships/hyperlink" Id="rId234" Target="https://docs.pingcap.com/tidb/stable/partitioned-table#list-partitioning" TargetMode="External" /><Relationship Type="http://schemas.openxmlformats.org/officeDocument/2006/relationships/hyperlink" Id="rId216" Target="https://docs.pingcap.com/tidb/stable/runtime-filter" TargetMode="External" /><Relationship Type="http://schemas.openxmlformats.org/officeDocument/2006/relationships/hyperlink" Id="rId212" Target="https://docs.pingcap.com/tidb/stable/schedule-replicas-by-topology-labels#optional-configure-labels-for-tidb" TargetMode="External" /><Relationship Type="http://schemas.openxmlformats.org/officeDocument/2006/relationships/hyperlink" Id="rId388" Target="https://docs.pingcap.com/tidb/stable/sql-non-prepared-plan-cache" TargetMode="External" /><Relationship Type="http://schemas.openxmlformats.org/officeDocument/2006/relationships/hyperlink" Id="rId387" Target="https://docs.pingcap.com/tidb/stable/sql-non-prepared-plan-cache#restrictions" TargetMode="External" /><Relationship Type="http://schemas.openxmlformats.org/officeDocument/2006/relationships/hyperlink" Id="rId57" Target="https://docs.pingcap.com/tidb/stable/sql-plan-management" TargetMode="External" /><Relationship Type="http://schemas.openxmlformats.org/officeDocument/2006/relationships/hyperlink" Id="rId52" Target="https://docs.pingcap.com/tidb/stable/sql-plan-management#create-a-binding-according-to-a-historical-execution-plan" TargetMode="External" /><Relationship Type="http://schemas.openxmlformats.org/officeDocument/2006/relationships/hyperlink" Id="rId240" Target="https://docs.pingcap.com/tidb/stable/sql-plan-replayer" TargetMode="External" /><Relationship Type="http://schemas.openxmlformats.org/officeDocument/2006/relationships/hyperlink" Id="rId443" Target="https://docs.pingcap.com/tidb/stable/sql-statement-add-index" TargetMode="External" /><Relationship Type="http://schemas.openxmlformats.org/officeDocument/2006/relationships/hyperlink" Id="rId40" Target="https://docs.pingcap.com/tidb/stable/sql-statement-admin-check-table-index" TargetMode="External" /><Relationship Type="http://schemas.openxmlformats.org/officeDocument/2006/relationships/hyperlink" Id="rId80" Target="https://docs.pingcap.com/tidb/stable/sql-statement-import-into" TargetMode="External" /><Relationship Type="http://schemas.openxmlformats.org/officeDocument/2006/relationships/hyperlink" Id="rId229" Target="https://docs.pingcap.com/tidb/stable/sql-statement-query-watch" TargetMode="External" /><Relationship Type="http://schemas.openxmlformats.org/officeDocument/2006/relationships/hyperlink" Id="rId238" Target="https://docs.pingcap.com/tidb/stable/sql-statement-show-analyze-status" TargetMode="External" /><Relationship Type="http://schemas.openxmlformats.org/officeDocument/2006/relationships/hyperlink" Id="rId405" Target="https://docs.pingcap.com/tidb/stable/statistics#collect-statistics" TargetMode="External" /><Relationship Type="http://schemas.openxmlformats.org/officeDocument/2006/relationships/hyperlink" Id="rId65" Target="https://docs.pingcap.com/tidb/stable/statistics#load-statistics" TargetMode="External" /><Relationship Type="http://schemas.openxmlformats.org/officeDocument/2006/relationships/hyperlink" Id="rId408" Target="https://docs.pingcap.com/tidb/stable/statistics#lock-statistics" TargetMode="External" /><Relationship Type="http://schemas.openxmlformats.org/officeDocument/2006/relationships/hyperlink" Id="rId397" Target="https://docs.pingcap.com/tidb/stable/system-variables" TargetMode="External" /><Relationship Type="http://schemas.openxmlformats.org/officeDocument/2006/relationships/hyperlink" Id="rId440" Target="https://docs.pingcap.com/tidb/stable/system-variables#default_collation_for_utf8mb4-new-in-v740" TargetMode="External" /><Relationship Type="http://schemas.openxmlformats.org/officeDocument/2006/relationships/hyperlink" Id="rId86" Target="https://docs.pingcap.com/tidb/stable/system-variables#last_insert_id" TargetMode="External" /><Relationship Type="http://schemas.openxmlformats.org/officeDocument/2006/relationships/hyperlink" Id="rId37" Target="https://docs.pingcap.com/tidb/stable/system-variables#tidb_analyze_skip_column_types-new-in-v720" TargetMode="External" /><Relationship Type="http://schemas.openxmlformats.org/officeDocument/2006/relationships/hyperlink" Id="rId89" Target="https://docs.pingcap.com/tidb/stable/system-variables#tidb_analyze_version-new-in-v510" TargetMode="External" /><Relationship Type="http://schemas.openxmlformats.org/officeDocument/2006/relationships/hyperlink" Id="rId441" Target="https://docs.pingcap.com/tidb/stable/system-variables#tidb_cloud_storage_uri-new-in-v740" TargetMode="External" /><Relationship Type="http://schemas.openxmlformats.org/officeDocument/2006/relationships/hyperlink" Id="rId69" Target="https://docs.pingcap.com/tidb/stable/system-variables#tidb_enable_check_constraint-new-in-v720" TargetMode="External" /><Relationship Type="http://schemas.openxmlformats.org/officeDocument/2006/relationships/hyperlink" Id="rId272" Target="https://docs.pingcap.com/tidb/stable/system-variables#tidb_enable_fast_analyze" TargetMode="External" /><Relationship Type="http://schemas.openxmlformats.org/officeDocument/2006/relationships/hyperlink" Id="rId41" Target="https://docs.pingcap.com/tidb/stable/system-variables#tidb_enable_fast_table_check-new-in-v720" TargetMode="External" /><Relationship Type="http://schemas.openxmlformats.org/officeDocument/2006/relationships/hyperlink" Id="rId87" Target="https://docs.pingcap.com/tidb/stable/system-variables#tidb_enable_non_prepared_plan_cache" TargetMode="External" /><Relationship Type="http://schemas.openxmlformats.org/officeDocument/2006/relationships/hyperlink" Id="rId90" Target="https://docs.pingcap.com/tidb/stable/system-variables#tidb_expensive_txn_time_threshold-new-in-v720" TargetMode="External" /><Relationship Type="http://schemas.openxmlformats.org/officeDocument/2006/relationships/hyperlink" Id="rId250" Target="https://docs.pingcap.com/tidb/stable/system-variables#tidb_lock_unchanged_keys-new-in-v711-and-v730" TargetMode="External" /><Relationship Type="http://schemas.openxmlformats.org/officeDocument/2006/relationships/hyperlink" Id="rId412" Target="https://docs.pingcap.com/tidb/stable/system-variables#tidb_opt_enable_hash_join-new-in-v740" TargetMode="External" /><Relationship Type="http://schemas.openxmlformats.org/officeDocument/2006/relationships/hyperlink" Id="rId219" Target="https://docs.pingcap.com/tidb/stable/system-variables#tidb_opt_enable_mpp_shared_cte_execution-new-in-v720" TargetMode="External" /><Relationship Type="http://schemas.openxmlformats.org/officeDocument/2006/relationships/hyperlink" Id="rId251" Target="https://docs.pingcap.com/tidb/stable/system-variables#tidb_opt_enable_non_eval_scalar_subquery-new-in-v730" TargetMode="External" /><Relationship Type="http://schemas.openxmlformats.org/officeDocument/2006/relationships/hyperlink" Id="rId61" Target="https://docs.pingcap.com/tidb/stable/system-variables#tidb_opt_fix_control-new-in-v710" TargetMode="External" /><Relationship Type="http://schemas.openxmlformats.org/officeDocument/2006/relationships/hyperlink" Id="rId218" Target="https://docs.pingcap.com/tidb/stable/system-variables#tidb_opt_force_inline_cte-new-in-v630" TargetMode="External" /><Relationship Type="http://schemas.openxmlformats.org/officeDocument/2006/relationships/hyperlink" Id="rId401" Target="https://docs.pingcap.com/tidb/stable/system-variables#tidb_opt_objective-new-in-v740" TargetMode="External" /><Relationship Type="http://schemas.openxmlformats.org/officeDocument/2006/relationships/hyperlink" Id="rId88" Target="https://docs.pingcap.com/tidb/stable/system-variables#tidb_remove_orderby_in_subquery-new-in-v610" TargetMode="External" /><Relationship Type="http://schemas.openxmlformats.org/officeDocument/2006/relationships/hyperlink" Id="rId215" Target="https://docs.pingcap.com/tidb/stable/system-variables#tidb_runtime_filter_mode-new-in-v720" TargetMode="External" /><Relationship Type="http://schemas.openxmlformats.org/officeDocument/2006/relationships/hyperlink" Id="rId442" Target="https://docs.pingcap.com/tidb/stable/system-variables#tidb_schema_version_cache_limit-new-in-v740" TargetMode="External" /><Relationship Type="http://schemas.openxmlformats.org/officeDocument/2006/relationships/hyperlink" Id="rId363" Target="https://docs.pingcap.com/tidb/stable/system-variables#tidb_service_scope-new-in-v740" TargetMode="External" /><Relationship Type="http://schemas.openxmlformats.org/officeDocument/2006/relationships/hyperlink" Id="rId423" Target="https://docs.pingcap.com/tidb/stable/system-variables#tidb_session_alias-new-in-v740" TargetMode="External" /><Relationship Type="http://schemas.openxmlformats.org/officeDocument/2006/relationships/hyperlink" Id="rId386" Target="https://docs.pingcap.com/tidb/stable/system-variables#tidb_session_plan_cache_size-new-in-v710" TargetMode="External" /><Relationship Type="http://schemas.openxmlformats.org/officeDocument/2006/relationships/hyperlink" Id="rId252" Target="https://docs.pingcap.com/tidb/stable/system-variables#tidb_skip_missing_partition_stats-new-in-v730" TargetMode="External" /><Relationship Type="http://schemas.openxmlformats.org/officeDocument/2006/relationships/hyperlink" Id="rId391" Target="https://docs.pingcap.com/tidb/stable/system-variables#tiflash_mem_quota_query_per_node-new-in-v740" TargetMode="External" /><Relationship Type="http://schemas.openxmlformats.org/officeDocument/2006/relationships/hyperlink" Id="rId392" Target="https://docs.pingcap.com/tidb/stable/system-variables#tiflash_query_spill_ratio-new-in-v740" TargetMode="External" /><Relationship Type="http://schemas.openxmlformats.org/officeDocument/2006/relationships/hyperlink" Id="rId211" Target="https://docs.pingcap.com/tidb/stable/system-variables#tiflash_replica_read-new-in-v730" TargetMode="External" /><Relationship Type="http://schemas.openxmlformats.org/officeDocument/2006/relationships/hyperlink" Id="rId395" Target="https://docs.pingcap.com/tidb/stable/system-variables#tikv_client_read_timeout-new-in-v740" TargetMode="External" /><Relationship Type="http://schemas.openxmlformats.org/officeDocument/2006/relationships/hyperlink" Id="rId99" Target="https://docs.pingcap.com/tidb/stable/ticdc-changefeed-config" TargetMode="External" /><Relationship Type="http://schemas.openxmlformats.org/officeDocument/2006/relationships/hyperlink" Id="rId268" Target="https://docs.pingcap.com/tidb/stable/ticdc-changefeed-config#changefeed-configuration-parameters" TargetMode="External" /><Relationship Type="http://schemas.openxmlformats.org/officeDocument/2006/relationships/hyperlink" Id="rId267" Target="https://docs.pingcap.com/tidb/stable/ticdc-sink-to-kafka#handle-messages-that-exceed-the-kafka-topic-limit" TargetMode="External" /><Relationship Type="http://schemas.openxmlformats.org/officeDocument/2006/relationships/hyperlink" Id="rId434" Target="https://docs.pingcap.com/tidb/stable/ticdc-sink-to-kafka#send-large-messages-to-external-storage" TargetMode="External" /><Relationship Type="http://schemas.openxmlformats.org/officeDocument/2006/relationships/hyperlink" Id="rId447" Target="https://docs.pingcap.com/tidb/stable/ticdc-sink-to-kafka#ticdc-data-compression" TargetMode="External" /><Relationship Type="http://schemas.openxmlformats.org/officeDocument/2006/relationships/hyperlink" Id="rId432" Target="https://docs.pingcap.com/tidb/stable/ticdc-sink-to-pulsar" TargetMode="External" /><Relationship Type="http://schemas.openxmlformats.org/officeDocument/2006/relationships/hyperlink" Id="rId254" Target="https://docs.pingcap.com/tidb/stable/tidb-configuration-file#enable-32bits-connection-id-new-in-v730" TargetMode="External" /><Relationship Type="http://schemas.openxmlformats.org/officeDocument/2006/relationships/hyperlink" Id="rId276" Target="https://docs.pingcap.com/tidb/stable/tidb-configuration-file#enable-global-kill-new-in-v610" TargetMode="External" /><Relationship Type="http://schemas.openxmlformats.org/officeDocument/2006/relationships/hyperlink" Id="rId446" Target="https://docs.pingcap.com/tidb/stable/tidb-configuration-file#enable-stats-cache-mem-quota-new-in-v610" TargetMode="External" /><Relationship Type="http://schemas.openxmlformats.org/officeDocument/2006/relationships/hyperlink" Id="rId64" Target="https://docs.pingcap.com/tidb/stable/tidb-configuration-file#force-init-stats-new-in-v710" TargetMode="External" /><Relationship Type="http://schemas.openxmlformats.org/officeDocument/2006/relationships/hyperlink" Id="rId255" Target="https://docs.pingcap.com/tidb/stable/tidb-configuration-file#in-mem-slow-query-recent-num-new-in-v730" TargetMode="External" /><Relationship Type="http://schemas.openxmlformats.org/officeDocument/2006/relationships/hyperlink" Id="rId256" Target="https://docs.pingcap.com/tidb/stable/tidb-configuration-file#in-mem-slow-query-topn-num-new-in-v730" TargetMode="External" /><Relationship Type="http://schemas.openxmlformats.org/officeDocument/2006/relationships/hyperlink" Id="rId63" Target="https://docs.pingcap.com/tidb/stable/tidb-configuration-file#lite-init-stats-new-in-v710" TargetMode="External" /><Relationship Type="http://schemas.openxmlformats.org/officeDocument/2006/relationships/hyperlink" Id="rId79" Target="https://docs.pingcap.com/tidb/stable/tidb-distributed-execution-framework" TargetMode="External" /><Relationship Type="http://schemas.openxmlformats.org/officeDocument/2006/relationships/hyperlink" Id="rId437" Target="https://docs.pingcap.com/tidb/stable/tidb-functions#tidb-specific-functions" TargetMode="External" /><Relationship Type="http://schemas.openxmlformats.org/officeDocument/2006/relationships/hyperlink" Id="rId384" Target="https://docs.pingcap.com/tidb/stable/tidb-global-sort" TargetMode="External" /><Relationship Type="http://schemas.openxmlformats.org/officeDocument/2006/relationships/hyperlink" Id="rId97" Target="https://docs.pingcap.com/tidb/stable/tidb-lightning-configuration" TargetMode="External" /><Relationship Type="http://schemas.openxmlformats.org/officeDocument/2006/relationships/hyperlink" Id="rId246" Target="https://docs.pingcap.com/tidb/stable/tidb-lightning-configuration#tidb-lightning-global" TargetMode="External" /><Relationship Type="http://schemas.openxmlformats.org/officeDocument/2006/relationships/hyperlink" Id="rId83" Target="https://docs.pingcap.com/tidb/stable/tidb-lightning-configuration#tidb-lightning-task" TargetMode="External" /><Relationship Type="http://schemas.openxmlformats.org/officeDocument/2006/relationships/hyperlink" Id="rId403" Target="https://docs.pingcap.com/tidb/stable/tidb-lightning-overview" TargetMode="External" /><Relationship Type="http://schemas.openxmlformats.org/officeDocument/2006/relationships/hyperlink" Id="rId78" Target="https://docs.pingcap.com/tidb/stable/tidb-lightning-physical-import-mode" TargetMode="External" /><Relationship Type="http://schemas.openxmlformats.org/officeDocument/2006/relationships/hyperlink" Id="rId243" Target="https://docs.pingcap.com/tidb/stable/tidb-lightning-physical-import-mode-usage#conflict-detection" TargetMode="External" /><Relationship Type="http://schemas.openxmlformats.org/officeDocument/2006/relationships/hyperlink" Id="rId399" Target="https://docs.pingcap.com/tidb/stable/tidb-resource-control" TargetMode="External" /><Relationship Type="http://schemas.openxmlformats.org/officeDocument/2006/relationships/hyperlink" Id="rId406" Target="https://docs.pingcap.com/tidb/stable/tidb-resource-control#manage-background-tasks" TargetMode="External" /><Relationship Type="http://schemas.openxmlformats.org/officeDocument/2006/relationships/hyperlink" Id="rId49" Target="https://docs.pingcap.com/tidb/stable/tidb-resource-control#manage-queries-that-consume-more-resources-than-expected-runaway-queries" TargetMode="External" /><Relationship Type="http://schemas.openxmlformats.org/officeDocument/2006/relationships/hyperlink" Id="rId230" Target="https://docs.pingcap.com/tidb/stable/tidb-resource-control#query-watch-parameters" TargetMode="External" /><Relationship Type="http://schemas.openxmlformats.org/officeDocument/2006/relationships/hyperlink" Id="rId266" Target="https://docs.pingcap.com/tidb/stable/tiflash-configuration" TargetMode="External" /><Relationship Type="http://schemas.openxmlformats.org/officeDocument/2006/relationships/hyperlink" Id="rId378" Target="https://docs.pingcap.com/tidb/stable/tiflash-disaggregated-and-s3" TargetMode="External" /><Relationship Type="http://schemas.openxmlformats.org/officeDocument/2006/relationships/hyperlink" Id="rId32" Target="https://docs.pingcap.com/tidb/stable/tiflash-pipeline-model" TargetMode="External" /><Relationship Type="http://schemas.openxmlformats.org/officeDocument/2006/relationships/hyperlink" Id="rId393" Target="https://docs.pingcap.com/tidb/stable/tiflash-spill-disk" TargetMode="External" /><Relationship Type="http://schemas.openxmlformats.org/officeDocument/2006/relationships/hyperlink" Id="rId444" Target="https://docs.pingcap.com/tidb/stable/tiflash-spill-disk#query-level-spilling" TargetMode="External" /><Relationship Type="http://schemas.openxmlformats.org/officeDocument/2006/relationships/hyperlink" Id="rId26" Target="https://docs.pingcap.com/tidb/stable/tiflash-supported-pushdown-calculations" TargetMode="External" /><Relationship Type="http://schemas.openxmlformats.org/officeDocument/2006/relationships/hyperlink" Id="rId265" Target="https://docs.pingcap.com/tidb/stable/tikv-configuration-file#capacity" TargetMode="External" /><Relationship Type="http://schemas.openxmlformats.org/officeDocument/2006/relationships/hyperlink" Id="rId92" Target="https://docs.pingcap.com/tidb/stable/tikv-configuration-file#compaction-guard-min-output-file-size" TargetMode="External" /><Relationship Type="http://schemas.openxmlformats.org/officeDocument/2006/relationships/hyperlink" Id="rId260" Target="https://docs.pingcap.com/tidb/stable/tikv-configuration-file#format-version-new-in-v620" TargetMode="External" /><Relationship Type="http://schemas.openxmlformats.org/officeDocument/2006/relationships/hyperlink" Id="rId258" Target="https://docs.pingcap.com/tidb/stable/tikv-configuration-file#format-version-new-in-v630" TargetMode="External" /><Relationship Type="http://schemas.openxmlformats.org/officeDocument/2006/relationships/hyperlink" Id="rId262" Target="https://docs.pingcap.com/tidb/stable/tikv-configuration-file#max-total-wal-size" TargetMode="External" /><Relationship Type="http://schemas.openxmlformats.org/officeDocument/2006/relationships/hyperlink" Id="rId259" Target="https://docs.pingcap.com/tidb/stable/tikv-configuration-file#max-total-wal-size-1" TargetMode="External" /><Relationship Type="http://schemas.openxmlformats.org/officeDocument/2006/relationships/hyperlink" Id="rId93" Target="https://docs.pingcap.com/tidb/stable/tikv-configuration-file#optimize-filters-for-memory-new-in-v720" TargetMode="External" /><Relationship Type="http://schemas.openxmlformats.org/officeDocument/2006/relationships/hyperlink" Id="rId94" Target="https://docs.pingcap.com/tidb/stable/tikv-configuration-file#periodic-compaction-seconds-new-in-v720" TargetMode="External" /><Relationship Type="http://schemas.openxmlformats.org/officeDocument/2006/relationships/hyperlink" Id="rId257" Target="https://docs.pingcap.com/tidb/stable/tikv-configuration-file#region-bucket-size-new-in-v610" TargetMode="External" /><Relationship Type="http://schemas.openxmlformats.org/officeDocument/2006/relationships/hyperlink" Id="rId95" Target="https://docs.pingcap.com/tidb/stable/tikv-configuration-file#ribbon-filter-above-level-new-in-v720" TargetMode="External" /><Relationship Type="http://schemas.openxmlformats.org/officeDocument/2006/relationships/hyperlink" Id="rId263" Target="https://docs.pingcap.com/tidb/stable/tikv-configuration-file#stats-dump-period" TargetMode="External" /><Relationship Type="http://schemas.openxmlformats.org/officeDocument/2006/relationships/hyperlink" Id="rId96" Target="https://docs.pingcap.com/tidb/stable/tikv-configuration-file#ttl-new-in-v720" TargetMode="External" /><Relationship Type="http://schemas.openxmlformats.org/officeDocument/2006/relationships/hyperlink" Id="rId264" Target="https://docs.pingcap.com/tidb/stable/tikv-configuration-file#write-buffer-limit-new-in-v660" TargetMode="External" /><Relationship Type="http://schemas.openxmlformats.org/officeDocument/2006/relationships/hyperlink" Id="rId261" Target="https://docs.pingcap.com/tidb/stable/tikv-configuration-file#write-buffer-size" TargetMode="External" /><Relationship Type="http://schemas.openxmlformats.org/officeDocument/2006/relationships/hyperlink" Id="rId450" Target="https://docs.pingcap.com/tidb/v4.0/mydumper-overview" TargetMode="External" /><Relationship Type="http://schemas.openxmlformats.org/officeDocument/2006/relationships/hyperlink" Id="rId20" Target="https://docs.pingcap.com/tidb/v7.2" TargetMode="External" /><Relationship Type="http://schemas.openxmlformats.org/officeDocument/2006/relationships/hyperlink" Id="rId24" Target="https://docs.pingcap.com/tidb/v7.2/quick-start-with-tidb" TargetMode="External" /><Relationship Type="http://schemas.openxmlformats.org/officeDocument/2006/relationships/hyperlink" Id="rId31" Target="https://docs.pingcap.com/tidb/v7.2/system-variables#tidb_enable_tiflash_pipeline_model-new-in-v720" TargetMode="External" /><Relationship Type="http://schemas.openxmlformats.org/officeDocument/2006/relationships/hyperlink" Id="rId21" Target="https://docs.pingcap.com/tidb/v7.3" TargetMode="External" /><Relationship Type="http://schemas.openxmlformats.org/officeDocument/2006/relationships/hyperlink" Id="rId207" Target="https://docs.pingcap.com/tidb/v7.3/quick-start-with-tidb" TargetMode="External" /><Relationship Type="http://schemas.openxmlformats.org/officeDocument/2006/relationships/hyperlink" Id="rId273" Target="https://docs.pingcap.com/tidb/v7.3/statistics#incremental-collection" TargetMode="External" /><Relationship Type="http://schemas.openxmlformats.org/officeDocument/2006/relationships/hyperlink" Id="rId22" Target="https://docs.pingcap.com/tidb/v7.4" TargetMode="External" /><Relationship Type="http://schemas.openxmlformats.org/officeDocument/2006/relationships/hyperlink" Id="rId359" Target="https://docs.pingcap.com/tidb/v7.4/quick-start-with-tidb" TargetMode="External" /><Relationship Type="http://schemas.openxmlformats.org/officeDocument/2006/relationships/hyperlink" Id="rId132" Target="https://github.com/3AceShowHand" TargetMode="External" /><Relationship Type="http://schemas.openxmlformats.org/officeDocument/2006/relationships/hyperlink" Id="rId482" Target="https://github.com/3pointer" TargetMode="External" /><Relationship Type="http://schemas.openxmlformats.org/officeDocument/2006/relationships/hyperlink" Id="rId369" Target="https://github.com/5kbpers" TargetMode="External" /><Relationship Type="http://schemas.openxmlformats.org/officeDocument/2006/relationships/hyperlink" Id="rId158" Target="https://github.com/AilinKid" TargetMode="External" /><Relationship Type="http://schemas.openxmlformats.org/officeDocument/2006/relationships/hyperlink" Id="rId45" Target="https://github.com/CabinfeverB" TargetMode="External" /><Relationship Type="http://schemas.openxmlformats.org/officeDocument/2006/relationships/hyperlink" Id="rId377" Target="https://github.com/CalvinNeo" TargetMode="External" /><Relationship Type="http://schemas.openxmlformats.org/officeDocument/2006/relationships/hyperlink" Id="rId195" Target="https://github.com/Cavan-xu" TargetMode="External" /><Relationship Type="http://schemas.openxmlformats.org/officeDocument/2006/relationships/hyperlink" Id="rId114" Target="https://github.com/CbcWestwolf" TargetMode="External" /><Relationship Type="http://schemas.openxmlformats.org/officeDocument/2006/relationships/hyperlink" Id="rId128" Target="https://github.com/CharlesCheung96" TargetMode="External" /><Relationship Type="http://schemas.openxmlformats.org/officeDocument/2006/relationships/hyperlink" Id="rId44" Target="https://github.com/Connor1996" TargetMode="External" /><Relationship Type="http://schemas.openxmlformats.org/officeDocument/2006/relationships/hyperlink" Id="rId77" Target="https://github.com/D3Hunter" TargetMode="External" /><Relationship Type="http://schemas.openxmlformats.org/officeDocument/2006/relationships/hyperlink" Id="rId165" Target="https://github.com/Defined2014" TargetMode="External" /><Relationship Type="http://schemas.openxmlformats.org/officeDocument/2006/relationships/hyperlink" Id="rId136" Target="https://github.com/GMHDBJD" TargetMode="External" /><Relationship Type="http://schemas.openxmlformats.org/officeDocument/2006/relationships/hyperlink" Id="rId199" Target="https://github.com/HappyUncle" TargetMode="External" /><Relationship Type="http://schemas.openxmlformats.org/officeDocument/2006/relationships/hyperlink" Id="rId47" Target="https://github.com/HuSharp" TargetMode="External" /><Relationship Type="http://schemas.openxmlformats.org/officeDocument/2006/relationships/hyperlink" Id="rId574" Target="https://github.com/JK1Zhang" TargetMode="External" /><Relationship Type="http://schemas.openxmlformats.org/officeDocument/2006/relationships/hyperlink" Id="rId373" Target="https://github.com/JaySon-Huang" TargetMode="External" /><Relationship Type="http://schemas.openxmlformats.org/officeDocument/2006/relationships/hyperlink" Id="rId350" Target="https://github.com/Jiang-Hua" TargetMode="External" /><Relationship Type="http://schemas.openxmlformats.org/officeDocument/2006/relationships/hyperlink" Id="rId351" Target="https://github.com/Jille" TargetMode="External" /><Relationship Type="http://schemas.openxmlformats.org/officeDocument/2006/relationships/hyperlink" Id="rId374" Target="https://github.com/JinheLin" TargetMode="External" /><Relationship Type="http://schemas.openxmlformats.org/officeDocument/2006/relationships/hyperlink" Id="rId173" Target="https://github.com/JmPotato" TargetMode="External" /><Relationship Type="http://schemas.openxmlformats.org/officeDocument/2006/relationships/hyperlink" Id="rId201" Target="https://github.com/L-maple" TargetMode="External" /><Relationship Type="http://schemas.openxmlformats.org/officeDocument/2006/relationships/hyperlink" Id="rId126" Target="https://github.com/Leavrth" TargetMode="External" /><Relationship Type="http://schemas.openxmlformats.org/officeDocument/2006/relationships/hyperlink" Id="rId315" Target="https://github.com/Lloyd-Pottiger" TargetMode="External" /><Relationship Type="http://schemas.openxmlformats.org/officeDocument/2006/relationships/hyperlink" Id="rId303" Target="https://github.com/MyonKeminta" TargetMode="External" /><Relationship Type="http://schemas.openxmlformats.org/officeDocument/2006/relationships/hyperlink" Id="rId317" Target="https://github.com/River2000i" TargetMode="External" /><Relationship Type="http://schemas.openxmlformats.org/officeDocument/2006/relationships/hyperlink" Id="rId30" Target="https://github.com/SeaRise" TargetMode="External" /><Relationship Type="http://schemas.openxmlformats.org/officeDocument/2006/relationships/hyperlink" Id="rId203" Target="https://github.com/SeigeC" TargetMode="External" /><Relationship Type="http://schemas.openxmlformats.org/officeDocument/2006/relationships/hyperlink" Id="rId370" Target="https://github.com/SpadeA-Tang" TargetMode="External" /><Relationship Type="http://schemas.openxmlformats.org/officeDocument/2006/relationships/hyperlink" Id="rId210" Target="https://github.com/XuHuaiyu" TargetMode="External" /><Relationship Type="http://schemas.openxmlformats.org/officeDocument/2006/relationships/hyperlink" Id="rId150" Target="https://github.com/YangKeao" TargetMode="External" /><Relationship Type="http://schemas.openxmlformats.org/officeDocument/2006/relationships/hyperlink" Id="rId180" Target="https://github.com/YuJuncen" TargetMode="External" /><Relationship Type="http://schemas.openxmlformats.org/officeDocument/2006/relationships/hyperlink" Id="rId579" Target="https://github.com/ZhuohaoHe" TargetMode="External" /><Relationship Type="http://schemas.openxmlformats.org/officeDocument/2006/relationships/hyperlink" Id="rId570" Target="https://github.com/aidendou" TargetMode="External" /><Relationship Type="http://schemas.openxmlformats.org/officeDocument/2006/relationships/hyperlink" Id="rId186" Target="https://github.com/asddongmen" TargetMode="External" /><Relationship Type="http://schemas.openxmlformats.org/officeDocument/2006/relationships/hyperlink" Id="rId193" Target="https://github.com/asjdf" TargetMode="External" /><Relationship Type="http://schemas.openxmlformats.org/officeDocument/2006/relationships/hyperlink" Id="rId425" Target="https://github.com/baurine" TargetMode="External" /><Relationship Type="http://schemas.openxmlformats.org/officeDocument/2006/relationships/hyperlink" Id="rId233" Target="https://github.com/bb7133" TargetMode="External" /><Relationship Type="http://schemas.openxmlformats.org/officeDocument/2006/relationships/hyperlink" Id="rId194" Target="https://github.com/blacktear23" TargetMode="External" /><Relationship Type="http://schemas.openxmlformats.org/officeDocument/2006/relationships/hyperlink" Id="rId375" Target="https://github.com/breezewish" TargetMode="External" /><Relationship Type="http://schemas.openxmlformats.org/officeDocument/2006/relationships/hyperlink" Id="rId124" Target="https://github.com/bufferflies" TargetMode="External" /><Relationship Type="http://schemas.openxmlformats.org/officeDocument/2006/relationships/hyperlink" Id="rId366" Target="https://github.com/busyjay" TargetMode="External" /><Relationship Type="http://schemas.openxmlformats.org/officeDocument/2006/relationships/hyperlink" Id="rId121" Target="https://github.com/cfzjywxk" TargetMode="External" /><Relationship Type="http://schemas.openxmlformats.org/officeDocument/2006/relationships/hyperlink" Id="rId348" Target="https://github.com/charleszheng44" TargetMode="External" /><Relationship Type="http://schemas.openxmlformats.org/officeDocument/2006/relationships/hyperlink" Id="rId170" Target="https://github.com/chrysan" TargetMode="External" /><Relationship Type="http://schemas.openxmlformats.org/officeDocument/2006/relationships/hyperlink" Id="rId410" Target="https://github.com/coderplay" TargetMode="External" /><Relationship Type="http://schemas.openxmlformats.org/officeDocument/2006/relationships/hyperlink" Id="rId109" Target="https://github.com/crazycs520" TargetMode="External" /><Relationship Type="http://schemas.openxmlformats.org/officeDocument/2006/relationships/hyperlink" Id="rId196" Target="https://github.com/darraes" TargetMode="External" /><Relationship Type="http://schemas.openxmlformats.org/officeDocument/2006/relationships/hyperlink" Id="rId197" Target="https://github.com/demoManito" TargetMode="External" /><Relationship Type="http://schemas.openxmlformats.org/officeDocument/2006/relationships/hyperlink" Id="rId198" Target="https://github.com/dhysum" TargetMode="External" /><Relationship Type="http://schemas.openxmlformats.org/officeDocument/2006/relationships/hyperlink" Id="rId473" Target="https://github.com/disksing" TargetMode="External" /><Relationship Type="http://schemas.openxmlformats.org/officeDocument/2006/relationships/hyperlink" Id="rId494" Target="https://github.com/djshow832" TargetMode="External" /><Relationship Type="http://schemas.openxmlformats.org/officeDocument/2006/relationships/hyperlink" Id="rId346" Target="https://github.com/dsdashun" TargetMode="External" /><Relationship Type="http://schemas.openxmlformats.org/officeDocument/2006/relationships/hyperlink" Id="rId111" Target="https://github.com/dveeden" TargetMode="External" /><Relationship Type="http://schemas.openxmlformats.org/officeDocument/2006/relationships/hyperlink" Id="rId283" Target="https://github.com/ekexium" TargetMode="External" /><Relationship Type="http://schemas.openxmlformats.org/officeDocument/2006/relationships/hyperlink" Id="rId214" Target="https://github.com/elsa0520" TargetMode="External" /><Relationship Type="http://schemas.openxmlformats.org/officeDocument/2006/relationships/hyperlink" Id="rId571" Target="https://github.com/fatelei" TargetMode="External" /><Relationship Type="http://schemas.openxmlformats.org/officeDocument/2006/relationships/hyperlink" Id="rId460" Target="https://github.com/fixdb" TargetMode="External" /><Relationship Type="http://schemas.openxmlformats.org/officeDocument/2006/relationships/hyperlink" Id="rId548" Target="https://github.com/fubinzh" TargetMode="External" /><Relationship Type="http://schemas.openxmlformats.org/officeDocument/2006/relationships/hyperlink" Id="rId68" Target="https://github.com/fzzf678" TargetMode="External" /><Relationship Type="http://schemas.openxmlformats.org/officeDocument/2006/relationships/hyperlink" Id="rId297" Target="https://github.com/gengliqi" TargetMode="External" /><Relationship Type="http://schemas.openxmlformats.org/officeDocument/2006/relationships/hyperlink" Id="rId46" Target="https://github.com/glorv" TargetMode="External" /><Relationship Type="http://schemas.openxmlformats.org/officeDocument/2006/relationships/hyperlink" Id="rId73" Target="https://github.com/godouxm" TargetMode="External" /><Relationship Type="http://schemas.openxmlformats.org/officeDocument/2006/relationships/hyperlink" Id="rId141" Target="https://github.com/guo-shaoge" TargetMode="External" /><Relationship Type="http://schemas.openxmlformats.org/officeDocument/2006/relationships/hyperlink" Id="rId349" Target="https://github.com/haiyux" TargetMode="External" /><Relationship Type="http://schemas.openxmlformats.org/officeDocument/2006/relationships/hyperlink" Id="rId237" Target="https://github.com/hawkingrei" TargetMode="External" /><Relationship Type="http://schemas.openxmlformats.org/officeDocument/2006/relationships/hyperlink" Id="rId130" Target="https://github.com/hi-rustin" TargetMode="External" /><Relationship Type="http://schemas.openxmlformats.org/officeDocument/2006/relationships/hyperlink" Id="rId340" Target="https://github.com/hicqu" TargetMode="External" /><Relationship Type="http://schemas.openxmlformats.org/officeDocument/2006/relationships/hyperlink" Id="rId572" Target="https://github.com/highpon" TargetMode="External" /><Relationship Type="http://schemas.openxmlformats.org/officeDocument/2006/relationships/hyperlink" Id="rId498" Target="https://github.com/hihihuhu" TargetMode="External" /><Relationship Type="http://schemas.openxmlformats.org/officeDocument/2006/relationships/hyperlink" Id="rId34" Target="https://github.com/hongyunyan" TargetMode="External" /><Relationship Type="http://schemas.openxmlformats.org/officeDocument/2006/relationships/hyperlink" Id="rId573" Target="https://github.com/isabella0428" TargetMode="External" /><Relationship Type="http://schemas.openxmlformats.org/officeDocument/2006/relationships/hyperlink" Id="rId200" Target="https://github.com/jiyfhust" TargetMode="External" /><Relationship Type="http://schemas.openxmlformats.org/officeDocument/2006/relationships/hyperlink" Id="rId575" Target="https://github.com/joker53-1" TargetMode="External" /><Relationship Type="http://schemas.openxmlformats.org/officeDocument/2006/relationships/hyperlink" Id="rId352" Target="https://github.com/krishnaduttPanchagnula" TargetMode="External" /><Relationship Type="http://schemas.openxmlformats.org/officeDocument/2006/relationships/hyperlink" Id="rId82" Target="https://github.com/lance6716" TargetMode="External" /><Relationship Type="http://schemas.openxmlformats.org/officeDocument/2006/relationships/hyperlink" Id="rId310" Target="https://github.com/lcwangchao" TargetMode="External" /><Relationship Type="http://schemas.openxmlformats.org/officeDocument/2006/relationships/hyperlink" Id="rId287" Target="https://github.com/lhy1024" TargetMode="External" /><Relationship Type="http://schemas.openxmlformats.org/officeDocument/2006/relationships/hyperlink" Id="rId190" Target="https://github.com/lichunzhu" TargetMode="External" /><Relationship Type="http://schemas.openxmlformats.org/officeDocument/2006/relationships/hyperlink" Id="rId376" Target="https://github.com/lidezhu" TargetMode="External" /><Relationship Type="http://schemas.openxmlformats.org/officeDocument/2006/relationships/hyperlink" Id="rId313" Target="https://github.com/lilinghai" TargetMode="External" /><Relationship Type="http://schemas.openxmlformats.org/officeDocument/2006/relationships/hyperlink" Id="rId567" Target="https://github.com/lyzx2001" TargetMode="External" /><Relationship Type="http://schemas.openxmlformats.org/officeDocument/2006/relationships/hyperlink" Id="rId486" Target="https://github.com/mittalrishabh" TargetMode="External" /><Relationship Type="http://schemas.openxmlformats.org/officeDocument/2006/relationships/hyperlink" Id="rId159" Target="https://github.com/mjonss" TargetMode="External" /><Relationship Type="http://schemas.openxmlformats.org/officeDocument/2006/relationships/hyperlink" Id="rId48" Target="https://github.com/nolouch" TargetMode="External" /><Relationship Type="http://schemas.openxmlformats.org/officeDocument/2006/relationships/hyperlink" Id="rId202" Target="https://github.com/nyurik" TargetMode="External" /><Relationship Type="http://schemas.openxmlformats.org/officeDocument/2006/relationships/hyperlink" Id="rId463" Target="https://github.com/overvenus" TargetMode="External" /><Relationship Type="http://schemas.openxmlformats.org/officeDocument/2006/relationships/hyperlink" Id="rId576" Target="https://github.com/paveyry" TargetMode="External" /><Relationship Type="http://schemas.openxmlformats.org/officeDocument/2006/relationships/hyperlink" Id="rId353" Target="https://github.com/pingandb" TargetMode="External" /><Relationship Type="http://schemas.openxmlformats.org/officeDocument/2006/relationships/hyperlink" Id="rId424" Target="https://github.com/pingcap/tidb-dashboard/issues/1589" TargetMode="External" /><Relationship Type="http://schemas.openxmlformats.org/officeDocument/2006/relationships/hyperlink" Id="rId72" Target="https://github.com/pingcap/tidb/issues/18015" TargetMode="External" /><Relationship Type="http://schemas.openxmlformats.org/officeDocument/2006/relationships/hyperlink" Id="rId232" Target="https://github.com/pingcap/tidb/issues/20679" TargetMode="External" /><Relationship Type="http://schemas.openxmlformats.org/officeDocument/2006/relationships/hyperlink" Id="rId275" Target="https://github.com/pingcap/tidb/issues/22076" TargetMode="External" /><Relationship Type="http://schemas.openxmlformats.org/officeDocument/2006/relationships/hyperlink" Id="rId110" Target="https://github.com/pingcap/tidb/issues/22605" TargetMode="External" /><Relationship Type="http://schemas.openxmlformats.org/officeDocument/2006/relationships/hyperlink" Id="rId112" Target="https://github.com/pingcap/tidb/issues/26226" TargetMode="External" /><Relationship Type="http://schemas.openxmlformats.org/officeDocument/2006/relationships/hyperlink" Id="rId508" Target="https://github.com/pingcap/tidb/issues/26806" TargetMode="External" /><Relationship Type="http://schemas.openxmlformats.org/officeDocument/2006/relationships/hyperlink" Id="rId456" Target="https://github.com/pingcap/tidb/issues/31778" TargetMode="External" /><Relationship Type="http://schemas.openxmlformats.org/officeDocument/2006/relationships/hyperlink" Id="rId155" Target="https://github.com/pingcap/tidb/issues/33069" TargetMode="External" /><Relationship Type="http://schemas.openxmlformats.org/officeDocument/2006/relationships/hyperlink" Id="rId385" Target="https://github.com/pingcap/tidb/issues/36598" TargetMode="External" /><Relationship Type="http://schemas.openxmlformats.org/officeDocument/2006/relationships/hyperlink" Id="rId140" Target="https://github.com/pingcap/tidb/issues/36896" TargetMode="External" /><Relationship Type="http://schemas.openxmlformats.org/officeDocument/2006/relationships/hyperlink" Id="rId419" Target="https://github.com/pingcap/tidb/issues/37566" TargetMode="External" /><Relationship Type="http://schemas.openxmlformats.org/officeDocument/2006/relationships/hyperlink" Id="rId511" Target="https://github.com/pingcap/tidb/issues/38361" TargetMode="External" /><Relationship Type="http://schemas.openxmlformats.org/officeDocument/2006/relationships/hyperlink" Id="rId50" Target="https://github.com/pingcap/tidb/issues/39199" TargetMode="External" /><Relationship Type="http://schemas.openxmlformats.org/officeDocument/2006/relationships/hyperlink" Id="rId513" Target="https://github.com/pingcap/tidb/issues/40146" TargetMode="External" /><Relationship Type="http://schemas.openxmlformats.org/officeDocument/2006/relationships/hyperlink" Id="rId213" Target="https://github.com/pingcap/tidb/issues/40220" TargetMode="External" /><Relationship Type="http://schemas.openxmlformats.org/officeDocument/2006/relationships/hyperlink" Id="rId483" Target="https://github.com/pingcap/tidb/issues/40759" TargetMode="External" /><Relationship Type="http://schemas.openxmlformats.org/officeDocument/2006/relationships/hyperlink" Id="rId144" Target="https://github.com/pingcap/tidb/issues/40851" TargetMode="External" /><Relationship Type="http://schemas.openxmlformats.org/officeDocument/2006/relationships/hyperlink" Id="rId160" Target="https://github.com/pingcap/tidb/issues/41198" TargetMode="External" /><Relationship Type="http://schemas.openxmlformats.org/officeDocument/2006/relationships/hyperlink" Id="rId161" Target="https://github.com/pingcap/tidb/issues/41200" TargetMode="External" /><Relationship Type="http://schemas.openxmlformats.org/officeDocument/2006/relationships/hyperlink" Id="rId108" Target="https://github.com/pingcap/tidb/issues/41471" TargetMode="External" /><Relationship Type="http://schemas.openxmlformats.org/officeDocument/2006/relationships/hyperlink" Id="rId102" Target="https://github.com/pingcap/tidb/issues/41572" TargetMode="External" /><Relationship Type="http://schemas.openxmlformats.org/officeDocument/2006/relationships/hyperlink" Id="rId242" Target="https://github.com/pingcap/tidb/issues/41629" TargetMode="External" /><Relationship Type="http://schemas.openxmlformats.org/officeDocument/2006/relationships/hyperlink" Id="rId67" Target="https://github.com/pingcap/tidb/issues/41711" TargetMode="External" /><Relationship Type="http://schemas.openxmlformats.org/officeDocument/2006/relationships/hyperlink" Id="rId135" Target="https://github.com/pingcap/tidb/issues/41941" TargetMode="External" /><Relationship Type="http://schemas.openxmlformats.org/officeDocument/2006/relationships/hyperlink" Id="rId514" Target="https://github.com/pingcap/tidb/issues/41986" TargetMode="External" /><Relationship Type="http://schemas.openxmlformats.org/officeDocument/2006/relationships/hyperlink" Id="rId62" Target="https://github.com/pingcap/tidb/issues/42160" TargetMode="External" /><Relationship Type="http://schemas.openxmlformats.org/officeDocument/2006/relationships/hyperlink" Id="rId307" Target="https://github.com/pingcap/tidb/issues/42273" TargetMode="External" /><Relationship Type="http://schemas.openxmlformats.org/officeDocument/2006/relationships/hyperlink" Id="rId308" Target="https://github.com/pingcap/tidb/issues/42435" TargetMode="External" /><Relationship Type="http://schemas.openxmlformats.org/officeDocument/2006/relationships/hyperlink" Id="rId414" Target="https://github.com/pingcap/tidb/issues/42728" TargetMode="External" /><Relationship Type="http://schemas.openxmlformats.org/officeDocument/2006/relationships/hyperlink" Id="rId515" Target="https://github.com/pingcap/tidb/issues/42788" TargetMode="External" /><Relationship Type="http://schemas.openxmlformats.org/officeDocument/2006/relationships/hyperlink" Id="rId479" Target="https://github.com/pingcap/tidb/issues/42909" TargetMode="External" /><Relationship Type="http://schemas.openxmlformats.org/officeDocument/2006/relationships/hyperlink" Id="rId76" Target="https://github.com/pingcap/tidb/issues/42930" TargetMode="External" /><Relationship Type="http://schemas.openxmlformats.org/officeDocument/2006/relationships/hyperlink" Id="rId162" Target="https://github.com/pingcap/tidb/issues/43031" TargetMode="External" /><Relationship Type="http://schemas.openxmlformats.org/officeDocument/2006/relationships/hyperlink" Id="rId58" Target="https://github.com/pingcap/tidb/issues/43169" TargetMode="External" /><Relationship Type="http://schemas.openxmlformats.org/officeDocument/2006/relationships/hyperlink" Id="rId191" Target="https://github.com/pingcap/tidb/issues/43195" TargetMode="External" /><Relationship Type="http://schemas.openxmlformats.org/officeDocument/2006/relationships/hyperlink" Id="rId295" Target="https://github.com/pingcap/tidb/issues/43233" TargetMode="External" /><Relationship Type="http://schemas.openxmlformats.org/officeDocument/2006/relationships/hyperlink" Id="rId179" Target="https://github.com/pingcap/tidb/issues/43236" TargetMode="External" /><Relationship Type="http://schemas.openxmlformats.org/officeDocument/2006/relationships/hyperlink" Id="rId104" Target="https://github.com/pingcap/tidb/issues/43325" TargetMode="External" /><Relationship Type="http://schemas.openxmlformats.org/officeDocument/2006/relationships/hyperlink" Id="rId217" Target="https://github.com/pingcap/tidb/issues/43333" TargetMode="External" /><Relationship Type="http://schemas.openxmlformats.org/officeDocument/2006/relationships/hyperlink" Id="rId145" Target="https://github.com/pingcap/tidb/issues/43365" TargetMode="External" /><Relationship Type="http://schemas.openxmlformats.org/officeDocument/2006/relationships/hyperlink" Id="rId568" Target="https://github.com/pingcap/tidb/issues/43436" TargetMode="External" /><Relationship Type="http://schemas.openxmlformats.org/officeDocument/2006/relationships/hyperlink" Id="rId106" Target="https://github.com/pingcap/tidb/issues/43659" TargetMode="External" /><Relationship Type="http://schemas.openxmlformats.org/officeDocument/2006/relationships/hyperlink" Id="rId146" Target="https://github.com/pingcap/tidb/issues/43673" TargetMode="External" /><Relationship Type="http://schemas.openxmlformats.org/officeDocument/2006/relationships/hyperlink" Id="rId157" Target="https://github.com/pingcap/tidb/issues/43686" TargetMode="External" /><Relationship Type="http://schemas.openxmlformats.org/officeDocument/2006/relationships/hyperlink" Id="rId43" Target="https://github.com/pingcap/tidb/issues/43691" TargetMode="External" /><Relationship Type="http://schemas.openxmlformats.org/officeDocument/2006/relationships/hyperlink" Id="rId38" Target="https://github.com/pingcap/tidb/issues/43693" TargetMode="External" /><Relationship Type="http://schemas.openxmlformats.org/officeDocument/2006/relationships/hyperlink" Id="rId139" Target="https://github.com/pingcap/tidb/issues/43749" TargetMode="External" /><Relationship Type="http://schemas.openxmlformats.org/officeDocument/2006/relationships/hyperlink" Id="rId142" Target="https://github.com/pingcap/tidb/issues/43805" TargetMode="External" /><Relationship Type="http://schemas.openxmlformats.org/officeDocument/2006/relationships/hyperlink" Id="rId480" Target="https://github.com/pingcap/tidb/issues/43828" TargetMode="External" /><Relationship Type="http://schemas.openxmlformats.org/officeDocument/2006/relationships/hyperlink" Id="rId137" Target="https://github.com/pingcap/tidb/issues/43853" TargetMode="External" /><Relationship Type="http://schemas.openxmlformats.org/officeDocument/2006/relationships/hyperlink" Id="rId149" Target="https://github.com/pingcap/tidb/issues/43987" TargetMode="External" /><Relationship Type="http://schemas.openxmlformats.org/officeDocument/2006/relationships/hyperlink" Id="rId236" Target="https://github.com/pingcap/tidb/issues/44033" TargetMode="External" /><Relationship Type="http://schemas.openxmlformats.org/officeDocument/2006/relationships/hyperlink" Id="rId166" Target="https://github.com/pingcap/tidb/issues/44051" TargetMode="External" /><Relationship Type="http://schemas.openxmlformats.org/officeDocument/2006/relationships/hyperlink" Id="rId209" Target="https://github.com/pingcap/tidb/issues/44106" TargetMode="External" /><Relationship Type="http://schemas.openxmlformats.org/officeDocument/2006/relationships/hyperlink" Id="rId151" Target="https://github.com/pingcap/tidb/issues/44137" TargetMode="External" /><Relationship Type="http://schemas.openxmlformats.org/officeDocument/2006/relationships/hyperlink" Id="rId153" Target="https://github.com/pingcap/tidb/issues/44143" TargetMode="External" /><Relationship Type="http://schemas.openxmlformats.org/officeDocument/2006/relationships/hyperlink" Id="rId125" Target="https://github.com/pingcap/tidb/issues/44199" TargetMode="External" /><Relationship Type="http://schemas.openxmlformats.org/officeDocument/2006/relationships/hyperlink" Id="rId107" Target="https://github.com/pingcap/tidb/issues/44215" TargetMode="External" /><Relationship Type="http://schemas.openxmlformats.org/officeDocument/2006/relationships/hyperlink" Id="rId154" Target="https://github.com/pingcap/tidb/issues/44254" TargetMode="External" /><Relationship Type="http://schemas.openxmlformats.org/officeDocument/2006/relationships/hyperlink" Id="rId518" Target="https://github.com/pingcap/tidb/issues/44298" TargetMode="External" /><Relationship Type="http://schemas.openxmlformats.org/officeDocument/2006/relationships/hyperlink" Id="rId168" Target="https://github.com/pingcap/tidb/issues/44314" TargetMode="External" /><Relationship Type="http://schemas.openxmlformats.org/officeDocument/2006/relationships/hyperlink" Id="rId169" Target="https://github.com/pingcap/tidb/issues/44320" TargetMode="External" /><Relationship Type="http://schemas.openxmlformats.org/officeDocument/2006/relationships/hyperlink" Id="rId103" Target="https://github.com/pingcap/tidb/issues/44389" TargetMode="External" /><Relationship Type="http://schemas.openxmlformats.org/officeDocument/2006/relationships/hyperlink" Id="rId81" Target="https://github.com/pingcap/tidb/issues/44434" TargetMode="External" /><Relationship Type="http://schemas.openxmlformats.org/officeDocument/2006/relationships/hyperlink" Id="rId318" Target="https://github.com/pingcap/tidb/issues/44440" TargetMode="External" /><Relationship Type="http://schemas.openxmlformats.org/officeDocument/2006/relationships/hyperlink" Id="rId178" Target="https://github.com/pingcap/tidb/issues/44472" TargetMode="External" /><Relationship Type="http://schemas.openxmlformats.org/officeDocument/2006/relationships/hyperlink" Id="rId416" Target="https://github.com/pingcap/tidb/issues/44487" TargetMode="External" /><Relationship Type="http://schemas.openxmlformats.org/officeDocument/2006/relationships/hyperlink" Id="rId181" Target="https://github.com/pingcap/tidb/issues/44490" TargetMode="External" /><Relationship Type="http://schemas.openxmlformats.org/officeDocument/2006/relationships/hyperlink" Id="rId279" Target="https://github.com/pingcap/tidb/issues/44493" TargetMode="External" /><Relationship Type="http://schemas.openxmlformats.org/officeDocument/2006/relationships/hyperlink" Id="rId189" Target="https://github.com/pingcap/tidb/issues/44497" TargetMode="External" /><Relationship Type="http://schemas.openxmlformats.org/officeDocument/2006/relationships/hyperlink" Id="rId402" Target="https://github.com/pingcap/tidb/issues/44517" TargetMode="External" /><Relationship Type="http://schemas.openxmlformats.org/officeDocument/2006/relationships/hyperlink" Id="rId147" Target="https://github.com/pingcap/tidb/issues/44565" TargetMode="External" /><Relationship Type="http://schemas.openxmlformats.org/officeDocument/2006/relationships/hyperlink" Id="rId164" Target="https://github.com/pingcap/tidb/issues/44574" TargetMode="External" /><Relationship Type="http://schemas.openxmlformats.org/officeDocument/2006/relationships/hyperlink" Id="rId345" Target="https://github.com/pingcap/tidb/issues/44614" TargetMode="External" /><Relationship Type="http://schemas.openxmlformats.org/officeDocument/2006/relationships/hyperlink" Id="rId163" Target="https://github.com/pingcap/tidb/issues/44645" TargetMode="External" /><Relationship Type="http://schemas.openxmlformats.org/officeDocument/2006/relationships/hyperlink" Id="rId319" Target="https://github.com/pingcap/tidb/issues/44716" TargetMode="External" /><Relationship Type="http://schemas.openxmlformats.org/officeDocument/2006/relationships/hyperlink" Id="rId35" Target="https://github.com/pingcap/tidb/issues/44725" TargetMode="External" /><Relationship Type="http://schemas.openxmlformats.org/officeDocument/2006/relationships/hyperlink" Id="rId113" Target="https://github.com/pingcap/tidb/issues/44751" TargetMode="External" /><Relationship Type="http://schemas.openxmlformats.org/officeDocument/2006/relationships/hyperlink" Id="rId320" Target="https://github.com/pingcap/tidb/issues/44785" TargetMode="External" /><Relationship Type="http://schemas.openxmlformats.org/officeDocument/2006/relationships/hyperlink" Id="rId323" Target="https://github.com/pingcap/tidb/issues/44786" TargetMode="External" /><Relationship Type="http://schemas.openxmlformats.org/officeDocument/2006/relationships/hyperlink" Id="rId325" Target="https://github.com/pingcap/tidb/issues/44795" TargetMode="External" /><Relationship Type="http://schemas.openxmlformats.org/officeDocument/2006/relationships/hyperlink" Id="rId301" Target="https://github.com/pingcap/tidb/issues/44822" TargetMode="External" /><Relationship Type="http://schemas.openxmlformats.org/officeDocument/2006/relationships/hyperlink" Id="rId281" Target="https://github.com/pingcap/tidb/issues/44855" TargetMode="External" /><Relationship Type="http://schemas.openxmlformats.org/officeDocument/2006/relationships/hyperlink" Id="rId312" Target="https://github.com/pingcap/tidb/issues/44966" TargetMode="External" /><Relationship Type="http://schemas.openxmlformats.org/officeDocument/2006/relationships/hyperlink" Id="rId316" Target="https://github.com/pingcap/tidb/issues/44967" TargetMode="External" /><Relationship Type="http://schemas.openxmlformats.org/officeDocument/2006/relationships/hyperlink" Id="rId304" Target="https://github.com/pingcap/tidb/issues/45007" TargetMode="External" /><Relationship Type="http://schemas.openxmlformats.org/officeDocument/2006/relationships/hyperlink" Id="rId309" Target="https://github.com/pingcap/tidb/issues/45022" TargetMode="External" /><Relationship Type="http://schemas.openxmlformats.org/officeDocument/2006/relationships/hyperlink" Id="rId290" Target="https://github.com/pingcap/tidb/issues/45025" TargetMode="External" /><Relationship Type="http://schemas.openxmlformats.org/officeDocument/2006/relationships/hyperlink" Id="rId239" Target="https://github.com/pingcap/tidb/issues/45038" TargetMode="External" /><Relationship Type="http://schemas.openxmlformats.org/officeDocument/2006/relationships/hyperlink" Id="rId326" Target="https://github.com/pingcap/tidb/issues/45086" TargetMode="External" /><Relationship Type="http://schemas.openxmlformats.org/officeDocument/2006/relationships/hyperlink" Id="rId280" Target="https://github.com/pingcap/tidb/issues/45125" TargetMode="External" /><Relationship Type="http://schemas.openxmlformats.org/officeDocument/2006/relationships/hyperlink" Id="rId458" Target="https://github.com/pingcap/tidb/issues/45132" TargetMode="External" /><Relationship Type="http://schemas.openxmlformats.org/officeDocument/2006/relationships/hyperlink" Id="rId302" Target="https://github.com/pingcap/tidb/issues/45134" TargetMode="External" /><Relationship Type="http://schemas.openxmlformats.org/officeDocument/2006/relationships/hyperlink" Id="rId305" Target="https://github.com/pingcap/tidb/issues/45136" TargetMode="External" /><Relationship Type="http://schemas.openxmlformats.org/officeDocument/2006/relationships/hyperlink" Id="rId507" Target="https://github.com/pingcap/tidb/issues/45161" TargetMode="External" /><Relationship Type="http://schemas.openxmlformats.org/officeDocument/2006/relationships/hyperlink" Id="rId321" Target="https://github.com/pingcap/tidb/issues/45176" TargetMode="External" /><Relationship Type="http://schemas.openxmlformats.org/officeDocument/2006/relationships/hyperlink" Id="rId516" Target="https://github.com/pingcap/tidb/issues/45199" TargetMode="External" /><Relationship Type="http://schemas.openxmlformats.org/officeDocument/2006/relationships/hyperlink" Id="rId298" Target="https://github.com/pingcap/tidb/issues/45279" TargetMode="External" /><Relationship Type="http://schemas.openxmlformats.org/officeDocument/2006/relationships/hyperlink" Id="rId299" Target="https://github.com/pingcap/tidb/issues/45299" TargetMode="External" /><Relationship Type="http://schemas.openxmlformats.org/officeDocument/2006/relationships/hyperlink" Id="rId394" Target="https://github.com/pingcap/tidb/issues/45380" TargetMode="External" /><Relationship Type="http://schemas.openxmlformats.org/officeDocument/2006/relationships/hyperlink" Id="rId566" Target="https://github.com/pingcap/tidb/issues/45382" TargetMode="External" /><Relationship Type="http://schemas.openxmlformats.org/officeDocument/2006/relationships/hyperlink" Id="rId512" Target="https://github.com/pingcap/tidb/issues/45410" TargetMode="External" /><Relationship Type="http://schemas.openxmlformats.org/officeDocument/2006/relationships/hyperlink" Id="rId344" Target="https://github.com/pingcap/tidb/issues/45462" TargetMode="External" /><Relationship Type="http://schemas.openxmlformats.org/officeDocument/2006/relationships/hyperlink" Id="rId245" Target="https://github.com/pingcap/tidb/issues/45497" TargetMode="External" /><Relationship Type="http://schemas.openxmlformats.org/officeDocument/2006/relationships/hyperlink" Id="rId311" Target="https://github.com/pingcap/tidb/issues/45510" TargetMode="External" /><Relationship Type="http://schemas.openxmlformats.org/officeDocument/2006/relationships/hyperlink" Id="rId221" Target="https://github.com/pingcap/tidb/issues/45520" TargetMode="External" /><Relationship Type="http://schemas.openxmlformats.org/officeDocument/2006/relationships/hyperlink" Id="rId306" Target="https://github.com/pingcap/tidb/issues/45531" TargetMode="External" /><Relationship Type="http://schemas.openxmlformats.org/officeDocument/2006/relationships/hyperlink" Id="rId296" Target="https://github.com/pingcap/tidb/issues/45561" TargetMode="External" /><Relationship Type="http://schemas.openxmlformats.org/officeDocument/2006/relationships/hyperlink" Id="rId505" Target="https://github.com/pingcap/tidb/issues/45694" TargetMode="External" /><Relationship Type="http://schemas.openxmlformats.org/officeDocument/2006/relationships/hyperlink" Id="rId510" Target="https://github.com/pingcap/tidb/issues/45716" TargetMode="External" /><Relationship Type="http://schemas.openxmlformats.org/officeDocument/2006/relationships/hyperlink" Id="rId383" Target="https://github.com/pingcap/tidb/issues/45719" TargetMode="External" /><Relationship Type="http://schemas.openxmlformats.org/officeDocument/2006/relationships/hyperlink" Id="rId509" Target="https://github.com/pingcap/tidb/issues/45725" TargetMode="External" /><Relationship Type="http://schemas.openxmlformats.org/officeDocument/2006/relationships/hyperlink" Id="rId504" Target="https://github.com/pingcap/tidb/issues/45791" TargetMode="External" /><Relationship Type="http://schemas.openxmlformats.org/officeDocument/2006/relationships/hyperlink" Id="rId502" Target="https://github.com/pingcap/tidb/issues/45838" TargetMode="External" /><Relationship Type="http://schemas.openxmlformats.org/officeDocument/2006/relationships/hyperlink" Id="rId517" Target="https://github.com/pingcap/tidb/issues/45850" TargetMode="External" /><Relationship Type="http://schemas.openxmlformats.org/officeDocument/2006/relationships/hyperlink" Id="rId489" Target="https://github.com/pingcap/tidb/issues/45889" TargetMode="External" /><Relationship Type="http://schemas.openxmlformats.org/officeDocument/2006/relationships/hyperlink" Id="rId396" Target="https://github.com/pingcap/tidb/issues/45892" TargetMode="External" /><Relationship Type="http://schemas.openxmlformats.org/officeDocument/2006/relationships/hyperlink" Id="rId491" Target="https://github.com/pingcap/tidb/issues/45898" TargetMode="External" /><Relationship Type="http://schemas.openxmlformats.org/officeDocument/2006/relationships/hyperlink" Id="rId503" Target="https://github.com/pingcap/tidb/issues/45920" TargetMode="External" /><Relationship Type="http://schemas.openxmlformats.org/officeDocument/2006/relationships/hyperlink" Id="rId492" Target="https://github.com/pingcap/tidb/issues/45922" TargetMode="External" /><Relationship Type="http://schemas.openxmlformats.org/officeDocument/2006/relationships/hyperlink" Id="rId478" Target="https://github.com/pingcap/tidb/issues/46011" TargetMode="External" /><Relationship Type="http://schemas.openxmlformats.org/officeDocument/2006/relationships/hyperlink" Id="rId422" Target="https://github.com/pingcap/tidb/issues/46071" TargetMode="External" /><Relationship Type="http://schemas.openxmlformats.org/officeDocument/2006/relationships/hyperlink" Id="rId400" Target="https://github.com/pingcap/tidb/issues/46080" TargetMode="External" /><Relationship Type="http://schemas.openxmlformats.org/officeDocument/2006/relationships/hyperlink" Id="rId522" Target="https://github.com/pingcap/tidb/issues/46083" TargetMode="External" /><Relationship Type="http://schemas.openxmlformats.org/officeDocument/2006/relationships/hyperlink" Id="rId565" Target="https://github.com/pingcap/tidb/issues/46100" TargetMode="External" /><Relationship Type="http://schemas.openxmlformats.org/officeDocument/2006/relationships/hyperlink" Id="rId520" Target="https://github.com/pingcap/tidb/issues/46159" TargetMode="External" /><Relationship Type="http://schemas.openxmlformats.org/officeDocument/2006/relationships/hyperlink" Id="rId523" Target="https://github.com/pingcap/tidb/issues/46160" TargetMode="External" /><Relationship Type="http://schemas.openxmlformats.org/officeDocument/2006/relationships/hyperlink" Id="rId521" Target="https://github.com/pingcap/tidb/issues/46197" TargetMode="External" /><Relationship Type="http://schemas.openxmlformats.org/officeDocument/2006/relationships/hyperlink" Id="rId485" Target="https://github.com/pingcap/tidb/issues/46203" TargetMode="External" /><Relationship Type="http://schemas.openxmlformats.org/officeDocument/2006/relationships/hyperlink" Id="rId493" Target="https://github.com/pingcap/tidb/issues/46214" TargetMode="External" /><Relationship Type="http://schemas.openxmlformats.org/officeDocument/2006/relationships/hyperlink" Id="rId459" Target="https://github.com/pingcap/tidb/issues/46248" TargetMode="External" /><Relationship Type="http://schemas.openxmlformats.org/officeDocument/2006/relationships/hyperlink" Id="rId487" Target="https://github.com/pingcap/tidb/issues/46253" TargetMode="External" /><Relationship Type="http://schemas.openxmlformats.org/officeDocument/2006/relationships/hyperlink" Id="rId495" Target="https://github.com/pingcap/tidb/issues/46287" TargetMode="External" /><Relationship Type="http://schemas.openxmlformats.org/officeDocument/2006/relationships/hyperlink" Id="rId481" Target="https://github.com/pingcap/tidb/issues/46302" TargetMode="External" /><Relationship Type="http://schemas.openxmlformats.org/officeDocument/2006/relationships/hyperlink" Id="rId380" Target="https://github.com/pingcap/tidb/issues/46307" TargetMode="External" /><Relationship Type="http://schemas.openxmlformats.org/officeDocument/2006/relationships/hyperlink" Id="rId497" Target="https://github.com/pingcap/tidb/issues/46325" TargetMode="External" /><Relationship Type="http://schemas.openxmlformats.org/officeDocument/2006/relationships/hyperlink" Id="rId407" Target="https://github.com/pingcap/tidb/issues/46351" TargetMode="External" /><Relationship Type="http://schemas.openxmlformats.org/officeDocument/2006/relationships/hyperlink" Id="rId499" Target="https://github.com/pingcap/tidb/issues/46444" TargetMode="External" /><Relationship Type="http://schemas.openxmlformats.org/officeDocument/2006/relationships/hyperlink" Id="rId500" Target="https://github.com/pingcap/tidb/issues/46454" TargetMode="External" /><Relationship Type="http://schemas.openxmlformats.org/officeDocument/2006/relationships/hyperlink" Id="rId506" Target="https://github.com/pingcap/tidb/issues/46492" TargetMode="External" /><Relationship Type="http://schemas.openxmlformats.org/officeDocument/2006/relationships/hyperlink" Id="rId543" Target="https://github.com/pingcap/tidb/issues/46520" TargetMode="External" /><Relationship Type="http://schemas.openxmlformats.org/officeDocument/2006/relationships/hyperlink" Id="rId501" Target="https://github.com/pingcap/tidb/issues/46545" TargetMode="External" /><Relationship Type="http://schemas.openxmlformats.org/officeDocument/2006/relationships/hyperlink" Id="rId545" Target="https://github.com/pingcap/tidb/issues/46561" TargetMode="External" /><Relationship Type="http://schemas.openxmlformats.org/officeDocument/2006/relationships/hyperlink" Id="rId544" Target="https://github.com/pingcap/tidb/issues/46578" TargetMode="External" /><Relationship Type="http://schemas.openxmlformats.org/officeDocument/2006/relationships/hyperlink" Id="rId524" Target="https://github.com/pingcap/tidb/issues/46580" TargetMode="External" /><Relationship Type="http://schemas.openxmlformats.org/officeDocument/2006/relationships/hyperlink" Id="rId496" Target="https://github.com/pingcap/tidb/issues/46618" TargetMode="External" /><Relationship Type="http://schemas.openxmlformats.org/officeDocument/2006/relationships/hyperlink" Id="rId539" Target="https://github.com/pingcap/tidb/issues/46664" TargetMode="External" /><Relationship Type="http://schemas.openxmlformats.org/officeDocument/2006/relationships/hyperlink" Id="rId409" Target="https://github.com/pingcap/tidb/issues/46695" TargetMode="External" /><Relationship Type="http://schemas.openxmlformats.org/officeDocument/2006/relationships/hyperlink" Id="rId428" Target="https://github.com/pingcap/tidb/issues/46704" TargetMode="External" /><Relationship Type="http://schemas.openxmlformats.org/officeDocument/2006/relationships/hyperlink" Id="rId461" Target="https://github.com/pingcap/tidb/issues/46717" TargetMode="External" /><Relationship Type="http://schemas.openxmlformats.org/officeDocument/2006/relationships/hyperlink" Id="rId490" Target="https://github.com/pingcap/tidb/issues/46779" TargetMode="External" /><Relationship Type="http://schemas.openxmlformats.org/officeDocument/2006/relationships/hyperlink" Id="rId455" Target="https://github.com/pingcap/tidb/issues/46804" TargetMode="External" /><Relationship Type="http://schemas.openxmlformats.org/officeDocument/2006/relationships/hyperlink" Id="rId457" Target="https://github.com/pingcap/tidb/issues/46863" TargetMode="External" /><Relationship Type="http://schemas.openxmlformats.org/officeDocument/2006/relationships/hyperlink" Id="rId429" Target="https://github.com/pingcap/tidb/issues/46982" TargetMode="External" /><Relationship Type="http://schemas.openxmlformats.org/officeDocument/2006/relationships/hyperlink" Id="rId519" Target="https://github.com/pingcap/tidb/issues/47008" TargetMode="External" /><Relationship Type="http://schemas.openxmlformats.org/officeDocument/2006/relationships/hyperlink" Id="rId453" Target="https://github.com/pingcap/tidb/issues/47071" TargetMode="External" /><Relationship Type="http://schemas.openxmlformats.org/officeDocument/2006/relationships/hyperlink" Id="rId454" Target="https://github.com/pingcap/tidb/issues/47104" TargetMode="External" /><Relationship Type="http://schemas.openxmlformats.org/officeDocument/2006/relationships/hyperlink" Id="rId277" Target="https://github.com/pingcap/tidb/issues/8854" TargetMode="External" /><Relationship Type="http://schemas.openxmlformats.org/officeDocument/2006/relationships/hyperlink" Id="rId134" Target="https://github.com/pingcap/tidb/pull/44478" TargetMode="External" /><Relationship Type="http://schemas.openxmlformats.org/officeDocument/2006/relationships/hyperlink" Id="rId361" Target="https://github.com/pingcap/tidb/pull/46453" TargetMode="External" /><Relationship Type="http://schemas.openxmlformats.org/officeDocument/2006/relationships/hyperlink" Id="rId29" Target="https://github.com/pingcap/tiflash/issues/6518" TargetMode="External" /><Relationship Type="http://schemas.openxmlformats.org/officeDocument/2006/relationships/hyperlink" Id="rId372" Target="https://github.com/pingcap/tiflash/issues/6882" TargetMode="External" /><Relationship Type="http://schemas.openxmlformats.org/officeDocument/2006/relationships/hyperlink" Id="rId542" Target="https://github.com/pingcap/tiflash/issues/7177" TargetMode="External" /><Relationship Type="http://schemas.openxmlformats.org/officeDocument/2006/relationships/hyperlink" Id="rId382" Target="https://github.com/pingcap/tiflash/issues/7376" TargetMode="External" /><Relationship Type="http://schemas.openxmlformats.org/officeDocument/2006/relationships/hyperlink" Id="rId176" Target="https://github.com/pingcap/tiflash/issues/7416" TargetMode="External" /><Relationship Type="http://schemas.openxmlformats.org/officeDocument/2006/relationships/hyperlink" Id="rId27" Target="https://github.com/pingcap/tiflash/issues/7427" TargetMode="External" /><Relationship Type="http://schemas.openxmlformats.org/officeDocument/2006/relationships/hyperlink" Id="rId475" Target="https://github.com/pingcap/tiflash/issues/7564" TargetMode="External" /><Relationship Type="http://schemas.openxmlformats.org/officeDocument/2006/relationships/hyperlink" Id="rId289" Target="https://github.com/pingcap/tiflash/issues/7595" TargetMode="External" /><Relationship Type="http://schemas.openxmlformats.org/officeDocument/2006/relationships/hyperlink" Id="rId33" Target="https://github.com/pingcap/tiflash/issues/7630" TargetMode="External" /><Relationship Type="http://schemas.openxmlformats.org/officeDocument/2006/relationships/hyperlink" Id="rId398" Target="https://github.com/pingcap/tiflash/issues/7660" TargetMode="External" /><Relationship Type="http://schemas.openxmlformats.org/officeDocument/2006/relationships/hyperlink" Id="rId540" Target="https://github.com/pingcap/tiflash/issues/7713" TargetMode="External" /><Relationship Type="http://schemas.openxmlformats.org/officeDocument/2006/relationships/hyperlink" Id="rId390" Target="https://github.com/pingcap/tiflash/issues/7738" TargetMode="External" /><Relationship Type="http://schemas.openxmlformats.org/officeDocument/2006/relationships/hyperlink" Id="rId335" Target="https://github.com/pingcap/tiflash/issues/7758" TargetMode="External" /><Relationship Type="http://schemas.openxmlformats.org/officeDocument/2006/relationships/hyperlink" Id="rId314" Target="https://github.com/pingcap/tiflash/issues/7795" TargetMode="External" /><Relationship Type="http://schemas.openxmlformats.org/officeDocument/2006/relationships/hyperlink" Id="rId336" Target="https://github.com/pingcap/tiflash/issues/7810" TargetMode="External" /><Relationship Type="http://schemas.openxmlformats.org/officeDocument/2006/relationships/hyperlink" Id="rId476" Target="https://github.com/pingcap/tiflash/issues/8068" TargetMode="External" /><Relationship Type="http://schemas.openxmlformats.org/officeDocument/2006/relationships/hyperlink" Id="rId541" Target="https://github.com/pingcap/tiflash/issues/8076" TargetMode="External" /><Relationship Type="http://schemas.openxmlformats.org/officeDocument/2006/relationships/hyperlink" Id="rId133" Target="https://github.com/pingcap/tiflow/issues/6381" TargetMode="External" /><Relationship Type="http://schemas.openxmlformats.org/officeDocument/2006/relationships/hyperlink" Id="rId129" Target="https://github.com/pingcap/tiflow/issues/8865" TargetMode="External" /><Relationship Type="http://schemas.openxmlformats.org/officeDocument/2006/relationships/hyperlink" Id="rId187" Target="https://github.com/pingcap/tiflow/issues/8868" TargetMode="External" /><Relationship Type="http://schemas.openxmlformats.org/officeDocument/2006/relationships/hyperlink" Id="rId127" Target="https://github.com/pingcap/tiflow/issues/8891" TargetMode="External" /><Relationship Type="http://schemas.openxmlformats.org/officeDocument/2006/relationships/hyperlink" Id="rId188" Target="https://github.com/pingcap/tiflow/issues/8892" TargetMode="External" /><Relationship Type="http://schemas.openxmlformats.org/officeDocument/2006/relationships/hyperlink" Id="rId184" Target="https://github.com/pingcap/tiflow/issues/8959" TargetMode="External" /><Relationship Type="http://schemas.openxmlformats.org/officeDocument/2006/relationships/hyperlink" Id="rId182" Target="https://github.com/pingcap/tiflow/issues/8963" TargetMode="External" /><Relationship Type="http://schemas.openxmlformats.org/officeDocument/2006/relationships/hyperlink" Id="rId183" Target="https://github.com/pingcap/tiflow/issues/9086" TargetMode="External" /><Relationship Type="http://schemas.openxmlformats.org/officeDocument/2006/relationships/hyperlink" Id="rId131" Target="https://github.com/pingcap/tiflow/issues/9143" TargetMode="External" /><Relationship Type="http://schemas.openxmlformats.org/officeDocument/2006/relationships/hyperlink" Id="rId433" Target="https://github.com/pingcap/tiflow/issues/9153" TargetMode="External" /><Relationship Type="http://schemas.openxmlformats.org/officeDocument/2006/relationships/hyperlink" Id="rId185" Target="https://github.com/pingcap/tiflow/issues/9180" TargetMode="External" /><Relationship Type="http://schemas.openxmlformats.org/officeDocument/2006/relationships/hyperlink" Id="rId560" Target="https://github.com/pingcap/tiflow/issues/9257" TargetMode="External" /><Relationship Type="http://schemas.openxmlformats.org/officeDocument/2006/relationships/hyperlink" Id="rId343" Target="https://github.com/pingcap/tiflow/issues/9259" TargetMode="External" /><Relationship Type="http://schemas.openxmlformats.org/officeDocument/2006/relationships/hyperlink" Id="rId337" Target="https://github.com/pingcap/tiflow/issues/9294" TargetMode="External" /><Relationship Type="http://schemas.openxmlformats.org/officeDocument/2006/relationships/hyperlink" Id="rId339" Target="https://github.com/pingcap/tiflow/issues/9309" TargetMode="External" /><Relationship Type="http://schemas.openxmlformats.org/officeDocument/2006/relationships/hyperlink" Id="rId291" Target="https://github.com/pingcap/tiflow/issues/9336" TargetMode="External" /><Relationship Type="http://schemas.openxmlformats.org/officeDocument/2006/relationships/hyperlink" Id="rId338" Target="https://github.com/pingcap/tiflow/issues/9344" TargetMode="External" /><Relationship Type="http://schemas.openxmlformats.org/officeDocument/2006/relationships/hyperlink" Id="rId341" Target="https://github.com/pingcap/tiflow/issues/9354" TargetMode="External" /><Relationship Type="http://schemas.openxmlformats.org/officeDocument/2006/relationships/hyperlink" Id="rId292" Target="https://github.com/pingcap/tiflow/issues/9373" TargetMode="External" /><Relationship Type="http://schemas.openxmlformats.org/officeDocument/2006/relationships/hyperlink" Id="rId293" Target="https://github.com/pingcap/tiflow/issues/9382" TargetMode="External" /><Relationship Type="http://schemas.openxmlformats.org/officeDocument/2006/relationships/hyperlink" Id="rId431" Target="https://github.com/pingcap/tiflow/issues/9413" TargetMode="External" /><Relationship Type="http://schemas.openxmlformats.org/officeDocument/2006/relationships/hyperlink" Id="rId552" Target="https://github.com/pingcap/tiflow/issues/9430" TargetMode="External" /><Relationship Type="http://schemas.openxmlformats.org/officeDocument/2006/relationships/hyperlink" Id="rId549" Target="https://github.com/pingcap/tiflow/issues/9450" TargetMode="External" /><Relationship Type="http://schemas.openxmlformats.org/officeDocument/2006/relationships/hyperlink" Id="rId553" Target="https://github.com/pingcap/tiflow/issues/9476" TargetMode="External" /><Relationship Type="http://schemas.openxmlformats.org/officeDocument/2006/relationships/hyperlink" Id="rId554" Target="https://github.com/pingcap/tiflow/issues/9488" TargetMode="External" /><Relationship Type="http://schemas.openxmlformats.org/officeDocument/2006/relationships/hyperlink" Id="rId559" Target="https://github.com/pingcap/tiflow/issues/9489" TargetMode="External" /><Relationship Type="http://schemas.openxmlformats.org/officeDocument/2006/relationships/hyperlink" Id="rId550" Target="https://github.com/pingcap/tiflow/issues/9542" TargetMode="External" /><Relationship Type="http://schemas.openxmlformats.org/officeDocument/2006/relationships/hyperlink" Id="rId547" Target="https://github.com/pingcap/tiflow/issues/9584" TargetMode="External" /><Relationship Type="http://schemas.openxmlformats.org/officeDocument/2006/relationships/hyperlink" Id="rId562" Target="https://github.com/pingcap/tiflow/issues/9587" TargetMode="External" /><Relationship Type="http://schemas.openxmlformats.org/officeDocument/2006/relationships/hyperlink" Id="rId563" Target="https://github.com/pingcap/tiflow/issues/9588" TargetMode="External" /><Relationship Type="http://schemas.openxmlformats.org/officeDocument/2006/relationships/hyperlink" Id="rId561" Target="https://github.com/pingcap/tiflow/issues/9605" TargetMode="External" /><Relationship Type="http://schemas.openxmlformats.org/officeDocument/2006/relationships/hyperlink" Id="rId555" Target="https://github.com/pingcap/tiflow/issues/9609" TargetMode="External" /><Relationship Type="http://schemas.openxmlformats.org/officeDocument/2006/relationships/hyperlink" Id="rId556" Target="https://github.com/pingcap/tiflow/issues/9633" TargetMode="External" /><Relationship Type="http://schemas.openxmlformats.org/officeDocument/2006/relationships/hyperlink" Id="rId484" Target="https://github.com/pingcap/tiflow/issues/9644" TargetMode="External" /><Relationship Type="http://schemas.openxmlformats.org/officeDocument/2006/relationships/hyperlink" Id="rId557" Target="https://github.com/pingcap/tiflow/issues/9665" TargetMode="External" /><Relationship Type="http://schemas.openxmlformats.org/officeDocument/2006/relationships/hyperlink" Id="rId551" Target="https://github.com/pingcap/tiflow/issues/9685" TargetMode="External" /><Relationship Type="http://schemas.openxmlformats.org/officeDocument/2006/relationships/hyperlink" Id="rId558" Target="https://github.com/pingcap/tiflow/issues/9690" TargetMode="External" /><Relationship Type="http://schemas.openxmlformats.org/officeDocument/2006/relationships/hyperlink" Id="rId564" Target="https://github.com/pingcap/tiflow/issues/9788" TargetMode="External" /><Relationship Type="http://schemas.openxmlformats.org/officeDocument/2006/relationships/hyperlink" Id="rId278" Target="https://github.com/pingyu" TargetMode="External" /><Relationship Type="http://schemas.openxmlformats.org/officeDocument/2006/relationships/hyperlink" Id="rId546" Target="https://github.com/purelind" TargetMode="External" /><Relationship Type="http://schemas.openxmlformats.org/officeDocument/2006/relationships/hyperlink" Id="rId51" Target="https://github.com/qw4990" TargetMode="External" /><Relationship Type="http://schemas.openxmlformats.org/officeDocument/2006/relationships/hyperlink" Id="rId116" Target="https://github.com/rleungx" TargetMode="External" /><Relationship Type="http://schemas.openxmlformats.org/officeDocument/2006/relationships/hyperlink" Id="rId342" Target="https://github.com/sdojjy" TargetMode="External" /><Relationship Type="http://schemas.openxmlformats.org/officeDocument/2006/relationships/hyperlink" Id="rId577" Target="https://github.com/shawn0915" TargetMode="External" /><Relationship Type="http://schemas.openxmlformats.org/officeDocument/2006/relationships/hyperlink" Id="rId368" Target="https://github.com/tabokie" TargetMode="External" /><Relationship Type="http://schemas.openxmlformats.org/officeDocument/2006/relationships/hyperlink" Id="rId152" Target="https://github.com/tangenta" TargetMode="External" /><Relationship Type="http://schemas.openxmlformats.org/officeDocument/2006/relationships/hyperlink" Id="rId204" Target="https://github.com/tangjingyu97" TargetMode="External" /><Relationship Type="http://schemas.openxmlformats.org/officeDocument/2006/relationships/hyperlink" Id="rId578" Target="https://github.com/tedyu" TargetMode="External" /><Relationship Type="http://schemas.openxmlformats.org/officeDocument/2006/relationships/hyperlink" Id="rId354" Target="https://github.com/testwill" TargetMode="External" /><Relationship Type="http://schemas.openxmlformats.org/officeDocument/2006/relationships/hyperlink" Id="rId156" Target="https://github.com/tiancaiamao" TargetMode="External" /><Relationship Type="http://schemas.openxmlformats.org/officeDocument/2006/relationships/hyperlink" Id="rId122" Target="https://github.com/tikv/pd/issues/6403" TargetMode="External" /><Relationship Type="http://schemas.openxmlformats.org/officeDocument/2006/relationships/hyperlink" Id="rId123" Target="https://github.com/tikv/pd/issues/6433" TargetMode="External" /><Relationship Type="http://schemas.openxmlformats.org/officeDocument/2006/relationships/hyperlink" Id="rId286" Target="https://github.com/tikv/pd/issues/6442" TargetMode="External" /><Relationship Type="http://schemas.openxmlformats.org/officeDocument/2006/relationships/hyperlink" Id="rId285" Target="https://github.com/tikv/pd/issues/6554" TargetMode="External" /><Relationship Type="http://schemas.openxmlformats.org/officeDocument/2006/relationships/hyperlink" Id="rId334" Target="https://github.com/tikv/pd/issues/6559" TargetMode="External" /><Relationship Type="http://schemas.openxmlformats.org/officeDocument/2006/relationships/hyperlink" Id="rId330" Target="https://github.com/tikv/pd/issues/6560" TargetMode="External" /><Relationship Type="http://schemas.openxmlformats.org/officeDocument/2006/relationships/hyperlink" Id="rId175" Target="https://github.com/tikv/pd/issues/6573" TargetMode="External" /><Relationship Type="http://schemas.openxmlformats.org/officeDocument/2006/relationships/hyperlink" Id="rId333" Target="https://github.com/tikv/pd/issues/6662" TargetMode="External" /><Relationship Type="http://schemas.openxmlformats.org/officeDocument/2006/relationships/hyperlink" Id="rId331" Target="https://github.com/tikv/pd/issues/6690" TargetMode="External" /><Relationship Type="http://schemas.openxmlformats.org/officeDocument/2006/relationships/hyperlink" Id="rId284" Target="https://github.com/tikv/pd/issues/6786" TargetMode="External" /><Relationship Type="http://schemas.openxmlformats.org/officeDocument/2006/relationships/hyperlink" Id="rId328" Target="https://github.com/tikv/pd/issues/6787" TargetMode="External" /><Relationship Type="http://schemas.openxmlformats.org/officeDocument/2006/relationships/hyperlink" Id="rId288" Target="https://github.com/tikv/pd/issues/6835" TargetMode="External" /><Relationship Type="http://schemas.openxmlformats.org/officeDocument/2006/relationships/hyperlink" Id="rId329" Target="https://github.com/tikv/pd/issues/6860" TargetMode="External" /><Relationship Type="http://schemas.openxmlformats.org/officeDocument/2006/relationships/hyperlink" Id="rId472" Target="https://github.com/tikv/pd/issues/6883" TargetMode="External" /><Relationship Type="http://schemas.openxmlformats.org/officeDocument/2006/relationships/hyperlink" Id="rId534" Target="https://github.com/tikv/pd/issues/6912" TargetMode="External" /><Relationship Type="http://schemas.openxmlformats.org/officeDocument/2006/relationships/hyperlink" Id="rId471" Target="https://github.com/tikv/pd/issues/6913" TargetMode="External" /><Relationship Type="http://schemas.openxmlformats.org/officeDocument/2006/relationships/hyperlink" Id="rId535" Target="https://github.com/tikv/pd/issues/6918" TargetMode="External" /><Relationship Type="http://schemas.openxmlformats.org/officeDocument/2006/relationships/hyperlink" Id="rId536" Target="https://github.com/tikv/pd/issues/6962" TargetMode="External" /><Relationship Type="http://schemas.openxmlformats.org/officeDocument/2006/relationships/hyperlink" Id="rId537" Target="https://github.com/tikv/pd/issues/6973" TargetMode="External" /><Relationship Type="http://schemas.openxmlformats.org/officeDocument/2006/relationships/hyperlink" Id="rId474" Target="https://github.com/tikv/pd/issues/7043" TargetMode="External" /><Relationship Type="http://schemas.openxmlformats.org/officeDocument/2006/relationships/hyperlink" Id="rId538" Target="https://github.com/tikv/pd/issues/7121" TargetMode="External" /><Relationship Type="http://schemas.openxmlformats.org/officeDocument/2006/relationships/hyperlink" Id="rId470" Target="https://github.com/tikv/pd/pull/6856" TargetMode="External" /><Relationship Type="http://schemas.openxmlformats.org/officeDocument/2006/relationships/hyperlink" Id="rId364" Target="https://github.com/tikv/tikv/issues/11515" TargetMode="External" /><Relationship Type="http://schemas.openxmlformats.org/officeDocument/2006/relationships/hyperlink" Id="rId533" Target="https://github.com/tikv/tikv/issues/12320" TargetMode="External" /><Relationship Type="http://schemas.openxmlformats.org/officeDocument/2006/relationships/hyperlink" Id="rId120" Target="https://github.com/tikv/tikv/issues/12362" TargetMode="External" /><Relationship Type="http://schemas.openxmlformats.org/officeDocument/2006/relationships/hyperlink" Id="rId365" Target="https://github.com/tikv/tikv/issues/12842" TargetMode="External" /><Relationship Type="http://schemas.openxmlformats.org/officeDocument/2006/relationships/hyperlink" Id="rId532" Target="https://github.com/tikv/tikv/issues/12914" TargetMode="External" /><Relationship Type="http://schemas.openxmlformats.org/officeDocument/2006/relationships/hyperlink" Id="rId171" Target="https://github.com/tikv/tikv/issues/13298" TargetMode="External" /><Relationship Type="http://schemas.openxmlformats.org/officeDocument/2006/relationships/hyperlink" Id="rId172" Target="https://github.com/tikv/tikv/issues/13303" TargetMode="External" /><Relationship Type="http://schemas.openxmlformats.org/officeDocument/2006/relationships/hyperlink" Id="rId528" Target="https://github.com/tikv/tikv/issues/13311" TargetMode="External" /><Relationship Type="http://schemas.openxmlformats.org/officeDocument/2006/relationships/hyperlink" Id="rId477" Target="https://github.com/tikv/tikv/issues/13638" TargetMode="External" /><Relationship Type="http://schemas.openxmlformats.org/officeDocument/2006/relationships/hyperlink" Id="rId118" Target="https://github.com/tikv/tikv/issues/14553" TargetMode="External" /><Relationship Type="http://schemas.openxmlformats.org/officeDocument/2006/relationships/hyperlink" Id="rId117" Target="https://github.com/tikv/tikv/issues/14604" TargetMode="External" /><Relationship Type="http://schemas.openxmlformats.org/officeDocument/2006/relationships/hyperlink" Id="rId119" Target="https://github.com/tikv/tikv/issues/14658" TargetMode="External" /><Relationship Type="http://schemas.openxmlformats.org/officeDocument/2006/relationships/hyperlink" Id="rId174" Target="https://github.com/tikv/tikv/issues/14715" TargetMode="External" /><Relationship Type="http://schemas.openxmlformats.org/officeDocument/2006/relationships/hyperlink" Id="rId244" Target="https://github.com/tikv/tikv/issues/14916" TargetMode="External" /><Relationship Type="http://schemas.openxmlformats.org/officeDocument/2006/relationships/hyperlink" Id="rId115" Target="https://github.com/tikv/tikv/issues/14964" TargetMode="External" /><Relationship Type="http://schemas.openxmlformats.org/officeDocument/2006/relationships/hyperlink" Id="rId282" Target="https://github.com/tikv/tikv/issues/15082" TargetMode="External" /><Relationship Type="http://schemas.openxmlformats.org/officeDocument/2006/relationships/hyperlink" Id="rId327" Target="https://github.com/tikv/tikv/issues/15109" TargetMode="External" /><Relationship Type="http://schemas.openxmlformats.org/officeDocument/2006/relationships/hyperlink" Id="rId467" Target="https://github.com/tikv/tikv/issues/15269" TargetMode="External" /><Relationship Type="http://schemas.openxmlformats.org/officeDocument/2006/relationships/hyperlink" Id="rId531" Target="https://github.com/tikv/tikv/issues/15304" TargetMode="External" /><Relationship Type="http://schemas.openxmlformats.org/officeDocument/2006/relationships/hyperlink" Id="rId466" Target="https://github.com/tikv/tikv/issues/15324" TargetMode="External" /><Relationship Type="http://schemas.openxmlformats.org/officeDocument/2006/relationships/hyperlink" Id="rId530" Target="https://github.com/tikv/tikv/issues/15346" TargetMode="External" /><Relationship Type="http://schemas.openxmlformats.org/officeDocument/2006/relationships/hyperlink" Id="rId529" Target="https://github.com/tikv/tikv/issues/15366" TargetMode="External" /><Relationship Type="http://schemas.openxmlformats.org/officeDocument/2006/relationships/hyperlink" Id="rId527" Target="https://github.com/tikv/tikv/issues/15371" TargetMode="External" /><Relationship Type="http://schemas.openxmlformats.org/officeDocument/2006/relationships/hyperlink" Id="rId465" Target="https://github.com/tikv/tikv/issues/15412" TargetMode="External" /><Relationship Type="http://schemas.openxmlformats.org/officeDocument/2006/relationships/hyperlink" Id="rId526" Target="https://github.com/tikv/tikv/issues/15413" TargetMode="External" /><Relationship Type="http://schemas.openxmlformats.org/officeDocument/2006/relationships/hyperlink" Id="rId469" Target="https://github.com/tikv/tikv/issues/15424" TargetMode="External" /><Relationship Type="http://schemas.openxmlformats.org/officeDocument/2006/relationships/hyperlink" Id="rId468" Target="https://github.com/tikv/tikv/issues/15428" TargetMode="External" /><Relationship Type="http://schemas.openxmlformats.org/officeDocument/2006/relationships/hyperlink" Id="rId464" Target="https://github.com/tikv/tikv/issues/15430" TargetMode="External" /><Relationship Type="http://schemas.openxmlformats.org/officeDocument/2006/relationships/hyperlink" Id="rId525" Target="https://github.com/tikv/tikv/issues/15454" TargetMode="External" /><Relationship Type="http://schemas.openxmlformats.org/officeDocument/2006/relationships/hyperlink" Id="rId462" Target="https://github.com/tikv/tikv/issues/15458" TargetMode="External" /><Relationship Type="http://schemas.openxmlformats.org/officeDocument/2006/relationships/hyperlink" Id="rId59" Target="https://github.com/time-and-fate" TargetMode="External" /><Relationship Type="http://schemas.openxmlformats.org/officeDocument/2006/relationships/hyperlink" Id="rId355" Target="https://github.com/tisonkun" TargetMode="External" /><Relationship Type="http://schemas.openxmlformats.org/officeDocument/2006/relationships/hyperlink" Id="rId367" Target="https://github.com/tonyxuqqi" TargetMode="External" /><Relationship Type="http://schemas.openxmlformats.org/officeDocument/2006/relationships/hyperlink" Id="rId332" Target="https://github.com/v01dstar" TargetMode="External" /><Relationship Type="http://schemas.openxmlformats.org/officeDocument/2006/relationships/hyperlink" Id="rId300" Target="https://github.com/windtalker" TargetMode="External" /><Relationship Type="http://schemas.openxmlformats.org/officeDocument/2006/relationships/hyperlink" Id="rId167" Target="https://github.com/winoros" TargetMode="External" /><Relationship Type="http://schemas.openxmlformats.org/officeDocument/2006/relationships/hyperlink" Id="rId39" Target="https://github.com/wjhuang2016" TargetMode="External" /><Relationship Type="http://schemas.openxmlformats.org/officeDocument/2006/relationships/hyperlink" Id="rId143" Target="https://github.com/wshwsh12" TargetMode="External" /><Relationship Type="http://schemas.openxmlformats.org/officeDocument/2006/relationships/hyperlink" Id="rId324" Target="https://github.com/xhebox" TargetMode="External" /><Relationship Type="http://schemas.openxmlformats.org/officeDocument/2006/relationships/hyperlink" Id="rId36" Target="https://github.com/xuyifangreeneyes" TargetMode="External" /><Relationship Type="http://schemas.openxmlformats.org/officeDocument/2006/relationships/hyperlink" Id="rId28" Target="https://github.com/xzhangxian1008" TargetMode="External" /><Relationship Type="http://schemas.openxmlformats.org/officeDocument/2006/relationships/hyperlink" Id="rId177" Target="https://github.com/yibin87" TargetMode="External" /><Relationship Type="http://schemas.openxmlformats.org/officeDocument/2006/relationships/hyperlink" Id="rId105" Target="https://github.com/you06" TargetMode="External" /><Relationship Type="http://schemas.openxmlformats.org/officeDocument/2006/relationships/hyperlink" Id="rId356" Target="https://github.com/yumchina" TargetMode="External" /><Relationship Type="http://schemas.openxmlformats.org/officeDocument/2006/relationships/hyperlink" Id="rId362" Target="https://github.com/ywqzzy" TargetMode="External" /><Relationship Type="http://schemas.openxmlformats.org/officeDocument/2006/relationships/hyperlink" Id="rId322" Target="https://github.com/zimulala" TargetMode="External" /><Relationship Type="http://schemas.openxmlformats.org/officeDocument/2006/relationships/hyperlink" Id="rId148" Target="https://github.com/zyguan" TargetMode="External" /><Relationship Type="http://schemas.openxmlformats.org/officeDocument/2006/relationships/hyperlink" Id="rId25" Target="https://www.pingcap.com/download/?version=v7.2.0#version-list" TargetMode="External" /><Relationship Type="http://schemas.openxmlformats.org/officeDocument/2006/relationships/hyperlink" Id="rId208" Target="https://www.pingcap.com/download/?version=v7.3.0#version-list" TargetMode="External" /><Relationship Type="http://schemas.openxmlformats.org/officeDocument/2006/relationships/hyperlink" Id="rId360" Target="https://www.pingcap.com/download/?version=v7.4.0#version-list" TargetMode="External" /></Relationships>
</file>

<file path=word/_rels/footnotes.xml.rels><?xml version="1.0" encoding="UTF-8"?><Relationships xmlns="http://schemas.openxmlformats.org/package/2006/relationships"><Relationship Type="http://schemas.openxmlformats.org/officeDocument/2006/relationships/hyperlink" Id="rId411"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404" Target="https://docs.pingcap.com/tidb/stable/backup-and-restore-overview" TargetMode="External" /><Relationship Type="http://schemas.openxmlformats.org/officeDocument/2006/relationships/hyperlink" Id="rId420" Target="https://docs.pingcap.com/tidb/stable/character-set-and-collation#character-sets-and-collations-supported-by-tidb" TargetMode="External" /><Relationship Type="http://schemas.openxmlformats.org/officeDocument/2006/relationships/hyperlink" Id="rId70" Target="https://docs.pingcap.com/tidb/stable/constraints#check" TargetMode="External" /><Relationship Type="http://schemas.openxmlformats.org/officeDocument/2006/relationships/hyperlink" Id="rId426" Target="https://docs.pingcap.com/tidb/stable/dashboard-statement-details" TargetMode="External" /><Relationship Type="http://schemas.openxmlformats.org/officeDocument/2006/relationships/hyperlink" Id="rId74" Target="https://docs.pingcap.com/tidb/stable/ddl-introduction#ddl-related-commands" TargetMode="External" /><Relationship Type="http://schemas.openxmlformats.org/officeDocument/2006/relationships/hyperlink" Id="rId451" Target="https://docs.pingcap.com/tidb/stable/dumpling-overview" TargetMode="External" /><Relationship Type="http://schemas.openxmlformats.org/officeDocument/2006/relationships/hyperlink" Id="rId430" Target="https://docs.pingcap.com/tidb/stable/dumpling-overview#option-list-of-dumpling" TargetMode="External" /><Relationship Type="http://schemas.openxmlformats.org/officeDocument/2006/relationships/hyperlink" Id="rId381" Target="https://docs.pingcap.com/tidb/stable/expressions-pushed-down" TargetMode="External" /><Relationship Type="http://schemas.openxmlformats.org/officeDocument/2006/relationships/hyperlink" Id="rId98" Target="https://docs.pingcap.com/tidb/stable/feature-shard-merge-optimistic" TargetMode="External" /><Relationship Type="http://schemas.openxmlformats.org/officeDocument/2006/relationships/hyperlink" Id="rId417" Target="https://docs.pingcap.com/tidb/stable/group-by-modifier" TargetMode="External" /><Relationship Type="http://schemas.openxmlformats.org/officeDocument/2006/relationships/hyperlink" Id="rId438" Target="https://docs.pingcap.com/tidb/stable/information-schema-check-constraints" TargetMode="External" /><Relationship Type="http://schemas.openxmlformats.org/officeDocument/2006/relationships/hyperlink" Id="rId60" Target="https://docs.pingcap.com/tidb/stable/optimizer-fix-controls" TargetMode="External" /><Relationship Type="http://schemas.openxmlformats.org/officeDocument/2006/relationships/hyperlink" Id="rId228" Target="https://docs.pingcap.com/tidb/stable/optimizer-hints" TargetMode="External" /><Relationship Type="http://schemas.openxmlformats.org/officeDocument/2006/relationships/hyperlink" Id="rId53" Target="https://docs.pingcap.com/tidb/stable/optimizer-hints#agg_to_cop" TargetMode="External" /><Relationship Type="http://schemas.openxmlformats.org/officeDocument/2006/relationships/hyperlink" Id="rId227" Target="https://docs.pingcap.com/tidb/stable/optimizer-hints#inl_hash_join" TargetMode="External" /><Relationship Type="http://schemas.openxmlformats.org/officeDocument/2006/relationships/hyperlink" Id="rId54" Target="https://docs.pingcap.com/tidb/stable/optimizer-hints#limit_to_cop" TargetMode="External" /><Relationship Type="http://schemas.openxmlformats.org/officeDocument/2006/relationships/hyperlink" Id="rId225" Target="https://docs.pingcap.com/tidb/stable/optimizer-hints#no_hash_joint1_name--tl_name-" TargetMode="External" /><Relationship Type="http://schemas.openxmlformats.org/officeDocument/2006/relationships/hyperlink" Id="rId226" Target="https://docs.pingcap.com/tidb/stable/optimizer-hints#no_index_hash_joint1_name--tl_name-" TargetMode="External" /><Relationship Type="http://schemas.openxmlformats.org/officeDocument/2006/relationships/hyperlink" Id="rId223" Target="https://docs.pingcap.com/tidb/stable/optimizer-hints#no_index_joint1_name--tl_name-" TargetMode="External" /><Relationship Type="http://schemas.openxmlformats.org/officeDocument/2006/relationships/hyperlink" Id="rId224" Target="https://docs.pingcap.com/tidb/stable/optimizer-hints#no_index_merge_joint1_name--tl_name-" TargetMode="External" /><Relationship Type="http://schemas.openxmlformats.org/officeDocument/2006/relationships/hyperlink" Id="rId222" Target="https://docs.pingcap.com/tidb/stable/optimizer-hints#no_merge_joint1_name--tl_name-" TargetMode="External" /><Relationship Type="http://schemas.openxmlformats.org/officeDocument/2006/relationships/hyperlink" Id="rId56" Target="https://docs.pingcap.com/tidb/stable/optimizer-hints#no_order_indext1_name-idx1_name--idx2_name-" TargetMode="External" /><Relationship Type="http://schemas.openxmlformats.org/officeDocument/2006/relationships/hyperlink" Id="rId55" Target="https://docs.pingcap.com/tidb/stable/optimizer-hints#order_indext1_name-idx1_name--idx2_name-" TargetMode="External" /><Relationship Type="http://schemas.openxmlformats.org/officeDocument/2006/relationships/hyperlink" Id="rId371" Target="https://docs.pingcap.com/tidb/stable/partitioned-raft-kv" TargetMode="External" /><Relationship Type="http://schemas.openxmlformats.org/officeDocument/2006/relationships/hyperlink" Id="rId415" Target="https://docs.pingcap.com/tidb/stable/partitioned-table#convert-a-partitioned-table-to-a-non-partitioned-table" TargetMode="External" /><Relationship Type="http://schemas.openxmlformats.org/officeDocument/2006/relationships/hyperlink" Id="rId234" Target="https://docs.pingcap.com/tidb/stable/partitioned-table#list-partitioning" TargetMode="External" /><Relationship Type="http://schemas.openxmlformats.org/officeDocument/2006/relationships/hyperlink" Id="rId216" Target="https://docs.pingcap.com/tidb/stable/runtime-filter" TargetMode="External" /><Relationship Type="http://schemas.openxmlformats.org/officeDocument/2006/relationships/hyperlink" Id="rId212" Target="https://docs.pingcap.com/tidb/stable/schedule-replicas-by-topology-labels#optional-configure-labels-for-tidb" TargetMode="External" /><Relationship Type="http://schemas.openxmlformats.org/officeDocument/2006/relationships/hyperlink" Id="rId388" Target="https://docs.pingcap.com/tidb/stable/sql-non-prepared-plan-cache" TargetMode="External" /><Relationship Type="http://schemas.openxmlformats.org/officeDocument/2006/relationships/hyperlink" Id="rId387" Target="https://docs.pingcap.com/tidb/stable/sql-non-prepared-plan-cache#restrictions" TargetMode="External" /><Relationship Type="http://schemas.openxmlformats.org/officeDocument/2006/relationships/hyperlink" Id="rId57" Target="https://docs.pingcap.com/tidb/stable/sql-plan-management" TargetMode="External" /><Relationship Type="http://schemas.openxmlformats.org/officeDocument/2006/relationships/hyperlink" Id="rId52" Target="https://docs.pingcap.com/tidb/stable/sql-plan-management#create-a-binding-according-to-a-historical-execution-plan" TargetMode="External" /><Relationship Type="http://schemas.openxmlformats.org/officeDocument/2006/relationships/hyperlink" Id="rId240" Target="https://docs.pingcap.com/tidb/stable/sql-plan-replayer" TargetMode="External" /><Relationship Type="http://schemas.openxmlformats.org/officeDocument/2006/relationships/hyperlink" Id="rId443" Target="https://docs.pingcap.com/tidb/stable/sql-statement-add-index" TargetMode="External" /><Relationship Type="http://schemas.openxmlformats.org/officeDocument/2006/relationships/hyperlink" Id="rId40" Target="https://docs.pingcap.com/tidb/stable/sql-statement-admin-check-table-index" TargetMode="External" /><Relationship Type="http://schemas.openxmlformats.org/officeDocument/2006/relationships/hyperlink" Id="rId80" Target="https://docs.pingcap.com/tidb/stable/sql-statement-import-into" TargetMode="External" /><Relationship Type="http://schemas.openxmlformats.org/officeDocument/2006/relationships/hyperlink" Id="rId229" Target="https://docs.pingcap.com/tidb/stable/sql-statement-query-watch" TargetMode="External" /><Relationship Type="http://schemas.openxmlformats.org/officeDocument/2006/relationships/hyperlink" Id="rId238" Target="https://docs.pingcap.com/tidb/stable/sql-statement-show-analyze-status" TargetMode="External" /><Relationship Type="http://schemas.openxmlformats.org/officeDocument/2006/relationships/hyperlink" Id="rId405" Target="https://docs.pingcap.com/tidb/stable/statistics#collect-statistics" TargetMode="External" /><Relationship Type="http://schemas.openxmlformats.org/officeDocument/2006/relationships/hyperlink" Id="rId65" Target="https://docs.pingcap.com/tidb/stable/statistics#load-statistics" TargetMode="External" /><Relationship Type="http://schemas.openxmlformats.org/officeDocument/2006/relationships/hyperlink" Id="rId408" Target="https://docs.pingcap.com/tidb/stable/statistics#lock-statistics" TargetMode="External" /><Relationship Type="http://schemas.openxmlformats.org/officeDocument/2006/relationships/hyperlink" Id="rId397" Target="https://docs.pingcap.com/tidb/stable/system-variables" TargetMode="External" /><Relationship Type="http://schemas.openxmlformats.org/officeDocument/2006/relationships/hyperlink" Id="rId440" Target="https://docs.pingcap.com/tidb/stable/system-variables#default_collation_for_utf8mb4-new-in-v740" TargetMode="External" /><Relationship Type="http://schemas.openxmlformats.org/officeDocument/2006/relationships/hyperlink" Id="rId86" Target="https://docs.pingcap.com/tidb/stable/system-variables#last_insert_id" TargetMode="External" /><Relationship Type="http://schemas.openxmlformats.org/officeDocument/2006/relationships/hyperlink" Id="rId37" Target="https://docs.pingcap.com/tidb/stable/system-variables#tidb_analyze_skip_column_types-new-in-v720" TargetMode="External" /><Relationship Type="http://schemas.openxmlformats.org/officeDocument/2006/relationships/hyperlink" Id="rId89" Target="https://docs.pingcap.com/tidb/stable/system-variables#tidb_analyze_version-new-in-v510" TargetMode="External" /><Relationship Type="http://schemas.openxmlformats.org/officeDocument/2006/relationships/hyperlink" Id="rId441" Target="https://docs.pingcap.com/tidb/stable/system-variables#tidb_cloud_storage_uri-new-in-v740" TargetMode="External" /><Relationship Type="http://schemas.openxmlformats.org/officeDocument/2006/relationships/hyperlink" Id="rId69" Target="https://docs.pingcap.com/tidb/stable/system-variables#tidb_enable_check_constraint-new-in-v720" TargetMode="External" /><Relationship Type="http://schemas.openxmlformats.org/officeDocument/2006/relationships/hyperlink" Id="rId272" Target="https://docs.pingcap.com/tidb/stable/system-variables#tidb_enable_fast_analyze" TargetMode="External" /><Relationship Type="http://schemas.openxmlformats.org/officeDocument/2006/relationships/hyperlink" Id="rId41" Target="https://docs.pingcap.com/tidb/stable/system-variables#tidb_enable_fast_table_check-new-in-v720" TargetMode="External" /><Relationship Type="http://schemas.openxmlformats.org/officeDocument/2006/relationships/hyperlink" Id="rId87" Target="https://docs.pingcap.com/tidb/stable/system-variables#tidb_enable_non_prepared_plan_cache" TargetMode="External" /><Relationship Type="http://schemas.openxmlformats.org/officeDocument/2006/relationships/hyperlink" Id="rId90" Target="https://docs.pingcap.com/tidb/stable/system-variables#tidb_expensive_txn_time_threshold-new-in-v720" TargetMode="External" /><Relationship Type="http://schemas.openxmlformats.org/officeDocument/2006/relationships/hyperlink" Id="rId250" Target="https://docs.pingcap.com/tidb/stable/system-variables#tidb_lock_unchanged_keys-new-in-v711-and-v730" TargetMode="External" /><Relationship Type="http://schemas.openxmlformats.org/officeDocument/2006/relationships/hyperlink" Id="rId412" Target="https://docs.pingcap.com/tidb/stable/system-variables#tidb_opt_enable_hash_join-new-in-v740" TargetMode="External" /><Relationship Type="http://schemas.openxmlformats.org/officeDocument/2006/relationships/hyperlink" Id="rId219" Target="https://docs.pingcap.com/tidb/stable/system-variables#tidb_opt_enable_mpp_shared_cte_execution-new-in-v720" TargetMode="External" /><Relationship Type="http://schemas.openxmlformats.org/officeDocument/2006/relationships/hyperlink" Id="rId251" Target="https://docs.pingcap.com/tidb/stable/system-variables#tidb_opt_enable_non_eval_scalar_subquery-new-in-v730" TargetMode="External" /><Relationship Type="http://schemas.openxmlformats.org/officeDocument/2006/relationships/hyperlink" Id="rId61" Target="https://docs.pingcap.com/tidb/stable/system-variables#tidb_opt_fix_control-new-in-v710" TargetMode="External" /><Relationship Type="http://schemas.openxmlformats.org/officeDocument/2006/relationships/hyperlink" Id="rId218" Target="https://docs.pingcap.com/tidb/stable/system-variables#tidb_opt_force_inline_cte-new-in-v630" TargetMode="External" /><Relationship Type="http://schemas.openxmlformats.org/officeDocument/2006/relationships/hyperlink" Id="rId401" Target="https://docs.pingcap.com/tidb/stable/system-variables#tidb_opt_objective-new-in-v740" TargetMode="External" /><Relationship Type="http://schemas.openxmlformats.org/officeDocument/2006/relationships/hyperlink" Id="rId88" Target="https://docs.pingcap.com/tidb/stable/system-variables#tidb_remove_orderby_in_subquery-new-in-v610" TargetMode="External" /><Relationship Type="http://schemas.openxmlformats.org/officeDocument/2006/relationships/hyperlink" Id="rId215" Target="https://docs.pingcap.com/tidb/stable/system-variables#tidb_runtime_filter_mode-new-in-v720" TargetMode="External" /><Relationship Type="http://schemas.openxmlformats.org/officeDocument/2006/relationships/hyperlink" Id="rId442" Target="https://docs.pingcap.com/tidb/stable/system-variables#tidb_schema_version_cache_limit-new-in-v740" TargetMode="External" /><Relationship Type="http://schemas.openxmlformats.org/officeDocument/2006/relationships/hyperlink" Id="rId363" Target="https://docs.pingcap.com/tidb/stable/system-variables#tidb_service_scope-new-in-v740" TargetMode="External" /><Relationship Type="http://schemas.openxmlformats.org/officeDocument/2006/relationships/hyperlink" Id="rId423" Target="https://docs.pingcap.com/tidb/stable/system-variables#tidb_session_alias-new-in-v740" TargetMode="External" /><Relationship Type="http://schemas.openxmlformats.org/officeDocument/2006/relationships/hyperlink" Id="rId386" Target="https://docs.pingcap.com/tidb/stable/system-variables#tidb_session_plan_cache_size-new-in-v710" TargetMode="External" /><Relationship Type="http://schemas.openxmlformats.org/officeDocument/2006/relationships/hyperlink" Id="rId252" Target="https://docs.pingcap.com/tidb/stable/system-variables#tidb_skip_missing_partition_stats-new-in-v730" TargetMode="External" /><Relationship Type="http://schemas.openxmlformats.org/officeDocument/2006/relationships/hyperlink" Id="rId391" Target="https://docs.pingcap.com/tidb/stable/system-variables#tiflash_mem_quota_query_per_node-new-in-v740" TargetMode="External" /><Relationship Type="http://schemas.openxmlformats.org/officeDocument/2006/relationships/hyperlink" Id="rId392" Target="https://docs.pingcap.com/tidb/stable/system-variables#tiflash_query_spill_ratio-new-in-v740" TargetMode="External" /><Relationship Type="http://schemas.openxmlformats.org/officeDocument/2006/relationships/hyperlink" Id="rId211" Target="https://docs.pingcap.com/tidb/stable/system-variables#tiflash_replica_read-new-in-v730" TargetMode="External" /><Relationship Type="http://schemas.openxmlformats.org/officeDocument/2006/relationships/hyperlink" Id="rId395" Target="https://docs.pingcap.com/tidb/stable/system-variables#tikv_client_read_timeout-new-in-v740" TargetMode="External" /><Relationship Type="http://schemas.openxmlformats.org/officeDocument/2006/relationships/hyperlink" Id="rId99" Target="https://docs.pingcap.com/tidb/stable/ticdc-changefeed-config" TargetMode="External" /><Relationship Type="http://schemas.openxmlformats.org/officeDocument/2006/relationships/hyperlink" Id="rId268" Target="https://docs.pingcap.com/tidb/stable/ticdc-changefeed-config#changefeed-configuration-parameters" TargetMode="External" /><Relationship Type="http://schemas.openxmlformats.org/officeDocument/2006/relationships/hyperlink" Id="rId267" Target="https://docs.pingcap.com/tidb/stable/ticdc-sink-to-kafka#handle-messages-that-exceed-the-kafka-topic-limit" TargetMode="External" /><Relationship Type="http://schemas.openxmlformats.org/officeDocument/2006/relationships/hyperlink" Id="rId434" Target="https://docs.pingcap.com/tidb/stable/ticdc-sink-to-kafka#send-large-messages-to-external-storage" TargetMode="External" /><Relationship Type="http://schemas.openxmlformats.org/officeDocument/2006/relationships/hyperlink" Id="rId447" Target="https://docs.pingcap.com/tidb/stable/ticdc-sink-to-kafka#ticdc-data-compression" TargetMode="External" /><Relationship Type="http://schemas.openxmlformats.org/officeDocument/2006/relationships/hyperlink" Id="rId432" Target="https://docs.pingcap.com/tidb/stable/ticdc-sink-to-pulsar" TargetMode="External" /><Relationship Type="http://schemas.openxmlformats.org/officeDocument/2006/relationships/hyperlink" Id="rId254" Target="https://docs.pingcap.com/tidb/stable/tidb-configuration-file#enable-32bits-connection-id-new-in-v730" TargetMode="External" /><Relationship Type="http://schemas.openxmlformats.org/officeDocument/2006/relationships/hyperlink" Id="rId276" Target="https://docs.pingcap.com/tidb/stable/tidb-configuration-file#enable-global-kill-new-in-v610" TargetMode="External" /><Relationship Type="http://schemas.openxmlformats.org/officeDocument/2006/relationships/hyperlink" Id="rId446" Target="https://docs.pingcap.com/tidb/stable/tidb-configuration-file#enable-stats-cache-mem-quota-new-in-v610" TargetMode="External" /><Relationship Type="http://schemas.openxmlformats.org/officeDocument/2006/relationships/hyperlink" Id="rId64" Target="https://docs.pingcap.com/tidb/stable/tidb-configuration-file#force-init-stats-new-in-v710" TargetMode="External" /><Relationship Type="http://schemas.openxmlformats.org/officeDocument/2006/relationships/hyperlink" Id="rId255" Target="https://docs.pingcap.com/tidb/stable/tidb-configuration-file#in-mem-slow-query-recent-num-new-in-v730" TargetMode="External" /><Relationship Type="http://schemas.openxmlformats.org/officeDocument/2006/relationships/hyperlink" Id="rId256" Target="https://docs.pingcap.com/tidb/stable/tidb-configuration-file#in-mem-slow-query-topn-num-new-in-v730" TargetMode="External" /><Relationship Type="http://schemas.openxmlformats.org/officeDocument/2006/relationships/hyperlink" Id="rId63" Target="https://docs.pingcap.com/tidb/stable/tidb-configuration-file#lite-init-stats-new-in-v710" TargetMode="External" /><Relationship Type="http://schemas.openxmlformats.org/officeDocument/2006/relationships/hyperlink" Id="rId79" Target="https://docs.pingcap.com/tidb/stable/tidb-distributed-execution-framework" TargetMode="External" /><Relationship Type="http://schemas.openxmlformats.org/officeDocument/2006/relationships/hyperlink" Id="rId437" Target="https://docs.pingcap.com/tidb/stable/tidb-functions#tidb-specific-functions" TargetMode="External" /><Relationship Type="http://schemas.openxmlformats.org/officeDocument/2006/relationships/hyperlink" Id="rId384" Target="https://docs.pingcap.com/tidb/stable/tidb-global-sort" TargetMode="External" /><Relationship Type="http://schemas.openxmlformats.org/officeDocument/2006/relationships/hyperlink" Id="rId97" Target="https://docs.pingcap.com/tidb/stable/tidb-lightning-configuration" TargetMode="External" /><Relationship Type="http://schemas.openxmlformats.org/officeDocument/2006/relationships/hyperlink" Id="rId246" Target="https://docs.pingcap.com/tidb/stable/tidb-lightning-configuration#tidb-lightning-global" TargetMode="External" /><Relationship Type="http://schemas.openxmlformats.org/officeDocument/2006/relationships/hyperlink" Id="rId83" Target="https://docs.pingcap.com/tidb/stable/tidb-lightning-configuration#tidb-lightning-task" TargetMode="External" /><Relationship Type="http://schemas.openxmlformats.org/officeDocument/2006/relationships/hyperlink" Id="rId403" Target="https://docs.pingcap.com/tidb/stable/tidb-lightning-overview" TargetMode="External" /><Relationship Type="http://schemas.openxmlformats.org/officeDocument/2006/relationships/hyperlink" Id="rId78" Target="https://docs.pingcap.com/tidb/stable/tidb-lightning-physical-import-mode" TargetMode="External" /><Relationship Type="http://schemas.openxmlformats.org/officeDocument/2006/relationships/hyperlink" Id="rId243" Target="https://docs.pingcap.com/tidb/stable/tidb-lightning-physical-import-mode-usage#conflict-detection" TargetMode="External" /><Relationship Type="http://schemas.openxmlformats.org/officeDocument/2006/relationships/hyperlink" Id="rId399" Target="https://docs.pingcap.com/tidb/stable/tidb-resource-control" TargetMode="External" /><Relationship Type="http://schemas.openxmlformats.org/officeDocument/2006/relationships/hyperlink" Id="rId406" Target="https://docs.pingcap.com/tidb/stable/tidb-resource-control#manage-background-tasks" TargetMode="External" /><Relationship Type="http://schemas.openxmlformats.org/officeDocument/2006/relationships/hyperlink" Id="rId49" Target="https://docs.pingcap.com/tidb/stable/tidb-resource-control#manage-queries-that-consume-more-resources-than-expected-runaway-queries" TargetMode="External" /><Relationship Type="http://schemas.openxmlformats.org/officeDocument/2006/relationships/hyperlink" Id="rId230" Target="https://docs.pingcap.com/tidb/stable/tidb-resource-control#query-watch-parameters" TargetMode="External" /><Relationship Type="http://schemas.openxmlformats.org/officeDocument/2006/relationships/hyperlink" Id="rId266" Target="https://docs.pingcap.com/tidb/stable/tiflash-configuration" TargetMode="External" /><Relationship Type="http://schemas.openxmlformats.org/officeDocument/2006/relationships/hyperlink" Id="rId378" Target="https://docs.pingcap.com/tidb/stable/tiflash-disaggregated-and-s3" TargetMode="External" /><Relationship Type="http://schemas.openxmlformats.org/officeDocument/2006/relationships/hyperlink" Id="rId32" Target="https://docs.pingcap.com/tidb/stable/tiflash-pipeline-model" TargetMode="External" /><Relationship Type="http://schemas.openxmlformats.org/officeDocument/2006/relationships/hyperlink" Id="rId393" Target="https://docs.pingcap.com/tidb/stable/tiflash-spill-disk" TargetMode="External" /><Relationship Type="http://schemas.openxmlformats.org/officeDocument/2006/relationships/hyperlink" Id="rId444" Target="https://docs.pingcap.com/tidb/stable/tiflash-spill-disk#query-level-spilling" TargetMode="External" /><Relationship Type="http://schemas.openxmlformats.org/officeDocument/2006/relationships/hyperlink" Id="rId26" Target="https://docs.pingcap.com/tidb/stable/tiflash-supported-pushdown-calculations" TargetMode="External" /><Relationship Type="http://schemas.openxmlformats.org/officeDocument/2006/relationships/hyperlink" Id="rId265" Target="https://docs.pingcap.com/tidb/stable/tikv-configuration-file#capacity" TargetMode="External" /><Relationship Type="http://schemas.openxmlformats.org/officeDocument/2006/relationships/hyperlink" Id="rId92" Target="https://docs.pingcap.com/tidb/stable/tikv-configuration-file#compaction-guard-min-output-file-size" TargetMode="External" /><Relationship Type="http://schemas.openxmlformats.org/officeDocument/2006/relationships/hyperlink" Id="rId260" Target="https://docs.pingcap.com/tidb/stable/tikv-configuration-file#format-version-new-in-v620" TargetMode="External" /><Relationship Type="http://schemas.openxmlformats.org/officeDocument/2006/relationships/hyperlink" Id="rId258" Target="https://docs.pingcap.com/tidb/stable/tikv-configuration-file#format-version-new-in-v630" TargetMode="External" /><Relationship Type="http://schemas.openxmlformats.org/officeDocument/2006/relationships/hyperlink" Id="rId262" Target="https://docs.pingcap.com/tidb/stable/tikv-configuration-file#max-total-wal-size" TargetMode="External" /><Relationship Type="http://schemas.openxmlformats.org/officeDocument/2006/relationships/hyperlink" Id="rId259" Target="https://docs.pingcap.com/tidb/stable/tikv-configuration-file#max-total-wal-size-1" TargetMode="External" /><Relationship Type="http://schemas.openxmlformats.org/officeDocument/2006/relationships/hyperlink" Id="rId93" Target="https://docs.pingcap.com/tidb/stable/tikv-configuration-file#optimize-filters-for-memory-new-in-v720" TargetMode="External" /><Relationship Type="http://schemas.openxmlformats.org/officeDocument/2006/relationships/hyperlink" Id="rId94" Target="https://docs.pingcap.com/tidb/stable/tikv-configuration-file#periodic-compaction-seconds-new-in-v720" TargetMode="External" /><Relationship Type="http://schemas.openxmlformats.org/officeDocument/2006/relationships/hyperlink" Id="rId257" Target="https://docs.pingcap.com/tidb/stable/tikv-configuration-file#region-bucket-size-new-in-v610" TargetMode="External" /><Relationship Type="http://schemas.openxmlformats.org/officeDocument/2006/relationships/hyperlink" Id="rId95" Target="https://docs.pingcap.com/tidb/stable/tikv-configuration-file#ribbon-filter-above-level-new-in-v720" TargetMode="External" /><Relationship Type="http://schemas.openxmlformats.org/officeDocument/2006/relationships/hyperlink" Id="rId263" Target="https://docs.pingcap.com/tidb/stable/tikv-configuration-file#stats-dump-period" TargetMode="External" /><Relationship Type="http://schemas.openxmlformats.org/officeDocument/2006/relationships/hyperlink" Id="rId96" Target="https://docs.pingcap.com/tidb/stable/tikv-configuration-file#ttl-new-in-v720" TargetMode="External" /><Relationship Type="http://schemas.openxmlformats.org/officeDocument/2006/relationships/hyperlink" Id="rId264" Target="https://docs.pingcap.com/tidb/stable/tikv-configuration-file#write-buffer-limit-new-in-v660" TargetMode="External" /><Relationship Type="http://schemas.openxmlformats.org/officeDocument/2006/relationships/hyperlink" Id="rId261" Target="https://docs.pingcap.com/tidb/stable/tikv-configuration-file#write-buffer-size" TargetMode="External" /><Relationship Type="http://schemas.openxmlformats.org/officeDocument/2006/relationships/hyperlink" Id="rId450" Target="https://docs.pingcap.com/tidb/v4.0/mydumper-overview" TargetMode="External" /><Relationship Type="http://schemas.openxmlformats.org/officeDocument/2006/relationships/hyperlink" Id="rId20" Target="https://docs.pingcap.com/tidb/v7.2" TargetMode="External" /><Relationship Type="http://schemas.openxmlformats.org/officeDocument/2006/relationships/hyperlink" Id="rId24" Target="https://docs.pingcap.com/tidb/v7.2/quick-start-with-tidb" TargetMode="External" /><Relationship Type="http://schemas.openxmlformats.org/officeDocument/2006/relationships/hyperlink" Id="rId31" Target="https://docs.pingcap.com/tidb/v7.2/system-variables#tidb_enable_tiflash_pipeline_model-new-in-v720" TargetMode="External" /><Relationship Type="http://schemas.openxmlformats.org/officeDocument/2006/relationships/hyperlink" Id="rId21" Target="https://docs.pingcap.com/tidb/v7.3" TargetMode="External" /><Relationship Type="http://schemas.openxmlformats.org/officeDocument/2006/relationships/hyperlink" Id="rId207" Target="https://docs.pingcap.com/tidb/v7.3/quick-start-with-tidb" TargetMode="External" /><Relationship Type="http://schemas.openxmlformats.org/officeDocument/2006/relationships/hyperlink" Id="rId273" Target="https://docs.pingcap.com/tidb/v7.3/statistics#incremental-collection" TargetMode="External" /><Relationship Type="http://schemas.openxmlformats.org/officeDocument/2006/relationships/hyperlink" Id="rId22" Target="https://docs.pingcap.com/tidb/v7.4" TargetMode="External" /><Relationship Type="http://schemas.openxmlformats.org/officeDocument/2006/relationships/hyperlink" Id="rId359" Target="https://docs.pingcap.com/tidb/v7.4/quick-start-with-tidb" TargetMode="External" /><Relationship Type="http://schemas.openxmlformats.org/officeDocument/2006/relationships/hyperlink" Id="rId132" Target="https://github.com/3AceShowHand" TargetMode="External" /><Relationship Type="http://schemas.openxmlformats.org/officeDocument/2006/relationships/hyperlink" Id="rId482" Target="https://github.com/3pointer" TargetMode="External" /><Relationship Type="http://schemas.openxmlformats.org/officeDocument/2006/relationships/hyperlink" Id="rId369" Target="https://github.com/5kbpers" TargetMode="External" /><Relationship Type="http://schemas.openxmlformats.org/officeDocument/2006/relationships/hyperlink" Id="rId158" Target="https://github.com/AilinKid" TargetMode="External" /><Relationship Type="http://schemas.openxmlformats.org/officeDocument/2006/relationships/hyperlink" Id="rId45" Target="https://github.com/CabinfeverB" TargetMode="External" /><Relationship Type="http://schemas.openxmlformats.org/officeDocument/2006/relationships/hyperlink" Id="rId377" Target="https://github.com/CalvinNeo" TargetMode="External" /><Relationship Type="http://schemas.openxmlformats.org/officeDocument/2006/relationships/hyperlink" Id="rId195" Target="https://github.com/Cavan-xu" TargetMode="External" /><Relationship Type="http://schemas.openxmlformats.org/officeDocument/2006/relationships/hyperlink" Id="rId114" Target="https://github.com/CbcWestwolf" TargetMode="External" /><Relationship Type="http://schemas.openxmlformats.org/officeDocument/2006/relationships/hyperlink" Id="rId128" Target="https://github.com/CharlesCheung96" TargetMode="External" /><Relationship Type="http://schemas.openxmlformats.org/officeDocument/2006/relationships/hyperlink" Id="rId44" Target="https://github.com/Connor1996" TargetMode="External" /><Relationship Type="http://schemas.openxmlformats.org/officeDocument/2006/relationships/hyperlink" Id="rId77" Target="https://github.com/D3Hunter" TargetMode="External" /><Relationship Type="http://schemas.openxmlformats.org/officeDocument/2006/relationships/hyperlink" Id="rId165" Target="https://github.com/Defined2014" TargetMode="External" /><Relationship Type="http://schemas.openxmlformats.org/officeDocument/2006/relationships/hyperlink" Id="rId136" Target="https://github.com/GMHDBJD" TargetMode="External" /><Relationship Type="http://schemas.openxmlformats.org/officeDocument/2006/relationships/hyperlink" Id="rId199" Target="https://github.com/HappyUncle" TargetMode="External" /><Relationship Type="http://schemas.openxmlformats.org/officeDocument/2006/relationships/hyperlink" Id="rId47" Target="https://github.com/HuSharp" TargetMode="External" /><Relationship Type="http://schemas.openxmlformats.org/officeDocument/2006/relationships/hyperlink" Id="rId574" Target="https://github.com/JK1Zhang" TargetMode="External" /><Relationship Type="http://schemas.openxmlformats.org/officeDocument/2006/relationships/hyperlink" Id="rId373" Target="https://github.com/JaySon-Huang" TargetMode="External" /><Relationship Type="http://schemas.openxmlformats.org/officeDocument/2006/relationships/hyperlink" Id="rId350" Target="https://github.com/Jiang-Hua" TargetMode="External" /><Relationship Type="http://schemas.openxmlformats.org/officeDocument/2006/relationships/hyperlink" Id="rId351" Target="https://github.com/Jille" TargetMode="External" /><Relationship Type="http://schemas.openxmlformats.org/officeDocument/2006/relationships/hyperlink" Id="rId374" Target="https://github.com/JinheLin" TargetMode="External" /><Relationship Type="http://schemas.openxmlformats.org/officeDocument/2006/relationships/hyperlink" Id="rId173" Target="https://github.com/JmPotato" TargetMode="External" /><Relationship Type="http://schemas.openxmlformats.org/officeDocument/2006/relationships/hyperlink" Id="rId201" Target="https://github.com/L-maple" TargetMode="External" /><Relationship Type="http://schemas.openxmlformats.org/officeDocument/2006/relationships/hyperlink" Id="rId126" Target="https://github.com/Leavrth" TargetMode="External" /><Relationship Type="http://schemas.openxmlformats.org/officeDocument/2006/relationships/hyperlink" Id="rId315" Target="https://github.com/Lloyd-Pottiger" TargetMode="External" /><Relationship Type="http://schemas.openxmlformats.org/officeDocument/2006/relationships/hyperlink" Id="rId303" Target="https://github.com/MyonKeminta" TargetMode="External" /><Relationship Type="http://schemas.openxmlformats.org/officeDocument/2006/relationships/hyperlink" Id="rId317" Target="https://github.com/River2000i" TargetMode="External" /><Relationship Type="http://schemas.openxmlformats.org/officeDocument/2006/relationships/hyperlink" Id="rId30" Target="https://github.com/SeaRise" TargetMode="External" /><Relationship Type="http://schemas.openxmlformats.org/officeDocument/2006/relationships/hyperlink" Id="rId203" Target="https://github.com/SeigeC" TargetMode="External" /><Relationship Type="http://schemas.openxmlformats.org/officeDocument/2006/relationships/hyperlink" Id="rId370" Target="https://github.com/SpadeA-Tang" TargetMode="External" /><Relationship Type="http://schemas.openxmlformats.org/officeDocument/2006/relationships/hyperlink" Id="rId210" Target="https://github.com/XuHuaiyu" TargetMode="External" /><Relationship Type="http://schemas.openxmlformats.org/officeDocument/2006/relationships/hyperlink" Id="rId150" Target="https://github.com/YangKeao" TargetMode="External" /><Relationship Type="http://schemas.openxmlformats.org/officeDocument/2006/relationships/hyperlink" Id="rId180" Target="https://github.com/YuJuncen" TargetMode="External" /><Relationship Type="http://schemas.openxmlformats.org/officeDocument/2006/relationships/hyperlink" Id="rId579" Target="https://github.com/ZhuohaoHe" TargetMode="External" /><Relationship Type="http://schemas.openxmlformats.org/officeDocument/2006/relationships/hyperlink" Id="rId570" Target="https://github.com/aidendou" TargetMode="External" /><Relationship Type="http://schemas.openxmlformats.org/officeDocument/2006/relationships/hyperlink" Id="rId186" Target="https://github.com/asddongmen" TargetMode="External" /><Relationship Type="http://schemas.openxmlformats.org/officeDocument/2006/relationships/hyperlink" Id="rId193" Target="https://github.com/asjdf" TargetMode="External" /><Relationship Type="http://schemas.openxmlformats.org/officeDocument/2006/relationships/hyperlink" Id="rId425" Target="https://github.com/baurine" TargetMode="External" /><Relationship Type="http://schemas.openxmlformats.org/officeDocument/2006/relationships/hyperlink" Id="rId233" Target="https://github.com/bb7133" TargetMode="External" /><Relationship Type="http://schemas.openxmlformats.org/officeDocument/2006/relationships/hyperlink" Id="rId194" Target="https://github.com/blacktear23" TargetMode="External" /><Relationship Type="http://schemas.openxmlformats.org/officeDocument/2006/relationships/hyperlink" Id="rId375" Target="https://github.com/breezewish" TargetMode="External" /><Relationship Type="http://schemas.openxmlformats.org/officeDocument/2006/relationships/hyperlink" Id="rId124" Target="https://github.com/bufferflies" TargetMode="External" /><Relationship Type="http://schemas.openxmlformats.org/officeDocument/2006/relationships/hyperlink" Id="rId366" Target="https://github.com/busyjay" TargetMode="External" /><Relationship Type="http://schemas.openxmlformats.org/officeDocument/2006/relationships/hyperlink" Id="rId121" Target="https://github.com/cfzjywxk" TargetMode="External" /><Relationship Type="http://schemas.openxmlformats.org/officeDocument/2006/relationships/hyperlink" Id="rId348" Target="https://github.com/charleszheng44" TargetMode="External" /><Relationship Type="http://schemas.openxmlformats.org/officeDocument/2006/relationships/hyperlink" Id="rId170" Target="https://github.com/chrysan" TargetMode="External" /><Relationship Type="http://schemas.openxmlformats.org/officeDocument/2006/relationships/hyperlink" Id="rId410" Target="https://github.com/coderplay" TargetMode="External" /><Relationship Type="http://schemas.openxmlformats.org/officeDocument/2006/relationships/hyperlink" Id="rId109" Target="https://github.com/crazycs520" TargetMode="External" /><Relationship Type="http://schemas.openxmlformats.org/officeDocument/2006/relationships/hyperlink" Id="rId196" Target="https://github.com/darraes" TargetMode="External" /><Relationship Type="http://schemas.openxmlformats.org/officeDocument/2006/relationships/hyperlink" Id="rId197" Target="https://github.com/demoManito" TargetMode="External" /><Relationship Type="http://schemas.openxmlformats.org/officeDocument/2006/relationships/hyperlink" Id="rId198" Target="https://github.com/dhysum" TargetMode="External" /><Relationship Type="http://schemas.openxmlformats.org/officeDocument/2006/relationships/hyperlink" Id="rId473" Target="https://github.com/disksing" TargetMode="External" /><Relationship Type="http://schemas.openxmlformats.org/officeDocument/2006/relationships/hyperlink" Id="rId494" Target="https://github.com/djshow832" TargetMode="External" /><Relationship Type="http://schemas.openxmlformats.org/officeDocument/2006/relationships/hyperlink" Id="rId346" Target="https://github.com/dsdashun" TargetMode="External" /><Relationship Type="http://schemas.openxmlformats.org/officeDocument/2006/relationships/hyperlink" Id="rId111" Target="https://github.com/dveeden" TargetMode="External" /><Relationship Type="http://schemas.openxmlformats.org/officeDocument/2006/relationships/hyperlink" Id="rId283" Target="https://github.com/ekexium" TargetMode="External" /><Relationship Type="http://schemas.openxmlformats.org/officeDocument/2006/relationships/hyperlink" Id="rId214" Target="https://github.com/elsa0520" TargetMode="External" /><Relationship Type="http://schemas.openxmlformats.org/officeDocument/2006/relationships/hyperlink" Id="rId571" Target="https://github.com/fatelei" TargetMode="External" /><Relationship Type="http://schemas.openxmlformats.org/officeDocument/2006/relationships/hyperlink" Id="rId460" Target="https://github.com/fixdb" TargetMode="External" /><Relationship Type="http://schemas.openxmlformats.org/officeDocument/2006/relationships/hyperlink" Id="rId548" Target="https://github.com/fubinzh" TargetMode="External" /><Relationship Type="http://schemas.openxmlformats.org/officeDocument/2006/relationships/hyperlink" Id="rId68" Target="https://github.com/fzzf678" TargetMode="External" /><Relationship Type="http://schemas.openxmlformats.org/officeDocument/2006/relationships/hyperlink" Id="rId297" Target="https://github.com/gengliqi" TargetMode="External" /><Relationship Type="http://schemas.openxmlformats.org/officeDocument/2006/relationships/hyperlink" Id="rId46" Target="https://github.com/glorv" TargetMode="External" /><Relationship Type="http://schemas.openxmlformats.org/officeDocument/2006/relationships/hyperlink" Id="rId73" Target="https://github.com/godouxm" TargetMode="External" /><Relationship Type="http://schemas.openxmlformats.org/officeDocument/2006/relationships/hyperlink" Id="rId141" Target="https://github.com/guo-shaoge" TargetMode="External" /><Relationship Type="http://schemas.openxmlformats.org/officeDocument/2006/relationships/hyperlink" Id="rId349" Target="https://github.com/haiyux" TargetMode="External" /><Relationship Type="http://schemas.openxmlformats.org/officeDocument/2006/relationships/hyperlink" Id="rId237" Target="https://github.com/hawkingrei" TargetMode="External" /><Relationship Type="http://schemas.openxmlformats.org/officeDocument/2006/relationships/hyperlink" Id="rId130" Target="https://github.com/hi-rustin" TargetMode="External" /><Relationship Type="http://schemas.openxmlformats.org/officeDocument/2006/relationships/hyperlink" Id="rId340" Target="https://github.com/hicqu" TargetMode="External" /><Relationship Type="http://schemas.openxmlformats.org/officeDocument/2006/relationships/hyperlink" Id="rId572" Target="https://github.com/highpon" TargetMode="External" /><Relationship Type="http://schemas.openxmlformats.org/officeDocument/2006/relationships/hyperlink" Id="rId498" Target="https://github.com/hihihuhu" TargetMode="External" /><Relationship Type="http://schemas.openxmlformats.org/officeDocument/2006/relationships/hyperlink" Id="rId34" Target="https://github.com/hongyunyan" TargetMode="External" /><Relationship Type="http://schemas.openxmlformats.org/officeDocument/2006/relationships/hyperlink" Id="rId573" Target="https://github.com/isabella0428" TargetMode="External" /><Relationship Type="http://schemas.openxmlformats.org/officeDocument/2006/relationships/hyperlink" Id="rId200" Target="https://github.com/jiyfhust" TargetMode="External" /><Relationship Type="http://schemas.openxmlformats.org/officeDocument/2006/relationships/hyperlink" Id="rId575" Target="https://github.com/joker53-1" TargetMode="External" /><Relationship Type="http://schemas.openxmlformats.org/officeDocument/2006/relationships/hyperlink" Id="rId352" Target="https://github.com/krishnaduttPanchagnula" TargetMode="External" /><Relationship Type="http://schemas.openxmlformats.org/officeDocument/2006/relationships/hyperlink" Id="rId82" Target="https://github.com/lance6716" TargetMode="External" /><Relationship Type="http://schemas.openxmlformats.org/officeDocument/2006/relationships/hyperlink" Id="rId310" Target="https://github.com/lcwangchao" TargetMode="External" /><Relationship Type="http://schemas.openxmlformats.org/officeDocument/2006/relationships/hyperlink" Id="rId287" Target="https://github.com/lhy1024" TargetMode="External" /><Relationship Type="http://schemas.openxmlformats.org/officeDocument/2006/relationships/hyperlink" Id="rId190" Target="https://github.com/lichunzhu" TargetMode="External" /><Relationship Type="http://schemas.openxmlformats.org/officeDocument/2006/relationships/hyperlink" Id="rId376" Target="https://github.com/lidezhu" TargetMode="External" /><Relationship Type="http://schemas.openxmlformats.org/officeDocument/2006/relationships/hyperlink" Id="rId313" Target="https://github.com/lilinghai" TargetMode="External" /><Relationship Type="http://schemas.openxmlformats.org/officeDocument/2006/relationships/hyperlink" Id="rId567" Target="https://github.com/lyzx2001" TargetMode="External" /><Relationship Type="http://schemas.openxmlformats.org/officeDocument/2006/relationships/hyperlink" Id="rId486" Target="https://github.com/mittalrishabh" TargetMode="External" /><Relationship Type="http://schemas.openxmlformats.org/officeDocument/2006/relationships/hyperlink" Id="rId159" Target="https://github.com/mjonss" TargetMode="External" /><Relationship Type="http://schemas.openxmlformats.org/officeDocument/2006/relationships/hyperlink" Id="rId48" Target="https://github.com/nolouch" TargetMode="External" /><Relationship Type="http://schemas.openxmlformats.org/officeDocument/2006/relationships/hyperlink" Id="rId202" Target="https://github.com/nyurik" TargetMode="External" /><Relationship Type="http://schemas.openxmlformats.org/officeDocument/2006/relationships/hyperlink" Id="rId463" Target="https://github.com/overvenus" TargetMode="External" /><Relationship Type="http://schemas.openxmlformats.org/officeDocument/2006/relationships/hyperlink" Id="rId576" Target="https://github.com/paveyry" TargetMode="External" /><Relationship Type="http://schemas.openxmlformats.org/officeDocument/2006/relationships/hyperlink" Id="rId353" Target="https://github.com/pingandb" TargetMode="External" /><Relationship Type="http://schemas.openxmlformats.org/officeDocument/2006/relationships/hyperlink" Id="rId424" Target="https://github.com/pingcap/tidb-dashboard/issues/1589" TargetMode="External" /><Relationship Type="http://schemas.openxmlformats.org/officeDocument/2006/relationships/hyperlink" Id="rId72" Target="https://github.com/pingcap/tidb/issues/18015" TargetMode="External" /><Relationship Type="http://schemas.openxmlformats.org/officeDocument/2006/relationships/hyperlink" Id="rId232" Target="https://github.com/pingcap/tidb/issues/20679" TargetMode="External" /><Relationship Type="http://schemas.openxmlformats.org/officeDocument/2006/relationships/hyperlink" Id="rId275" Target="https://github.com/pingcap/tidb/issues/22076" TargetMode="External" /><Relationship Type="http://schemas.openxmlformats.org/officeDocument/2006/relationships/hyperlink" Id="rId110" Target="https://github.com/pingcap/tidb/issues/22605" TargetMode="External" /><Relationship Type="http://schemas.openxmlformats.org/officeDocument/2006/relationships/hyperlink" Id="rId112" Target="https://github.com/pingcap/tidb/issues/26226" TargetMode="External" /><Relationship Type="http://schemas.openxmlformats.org/officeDocument/2006/relationships/hyperlink" Id="rId508" Target="https://github.com/pingcap/tidb/issues/26806" TargetMode="External" /><Relationship Type="http://schemas.openxmlformats.org/officeDocument/2006/relationships/hyperlink" Id="rId456" Target="https://github.com/pingcap/tidb/issues/31778" TargetMode="External" /><Relationship Type="http://schemas.openxmlformats.org/officeDocument/2006/relationships/hyperlink" Id="rId155" Target="https://github.com/pingcap/tidb/issues/33069" TargetMode="External" /><Relationship Type="http://schemas.openxmlformats.org/officeDocument/2006/relationships/hyperlink" Id="rId385" Target="https://github.com/pingcap/tidb/issues/36598" TargetMode="External" /><Relationship Type="http://schemas.openxmlformats.org/officeDocument/2006/relationships/hyperlink" Id="rId140" Target="https://github.com/pingcap/tidb/issues/36896" TargetMode="External" /><Relationship Type="http://schemas.openxmlformats.org/officeDocument/2006/relationships/hyperlink" Id="rId419" Target="https://github.com/pingcap/tidb/issues/37566" TargetMode="External" /><Relationship Type="http://schemas.openxmlformats.org/officeDocument/2006/relationships/hyperlink" Id="rId511" Target="https://github.com/pingcap/tidb/issues/38361" TargetMode="External" /><Relationship Type="http://schemas.openxmlformats.org/officeDocument/2006/relationships/hyperlink" Id="rId50" Target="https://github.com/pingcap/tidb/issues/39199" TargetMode="External" /><Relationship Type="http://schemas.openxmlformats.org/officeDocument/2006/relationships/hyperlink" Id="rId513" Target="https://github.com/pingcap/tidb/issues/40146" TargetMode="External" /><Relationship Type="http://schemas.openxmlformats.org/officeDocument/2006/relationships/hyperlink" Id="rId213" Target="https://github.com/pingcap/tidb/issues/40220" TargetMode="External" /><Relationship Type="http://schemas.openxmlformats.org/officeDocument/2006/relationships/hyperlink" Id="rId483" Target="https://github.com/pingcap/tidb/issues/40759" TargetMode="External" /><Relationship Type="http://schemas.openxmlformats.org/officeDocument/2006/relationships/hyperlink" Id="rId144" Target="https://github.com/pingcap/tidb/issues/40851" TargetMode="External" /><Relationship Type="http://schemas.openxmlformats.org/officeDocument/2006/relationships/hyperlink" Id="rId160" Target="https://github.com/pingcap/tidb/issues/41198" TargetMode="External" /><Relationship Type="http://schemas.openxmlformats.org/officeDocument/2006/relationships/hyperlink" Id="rId161" Target="https://github.com/pingcap/tidb/issues/41200" TargetMode="External" /><Relationship Type="http://schemas.openxmlformats.org/officeDocument/2006/relationships/hyperlink" Id="rId108" Target="https://github.com/pingcap/tidb/issues/41471" TargetMode="External" /><Relationship Type="http://schemas.openxmlformats.org/officeDocument/2006/relationships/hyperlink" Id="rId102" Target="https://github.com/pingcap/tidb/issues/41572" TargetMode="External" /><Relationship Type="http://schemas.openxmlformats.org/officeDocument/2006/relationships/hyperlink" Id="rId242" Target="https://github.com/pingcap/tidb/issues/41629" TargetMode="External" /><Relationship Type="http://schemas.openxmlformats.org/officeDocument/2006/relationships/hyperlink" Id="rId67" Target="https://github.com/pingcap/tidb/issues/41711" TargetMode="External" /><Relationship Type="http://schemas.openxmlformats.org/officeDocument/2006/relationships/hyperlink" Id="rId135" Target="https://github.com/pingcap/tidb/issues/41941" TargetMode="External" /><Relationship Type="http://schemas.openxmlformats.org/officeDocument/2006/relationships/hyperlink" Id="rId514" Target="https://github.com/pingcap/tidb/issues/41986" TargetMode="External" /><Relationship Type="http://schemas.openxmlformats.org/officeDocument/2006/relationships/hyperlink" Id="rId62" Target="https://github.com/pingcap/tidb/issues/42160" TargetMode="External" /><Relationship Type="http://schemas.openxmlformats.org/officeDocument/2006/relationships/hyperlink" Id="rId307" Target="https://github.com/pingcap/tidb/issues/42273" TargetMode="External" /><Relationship Type="http://schemas.openxmlformats.org/officeDocument/2006/relationships/hyperlink" Id="rId308" Target="https://github.com/pingcap/tidb/issues/42435" TargetMode="External" /><Relationship Type="http://schemas.openxmlformats.org/officeDocument/2006/relationships/hyperlink" Id="rId414" Target="https://github.com/pingcap/tidb/issues/42728" TargetMode="External" /><Relationship Type="http://schemas.openxmlformats.org/officeDocument/2006/relationships/hyperlink" Id="rId515" Target="https://github.com/pingcap/tidb/issues/42788" TargetMode="External" /><Relationship Type="http://schemas.openxmlformats.org/officeDocument/2006/relationships/hyperlink" Id="rId479" Target="https://github.com/pingcap/tidb/issues/42909" TargetMode="External" /><Relationship Type="http://schemas.openxmlformats.org/officeDocument/2006/relationships/hyperlink" Id="rId76" Target="https://github.com/pingcap/tidb/issues/42930" TargetMode="External" /><Relationship Type="http://schemas.openxmlformats.org/officeDocument/2006/relationships/hyperlink" Id="rId162" Target="https://github.com/pingcap/tidb/issues/43031" TargetMode="External" /><Relationship Type="http://schemas.openxmlformats.org/officeDocument/2006/relationships/hyperlink" Id="rId58" Target="https://github.com/pingcap/tidb/issues/43169" TargetMode="External" /><Relationship Type="http://schemas.openxmlformats.org/officeDocument/2006/relationships/hyperlink" Id="rId191" Target="https://github.com/pingcap/tidb/issues/43195" TargetMode="External" /><Relationship Type="http://schemas.openxmlformats.org/officeDocument/2006/relationships/hyperlink" Id="rId295" Target="https://github.com/pingcap/tidb/issues/43233" TargetMode="External" /><Relationship Type="http://schemas.openxmlformats.org/officeDocument/2006/relationships/hyperlink" Id="rId179" Target="https://github.com/pingcap/tidb/issues/43236" TargetMode="External" /><Relationship Type="http://schemas.openxmlformats.org/officeDocument/2006/relationships/hyperlink" Id="rId104" Target="https://github.com/pingcap/tidb/issues/43325" TargetMode="External" /><Relationship Type="http://schemas.openxmlformats.org/officeDocument/2006/relationships/hyperlink" Id="rId217" Target="https://github.com/pingcap/tidb/issues/43333" TargetMode="External" /><Relationship Type="http://schemas.openxmlformats.org/officeDocument/2006/relationships/hyperlink" Id="rId145" Target="https://github.com/pingcap/tidb/issues/43365" TargetMode="External" /><Relationship Type="http://schemas.openxmlformats.org/officeDocument/2006/relationships/hyperlink" Id="rId568" Target="https://github.com/pingcap/tidb/issues/43436" TargetMode="External" /><Relationship Type="http://schemas.openxmlformats.org/officeDocument/2006/relationships/hyperlink" Id="rId106" Target="https://github.com/pingcap/tidb/issues/43659" TargetMode="External" /><Relationship Type="http://schemas.openxmlformats.org/officeDocument/2006/relationships/hyperlink" Id="rId146" Target="https://github.com/pingcap/tidb/issues/43673" TargetMode="External" /><Relationship Type="http://schemas.openxmlformats.org/officeDocument/2006/relationships/hyperlink" Id="rId157" Target="https://github.com/pingcap/tidb/issues/43686" TargetMode="External" /><Relationship Type="http://schemas.openxmlformats.org/officeDocument/2006/relationships/hyperlink" Id="rId43" Target="https://github.com/pingcap/tidb/issues/43691" TargetMode="External" /><Relationship Type="http://schemas.openxmlformats.org/officeDocument/2006/relationships/hyperlink" Id="rId38" Target="https://github.com/pingcap/tidb/issues/43693" TargetMode="External" /><Relationship Type="http://schemas.openxmlformats.org/officeDocument/2006/relationships/hyperlink" Id="rId139" Target="https://github.com/pingcap/tidb/issues/43749" TargetMode="External" /><Relationship Type="http://schemas.openxmlformats.org/officeDocument/2006/relationships/hyperlink" Id="rId142" Target="https://github.com/pingcap/tidb/issues/43805" TargetMode="External" /><Relationship Type="http://schemas.openxmlformats.org/officeDocument/2006/relationships/hyperlink" Id="rId480" Target="https://github.com/pingcap/tidb/issues/43828" TargetMode="External" /><Relationship Type="http://schemas.openxmlformats.org/officeDocument/2006/relationships/hyperlink" Id="rId137" Target="https://github.com/pingcap/tidb/issues/43853" TargetMode="External" /><Relationship Type="http://schemas.openxmlformats.org/officeDocument/2006/relationships/hyperlink" Id="rId149" Target="https://github.com/pingcap/tidb/issues/43987" TargetMode="External" /><Relationship Type="http://schemas.openxmlformats.org/officeDocument/2006/relationships/hyperlink" Id="rId236" Target="https://github.com/pingcap/tidb/issues/44033" TargetMode="External" /><Relationship Type="http://schemas.openxmlformats.org/officeDocument/2006/relationships/hyperlink" Id="rId166" Target="https://github.com/pingcap/tidb/issues/44051" TargetMode="External" /><Relationship Type="http://schemas.openxmlformats.org/officeDocument/2006/relationships/hyperlink" Id="rId209" Target="https://github.com/pingcap/tidb/issues/44106" TargetMode="External" /><Relationship Type="http://schemas.openxmlformats.org/officeDocument/2006/relationships/hyperlink" Id="rId151" Target="https://github.com/pingcap/tidb/issues/44137" TargetMode="External" /><Relationship Type="http://schemas.openxmlformats.org/officeDocument/2006/relationships/hyperlink" Id="rId153" Target="https://github.com/pingcap/tidb/issues/44143" TargetMode="External" /><Relationship Type="http://schemas.openxmlformats.org/officeDocument/2006/relationships/hyperlink" Id="rId125" Target="https://github.com/pingcap/tidb/issues/44199" TargetMode="External" /><Relationship Type="http://schemas.openxmlformats.org/officeDocument/2006/relationships/hyperlink" Id="rId107" Target="https://github.com/pingcap/tidb/issues/44215" TargetMode="External" /><Relationship Type="http://schemas.openxmlformats.org/officeDocument/2006/relationships/hyperlink" Id="rId154" Target="https://github.com/pingcap/tidb/issues/44254" TargetMode="External" /><Relationship Type="http://schemas.openxmlformats.org/officeDocument/2006/relationships/hyperlink" Id="rId518" Target="https://github.com/pingcap/tidb/issues/44298" TargetMode="External" /><Relationship Type="http://schemas.openxmlformats.org/officeDocument/2006/relationships/hyperlink" Id="rId168" Target="https://github.com/pingcap/tidb/issues/44314" TargetMode="External" /><Relationship Type="http://schemas.openxmlformats.org/officeDocument/2006/relationships/hyperlink" Id="rId169" Target="https://github.com/pingcap/tidb/issues/44320" TargetMode="External" /><Relationship Type="http://schemas.openxmlformats.org/officeDocument/2006/relationships/hyperlink" Id="rId103" Target="https://github.com/pingcap/tidb/issues/44389" TargetMode="External" /><Relationship Type="http://schemas.openxmlformats.org/officeDocument/2006/relationships/hyperlink" Id="rId81" Target="https://github.com/pingcap/tidb/issues/44434" TargetMode="External" /><Relationship Type="http://schemas.openxmlformats.org/officeDocument/2006/relationships/hyperlink" Id="rId318" Target="https://github.com/pingcap/tidb/issues/44440" TargetMode="External" /><Relationship Type="http://schemas.openxmlformats.org/officeDocument/2006/relationships/hyperlink" Id="rId178" Target="https://github.com/pingcap/tidb/issues/44472" TargetMode="External" /><Relationship Type="http://schemas.openxmlformats.org/officeDocument/2006/relationships/hyperlink" Id="rId416" Target="https://github.com/pingcap/tidb/issues/44487" TargetMode="External" /><Relationship Type="http://schemas.openxmlformats.org/officeDocument/2006/relationships/hyperlink" Id="rId181" Target="https://github.com/pingcap/tidb/issues/44490" TargetMode="External" /><Relationship Type="http://schemas.openxmlformats.org/officeDocument/2006/relationships/hyperlink" Id="rId279" Target="https://github.com/pingcap/tidb/issues/44493" TargetMode="External" /><Relationship Type="http://schemas.openxmlformats.org/officeDocument/2006/relationships/hyperlink" Id="rId189" Target="https://github.com/pingcap/tidb/issues/44497" TargetMode="External" /><Relationship Type="http://schemas.openxmlformats.org/officeDocument/2006/relationships/hyperlink" Id="rId402" Target="https://github.com/pingcap/tidb/issues/44517" TargetMode="External" /><Relationship Type="http://schemas.openxmlformats.org/officeDocument/2006/relationships/hyperlink" Id="rId147" Target="https://github.com/pingcap/tidb/issues/44565" TargetMode="External" /><Relationship Type="http://schemas.openxmlformats.org/officeDocument/2006/relationships/hyperlink" Id="rId164" Target="https://github.com/pingcap/tidb/issues/44574" TargetMode="External" /><Relationship Type="http://schemas.openxmlformats.org/officeDocument/2006/relationships/hyperlink" Id="rId345" Target="https://github.com/pingcap/tidb/issues/44614" TargetMode="External" /><Relationship Type="http://schemas.openxmlformats.org/officeDocument/2006/relationships/hyperlink" Id="rId163" Target="https://github.com/pingcap/tidb/issues/44645" TargetMode="External" /><Relationship Type="http://schemas.openxmlformats.org/officeDocument/2006/relationships/hyperlink" Id="rId319" Target="https://github.com/pingcap/tidb/issues/44716" TargetMode="External" /><Relationship Type="http://schemas.openxmlformats.org/officeDocument/2006/relationships/hyperlink" Id="rId35" Target="https://github.com/pingcap/tidb/issues/44725" TargetMode="External" /><Relationship Type="http://schemas.openxmlformats.org/officeDocument/2006/relationships/hyperlink" Id="rId113" Target="https://github.com/pingcap/tidb/issues/44751" TargetMode="External" /><Relationship Type="http://schemas.openxmlformats.org/officeDocument/2006/relationships/hyperlink" Id="rId320" Target="https://github.com/pingcap/tidb/issues/44785" TargetMode="External" /><Relationship Type="http://schemas.openxmlformats.org/officeDocument/2006/relationships/hyperlink" Id="rId323" Target="https://github.com/pingcap/tidb/issues/44786" TargetMode="External" /><Relationship Type="http://schemas.openxmlformats.org/officeDocument/2006/relationships/hyperlink" Id="rId325" Target="https://github.com/pingcap/tidb/issues/44795" TargetMode="External" /><Relationship Type="http://schemas.openxmlformats.org/officeDocument/2006/relationships/hyperlink" Id="rId301" Target="https://github.com/pingcap/tidb/issues/44822" TargetMode="External" /><Relationship Type="http://schemas.openxmlformats.org/officeDocument/2006/relationships/hyperlink" Id="rId281" Target="https://github.com/pingcap/tidb/issues/44855" TargetMode="External" /><Relationship Type="http://schemas.openxmlformats.org/officeDocument/2006/relationships/hyperlink" Id="rId312" Target="https://github.com/pingcap/tidb/issues/44966" TargetMode="External" /><Relationship Type="http://schemas.openxmlformats.org/officeDocument/2006/relationships/hyperlink" Id="rId316" Target="https://github.com/pingcap/tidb/issues/44967" TargetMode="External" /><Relationship Type="http://schemas.openxmlformats.org/officeDocument/2006/relationships/hyperlink" Id="rId304" Target="https://github.com/pingcap/tidb/issues/45007" TargetMode="External" /><Relationship Type="http://schemas.openxmlformats.org/officeDocument/2006/relationships/hyperlink" Id="rId309" Target="https://github.com/pingcap/tidb/issues/45022" TargetMode="External" /><Relationship Type="http://schemas.openxmlformats.org/officeDocument/2006/relationships/hyperlink" Id="rId290" Target="https://github.com/pingcap/tidb/issues/45025" TargetMode="External" /><Relationship Type="http://schemas.openxmlformats.org/officeDocument/2006/relationships/hyperlink" Id="rId239" Target="https://github.com/pingcap/tidb/issues/45038" TargetMode="External" /><Relationship Type="http://schemas.openxmlformats.org/officeDocument/2006/relationships/hyperlink" Id="rId326" Target="https://github.com/pingcap/tidb/issues/45086" TargetMode="External" /><Relationship Type="http://schemas.openxmlformats.org/officeDocument/2006/relationships/hyperlink" Id="rId280" Target="https://github.com/pingcap/tidb/issues/45125" TargetMode="External" /><Relationship Type="http://schemas.openxmlformats.org/officeDocument/2006/relationships/hyperlink" Id="rId458" Target="https://github.com/pingcap/tidb/issues/45132" TargetMode="External" /><Relationship Type="http://schemas.openxmlformats.org/officeDocument/2006/relationships/hyperlink" Id="rId302" Target="https://github.com/pingcap/tidb/issues/45134" TargetMode="External" /><Relationship Type="http://schemas.openxmlformats.org/officeDocument/2006/relationships/hyperlink" Id="rId305" Target="https://github.com/pingcap/tidb/issues/45136" TargetMode="External" /><Relationship Type="http://schemas.openxmlformats.org/officeDocument/2006/relationships/hyperlink" Id="rId507" Target="https://github.com/pingcap/tidb/issues/45161" TargetMode="External" /><Relationship Type="http://schemas.openxmlformats.org/officeDocument/2006/relationships/hyperlink" Id="rId321" Target="https://github.com/pingcap/tidb/issues/45176" TargetMode="External" /><Relationship Type="http://schemas.openxmlformats.org/officeDocument/2006/relationships/hyperlink" Id="rId516" Target="https://github.com/pingcap/tidb/issues/45199" TargetMode="External" /><Relationship Type="http://schemas.openxmlformats.org/officeDocument/2006/relationships/hyperlink" Id="rId298" Target="https://github.com/pingcap/tidb/issues/45279" TargetMode="External" /><Relationship Type="http://schemas.openxmlformats.org/officeDocument/2006/relationships/hyperlink" Id="rId299" Target="https://github.com/pingcap/tidb/issues/45299" TargetMode="External" /><Relationship Type="http://schemas.openxmlformats.org/officeDocument/2006/relationships/hyperlink" Id="rId394" Target="https://github.com/pingcap/tidb/issues/45380" TargetMode="External" /><Relationship Type="http://schemas.openxmlformats.org/officeDocument/2006/relationships/hyperlink" Id="rId566" Target="https://github.com/pingcap/tidb/issues/45382" TargetMode="External" /><Relationship Type="http://schemas.openxmlformats.org/officeDocument/2006/relationships/hyperlink" Id="rId512" Target="https://github.com/pingcap/tidb/issues/45410" TargetMode="External" /><Relationship Type="http://schemas.openxmlformats.org/officeDocument/2006/relationships/hyperlink" Id="rId344" Target="https://github.com/pingcap/tidb/issues/45462" TargetMode="External" /><Relationship Type="http://schemas.openxmlformats.org/officeDocument/2006/relationships/hyperlink" Id="rId245" Target="https://github.com/pingcap/tidb/issues/45497" TargetMode="External" /><Relationship Type="http://schemas.openxmlformats.org/officeDocument/2006/relationships/hyperlink" Id="rId311" Target="https://github.com/pingcap/tidb/issues/45510" TargetMode="External" /><Relationship Type="http://schemas.openxmlformats.org/officeDocument/2006/relationships/hyperlink" Id="rId221" Target="https://github.com/pingcap/tidb/issues/45520" TargetMode="External" /><Relationship Type="http://schemas.openxmlformats.org/officeDocument/2006/relationships/hyperlink" Id="rId306" Target="https://github.com/pingcap/tidb/issues/45531" TargetMode="External" /><Relationship Type="http://schemas.openxmlformats.org/officeDocument/2006/relationships/hyperlink" Id="rId296" Target="https://github.com/pingcap/tidb/issues/45561" TargetMode="External" /><Relationship Type="http://schemas.openxmlformats.org/officeDocument/2006/relationships/hyperlink" Id="rId505" Target="https://github.com/pingcap/tidb/issues/45694" TargetMode="External" /><Relationship Type="http://schemas.openxmlformats.org/officeDocument/2006/relationships/hyperlink" Id="rId510" Target="https://github.com/pingcap/tidb/issues/45716" TargetMode="External" /><Relationship Type="http://schemas.openxmlformats.org/officeDocument/2006/relationships/hyperlink" Id="rId383" Target="https://github.com/pingcap/tidb/issues/45719" TargetMode="External" /><Relationship Type="http://schemas.openxmlformats.org/officeDocument/2006/relationships/hyperlink" Id="rId509" Target="https://github.com/pingcap/tidb/issues/45725" TargetMode="External" /><Relationship Type="http://schemas.openxmlformats.org/officeDocument/2006/relationships/hyperlink" Id="rId504" Target="https://github.com/pingcap/tidb/issues/45791" TargetMode="External" /><Relationship Type="http://schemas.openxmlformats.org/officeDocument/2006/relationships/hyperlink" Id="rId502" Target="https://github.com/pingcap/tidb/issues/45838" TargetMode="External" /><Relationship Type="http://schemas.openxmlformats.org/officeDocument/2006/relationships/hyperlink" Id="rId517" Target="https://github.com/pingcap/tidb/issues/45850" TargetMode="External" /><Relationship Type="http://schemas.openxmlformats.org/officeDocument/2006/relationships/hyperlink" Id="rId489" Target="https://github.com/pingcap/tidb/issues/45889" TargetMode="External" /><Relationship Type="http://schemas.openxmlformats.org/officeDocument/2006/relationships/hyperlink" Id="rId396" Target="https://github.com/pingcap/tidb/issues/45892" TargetMode="External" /><Relationship Type="http://schemas.openxmlformats.org/officeDocument/2006/relationships/hyperlink" Id="rId491" Target="https://github.com/pingcap/tidb/issues/45898" TargetMode="External" /><Relationship Type="http://schemas.openxmlformats.org/officeDocument/2006/relationships/hyperlink" Id="rId503" Target="https://github.com/pingcap/tidb/issues/45920" TargetMode="External" /><Relationship Type="http://schemas.openxmlformats.org/officeDocument/2006/relationships/hyperlink" Id="rId492" Target="https://github.com/pingcap/tidb/issues/45922" TargetMode="External" /><Relationship Type="http://schemas.openxmlformats.org/officeDocument/2006/relationships/hyperlink" Id="rId478" Target="https://github.com/pingcap/tidb/issues/46011" TargetMode="External" /><Relationship Type="http://schemas.openxmlformats.org/officeDocument/2006/relationships/hyperlink" Id="rId422" Target="https://github.com/pingcap/tidb/issues/46071" TargetMode="External" /><Relationship Type="http://schemas.openxmlformats.org/officeDocument/2006/relationships/hyperlink" Id="rId400" Target="https://github.com/pingcap/tidb/issues/46080" TargetMode="External" /><Relationship Type="http://schemas.openxmlformats.org/officeDocument/2006/relationships/hyperlink" Id="rId522" Target="https://github.com/pingcap/tidb/issues/46083" TargetMode="External" /><Relationship Type="http://schemas.openxmlformats.org/officeDocument/2006/relationships/hyperlink" Id="rId565" Target="https://github.com/pingcap/tidb/issues/46100" TargetMode="External" /><Relationship Type="http://schemas.openxmlformats.org/officeDocument/2006/relationships/hyperlink" Id="rId520" Target="https://github.com/pingcap/tidb/issues/46159" TargetMode="External" /><Relationship Type="http://schemas.openxmlformats.org/officeDocument/2006/relationships/hyperlink" Id="rId523" Target="https://github.com/pingcap/tidb/issues/46160" TargetMode="External" /><Relationship Type="http://schemas.openxmlformats.org/officeDocument/2006/relationships/hyperlink" Id="rId521" Target="https://github.com/pingcap/tidb/issues/46197" TargetMode="External" /><Relationship Type="http://schemas.openxmlformats.org/officeDocument/2006/relationships/hyperlink" Id="rId485" Target="https://github.com/pingcap/tidb/issues/46203" TargetMode="External" /><Relationship Type="http://schemas.openxmlformats.org/officeDocument/2006/relationships/hyperlink" Id="rId493" Target="https://github.com/pingcap/tidb/issues/46214" TargetMode="External" /><Relationship Type="http://schemas.openxmlformats.org/officeDocument/2006/relationships/hyperlink" Id="rId459" Target="https://github.com/pingcap/tidb/issues/46248" TargetMode="External" /><Relationship Type="http://schemas.openxmlformats.org/officeDocument/2006/relationships/hyperlink" Id="rId487" Target="https://github.com/pingcap/tidb/issues/46253" TargetMode="External" /><Relationship Type="http://schemas.openxmlformats.org/officeDocument/2006/relationships/hyperlink" Id="rId495" Target="https://github.com/pingcap/tidb/issues/46287" TargetMode="External" /><Relationship Type="http://schemas.openxmlformats.org/officeDocument/2006/relationships/hyperlink" Id="rId481" Target="https://github.com/pingcap/tidb/issues/46302" TargetMode="External" /><Relationship Type="http://schemas.openxmlformats.org/officeDocument/2006/relationships/hyperlink" Id="rId380" Target="https://github.com/pingcap/tidb/issues/46307" TargetMode="External" /><Relationship Type="http://schemas.openxmlformats.org/officeDocument/2006/relationships/hyperlink" Id="rId497" Target="https://github.com/pingcap/tidb/issues/46325" TargetMode="External" /><Relationship Type="http://schemas.openxmlformats.org/officeDocument/2006/relationships/hyperlink" Id="rId407" Target="https://github.com/pingcap/tidb/issues/46351" TargetMode="External" /><Relationship Type="http://schemas.openxmlformats.org/officeDocument/2006/relationships/hyperlink" Id="rId499" Target="https://github.com/pingcap/tidb/issues/46444" TargetMode="External" /><Relationship Type="http://schemas.openxmlformats.org/officeDocument/2006/relationships/hyperlink" Id="rId500" Target="https://github.com/pingcap/tidb/issues/46454" TargetMode="External" /><Relationship Type="http://schemas.openxmlformats.org/officeDocument/2006/relationships/hyperlink" Id="rId506" Target="https://github.com/pingcap/tidb/issues/46492" TargetMode="External" /><Relationship Type="http://schemas.openxmlformats.org/officeDocument/2006/relationships/hyperlink" Id="rId543" Target="https://github.com/pingcap/tidb/issues/46520" TargetMode="External" /><Relationship Type="http://schemas.openxmlformats.org/officeDocument/2006/relationships/hyperlink" Id="rId501" Target="https://github.com/pingcap/tidb/issues/46545" TargetMode="External" /><Relationship Type="http://schemas.openxmlformats.org/officeDocument/2006/relationships/hyperlink" Id="rId545" Target="https://github.com/pingcap/tidb/issues/46561" TargetMode="External" /><Relationship Type="http://schemas.openxmlformats.org/officeDocument/2006/relationships/hyperlink" Id="rId544" Target="https://github.com/pingcap/tidb/issues/46578" TargetMode="External" /><Relationship Type="http://schemas.openxmlformats.org/officeDocument/2006/relationships/hyperlink" Id="rId524" Target="https://github.com/pingcap/tidb/issues/46580" TargetMode="External" /><Relationship Type="http://schemas.openxmlformats.org/officeDocument/2006/relationships/hyperlink" Id="rId496" Target="https://github.com/pingcap/tidb/issues/46618" TargetMode="External" /><Relationship Type="http://schemas.openxmlformats.org/officeDocument/2006/relationships/hyperlink" Id="rId539" Target="https://github.com/pingcap/tidb/issues/46664" TargetMode="External" /><Relationship Type="http://schemas.openxmlformats.org/officeDocument/2006/relationships/hyperlink" Id="rId409" Target="https://github.com/pingcap/tidb/issues/46695" TargetMode="External" /><Relationship Type="http://schemas.openxmlformats.org/officeDocument/2006/relationships/hyperlink" Id="rId428" Target="https://github.com/pingcap/tidb/issues/46704" TargetMode="External" /><Relationship Type="http://schemas.openxmlformats.org/officeDocument/2006/relationships/hyperlink" Id="rId461" Target="https://github.com/pingcap/tidb/issues/46717" TargetMode="External" /><Relationship Type="http://schemas.openxmlformats.org/officeDocument/2006/relationships/hyperlink" Id="rId490" Target="https://github.com/pingcap/tidb/issues/46779" TargetMode="External" /><Relationship Type="http://schemas.openxmlformats.org/officeDocument/2006/relationships/hyperlink" Id="rId455" Target="https://github.com/pingcap/tidb/issues/46804" TargetMode="External" /><Relationship Type="http://schemas.openxmlformats.org/officeDocument/2006/relationships/hyperlink" Id="rId457" Target="https://github.com/pingcap/tidb/issues/46863" TargetMode="External" /><Relationship Type="http://schemas.openxmlformats.org/officeDocument/2006/relationships/hyperlink" Id="rId429" Target="https://github.com/pingcap/tidb/issues/46982" TargetMode="External" /><Relationship Type="http://schemas.openxmlformats.org/officeDocument/2006/relationships/hyperlink" Id="rId519" Target="https://github.com/pingcap/tidb/issues/47008" TargetMode="External" /><Relationship Type="http://schemas.openxmlformats.org/officeDocument/2006/relationships/hyperlink" Id="rId453" Target="https://github.com/pingcap/tidb/issues/47071" TargetMode="External" /><Relationship Type="http://schemas.openxmlformats.org/officeDocument/2006/relationships/hyperlink" Id="rId454" Target="https://github.com/pingcap/tidb/issues/47104" TargetMode="External" /><Relationship Type="http://schemas.openxmlformats.org/officeDocument/2006/relationships/hyperlink" Id="rId277" Target="https://github.com/pingcap/tidb/issues/8854" TargetMode="External" /><Relationship Type="http://schemas.openxmlformats.org/officeDocument/2006/relationships/hyperlink" Id="rId134" Target="https://github.com/pingcap/tidb/pull/44478" TargetMode="External" /><Relationship Type="http://schemas.openxmlformats.org/officeDocument/2006/relationships/hyperlink" Id="rId361" Target="https://github.com/pingcap/tidb/pull/46453" TargetMode="External" /><Relationship Type="http://schemas.openxmlformats.org/officeDocument/2006/relationships/hyperlink" Id="rId29" Target="https://github.com/pingcap/tiflash/issues/6518" TargetMode="External" /><Relationship Type="http://schemas.openxmlformats.org/officeDocument/2006/relationships/hyperlink" Id="rId372" Target="https://github.com/pingcap/tiflash/issues/6882" TargetMode="External" /><Relationship Type="http://schemas.openxmlformats.org/officeDocument/2006/relationships/hyperlink" Id="rId542" Target="https://github.com/pingcap/tiflash/issues/7177" TargetMode="External" /><Relationship Type="http://schemas.openxmlformats.org/officeDocument/2006/relationships/hyperlink" Id="rId382" Target="https://github.com/pingcap/tiflash/issues/7376" TargetMode="External" /><Relationship Type="http://schemas.openxmlformats.org/officeDocument/2006/relationships/hyperlink" Id="rId176" Target="https://github.com/pingcap/tiflash/issues/7416" TargetMode="External" /><Relationship Type="http://schemas.openxmlformats.org/officeDocument/2006/relationships/hyperlink" Id="rId27" Target="https://github.com/pingcap/tiflash/issues/7427" TargetMode="External" /><Relationship Type="http://schemas.openxmlformats.org/officeDocument/2006/relationships/hyperlink" Id="rId475" Target="https://github.com/pingcap/tiflash/issues/7564" TargetMode="External" /><Relationship Type="http://schemas.openxmlformats.org/officeDocument/2006/relationships/hyperlink" Id="rId289" Target="https://github.com/pingcap/tiflash/issues/7595" TargetMode="External" /><Relationship Type="http://schemas.openxmlformats.org/officeDocument/2006/relationships/hyperlink" Id="rId33" Target="https://github.com/pingcap/tiflash/issues/7630" TargetMode="External" /><Relationship Type="http://schemas.openxmlformats.org/officeDocument/2006/relationships/hyperlink" Id="rId398" Target="https://github.com/pingcap/tiflash/issues/7660" TargetMode="External" /><Relationship Type="http://schemas.openxmlformats.org/officeDocument/2006/relationships/hyperlink" Id="rId540" Target="https://github.com/pingcap/tiflash/issues/7713" TargetMode="External" /><Relationship Type="http://schemas.openxmlformats.org/officeDocument/2006/relationships/hyperlink" Id="rId390" Target="https://github.com/pingcap/tiflash/issues/7738" TargetMode="External" /><Relationship Type="http://schemas.openxmlformats.org/officeDocument/2006/relationships/hyperlink" Id="rId335" Target="https://github.com/pingcap/tiflash/issues/7758" TargetMode="External" /><Relationship Type="http://schemas.openxmlformats.org/officeDocument/2006/relationships/hyperlink" Id="rId314" Target="https://github.com/pingcap/tiflash/issues/7795" TargetMode="External" /><Relationship Type="http://schemas.openxmlformats.org/officeDocument/2006/relationships/hyperlink" Id="rId336" Target="https://github.com/pingcap/tiflash/issues/7810" TargetMode="External" /><Relationship Type="http://schemas.openxmlformats.org/officeDocument/2006/relationships/hyperlink" Id="rId476" Target="https://github.com/pingcap/tiflash/issues/8068" TargetMode="External" /><Relationship Type="http://schemas.openxmlformats.org/officeDocument/2006/relationships/hyperlink" Id="rId541" Target="https://github.com/pingcap/tiflash/issues/8076" TargetMode="External" /><Relationship Type="http://schemas.openxmlformats.org/officeDocument/2006/relationships/hyperlink" Id="rId133" Target="https://github.com/pingcap/tiflow/issues/6381" TargetMode="External" /><Relationship Type="http://schemas.openxmlformats.org/officeDocument/2006/relationships/hyperlink" Id="rId129" Target="https://github.com/pingcap/tiflow/issues/8865" TargetMode="External" /><Relationship Type="http://schemas.openxmlformats.org/officeDocument/2006/relationships/hyperlink" Id="rId187" Target="https://github.com/pingcap/tiflow/issues/8868" TargetMode="External" /><Relationship Type="http://schemas.openxmlformats.org/officeDocument/2006/relationships/hyperlink" Id="rId127" Target="https://github.com/pingcap/tiflow/issues/8891" TargetMode="External" /><Relationship Type="http://schemas.openxmlformats.org/officeDocument/2006/relationships/hyperlink" Id="rId188" Target="https://github.com/pingcap/tiflow/issues/8892" TargetMode="External" /><Relationship Type="http://schemas.openxmlformats.org/officeDocument/2006/relationships/hyperlink" Id="rId184" Target="https://github.com/pingcap/tiflow/issues/8959" TargetMode="External" /><Relationship Type="http://schemas.openxmlformats.org/officeDocument/2006/relationships/hyperlink" Id="rId182" Target="https://github.com/pingcap/tiflow/issues/8963" TargetMode="External" /><Relationship Type="http://schemas.openxmlformats.org/officeDocument/2006/relationships/hyperlink" Id="rId183" Target="https://github.com/pingcap/tiflow/issues/9086" TargetMode="External" /><Relationship Type="http://schemas.openxmlformats.org/officeDocument/2006/relationships/hyperlink" Id="rId131" Target="https://github.com/pingcap/tiflow/issues/9143" TargetMode="External" /><Relationship Type="http://schemas.openxmlformats.org/officeDocument/2006/relationships/hyperlink" Id="rId433" Target="https://github.com/pingcap/tiflow/issues/9153" TargetMode="External" /><Relationship Type="http://schemas.openxmlformats.org/officeDocument/2006/relationships/hyperlink" Id="rId185" Target="https://github.com/pingcap/tiflow/issues/9180" TargetMode="External" /><Relationship Type="http://schemas.openxmlformats.org/officeDocument/2006/relationships/hyperlink" Id="rId560" Target="https://github.com/pingcap/tiflow/issues/9257" TargetMode="External" /><Relationship Type="http://schemas.openxmlformats.org/officeDocument/2006/relationships/hyperlink" Id="rId343" Target="https://github.com/pingcap/tiflow/issues/9259" TargetMode="External" /><Relationship Type="http://schemas.openxmlformats.org/officeDocument/2006/relationships/hyperlink" Id="rId337" Target="https://github.com/pingcap/tiflow/issues/9294" TargetMode="External" /><Relationship Type="http://schemas.openxmlformats.org/officeDocument/2006/relationships/hyperlink" Id="rId339" Target="https://github.com/pingcap/tiflow/issues/9309" TargetMode="External" /><Relationship Type="http://schemas.openxmlformats.org/officeDocument/2006/relationships/hyperlink" Id="rId291" Target="https://github.com/pingcap/tiflow/issues/9336" TargetMode="External" /><Relationship Type="http://schemas.openxmlformats.org/officeDocument/2006/relationships/hyperlink" Id="rId338" Target="https://github.com/pingcap/tiflow/issues/9344" TargetMode="External" /><Relationship Type="http://schemas.openxmlformats.org/officeDocument/2006/relationships/hyperlink" Id="rId341" Target="https://github.com/pingcap/tiflow/issues/9354" TargetMode="External" /><Relationship Type="http://schemas.openxmlformats.org/officeDocument/2006/relationships/hyperlink" Id="rId292" Target="https://github.com/pingcap/tiflow/issues/9373" TargetMode="External" /><Relationship Type="http://schemas.openxmlformats.org/officeDocument/2006/relationships/hyperlink" Id="rId293" Target="https://github.com/pingcap/tiflow/issues/9382" TargetMode="External" /><Relationship Type="http://schemas.openxmlformats.org/officeDocument/2006/relationships/hyperlink" Id="rId431" Target="https://github.com/pingcap/tiflow/issues/9413" TargetMode="External" /><Relationship Type="http://schemas.openxmlformats.org/officeDocument/2006/relationships/hyperlink" Id="rId552" Target="https://github.com/pingcap/tiflow/issues/9430" TargetMode="External" /><Relationship Type="http://schemas.openxmlformats.org/officeDocument/2006/relationships/hyperlink" Id="rId549" Target="https://github.com/pingcap/tiflow/issues/9450" TargetMode="External" /><Relationship Type="http://schemas.openxmlformats.org/officeDocument/2006/relationships/hyperlink" Id="rId553" Target="https://github.com/pingcap/tiflow/issues/9476" TargetMode="External" /><Relationship Type="http://schemas.openxmlformats.org/officeDocument/2006/relationships/hyperlink" Id="rId554" Target="https://github.com/pingcap/tiflow/issues/9488" TargetMode="External" /><Relationship Type="http://schemas.openxmlformats.org/officeDocument/2006/relationships/hyperlink" Id="rId559" Target="https://github.com/pingcap/tiflow/issues/9489" TargetMode="External" /><Relationship Type="http://schemas.openxmlformats.org/officeDocument/2006/relationships/hyperlink" Id="rId550" Target="https://github.com/pingcap/tiflow/issues/9542" TargetMode="External" /><Relationship Type="http://schemas.openxmlformats.org/officeDocument/2006/relationships/hyperlink" Id="rId547" Target="https://github.com/pingcap/tiflow/issues/9584" TargetMode="External" /><Relationship Type="http://schemas.openxmlformats.org/officeDocument/2006/relationships/hyperlink" Id="rId562" Target="https://github.com/pingcap/tiflow/issues/9587" TargetMode="External" /><Relationship Type="http://schemas.openxmlformats.org/officeDocument/2006/relationships/hyperlink" Id="rId563" Target="https://github.com/pingcap/tiflow/issues/9588" TargetMode="External" /><Relationship Type="http://schemas.openxmlformats.org/officeDocument/2006/relationships/hyperlink" Id="rId561" Target="https://github.com/pingcap/tiflow/issues/9605" TargetMode="External" /><Relationship Type="http://schemas.openxmlformats.org/officeDocument/2006/relationships/hyperlink" Id="rId555" Target="https://github.com/pingcap/tiflow/issues/9609" TargetMode="External" /><Relationship Type="http://schemas.openxmlformats.org/officeDocument/2006/relationships/hyperlink" Id="rId556" Target="https://github.com/pingcap/tiflow/issues/9633" TargetMode="External" /><Relationship Type="http://schemas.openxmlformats.org/officeDocument/2006/relationships/hyperlink" Id="rId484" Target="https://github.com/pingcap/tiflow/issues/9644" TargetMode="External" /><Relationship Type="http://schemas.openxmlformats.org/officeDocument/2006/relationships/hyperlink" Id="rId557" Target="https://github.com/pingcap/tiflow/issues/9665" TargetMode="External" /><Relationship Type="http://schemas.openxmlformats.org/officeDocument/2006/relationships/hyperlink" Id="rId551" Target="https://github.com/pingcap/tiflow/issues/9685" TargetMode="External" /><Relationship Type="http://schemas.openxmlformats.org/officeDocument/2006/relationships/hyperlink" Id="rId558" Target="https://github.com/pingcap/tiflow/issues/9690" TargetMode="External" /><Relationship Type="http://schemas.openxmlformats.org/officeDocument/2006/relationships/hyperlink" Id="rId564" Target="https://github.com/pingcap/tiflow/issues/9788" TargetMode="External" /><Relationship Type="http://schemas.openxmlformats.org/officeDocument/2006/relationships/hyperlink" Id="rId278" Target="https://github.com/pingyu" TargetMode="External" /><Relationship Type="http://schemas.openxmlformats.org/officeDocument/2006/relationships/hyperlink" Id="rId546" Target="https://github.com/purelind" TargetMode="External" /><Relationship Type="http://schemas.openxmlformats.org/officeDocument/2006/relationships/hyperlink" Id="rId51" Target="https://github.com/qw4990" TargetMode="External" /><Relationship Type="http://schemas.openxmlformats.org/officeDocument/2006/relationships/hyperlink" Id="rId116" Target="https://github.com/rleungx" TargetMode="External" /><Relationship Type="http://schemas.openxmlformats.org/officeDocument/2006/relationships/hyperlink" Id="rId342" Target="https://github.com/sdojjy" TargetMode="External" /><Relationship Type="http://schemas.openxmlformats.org/officeDocument/2006/relationships/hyperlink" Id="rId577" Target="https://github.com/shawn0915" TargetMode="External" /><Relationship Type="http://schemas.openxmlformats.org/officeDocument/2006/relationships/hyperlink" Id="rId368" Target="https://github.com/tabokie" TargetMode="External" /><Relationship Type="http://schemas.openxmlformats.org/officeDocument/2006/relationships/hyperlink" Id="rId152" Target="https://github.com/tangenta" TargetMode="External" /><Relationship Type="http://schemas.openxmlformats.org/officeDocument/2006/relationships/hyperlink" Id="rId204" Target="https://github.com/tangjingyu97" TargetMode="External" /><Relationship Type="http://schemas.openxmlformats.org/officeDocument/2006/relationships/hyperlink" Id="rId578" Target="https://github.com/tedyu" TargetMode="External" /><Relationship Type="http://schemas.openxmlformats.org/officeDocument/2006/relationships/hyperlink" Id="rId354" Target="https://github.com/testwill" TargetMode="External" /><Relationship Type="http://schemas.openxmlformats.org/officeDocument/2006/relationships/hyperlink" Id="rId156" Target="https://github.com/tiancaiamao" TargetMode="External" /><Relationship Type="http://schemas.openxmlformats.org/officeDocument/2006/relationships/hyperlink" Id="rId122" Target="https://github.com/tikv/pd/issues/6403" TargetMode="External" /><Relationship Type="http://schemas.openxmlformats.org/officeDocument/2006/relationships/hyperlink" Id="rId123" Target="https://github.com/tikv/pd/issues/6433" TargetMode="External" /><Relationship Type="http://schemas.openxmlformats.org/officeDocument/2006/relationships/hyperlink" Id="rId286" Target="https://github.com/tikv/pd/issues/6442" TargetMode="External" /><Relationship Type="http://schemas.openxmlformats.org/officeDocument/2006/relationships/hyperlink" Id="rId285" Target="https://github.com/tikv/pd/issues/6554" TargetMode="External" /><Relationship Type="http://schemas.openxmlformats.org/officeDocument/2006/relationships/hyperlink" Id="rId334" Target="https://github.com/tikv/pd/issues/6559" TargetMode="External" /><Relationship Type="http://schemas.openxmlformats.org/officeDocument/2006/relationships/hyperlink" Id="rId330" Target="https://github.com/tikv/pd/issues/6560" TargetMode="External" /><Relationship Type="http://schemas.openxmlformats.org/officeDocument/2006/relationships/hyperlink" Id="rId175" Target="https://github.com/tikv/pd/issues/6573" TargetMode="External" /><Relationship Type="http://schemas.openxmlformats.org/officeDocument/2006/relationships/hyperlink" Id="rId333" Target="https://github.com/tikv/pd/issues/6662" TargetMode="External" /><Relationship Type="http://schemas.openxmlformats.org/officeDocument/2006/relationships/hyperlink" Id="rId331" Target="https://github.com/tikv/pd/issues/6690" TargetMode="External" /><Relationship Type="http://schemas.openxmlformats.org/officeDocument/2006/relationships/hyperlink" Id="rId284" Target="https://github.com/tikv/pd/issues/6786" TargetMode="External" /><Relationship Type="http://schemas.openxmlformats.org/officeDocument/2006/relationships/hyperlink" Id="rId328" Target="https://github.com/tikv/pd/issues/6787" TargetMode="External" /><Relationship Type="http://schemas.openxmlformats.org/officeDocument/2006/relationships/hyperlink" Id="rId288" Target="https://github.com/tikv/pd/issues/6835" TargetMode="External" /><Relationship Type="http://schemas.openxmlformats.org/officeDocument/2006/relationships/hyperlink" Id="rId329" Target="https://github.com/tikv/pd/issues/6860" TargetMode="External" /><Relationship Type="http://schemas.openxmlformats.org/officeDocument/2006/relationships/hyperlink" Id="rId472" Target="https://github.com/tikv/pd/issues/6883" TargetMode="External" /><Relationship Type="http://schemas.openxmlformats.org/officeDocument/2006/relationships/hyperlink" Id="rId534" Target="https://github.com/tikv/pd/issues/6912" TargetMode="External" /><Relationship Type="http://schemas.openxmlformats.org/officeDocument/2006/relationships/hyperlink" Id="rId471" Target="https://github.com/tikv/pd/issues/6913" TargetMode="External" /><Relationship Type="http://schemas.openxmlformats.org/officeDocument/2006/relationships/hyperlink" Id="rId535" Target="https://github.com/tikv/pd/issues/6918" TargetMode="External" /><Relationship Type="http://schemas.openxmlformats.org/officeDocument/2006/relationships/hyperlink" Id="rId536" Target="https://github.com/tikv/pd/issues/6962" TargetMode="External" /><Relationship Type="http://schemas.openxmlformats.org/officeDocument/2006/relationships/hyperlink" Id="rId537" Target="https://github.com/tikv/pd/issues/6973" TargetMode="External" /><Relationship Type="http://schemas.openxmlformats.org/officeDocument/2006/relationships/hyperlink" Id="rId474" Target="https://github.com/tikv/pd/issues/7043" TargetMode="External" /><Relationship Type="http://schemas.openxmlformats.org/officeDocument/2006/relationships/hyperlink" Id="rId538" Target="https://github.com/tikv/pd/issues/7121" TargetMode="External" /><Relationship Type="http://schemas.openxmlformats.org/officeDocument/2006/relationships/hyperlink" Id="rId470" Target="https://github.com/tikv/pd/pull/6856" TargetMode="External" /><Relationship Type="http://schemas.openxmlformats.org/officeDocument/2006/relationships/hyperlink" Id="rId364" Target="https://github.com/tikv/tikv/issues/11515" TargetMode="External" /><Relationship Type="http://schemas.openxmlformats.org/officeDocument/2006/relationships/hyperlink" Id="rId533" Target="https://github.com/tikv/tikv/issues/12320" TargetMode="External" /><Relationship Type="http://schemas.openxmlformats.org/officeDocument/2006/relationships/hyperlink" Id="rId120" Target="https://github.com/tikv/tikv/issues/12362" TargetMode="External" /><Relationship Type="http://schemas.openxmlformats.org/officeDocument/2006/relationships/hyperlink" Id="rId365" Target="https://github.com/tikv/tikv/issues/12842" TargetMode="External" /><Relationship Type="http://schemas.openxmlformats.org/officeDocument/2006/relationships/hyperlink" Id="rId532" Target="https://github.com/tikv/tikv/issues/12914" TargetMode="External" /><Relationship Type="http://schemas.openxmlformats.org/officeDocument/2006/relationships/hyperlink" Id="rId171" Target="https://github.com/tikv/tikv/issues/13298" TargetMode="External" /><Relationship Type="http://schemas.openxmlformats.org/officeDocument/2006/relationships/hyperlink" Id="rId172" Target="https://github.com/tikv/tikv/issues/13303" TargetMode="External" /><Relationship Type="http://schemas.openxmlformats.org/officeDocument/2006/relationships/hyperlink" Id="rId528" Target="https://github.com/tikv/tikv/issues/13311" TargetMode="External" /><Relationship Type="http://schemas.openxmlformats.org/officeDocument/2006/relationships/hyperlink" Id="rId477" Target="https://github.com/tikv/tikv/issues/13638" TargetMode="External" /><Relationship Type="http://schemas.openxmlformats.org/officeDocument/2006/relationships/hyperlink" Id="rId118" Target="https://github.com/tikv/tikv/issues/14553" TargetMode="External" /><Relationship Type="http://schemas.openxmlformats.org/officeDocument/2006/relationships/hyperlink" Id="rId117" Target="https://github.com/tikv/tikv/issues/14604" TargetMode="External" /><Relationship Type="http://schemas.openxmlformats.org/officeDocument/2006/relationships/hyperlink" Id="rId119" Target="https://github.com/tikv/tikv/issues/14658" TargetMode="External" /><Relationship Type="http://schemas.openxmlformats.org/officeDocument/2006/relationships/hyperlink" Id="rId174" Target="https://github.com/tikv/tikv/issues/14715" TargetMode="External" /><Relationship Type="http://schemas.openxmlformats.org/officeDocument/2006/relationships/hyperlink" Id="rId244" Target="https://github.com/tikv/tikv/issues/14916" TargetMode="External" /><Relationship Type="http://schemas.openxmlformats.org/officeDocument/2006/relationships/hyperlink" Id="rId115" Target="https://github.com/tikv/tikv/issues/14964" TargetMode="External" /><Relationship Type="http://schemas.openxmlformats.org/officeDocument/2006/relationships/hyperlink" Id="rId282" Target="https://github.com/tikv/tikv/issues/15082" TargetMode="External" /><Relationship Type="http://schemas.openxmlformats.org/officeDocument/2006/relationships/hyperlink" Id="rId327" Target="https://github.com/tikv/tikv/issues/15109" TargetMode="External" /><Relationship Type="http://schemas.openxmlformats.org/officeDocument/2006/relationships/hyperlink" Id="rId467" Target="https://github.com/tikv/tikv/issues/15269" TargetMode="External" /><Relationship Type="http://schemas.openxmlformats.org/officeDocument/2006/relationships/hyperlink" Id="rId531" Target="https://github.com/tikv/tikv/issues/15304" TargetMode="External" /><Relationship Type="http://schemas.openxmlformats.org/officeDocument/2006/relationships/hyperlink" Id="rId466" Target="https://github.com/tikv/tikv/issues/15324" TargetMode="External" /><Relationship Type="http://schemas.openxmlformats.org/officeDocument/2006/relationships/hyperlink" Id="rId530" Target="https://github.com/tikv/tikv/issues/15346" TargetMode="External" /><Relationship Type="http://schemas.openxmlformats.org/officeDocument/2006/relationships/hyperlink" Id="rId529" Target="https://github.com/tikv/tikv/issues/15366" TargetMode="External" /><Relationship Type="http://schemas.openxmlformats.org/officeDocument/2006/relationships/hyperlink" Id="rId527" Target="https://github.com/tikv/tikv/issues/15371" TargetMode="External" /><Relationship Type="http://schemas.openxmlformats.org/officeDocument/2006/relationships/hyperlink" Id="rId465" Target="https://github.com/tikv/tikv/issues/15412" TargetMode="External" /><Relationship Type="http://schemas.openxmlformats.org/officeDocument/2006/relationships/hyperlink" Id="rId526" Target="https://github.com/tikv/tikv/issues/15413" TargetMode="External" /><Relationship Type="http://schemas.openxmlformats.org/officeDocument/2006/relationships/hyperlink" Id="rId469" Target="https://github.com/tikv/tikv/issues/15424" TargetMode="External" /><Relationship Type="http://schemas.openxmlformats.org/officeDocument/2006/relationships/hyperlink" Id="rId468" Target="https://github.com/tikv/tikv/issues/15428" TargetMode="External" /><Relationship Type="http://schemas.openxmlformats.org/officeDocument/2006/relationships/hyperlink" Id="rId464" Target="https://github.com/tikv/tikv/issues/15430" TargetMode="External" /><Relationship Type="http://schemas.openxmlformats.org/officeDocument/2006/relationships/hyperlink" Id="rId525" Target="https://github.com/tikv/tikv/issues/15454" TargetMode="External" /><Relationship Type="http://schemas.openxmlformats.org/officeDocument/2006/relationships/hyperlink" Id="rId462" Target="https://github.com/tikv/tikv/issues/15458" TargetMode="External" /><Relationship Type="http://schemas.openxmlformats.org/officeDocument/2006/relationships/hyperlink" Id="rId59" Target="https://github.com/time-and-fate" TargetMode="External" /><Relationship Type="http://schemas.openxmlformats.org/officeDocument/2006/relationships/hyperlink" Id="rId355" Target="https://github.com/tisonkun" TargetMode="External" /><Relationship Type="http://schemas.openxmlformats.org/officeDocument/2006/relationships/hyperlink" Id="rId367" Target="https://github.com/tonyxuqqi" TargetMode="External" /><Relationship Type="http://schemas.openxmlformats.org/officeDocument/2006/relationships/hyperlink" Id="rId332" Target="https://github.com/v01dstar" TargetMode="External" /><Relationship Type="http://schemas.openxmlformats.org/officeDocument/2006/relationships/hyperlink" Id="rId300" Target="https://github.com/windtalker" TargetMode="External" /><Relationship Type="http://schemas.openxmlformats.org/officeDocument/2006/relationships/hyperlink" Id="rId167" Target="https://github.com/winoros" TargetMode="External" /><Relationship Type="http://schemas.openxmlformats.org/officeDocument/2006/relationships/hyperlink" Id="rId39" Target="https://github.com/wjhuang2016" TargetMode="External" /><Relationship Type="http://schemas.openxmlformats.org/officeDocument/2006/relationships/hyperlink" Id="rId143" Target="https://github.com/wshwsh12" TargetMode="External" /><Relationship Type="http://schemas.openxmlformats.org/officeDocument/2006/relationships/hyperlink" Id="rId324" Target="https://github.com/xhebox" TargetMode="External" /><Relationship Type="http://schemas.openxmlformats.org/officeDocument/2006/relationships/hyperlink" Id="rId36" Target="https://github.com/xuyifangreeneyes" TargetMode="External" /><Relationship Type="http://schemas.openxmlformats.org/officeDocument/2006/relationships/hyperlink" Id="rId28" Target="https://github.com/xzhangxian1008" TargetMode="External" /><Relationship Type="http://schemas.openxmlformats.org/officeDocument/2006/relationships/hyperlink" Id="rId177" Target="https://github.com/yibin87" TargetMode="External" /><Relationship Type="http://schemas.openxmlformats.org/officeDocument/2006/relationships/hyperlink" Id="rId105" Target="https://github.com/you06" TargetMode="External" /><Relationship Type="http://schemas.openxmlformats.org/officeDocument/2006/relationships/hyperlink" Id="rId356" Target="https://github.com/yumchina" TargetMode="External" /><Relationship Type="http://schemas.openxmlformats.org/officeDocument/2006/relationships/hyperlink" Id="rId362" Target="https://github.com/ywqzzy" TargetMode="External" /><Relationship Type="http://schemas.openxmlformats.org/officeDocument/2006/relationships/hyperlink" Id="rId322" Target="https://github.com/zimulala" TargetMode="External" /><Relationship Type="http://schemas.openxmlformats.org/officeDocument/2006/relationships/hyperlink" Id="rId148" Target="https://github.com/zyguan" TargetMode="External" /><Relationship Type="http://schemas.openxmlformats.org/officeDocument/2006/relationships/hyperlink" Id="rId25" Target="https://www.pingcap.com/download/?version=v7.2.0#version-list" TargetMode="External" /><Relationship Type="http://schemas.openxmlformats.org/officeDocument/2006/relationships/hyperlink" Id="rId208" Target="https://www.pingcap.com/download/?version=v7.3.0#version-list" TargetMode="External" /><Relationship Type="http://schemas.openxmlformats.org/officeDocument/2006/relationships/hyperlink" Id="rId360" Target="https://www.pingcap.com/download/?version=v7.4.0#version-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v7.1.0 to v7.5.0</dc:title>
  <dc:creator>PingCAP</dc:creator>
  <cp:keywords/>
  <dcterms:created xsi:type="dcterms:W3CDTF">2023-11-14T05:00:29Z</dcterms:created>
  <dcterms:modified xsi:type="dcterms:W3CDTF">2023-11-14T05:00:29Z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regarding TiDB v7.5.0, see TiDB Documentation.</vt:lpwstr>
  </property>
  <property fmtid="{D5CDD505-2E9C-101B-9397-08002B2CF9AE}" pid="3" name="date">
    <vt:lpwstr>20231123</vt:lpwstr>
  </property>
  <property fmtid="{D5CDD505-2E9C-101B-9397-08002B2CF9AE}" pid="4" name="include-after">
    <vt:lpwstr>Test Note</vt:lpwstr>
  </property>
</Properties>
</file>