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Release</w:t>
      </w:r>
      <w:r>
        <w:t xml:space="preserve"> </w:t>
      </w:r>
      <w:r>
        <w:t xml:space="preserve">Notes:</w:t>
      </w:r>
      <w:r>
        <w:t xml:space="preserve"> </w:t>
      </w:r>
      <w:r>
        <w:t xml:space="preserve">Changes</w:t>
      </w:r>
      <w:r>
        <w:t xml:space="preserve"> </w:t>
      </w:r>
      <w:r>
        <w:t xml:space="preserve">from</w:t>
      </w:r>
      <w:r>
        <w:t xml:space="preserve"> </w:t>
      </w:r>
      <w:r>
        <w:t xml:space="preserve">v7.1.0</w:t>
      </w:r>
      <w:r>
        <w:t xml:space="preserve"> </w:t>
      </w:r>
      <w:r>
        <w:t xml:space="preserve">to</w:t>
      </w:r>
      <w:r>
        <w:t xml:space="preserve"> </w:t>
      </w:r>
      <w:r>
        <w:t xml:space="preserve">v7.5.0</w:t>
      </w:r>
    </w:p>
    <w:p>
      <w:pPr>
        <w:pStyle w:val="Author"/>
      </w:pPr>
      <w:r>
        <w:t xml:space="preserve">PingCAP</w:t>
      </w:r>
    </w:p>
    <w:p>
      <w:pPr>
        <w:pStyle w:val="a7"/>
      </w:pPr>
      <w:r>
        <w:t xml:space="preserve">20231123</w:t>
      </w:r>
    </w:p>
    <w:p>
      <w:pPr>
        <w:pStyle w:val="AbstractTitle"/>
      </w:pPr>
      <w:r>
        <w:t xml:space="preserve">Abstract</w:t>
      </w:r>
    </w:p>
    <w:p>
      <w:pPr>
        <w:pStyle w:val="Abstract"/>
      </w:pPr>
      <w:r>
        <w:t xml:space="preserve">This</w:t>
      </w:r>
      <w:r>
        <w:t xml:space="preserve"> </w:t>
      </w:r>
      <w:r>
        <w:t xml:space="preserve">document</w:t>
      </w:r>
      <w:r>
        <w:t xml:space="preserve"> </w:t>
      </w:r>
      <w:r>
        <w:t xml:space="preserve">contains</w:t>
      </w:r>
      <w:r>
        <w:t xml:space="preserve"> </w:t>
      </w:r>
      <w:r>
        <w:t xml:space="preserve">the</w:t>
      </w:r>
      <w:r>
        <w:t xml:space="preserve"> </w:t>
      </w:r>
      <w:r>
        <w:t xml:space="preserve">release</w:t>
      </w:r>
      <w:r>
        <w:t xml:space="preserve"> </w:t>
      </w:r>
      <w:r>
        <w:t xml:space="preserve">notes</w:t>
      </w:r>
      <w:r>
        <w:t xml:space="preserve"> </w:t>
      </w:r>
      <w:r>
        <w:t xml:space="preserve">for</w:t>
      </w:r>
      <w:r>
        <w:t xml:space="preserve"> </w:t>
      </w:r>
      <w:r>
        <w:t xml:space="preserve">TiDB</w:t>
      </w:r>
      <w:r>
        <w:t xml:space="preserve"> </w:t>
      </w:r>
      <w:hyperlink r:id="rId20">
        <w:r>
          <w:rPr>
            <w:rStyle w:val="ae"/>
          </w:rPr>
          <w:t xml:space="preserve">v7.2.0-DMR</w:t>
        </w:r>
      </w:hyperlink>
      <w:r>
        <w:t xml:space="preserve">,</w:t>
      </w:r>
      <w:r>
        <w:t xml:space="preserve"> </w:t>
      </w:r>
      <w:hyperlink r:id="rId21">
        <w:r>
          <w:rPr>
            <w:rStyle w:val="ae"/>
          </w:rPr>
          <w:t xml:space="preserve">v7.3.0-DMR</w:t>
        </w:r>
      </w:hyperlink>
      <w:r>
        <w:t xml:space="preserve">,</w:t>
      </w:r>
      <w:r>
        <w:t xml:space="preserve"> </w:t>
      </w:r>
      <w:hyperlink r:id="rId22">
        <w:r>
          <w:rPr>
            <w:rStyle w:val="ae"/>
          </w:rPr>
          <w:t xml:space="preserve">v7.4.0-DMR</w:t>
        </w:r>
      </w:hyperlink>
      <w:r>
        <w:t xml:space="preserve">,</w:t>
      </w:r>
      <w:r>
        <w:t xml:space="preserve"> </w:t>
      </w:r>
      <w:r>
        <w:t xml:space="preserve">and</w:t>
      </w:r>
      <w:r>
        <w:t xml:space="preserve"> </w:t>
      </w:r>
      <w:hyperlink r:id="rId23">
        <w:r>
          <w:rPr>
            <w:rStyle w:val="ae"/>
          </w:rPr>
          <w:t xml:space="preserve">v7.5.0-LTS</w:t>
        </w:r>
      </w:hyperlink>
      <w:r>
        <w:t xml:space="preserve">.</w:t>
      </w:r>
      <w:r>
        <w:t xml:space="preserve"> </w:t>
      </w:r>
      <w:r>
        <w:t xml:space="preserve">When</w:t>
      </w:r>
      <w:r>
        <w:t xml:space="preserve"> </w:t>
      </w:r>
      <w:r>
        <w:t xml:space="preserve">you</w:t>
      </w:r>
      <w:r>
        <w:t xml:space="preserve"> </w:t>
      </w:r>
      <w:r>
        <w:t xml:space="preserve">upgrade</w:t>
      </w:r>
      <w:r>
        <w:t xml:space="preserve"> </w:t>
      </w:r>
      <w:r>
        <w:t xml:space="preserve">from</w:t>
      </w:r>
      <w:r>
        <w:t xml:space="preserve"> </w:t>
      </w:r>
      <w:r>
        <w:t xml:space="preserve">v7.1.x</w:t>
      </w:r>
      <w:r>
        <w:t xml:space="preserve"> </w:t>
      </w:r>
      <w:r>
        <w:t xml:space="preserve">to</w:t>
      </w:r>
      <w:r>
        <w:t xml:space="preserve"> </w:t>
      </w:r>
      <w:r>
        <w:t xml:space="preserve">v7.5.0,</w:t>
      </w:r>
      <w:r>
        <w:t xml:space="preserve"> </w:t>
      </w:r>
      <w:r>
        <w:t xml:space="preserve">you</w:t>
      </w:r>
      <w:r>
        <w:t xml:space="preserve"> </w:t>
      </w:r>
      <w:r>
        <w:t xml:space="preserve">can</w:t>
      </w:r>
      <w:r>
        <w:t xml:space="preserve"> </w:t>
      </w:r>
      <w:r>
        <w:t xml:space="preserve">refer</w:t>
      </w:r>
      <w:r>
        <w:t xml:space="preserve"> </w:t>
      </w:r>
      <w:r>
        <w:t xml:space="preserve">to</w:t>
      </w:r>
      <w:r>
        <w:t xml:space="preserve"> </w:t>
      </w:r>
      <w:r>
        <w:t xml:space="preserve">this</w:t>
      </w:r>
      <w:r>
        <w:t xml:space="preserve"> </w:t>
      </w:r>
      <w:r>
        <w:t xml:space="preserve">document</w:t>
      </w:r>
      <w:r>
        <w:t xml:space="preserve"> </w:t>
      </w:r>
      <w:r>
        <w:t xml:space="preserve">for</w:t>
      </w:r>
      <w:r>
        <w:t xml:space="preserve"> </w:t>
      </w:r>
      <w:r>
        <w:t xml:space="preserve">a</w:t>
      </w:r>
      <w:r>
        <w:t xml:space="preserve"> </w:t>
      </w:r>
      <w:r>
        <w:t xml:space="preserve">thorough</w:t>
      </w:r>
      <w:r>
        <w:t xml:space="preserve"> </w:t>
      </w:r>
      <w:r>
        <w:t xml:space="preserve">overview</w:t>
      </w:r>
      <w:r>
        <w:t xml:space="preserve"> </w:t>
      </w:r>
      <w:r>
        <w:t xml:space="preserve">of</w:t>
      </w:r>
      <w:r>
        <w:t xml:space="preserve"> </w:t>
      </w:r>
      <w:r>
        <w:t xml:space="preserve">new</w:t>
      </w:r>
      <w:r>
        <w:t xml:space="preserve"> </w:t>
      </w:r>
      <w:r>
        <w:t xml:space="preserve">features,</w:t>
      </w:r>
      <w:r>
        <w:t xml:space="preserve"> </w:t>
      </w:r>
      <w:r>
        <w:t xml:space="preserve">compatibility</w:t>
      </w:r>
      <w:r>
        <w:t xml:space="preserve"> </w:t>
      </w:r>
      <w:r>
        <w:t xml:space="preserve">changes,</w:t>
      </w:r>
      <w:r>
        <w:t xml:space="preserve"> </w:t>
      </w:r>
      <w:r>
        <w:t xml:space="preserve">improvements,</w:t>
      </w:r>
      <w:r>
        <w:t xml:space="preserve"> </w:t>
      </w:r>
      <w:r>
        <w:t xml:space="preserve">and</w:t>
      </w:r>
      <w:r>
        <w:t xml:space="preserve"> </w:t>
      </w:r>
      <w:r>
        <w:t xml:space="preserve">bug</w:t>
      </w:r>
      <w:r>
        <w:t xml:space="preserve"> </w:t>
      </w:r>
      <w:r>
        <w:t xml:space="preserve">fixes.</w:t>
      </w:r>
    </w:p>
    <w:p>
      <w:pPr>
        <w:pStyle w:val="Abstract"/>
      </w:pPr>
      <w:r>
        <w:t xml:space="preserve">For</w:t>
      </w:r>
      <w:r>
        <w:t xml:space="preserve"> </w:t>
      </w:r>
      <w:r>
        <w:t xml:space="preserve">detailed</w:t>
      </w:r>
      <w:r>
        <w:t xml:space="preserve"> </w:t>
      </w:r>
      <w:r>
        <w:t xml:space="preserve">guidance</w:t>
      </w:r>
      <w:r>
        <w:t xml:space="preserve"> </w:t>
      </w:r>
      <w:r>
        <w:t xml:space="preserve">and</w:t>
      </w:r>
      <w:r>
        <w:t xml:space="preserve"> </w:t>
      </w:r>
      <w:r>
        <w:t xml:space="preserve">additional</w:t>
      </w:r>
      <w:r>
        <w:t xml:space="preserve"> </w:t>
      </w:r>
      <w:r>
        <w:t xml:space="preserve">resources</w:t>
      </w:r>
      <w:r>
        <w:t xml:space="preserve"> </w:t>
      </w:r>
      <w:r>
        <w:t xml:space="preserve">regarding</w:t>
      </w:r>
      <w:r>
        <w:t xml:space="preserve"> </w:t>
      </w:r>
      <w:r>
        <w:t xml:space="preserve">TiDB</w:t>
      </w:r>
      <w:r>
        <w:t xml:space="preserve"> </w:t>
      </w:r>
      <w:r>
        <w:t xml:space="preserve">v7.5.0,</w:t>
      </w:r>
      <w:r>
        <w:t xml:space="preserve"> </w:t>
      </w:r>
      <w:r>
        <w:t xml:space="preserve">see</w:t>
      </w:r>
      <w:r>
        <w:t xml:space="preserve"> </w:t>
      </w:r>
      <w:hyperlink r:id="rId23">
        <w:r>
          <w:rPr>
            <w:rStyle w:val="ae"/>
          </w:rPr>
          <w:t xml:space="preserve">TiDB</w:t>
        </w:r>
        <w:r>
          <w:rPr>
            <w:rStyle w:val="ae"/>
          </w:rPr>
          <w:t xml:space="preserve"> </w:t>
        </w:r>
        <w:r>
          <w:rPr>
            <w:rStyle w:val="ae"/>
          </w:rPr>
          <w:t xml:space="preserve">Documentation</w:t>
        </w:r>
      </w:hyperlink>
      <w:r>
        <w:t xml:space="preserve">.</w:t>
      </w:r>
    </w:p>
    <w:bookmarkStart w:id="98" w:name="tidb-7.5.0-release-notes"/>
    <w:p>
      <w:pPr>
        <w:pStyle w:val="1"/>
      </w:pPr>
      <w:r>
        <w:t xml:space="preserve">TiDB 7.5.0 Release Notes</w:t>
      </w:r>
    </w:p>
    <w:p>
      <w:pPr>
        <w:pStyle w:val="FirstParagraph"/>
      </w:pPr>
      <w:r>
        <w:t xml:space="preserve">Release date: xx xx, 2023</w:t>
      </w:r>
    </w:p>
    <w:p>
      <w:pPr>
        <w:pStyle w:val="a0"/>
      </w:pPr>
      <w:r>
        <w:t xml:space="preserve">TiDB version: 7.5.0</w:t>
      </w:r>
    </w:p>
    <w:p>
      <w:pPr>
        <w:pStyle w:val="a0"/>
      </w:pPr>
      <w:r>
        <w:t xml:space="preserve">Quick access:</w:t>
      </w:r>
      <w:r>
        <w:t xml:space="preserve"> </w:t>
      </w:r>
      <w:hyperlink r:id="rId24">
        <w:r>
          <w:rPr>
            <w:rStyle w:val="ae"/>
          </w:rPr>
          <w:t xml:space="preserve">Quick start</w:t>
        </w:r>
      </w:hyperlink>
      <w:r>
        <w:t xml:space="preserve"> </w:t>
      </w:r>
      <w:r>
        <w:t xml:space="preserve">|</w:t>
      </w:r>
      <w:r>
        <w:t xml:space="preserve"> </w:t>
      </w:r>
      <w:hyperlink r:id="rId25">
        <w:r>
          <w:rPr>
            <w:rStyle w:val="ae"/>
          </w:rPr>
          <w:t xml:space="preserve">Production deployment</w:t>
        </w:r>
      </w:hyperlink>
      <w:r>
        <w:t xml:space="preserve"> </w:t>
      </w:r>
      <w:r>
        <w:t xml:space="preserve">|</w:t>
      </w:r>
      <w:r>
        <w:t xml:space="preserve"> </w:t>
      </w:r>
      <w:hyperlink r:id="rId26">
        <w:r>
          <w:rPr>
            <w:rStyle w:val="ae"/>
          </w:rPr>
          <w:t xml:space="preserve">Installation packages</w:t>
        </w:r>
      </w:hyperlink>
    </w:p>
    <w:p>
      <w:pPr>
        <w:pStyle w:val="a0"/>
      </w:pPr>
      <w:r>
        <w:t xml:space="preserve">TiDB 7.5.0 is a Long-Term Support Release (LTS).</w:t>
      </w:r>
    </w:p>
    <w:p>
      <w:pPr>
        <w:pStyle w:val="a0"/>
      </w:pPr>
      <w:r>
        <w:t xml:space="preserve">Compared with the previous LTS 7.1.0, 7.5.0 includes new features, improvements, and bug fixes released in</w:t>
      </w:r>
      <w:r>
        <w:t xml:space="preserve"> </w:t>
      </w:r>
      <w:hyperlink r:id="rId27">
        <w:r>
          <w:rPr>
            <w:rStyle w:val="ae"/>
          </w:rPr>
          <w:t xml:space="preserve">7.2.0-DMR</w:t>
        </w:r>
      </w:hyperlink>
      <w:r>
        <w:t xml:space="preserve">,</w:t>
      </w:r>
      <w:r>
        <w:t xml:space="preserve"> </w:t>
      </w:r>
      <w:hyperlink r:id="rId28">
        <w:r>
          <w:rPr>
            <w:rStyle w:val="ae"/>
          </w:rPr>
          <w:t xml:space="preserve">7.3.0-DMR</w:t>
        </w:r>
      </w:hyperlink>
      <w:r>
        <w:t xml:space="preserve">, and</w:t>
      </w:r>
      <w:r>
        <w:t xml:space="preserve"> </w:t>
      </w:r>
      <w:hyperlink r:id="rId29">
        <w:r>
          <w:rPr>
            <w:rStyle w:val="ae"/>
          </w:rPr>
          <w:t xml:space="preserve">7.4.0-DMR</w:t>
        </w:r>
      </w:hyperlink>
      <w:r>
        <w:t xml:space="preserve">. The following table lists some highlights from 7.2.0 to 7.5.0:</w:t>
      </w:r>
    </w:p>
    <w:p>
      <w:pPr>
        <w:pStyle w:val="a0"/>
      </w:pPr>
      <w:r>
        <w:t xml:space="preserve">Category</w:t>
      </w:r>
    </w:p>
    <w:p>
      <w:pPr>
        <w:pStyle w:val="a0"/>
      </w:pPr>
      <w:r>
        <w:t xml:space="preserve">Feature</w:t>
      </w:r>
    </w:p>
    <w:p>
      <w:pPr>
        <w:pStyle w:val="a0"/>
      </w:pPr>
      <w:r>
        <w:t xml:space="preserve">Description</w:t>
      </w:r>
    </w:p>
    <w:p>
      <w:pPr>
        <w:pStyle w:val="a0"/>
      </w:pPr>
      <w:r>
        <w:t xml:space="preserve">Scalability and Performance</w:t>
      </w:r>
    </w:p>
    <w:p>
      <w:pPr>
        <w:pStyle w:val="a0"/>
      </w:pPr>
      <w:r>
        <w:t xml:space="preserve">Support for running multiple</w:t>
      </w:r>
      <w:r>
        <w:t xml:space="preserve"> </w:t>
      </w:r>
      <w:r>
        <w:t xml:space="preserve">ADD INDEX</w:t>
      </w:r>
      <w:r>
        <w:t xml:space="preserve"> </w:t>
      </w:r>
      <w:r>
        <w:t xml:space="preserve">statements in parallel {/* tw@ran-huang */}</w:t>
      </w:r>
    </w:p>
    <w:p>
      <w:pPr>
        <w:pStyle w:val="a0"/>
      </w:pPr>
      <w:r>
        <w:t xml:space="preserve">Different from distributed and parallel DDL jobs, this feature allows for concurrent jobs to run where they were otherwise running synchronously. Where running DDL statements x, y at the same time used to take x-time +y-time, they now take significantly less.</w:t>
      </w:r>
    </w:p>
    <w:p>
      <w:pPr>
        <w:pStyle w:val="a0"/>
      </w:pPr>
      <w:r>
        <w:t xml:space="preserve">Reliability and Availability</w:t>
      </w:r>
    </w:p>
    <w:p>
      <w:pPr>
        <w:pStyle w:val="a0"/>
      </w:pPr>
      <w:r>
        <w:t xml:space="preserve">Global sort</w:t>
      </w:r>
      <w:r>
        <w:t xml:space="preserve"> </w:t>
      </w:r>
      <w:r>
        <w:t xml:space="preserve">optimization {/* tw@ran-huang */}</w:t>
      </w:r>
    </w:p>
    <w:p>
      <w:pPr>
        <w:pStyle w:val="a0"/>
      </w:pPr>
      <w:r>
        <w:t xml:space="preserve">TiDB v7.2 introduced the</w:t>
      </w:r>
      <w:r>
        <w:t xml:space="preserve"> </w:t>
      </w:r>
      <w:r>
        <w:t xml:space="preserve">distributed execution framework</w:t>
      </w:r>
      <w:r>
        <w:t xml:space="preserve">. For tasks that take advantage of this framework, v7.4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 Operations like</w:t>
      </w:r>
      <w:r>
        <w:t xml:space="preserve"> </w:t>
      </w:r>
      <w:r>
        <w:t xml:space="preserve">ADD INDEX</w:t>
      </w:r>
      <w:r>
        <w:t xml:space="preserve"> </w:t>
      </w:r>
      <w:r>
        <w:t xml:space="preserve">and</w:t>
      </w:r>
      <w:r>
        <w:t xml:space="preserve"> </w:t>
      </w:r>
      <w:r>
        <w:t xml:space="preserve">IMPORT INTO</w:t>
      </w:r>
      <w:r>
        <w:t xml:space="preserve"> </w:t>
      </w:r>
      <w:r>
        <w:t xml:space="preserve">will be faster, more resilient, more stable, more flexible, and cost less to run.</w:t>
      </w:r>
    </w:p>
    <w:p>
      <w:pPr>
        <w:pStyle w:val="a0"/>
      </w:pPr>
      <w:r>
        <w:t xml:space="preserve">Resource control</w:t>
      </w:r>
      <w:r>
        <w:t xml:space="preserve"> </w:t>
      </w:r>
      <w:r>
        <w:t xml:space="preserve">for background tasks (experimental) {/* tw@Oreoxmt */}</w:t>
      </w:r>
    </w:p>
    <w:p>
      <w:pPr>
        <w:pStyle w:val="a0"/>
      </w:pPr>
      <w:r>
        <w:t xml:space="preserve">In v7.1.0, the</w:t>
      </w:r>
      <w:r>
        <w:t xml:space="preserve"> </w:t>
      </w:r>
      <w:r>
        <w:t xml:space="preserve">Resource Control</w:t>
      </w:r>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p>
      <w:pPr>
        <w:pStyle w:val="a0"/>
      </w:pPr>
      <w:r>
        <w:t xml:space="preserve">Resource groups support</w:t>
      </w:r>
      <w:r>
        <w:t xml:space="preserve"> </w:t>
      </w:r>
      <w:r>
        <w:t xml:space="preserve"> </w:t>
      </w:r>
      <w:r>
        <w:t xml:space="preserve">managing runaway queries</w:t>
      </w:r>
      <w:r>
        <w:t xml:space="preserve"> </w:t>
      </w:r>
      <w:r>
        <w:t xml:space="preserve">(experimental) {/* tw@hfxsd */}</w:t>
      </w:r>
    </w:p>
    <w:p>
      <w:pPr>
        <w:pStyle w:val="a0"/>
      </w:pPr>
      <w:r>
        <w:t xml:space="preserve">Resource Control</w:t>
      </w:r>
      <w:r>
        <w:t xml:space="preserve"> </w:t>
      </w:r>
      <w:r>
        <w:t xml:space="preserve">is a framework for resource-isolating workloads by Resource Groups, but it makes no calls on how individual queries affect work inside of each group. TiDB v7.2.0 introduces</w:t>
      </w:r>
      <w:r>
        <w:t xml:space="preserve"> </w:t>
      </w:r>
      <w:r>
        <w:t xml:space="preserve">“</w:t>
      </w:r>
      <w:r>
        <w:t xml:space="preserve">runaway queries control</w:t>
      </w:r>
      <w:r>
        <w:t xml:space="preserve">”</w:t>
      </w:r>
      <w:r>
        <w:t xml:space="preserve"> </w:t>
      </w:r>
      <w:r>
        <w:t xml:space="preserve">to let you control how TiDB identifies and treats these queries per Resource Group. Depending on needs, long running queries might be terminated or throttled, and the queries can be identified by exact SQL text, SQL digests or their plan digests, for better generalization. In v7.3.0, TiDB enables you to proactively watch for known bad queries, similar to a SQL blocklist at the database level.</w:t>
      </w:r>
    </w:p>
    <w:p>
      <w:pPr>
        <w:pStyle w:val="a0"/>
      </w:pPr>
      <w:r>
        <w:t xml:space="preserve">SQL</w:t>
      </w:r>
    </w:p>
    <w:p>
      <w:pPr>
        <w:pStyle w:val="a0"/>
      </w:pPr>
      <w:r>
        <w:t xml:space="preserve">MySQL 8.0 compatibility {/* tw@Oreoxmt */}</w:t>
      </w:r>
    </w:p>
    <w:p>
      <w:pPr>
        <w:pStyle w:val="a0"/>
      </w:pPr>
      <w:r>
        <w:t xml:space="preserve">In MySQL 8.0, the default characterset is utf8mb4, and the default collation of utf8mb4 is</w:t>
      </w:r>
      <w:r>
        <w:t xml:space="preserve"> </w:t>
      </w:r>
      <w:r>
        <w:t xml:space="preserve">utf8mb4_0900_ai_ci</w:t>
      </w:r>
      <w:r>
        <w:t xml:space="preserve">. TiDB v7.4.0 adding support for this enhances compatibility with MySQL 8.0 so that migrations and replications from MySQL 8.0 databases with the default collation are now much smoother.</w:t>
      </w:r>
    </w:p>
    <w:p>
      <w:pPr>
        <w:pStyle w:val="a0"/>
      </w:pPr>
      <w:r>
        <w:t xml:space="preserve">DB Operations and Observability</w:t>
      </w:r>
    </w:p>
    <w:p>
      <w:pPr>
        <w:pStyle w:val="a0"/>
      </w:pPr>
      <w:r>
        <w:t xml:space="preserve">TiDB Lightning’s physical import mode integrated into TiDB with</w:t>
      </w:r>
      <w:r>
        <w:t xml:space="preserve"> </w:t>
      </w:r>
      <w:r>
        <w:t xml:space="preserve">IMPORT INTO</w:t>
      </w:r>
      <w:r>
        <w:t xml:space="preserve"> </w:t>
      </w:r>
      <w:r>
        <w:t xml:space="preserve">{/* tw@qiancai */}</w:t>
      </w:r>
    </w:p>
    <w:p>
      <w:pPr>
        <w:pStyle w:val="a0"/>
      </w:pPr>
      <w:r>
        <w:t xml:space="preserve">Before v7.2, to import data based on the file system, you needed to install</w:t>
      </w:r>
      <w:r>
        <w:t xml:space="preserve"> </w:t>
      </w:r>
      <w:r>
        <w:t xml:space="preserve">TiDB Lightning</w:t>
      </w:r>
      <w:r>
        <w:t xml:space="preserve"> </w:t>
      </w:r>
      <w:r>
        <w:t xml:space="preserve">and use its physical import mode. Now, the same functionality is integrated into the</w:t>
      </w:r>
      <w:r>
        <w:t xml:space="preserve"> </w:t>
      </w:r>
      <w:r>
        <w:t xml:space="preserve">IMPORT INTO</w:t>
      </w:r>
      <w:r>
        <w:t xml:space="preserve"> </w:t>
      </w:r>
      <w:r>
        <w:t xml:space="preserve">statement so you can use this statement to quickly import data without installing any additional tool. This statement also supports the new</w:t>
      </w:r>
      <w:r>
        <w:t xml:space="preserve"> </w:t>
      </w:r>
      <w:r>
        <w:t xml:space="preserve">distributed execution framework</w:t>
      </w:r>
      <w:r>
        <w:t xml:space="preserve"> </w:t>
      </w:r>
      <w:r>
        <w:t xml:space="preserve">and the</w:t>
      </w:r>
      <w:r>
        <w:t xml:space="preserve"> </w:t>
      </w:r>
      <w:r>
        <w:t xml:space="preserve">Global sort</w:t>
      </w:r>
      <w:r>
        <w:t xml:space="preserve"> </w:t>
      </w:r>
      <w:r>
        <w:t xml:space="preserve">feature, which improves import efficiency and provides greater stability during large-scale imports.</w:t>
      </w:r>
    </w:p>
    <w:p>
      <w:pPr>
        <w:pStyle w:val="a0"/>
      </w:pPr>
      <w:r>
        <w:t xml:space="preserve">Specify</w:t>
      </w:r>
      <w:r>
        <w:t xml:space="preserve"> </w:t>
      </w:r>
      <w:r>
        <w:t xml:space="preserve">the respective TiDB nodes</w:t>
      </w:r>
      <w:r>
        <w:t xml:space="preserve"> </w:t>
      </w:r>
      <w:r>
        <w:t xml:space="preserve">to execute the</w:t>
      </w:r>
      <w:r>
        <w:t xml:space="preserve"> </w:t>
      </w:r>
      <w:r>
        <w:t xml:space="preserve">IMPORT INTO</w:t>
      </w:r>
      <w:r>
        <w:t xml:space="preserve"> </w:t>
      </w:r>
      <w:r>
        <w:t xml:space="preserve">and</w:t>
      </w:r>
      <w:r>
        <w:t xml:space="preserve"> </w:t>
      </w:r>
      <w:r>
        <w:t xml:space="preserve">ADD INDEX</w:t>
      </w:r>
      <w:r>
        <w:t xml:space="preserve"> </w:t>
      </w:r>
      <w:r>
        <w:t xml:space="preserve">SQL statements (GA) {/* tw@hfxsd */}</w:t>
      </w:r>
    </w:p>
    <w:p>
      <w:pPr>
        <w:pStyle w:val="a0"/>
      </w:pPr>
      <w:r>
        <w:t xml:space="preserve">You have the flexibility to specify whether to execute</w:t>
      </w:r>
      <w:r>
        <w:t xml:space="preserve"> </w:t>
      </w:r>
      <w:r>
        <w:t xml:space="preserve">IMPORT INTO</w:t>
      </w:r>
      <w:r>
        <w:t xml:space="preserve"> </w:t>
      </w:r>
      <w:r>
        <w:t xml:space="preserve">or</w:t>
      </w:r>
      <w:r>
        <w:t xml:space="preserve"> </w:t>
      </w:r>
      <w: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 In v7.5.0, this feature becomes generally available (GA).</w:t>
      </w:r>
    </w:p>
    <w:p>
      <w:pPr>
        <w:pStyle w:val="a0"/>
      </w:pPr>
      <w:r>
        <w:t xml:space="preserve">DDL supports</w:t>
      </w:r>
      <w:r>
        <w:t xml:space="preserve"> </w:t>
      </w:r>
      <w:r>
        <w:t xml:space="preserve">pause and resume operations</w:t>
      </w:r>
      <w:r>
        <w:t xml:space="preserve"> </w:t>
      </w:r>
      <w:r>
        <w:t xml:space="preserve">{/* tw@ran-huang */}</w:t>
      </w:r>
    </w:p>
    <w:p>
      <w:pPr>
        <w:pStyle w:val="a0"/>
      </w:pPr>
      <w:r>
        <w:t xml:space="preserve">Adding indexes can be big resource consumers and can affect online traffic. Even when throttled in a Resource Group or isolated to labeled nodes, there may still be a need to suspend these jobs in emergencies. As of v7.2, TiDB now natively supports suspending any number of these background jobs at once, freeing up needed resources while avoiding having to cancel and restart the jobs.</w:t>
      </w:r>
    </w:p>
    <w:bookmarkStart w:id="60" w:name="feature-details"/>
    <w:p>
      <w:pPr>
        <w:pStyle w:val="2"/>
      </w:pPr>
      <w:r>
        <w:t xml:space="preserve">Feature details</w:t>
      </w:r>
    </w:p>
    <w:bookmarkStart w:id="34" w:name="scalability"/>
    <w:p>
      <w:pPr>
        <w:pStyle w:val="3"/>
      </w:pPr>
      <w:r>
        <w:t xml:space="preserve">Scalability</w:t>
      </w:r>
    </w:p>
    <w:p>
      <w:pPr>
        <w:numPr>
          <w:ilvl w:val="0"/>
          <w:numId w:val="1001"/>
        </w:numPr>
      </w:pPr>
      <w:r>
        <w:t xml:space="preserve">Support designating and isolating TiDB nodes to execute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when the distributed execution framework is enabled</w:t>
      </w:r>
      <w:r>
        <w:t xml:space="preserve"> </w:t>
      </w:r>
      <w:hyperlink r:id="rId30">
        <w:r>
          <w:rPr>
            <w:rStyle w:val="ae"/>
          </w:rPr>
          <w:t xml:space="preserve">#46258</w:t>
        </w:r>
      </w:hyperlink>
      <w:r>
        <w:t xml:space="preserve"> </w:t>
      </w:r>
      <w:r>
        <w:t xml:space="preserve">@</w:t>
      </w:r>
      <w:hyperlink r:id="rId31">
        <w:r>
          <w:rPr>
            <w:rStyle w:val="ae"/>
          </w:rPr>
          <w:t xml:space="preserve">ywqzzy</w:t>
        </w:r>
      </w:hyperlink>
    </w:p>
    <w:p>
      <w:pPr>
        <w:numPr>
          <w:ilvl w:val="0"/>
          <w:numId w:val="1000"/>
        </w:numPr>
      </w:pPr>
      <w:r>
        <w:t xml:space="preserve">Executing</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in parallel in a resource-intensive cluster can consume a large amount of TiDB node resources, which can lead to cluster performance degradation. To avoid performance impact on existing services, v7.4.0 introduces the system variable</w:t>
      </w:r>
      <w:r>
        <w:t xml:space="preserve"> </w:t>
      </w:r>
      <w:hyperlink r:id="rId32">
        <w:r>
          <w:rPr>
            <w:rStyle w:val="VerbatimChar"/>
          </w:rPr>
          <w:t xml:space="preserve">tidb_service_scope</w:t>
        </w:r>
      </w:hyperlink>
      <w:r>
        <w:t xml:space="preserve"> </w:t>
      </w:r>
      <w:r>
        <w:t xml:space="preserve">as an experimental feature to control the service scope of each TiDB node under the</w:t>
      </w:r>
      <w:r>
        <w:t xml:space="preserve"> </w:t>
      </w:r>
      <w:hyperlink r:id="rId33">
        <w:r>
          <w:rPr>
            <w:rStyle w:val="ae"/>
          </w:rPr>
          <w:t xml:space="preserve">TiDB Backend Task Distributed Execution Framework</w:t>
        </w:r>
      </w:hyperlink>
      <w:r>
        <w:t xml:space="preserve">. You can select several existing TiDB nodes or set the TiDB service scope for new TiDB nodes, and all parallel</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only run on these nodes. In v7.5.0, this feature becomes generally available (GA).</w:t>
      </w:r>
    </w:p>
    <w:p>
      <w:pPr>
        <w:numPr>
          <w:ilvl w:val="0"/>
          <w:numId w:val="1000"/>
        </w:numPr>
      </w:pPr>
      <w:r>
        <w:t xml:space="preserve">For more information, see</w:t>
      </w:r>
      <w:r>
        <w:t xml:space="preserve"> </w:t>
      </w:r>
      <w:hyperlink r:id="rId32">
        <w:r>
          <w:rPr>
            <w:rStyle w:val="ae"/>
          </w:rPr>
          <w:t xml:space="preserve">documentation</w:t>
        </w:r>
      </w:hyperlink>
      <w:r>
        <w:t xml:space="preserve">.</w:t>
      </w:r>
    </w:p>
    <w:bookmarkEnd w:id="34"/>
    <w:bookmarkStart w:id="40" w:name="performance"/>
    <w:p>
      <w:pPr>
        <w:pStyle w:val="3"/>
      </w:pPr>
      <w:r>
        <w:t xml:space="preserve">Performance</w:t>
      </w:r>
    </w:p>
    <w:p>
      <w:pPr>
        <w:numPr>
          <w:ilvl w:val="0"/>
          <w:numId w:val="1002"/>
        </w:numPr>
      </w:pPr>
      <w:r>
        <w:t xml:space="preserve">The TiDB backend task distributed execution framework becomes generally available (GA). The cloud storage-based global sort capability also becomes GA, improving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in parallel execution</w:t>
      </w:r>
      <w:r>
        <w:t xml:space="preserve"> </w:t>
      </w:r>
      <w:hyperlink r:id="rId35">
        <w:r>
          <w:rPr>
            <w:rStyle w:val="ae"/>
          </w:rPr>
          <w:t xml:space="preserve">#45719</w:t>
        </w:r>
      </w:hyperlink>
      <w:r>
        <w:t xml:space="preserve"> </w:t>
      </w:r>
      <w:r>
        <w:t xml:space="preserve">@</w:t>
      </w:r>
      <w:hyperlink r:id="rId36">
        <w:r>
          <w:rPr>
            <w:rStyle w:val="ae"/>
          </w:rPr>
          <w:t xml:space="preserve">wjhuang2016</w:t>
        </w:r>
      </w:hyperlink>
      <w:r>
        <w:t xml:space="preserve"> </w:t>
      </w:r>
    </w:p>
    <w:p>
      <w:pPr>
        <w:numPr>
          <w:ilvl w:val="0"/>
          <w:numId w:val="1000"/>
        </w:numPr>
      </w:pPr>
      <w:r>
        <w:t xml:space="preserve">Before v7.4.0, when executing tasks like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p>
      <w:pPr>
        <w:numPr>
          <w:ilvl w:val="0"/>
          <w:numId w:val="1000"/>
        </w:numPr>
      </w:pPr>
      <w:r>
        <w:t xml:space="preserve">In v7.4.0, TiDB introduces the</w:t>
      </w:r>
      <w:r>
        <w:t xml:space="preserve"> </w:t>
      </w:r>
      <w:hyperlink r:id="rId37">
        <w:r>
          <w:rPr>
            <w:rStyle w:val="ae"/>
          </w:rPr>
          <w:t xml:space="preserve">Global Sort</w:t>
        </w:r>
      </w:hyperlink>
      <w:r>
        <w:t xml:space="preserve"> </w:t>
      </w:r>
      <w:r>
        <w:t xml:space="preserve">feature. Instead of writing the encoded data locally and sorting it there, the data is now written to cloud storage for global sorting. Once sorted, both the indexed data and table data are imported into TiKV in parallel, thereby improving performance and stability.</w:t>
      </w:r>
    </w:p>
    <w:p>
      <w:pPr>
        <w:numPr>
          <w:ilvl w:val="0"/>
          <w:numId w:val="1000"/>
        </w:numPr>
      </w:pPr>
      <w:r>
        <w:t xml:space="preserve">For more information, see</w:t>
      </w:r>
      <w:r>
        <w:t xml:space="preserve"> </w:t>
      </w:r>
      <w:hyperlink r:id="rId37">
        <w:r>
          <w:rPr>
            <w:rStyle w:val="ae"/>
          </w:rPr>
          <w:t xml:space="preserve">documentation</w:t>
        </w:r>
      </w:hyperlink>
      <w:r>
        <w:t xml:space="preserve">.</w:t>
      </w:r>
    </w:p>
    <w:p>
      <w:pPr>
        <w:numPr>
          <w:ilvl w:val="0"/>
          <w:numId w:val="1002"/>
        </w:numPr>
      </w:pPr>
      <w:r>
        <w:t xml:space="preserve">Improve the performance of adding multiple indexes in a single SQL statement</w:t>
      </w:r>
      <w:r>
        <w:t xml:space="preserve"> </w:t>
      </w:r>
      <w:hyperlink r:id="rId38">
        <w:r>
          <w:rPr>
            <w:rStyle w:val="ae"/>
          </w:rPr>
          <w:t xml:space="preserve">#41602</w:t>
        </w:r>
      </w:hyperlink>
      <w:r>
        <w:t xml:space="preserve"> </w:t>
      </w:r>
      <w:r>
        <w:t xml:space="preserve">@</w:t>
      </w:r>
      <w:hyperlink r:id="rId39">
        <w:r>
          <w:rPr>
            <w:rStyle w:val="ae"/>
          </w:rPr>
          <w:t xml:space="preserve">tangenta</w:t>
        </w:r>
      </w:hyperlink>
      <w:r>
        <w:t xml:space="preserve"> </w:t>
      </w:r>
    </w:p>
    <w:p>
      <w:pPr>
        <w:numPr>
          <w:ilvl w:val="0"/>
          <w:numId w:val="1000"/>
        </w:numPr>
      </w:pPr>
      <w:r>
        <w:t xml:space="preserve">Before v7.5.0, when you add multiple indexes (</w:t>
      </w:r>
      <w:r>
        <w:rPr>
          <w:rStyle w:val="VerbatimChar"/>
        </w:rPr>
        <w:t xml:space="preserve">ADD INDEX</w:t>
      </w:r>
      <w:r>
        <w:t xml:space="preserve">) in a single SQL statement, the performance was similar to adding multiple indexes using separate SQL statements. Starting from v7.5.0, the performance of adding multiple indexes in a single SQL statement is significantly improved, improving XX, which greatly reduces the time required for adding indexes.</w:t>
      </w:r>
    </w:p>
    <w:bookmarkEnd w:id="40"/>
    <w:bookmarkStart w:id="47" w:name="db-operations"/>
    <w:p>
      <w:pPr>
        <w:pStyle w:val="3"/>
      </w:pPr>
      <w:r>
        <w:t xml:space="preserve">DB operations</w:t>
      </w:r>
    </w:p>
    <w:p>
      <w:pPr>
        <w:numPr>
          <w:ilvl w:val="0"/>
          <w:numId w:val="1003"/>
        </w:numPr>
      </w:pPr>
      <w:r>
        <w:t xml:space="preserve">DDL jobs support pause and resume operations (GA)</w:t>
      </w:r>
      <w:r>
        <w:t xml:space="preserve"> </w:t>
      </w:r>
      <w:hyperlink r:id="rId41">
        <w:r>
          <w:rPr>
            <w:rStyle w:val="ae"/>
          </w:rPr>
          <w:t xml:space="preserve">#18015</w:t>
        </w:r>
      </w:hyperlink>
      <w:r>
        <w:t xml:space="preserve"> </w:t>
      </w:r>
      <w:r>
        <w:t xml:space="preserve">@</w:t>
      </w:r>
      <w:hyperlink r:id="rId42">
        <w:r>
          <w:rPr>
            <w:rStyle w:val="ae"/>
          </w:rPr>
          <w:t xml:space="preserve">godouxm</w:t>
        </w:r>
      </w:hyperlink>
      <w:r>
        <w:t xml:space="preserve"> </w:t>
      </w:r>
    </w:p>
    <w:p>
      <w:pPr>
        <w:numPr>
          <w:ilvl w:val="0"/>
          <w:numId w:val="1000"/>
        </w:numPr>
      </w:pPr>
      <w:r>
        <w:t xml:space="preserve">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pPr>
        <w:numPr>
          <w:ilvl w:val="0"/>
          <w:numId w:val="1000"/>
        </w:numPr>
      </w:pPr>
      <w:r>
        <w:t xml:space="preserve">You can pause and resume multiple DDL jobs using</w:t>
      </w:r>
      <w:r>
        <w:t xml:space="preserve"> </w:t>
      </w:r>
      <w:r>
        <w:rPr>
          <w:rStyle w:val="VerbatimChar"/>
        </w:rPr>
        <w:t xml:space="preserve">ADMIN PAUSE DDL JOBS</w:t>
      </w:r>
      <w:r>
        <w:t xml:space="preserve"> </w:t>
      </w:r>
      <w:r>
        <w:t xml:space="preserve">or</w:t>
      </w:r>
      <w:r>
        <w:t xml:space="preserve"> </w:t>
      </w:r>
      <w:r>
        <w:rPr>
          <w:rStyle w:val="VerbatimChar"/>
        </w:rPr>
        <w:t xml:space="preserve">ADMIN RESUME DDL JOBS</w:t>
      </w:r>
      <w:r>
        <w:t xml:space="preserve">:</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For more information, see</w:t>
      </w:r>
      <w:r>
        <w:t xml:space="preserve"> </w:t>
      </w:r>
      <w:hyperlink r:id="rId43">
        <w:r>
          <w:rPr>
            <w:rStyle w:val="ae"/>
          </w:rPr>
          <w:t xml:space="preserve">documentation</w:t>
        </w:r>
      </w:hyperlink>
      <w:r>
        <w:t xml:space="preserve">.</w:t>
      </w:r>
    </w:p>
    <w:p>
      <w:pPr>
        <w:numPr>
          <w:ilvl w:val="0"/>
          <w:numId w:val="1003"/>
        </w:numPr>
      </w:pPr>
      <w:r>
        <w:t xml:space="preserve">BR supports backing up and restoring statistics</w:t>
      </w:r>
      <w:r>
        <w:t xml:space="preserve"> </w:t>
      </w:r>
      <w:hyperlink r:id="rId44">
        <w:r>
          <w:rPr>
            <w:rStyle w:val="ae"/>
          </w:rPr>
          <w:t xml:space="preserve">#48008</w:t>
        </w:r>
      </w:hyperlink>
      <w:r>
        <w:t xml:space="preserve"> </w:t>
      </w:r>
      <w:r>
        <w:t xml:space="preserve">@</w:t>
      </w:r>
      <w:hyperlink r:id="rId45">
        <w:r>
          <w:rPr>
            <w:rStyle w:val="ae"/>
          </w:rPr>
          <w:t xml:space="preserve">Leavrth</w:t>
        </w:r>
      </w:hyperlink>
      <w:r>
        <w:t xml:space="preserve"> </w:t>
      </w:r>
    </w:p>
    <w:p>
      <w:pPr>
        <w:numPr>
          <w:ilvl w:val="0"/>
          <w:numId w:val="1000"/>
        </w:numPr>
      </w:pPr>
      <w:r>
        <w:t xml:space="preserve">Starting from TiDB v7.5.0, the</w:t>
      </w:r>
      <w:r>
        <w:t xml:space="preserve"> </w:t>
      </w:r>
      <w:r>
        <w:rPr>
          <w:rStyle w:val="VerbatimChar"/>
        </w:rPr>
        <w:t xml:space="preserve">br</w:t>
      </w:r>
      <w:r>
        <w:t xml:space="preserve"> </w:t>
      </w:r>
      <w:r>
        <w:t xml:space="preserve">command-line tool introduces the</w:t>
      </w:r>
      <w:r>
        <w:t xml:space="preserve"> </w:t>
      </w:r>
      <w:r>
        <w:rPr>
          <w:rStyle w:val="VerbatimChar"/>
        </w:rPr>
        <w:t xml:space="preserve">--ignore-stats</w:t>
      </w:r>
      <w:r>
        <w:t xml:space="preserve"> </w:t>
      </w:r>
      <w:r>
        <w:t xml:space="preserve">parameter to back up and restore database statistics. When you set this parameter to</w:t>
      </w:r>
      <w:r>
        <w:t xml:space="preserve"> </w:t>
      </w:r>
      <w:r>
        <w:rPr>
          <w:rStyle w:val="VerbatimChar"/>
        </w:rPr>
        <w:t xml:space="preserve">false</w:t>
      </w:r>
      <w:r>
        <w:t xml:space="preserve">, the</w:t>
      </w:r>
      <w:r>
        <w:t xml:space="preserve"> </w:t>
      </w:r>
      <w:r>
        <w:rPr>
          <w:rStyle w:val="VerbatimChar"/>
        </w:rPr>
        <w:t xml:space="preserve">br</w:t>
      </w:r>
      <w:r>
        <w:t xml:space="preserve"> </w:t>
      </w:r>
      <w:r>
        <w:t xml:space="preserve">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pPr>
        <w:numPr>
          <w:ilvl w:val="0"/>
          <w:numId w:val="1000"/>
        </w:numPr>
      </w:pPr>
      <w:r>
        <w:t xml:space="preserve">For more information, see</w:t>
      </w:r>
      <w:r>
        <w:t xml:space="preserve"> </w:t>
      </w:r>
      <w:hyperlink r:id="rId46">
        <w:r>
          <w:rPr>
            <w:rStyle w:val="ae"/>
          </w:rPr>
          <w:t xml:space="preserve">documentation</w:t>
        </w:r>
      </w:hyperlink>
      <w:r>
        <w:t xml:space="preserve">.</w:t>
      </w:r>
    </w:p>
    <w:bookmarkEnd w:id="47"/>
    <w:bookmarkStart w:id="59" w:name="data-migration"/>
    <w:p>
      <w:pPr>
        <w:pStyle w:val="3"/>
      </w:pPr>
      <w:r>
        <w:t xml:space="preserve">Data migration</w:t>
      </w:r>
    </w:p>
    <w:p>
      <w:pPr>
        <w:numPr>
          <w:ilvl w:val="0"/>
          <w:numId w:val="1004"/>
        </w:numPr>
      </w:pPr>
      <w:r>
        <w:t xml:space="preserve">Support the</w:t>
      </w:r>
      <w:r>
        <w:t xml:space="preserve"> </w:t>
      </w:r>
      <w:r>
        <w:rPr>
          <w:rStyle w:val="VerbatimChar"/>
        </w:rPr>
        <w:t xml:space="preserve">IMPORT INTO</w:t>
      </w:r>
      <w:r>
        <w:t xml:space="preserve"> </w:t>
      </w:r>
      <w:r>
        <w:t xml:space="preserve">SQL statement (GA)</w:t>
      </w:r>
      <w:r>
        <w:t xml:space="preserve"> </w:t>
      </w:r>
      <w:hyperlink r:id="rId48">
        <w:r>
          <w:rPr>
            <w:rStyle w:val="ae"/>
          </w:rPr>
          <w:t xml:space="preserve">#46704</w:t>
        </w:r>
      </w:hyperlink>
      <w:r>
        <w:t xml:space="preserve"> </w:t>
      </w:r>
      <w:r>
        <w:t xml:space="preserve">@</w:t>
      </w:r>
      <w:hyperlink r:id="rId49">
        <w:r>
          <w:rPr>
            <w:rStyle w:val="ae"/>
          </w:rPr>
          <w:t xml:space="preserve">D3Hunter</w:t>
        </w:r>
      </w:hyperlink>
    </w:p>
    <w:p>
      <w:pPr>
        <w:numPr>
          <w:ilvl w:val="0"/>
          <w:numId w:val="1000"/>
        </w:numPr>
      </w:pPr>
      <w:r>
        <w:t xml:space="preserve">In v7.5.0, the</w:t>
      </w:r>
      <w:r>
        <w:t xml:space="preserve"> </w:t>
      </w:r>
      <w:r>
        <w:rPr>
          <w:rStyle w:val="VerbatimChar"/>
        </w:rPr>
        <w:t xml:space="preserve">IMPORT INTO</w:t>
      </w:r>
      <w:r>
        <w:t xml:space="preserve"> </w:t>
      </w:r>
      <w:r>
        <w:t xml:space="preserve">SQL statement becomes generally available (GA). This statement integrates the</w:t>
      </w:r>
      <w:r>
        <w:t xml:space="preserve"> </w:t>
      </w:r>
      <w:hyperlink r:id="rId50">
        <w:r>
          <w:rPr>
            <w:rStyle w:val="ae"/>
          </w:rPr>
          <w:t xml:space="preserve">Physical Import Mode</w:t>
        </w:r>
      </w:hyperlink>
      <w:r>
        <w:t xml:space="preserve"> </w:t>
      </w:r>
      <w:r>
        <w:t xml:space="preserve">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pPr>
        <w:numPr>
          <w:ilvl w:val="0"/>
          <w:numId w:val="1000"/>
        </w:numPr>
      </w:pPr>
      <w:r>
        <w:t xml:space="preserve">In addition, you can add the</w:t>
      </w:r>
      <w:r>
        <w:t xml:space="preserve"> </w:t>
      </w:r>
      <w:r>
        <w:rPr>
          <w:rStyle w:val="VerbatimChar"/>
        </w:rPr>
        <w:t xml:space="preserve">CLOUD_STORAGE_URI</w:t>
      </w:r>
      <w:r>
        <w:t xml:space="preserve"> </w:t>
      </w:r>
      <w:r>
        <w:t xml:space="preserve">option in the</w:t>
      </w:r>
      <w:r>
        <w:t xml:space="preserve"> </w:t>
      </w:r>
      <w:r>
        <w:rPr>
          <w:rStyle w:val="VerbatimChar"/>
        </w:rPr>
        <w:t xml:space="preserve">IMPORT INTO</w:t>
      </w:r>
      <w:r>
        <w:t xml:space="preserve"> </w:t>
      </w:r>
      <w:r>
        <w:t xml:space="preserve">statement to enable the</w:t>
      </w:r>
      <w:r>
        <w:t xml:space="preserve"> </w:t>
      </w:r>
      <w:hyperlink r:id="rId37">
        <w:r>
          <w:rPr>
            <w:rStyle w:val="ae"/>
          </w:rPr>
          <w:t xml:space="preserve">Global Sort</w:t>
        </w:r>
      </w:hyperlink>
      <w:r>
        <w:t xml:space="preserve"> </w:t>
      </w:r>
      <w:r>
        <w:t xml:space="preserve">feature, which helps boost import performance and stability. In the</w:t>
      </w:r>
      <w:r>
        <w:t xml:space="preserve"> </w:t>
      </w:r>
      <w:r>
        <w:rPr>
          <w:rStyle w:val="VerbatimChar"/>
        </w:rPr>
        <w:t xml:space="preserve">CLOUD_STORAGE_URI</w:t>
      </w:r>
      <w:r>
        <w:t xml:space="preserve"> </w:t>
      </w:r>
      <w:r>
        <w:t xml:space="preserve">option, you can specify a cloud storage address for the encoded data.</w:t>
      </w:r>
    </w:p>
    <w:p>
      <w:pPr>
        <w:numPr>
          <w:ilvl w:val="0"/>
          <w:numId w:val="1000"/>
        </w:numPr>
      </w:pPr>
      <w:r>
        <w:t xml:space="preserve">For more information, see</w:t>
      </w:r>
      <w:r>
        <w:t xml:space="preserve"> </w:t>
      </w:r>
      <w:hyperlink r:id="rId51">
        <w:r>
          <w:rPr>
            <w:rStyle w:val="ae"/>
          </w:rPr>
          <w:t xml:space="preserve">documentation</w:t>
        </w:r>
      </w:hyperlink>
      <w:r>
        <w:t xml:space="preserve">.</w:t>
      </w:r>
    </w:p>
    <w:p>
      <w:pPr>
        <w:numPr>
          <w:ilvl w:val="0"/>
          <w:numId w:val="1004"/>
        </w:numPr>
      </w:pPr>
      <w:r>
        <w:t xml:space="preserve">Data Migration (DM) supports blocking incompatible (data-consistency-corrupting) DDL changes</w:t>
      </w:r>
      <w:r>
        <w:t xml:space="preserve"> </w:t>
      </w:r>
      <w:hyperlink r:id="rId52">
        <w:r>
          <w:rPr>
            <w:rStyle w:val="ae"/>
          </w:rPr>
          <w:t xml:space="preserve">#9692</w:t>
        </w:r>
      </w:hyperlink>
      <w:r>
        <w:t xml:space="preserve"> </w:t>
      </w:r>
      <w:r>
        <w:t xml:space="preserve">@</w:t>
      </w:r>
      <w:hyperlink r:id="rId53">
        <w:r>
          <w:rPr>
            <w:rStyle w:val="ae"/>
          </w:rPr>
          <w:t xml:space="preserve">GMHDBJD</w:t>
        </w:r>
      </w:hyperlink>
      <w:r>
        <w:t xml:space="preserve"> </w:t>
      </w:r>
    </w:p>
    <w:p>
      <w:pPr>
        <w:numPr>
          <w:ilvl w:val="0"/>
          <w:numId w:val="1000"/>
        </w:numPr>
      </w:pPr>
      <w:r>
        <w:t xml:space="preserve">Before v7.5.0, the DM Binlog Filter feature can only migrate or filter specified events, and the granularity is relatively coarse. For example, it can only filter large granularity of DDL events such as</w:t>
      </w:r>
      <w:r>
        <w:t xml:space="preserve"> </w:t>
      </w:r>
      <w:r>
        <w:rPr>
          <w:rStyle w:val="VerbatimChar"/>
        </w:rPr>
        <w:t xml:space="preserve">ALTER</w:t>
      </w:r>
      <w:r>
        <w:t xml:space="preserve">. This method is limited in some scenarios. For example, the application allows</w:t>
      </w:r>
      <w:r>
        <w:t xml:space="preserve"> </w:t>
      </w:r>
      <w:r>
        <w:rPr>
          <w:rStyle w:val="VerbatimChar"/>
        </w:rPr>
        <w:t xml:space="preserve">ADD COLUMN</w:t>
      </w:r>
      <w:r>
        <w:t xml:space="preserve"> </w:t>
      </w:r>
      <w:r>
        <w:t xml:space="preserve">but not</w:t>
      </w:r>
      <w:r>
        <w:t xml:space="preserve"> </w:t>
      </w:r>
      <w:r>
        <w:rPr>
          <w:rStyle w:val="VerbatimChar"/>
        </w:rPr>
        <w:t xml:space="preserve">DROP COLUMN</w:t>
      </w:r>
      <w:r>
        <w:t xml:space="preserve">, but they are both filtered by</w:t>
      </w:r>
      <w:r>
        <w:t xml:space="preserve"> </w:t>
      </w:r>
      <w:r>
        <w:rPr>
          <w:rStyle w:val="VerbatimChar"/>
        </w:rPr>
        <w:t xml:space="preserve">ALTER</w:t>
      </w:r>
      <w:r>
        <w:t xml:space="preserve"> </w:t>
      </w:r>
      <w:r>
        <w:t xml:space="preserve">events in the earlier DM versions.</w:t>
      </w:r>
    </w:p>
    <w:p>
      <w:pPr>
        <w:numPr>
          <w:ilvl w:val="0"/>
          <w:numId w:val="1000"/>
        </w:numPr>
      </w:pPr>
      <w:r>
        <w:t xml:space="preserve">To address such issues, v7.5.0 refines the granularity of the supported DDL events, such as support filtering</w:t>
      </w:r>
      <w:r>
        <w:t xml:space="preserve"> </w:t>
      </w:r>
      <w:r>
        <w:rPr>
          <w:rStyle w:val="VerbatimChar"/>
        </w:rPr>
        <w:t xml:space="preserve">MODIFY COLUMN</w:t>
      </w:r>
      <w:r>
        <w:t xml:space="preserve"> </w:t>
      </w:r>
      <w:r>
        <w:t xml:space="preserve">(modify the column data type),</w:t>
      </w:r>
      <w:r>
        <w:t xml:space="preserve"> </w:t>
      </w:r>
      <w:r>
        <w:rPr>
          <w:rStyle w:val="VerbatimChar"/>
        </w:rPr>
        <w:t xml:space="preserve">DROP COLUMN</w:t>
      </w:r>
      <w:r>
        <w:t xml:space="preserve">,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pPr>
        <w:numPr>
          <w:ilvl w:val="0"/>
          <w:numId w:val="1000"/>
        </w:numPr>
      </w:pPr>
      <w:r>
        <w:t xml:space="preserve">For more information, see</w:t>
      </w:r>
      <w:r>
        <w:t xml:space="preserve"> </w:t>
      </w:r>
      <w:hyperlink r:id="rId54">
        <w:r>
          <w:rPr>
            <w:rStyle w:val="ae"/>
          </w:rPr>
          <w:t xml:space="preserve">documentation</w:t>
        </w:r>
      </w:hyperlink>
      <w:r>
        <w:t xml:space="preserve">.</w:t>
      </w:r>
    </w:p>
    <w:p>
      <w:pPr>
        <w:numPr>
          <w:ilvl w:val="0"/>
          <w:numId w:val="1004"/>
        </w:numPr>
      </w:pPr>
      <w:r>
        <w:t xml:space="preserve">Support real-time checkpoint updates for continuous data validation</w:t>
      </w:r>
      <w:r>
        <w:t xml:space="preserve"> </w:t>
      </w:r>
      <w:hyperlink r:id="rId55">
        <w:r>
          <w:rPr>
            <w:rStyle w:val="ae"/>
          </w:rPr>
          <w:t xml:space="preserve">#8463</w:t>
        </w:r>
      </w:hyperlink>
      <w:r>
        <w:t xml:space="preserve"> </w:t>
      </w:r>
      <w:r>
        <w:t xml:space="preserve">@</w:t>
      </w:r>
      <w:hyperlink r:id="rId56">
        <w:r>
          <w:rPr>
            <w:rStyle w:val="ae"/>
          </w:rPr>
          <w:t xml:space="preserve">lichunzhu</w:t>
        </w:r>
      </w:hyperlink>
      <w:r>
        <w:t xml:space="preserve"> </w:t>
      </w:r>
    </w:p>
    <w:p>
      <w:pPr>
        <w:numPr>
          <w:ilvl w:val="0"/>
          <w:numId w:val="1000"/>
        </w:numPr>
      </w:pPr>
      <w:r>
        <w:t xml:space="preserve">Before v7.5.0, the</w:t>
      </w:r>
      <w:r>
        <w:t xml:space="preserve"> </w:t>
      </w:r>
      <w:hyperlink r:id="rId57">
        <w:r>
          <w:rPr>
            <w:rStyle w:val="ae"/>
          </w:rPr>
          <w:t xml:space="preserve">continuous data validation feature</w:t>
        </w:r>
      </w:hyperlink>
      <w:r>
        <w:t xml:space="preserve"> </w:t>
      </w:r>
      <w:r>
        <w:t xml:space="preserve">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pPr>
        <w:numPr>
          <w:ilvl w:val="0"/>
          <w:numId w:val="1000"/>
        </w:numPr>
      </w:pPr>
      <w:r>
        <w:t xml:space="preserve">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pPr>
        <w:numPr>
          <w:ilvl w:val="0"/>
          <w:numId w:val="1000"/>
        </w:numPr>
      </w:pPr>
      <w:r>
        <w:t xml:space="preserve">For more information, see</w:t>
      </w:r>
      <w:r>
        <w:t xml:space="preserve"> </w:t>
      </w:r>
      <w:hyperlink r:id="rId58">
        <w:r>
          <w:rPr>
            <w:rStyle w:val="ae"/>
          </w:rPr>
          <w:t xml:space="preserve">documentation</w:t>
        </w:r>
      </w:hyperlink>
      <w:r>
        <w:t xml:space="preserve">.</w:t>
      </w:r>
    </w:p>
    <w:bookmarkEnd w:id="59"/>
    <w:bookmarkEnd w:id="60"/>
    <w:bookmarkStart w:id="73" w:name="compatibility-changes"/>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bookmarkStart w:id="69" w:name="system-variables"/>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61">
              <w:r>
                <w:rPr>
                  <w:rStyle w:val="VerbatimChar"/>
                </w:rPr>
                <w:t xml:space="preserve">tidb_enable_fast_analyze</w:t>
              </w:r>
            </w:hyperlink>
          </w:p>
        </w:tc>
        <w:tc>
          <w:tcPr/>
          <w:p>
            <w:pPr>
              <w:pStyle w:val="Compact"/>
              <w:jc w:val="left"/>
            </w:pPr>
            <w:r>
              <w:t xml:space="preserve">Deprecated</w:t>
            </w:r>
          </w:p>
        </w:tc>
        <w:tc>
          <w:tcPr/>
          <w:p>
            <w:pPr>
              <w:pStyle w:val="Compact"/>
              <w:jc w:val="left"/>
            </w:pPr>
            <w:r>
              <w:t xml:space="preserve">Controls whether to enable the statistics</w:t>
            </w:r>
            <w:r>
              <w:t xml:space="preserve"> </w:t>
            </w:r>
            <w:r>
              <w:rPr>
                <w:rStyle w:val="VerbatimChar"/>
              </w:rPr>
              <w:t xml:space="preserve">Fast Analyze</w:t>
            </w:r>
            <w:r>
              <w:t xml:space="preserve"> </w:t>
            </w:r>
            <w:r>
              <w:t xml:space="preserve">feature. This feature is deprecated in v7.5.0.</w:t>
            </w:r>
          </w:p>
        </w:tc>
      </w:tr>
      <w:tr>
        <w:tc>
          <w:tcPr/>
          <w:p>
            <w:pPr>
              <w:pStyle w:val="Compact"/>
              <w:jc w:val="left"/>
            </w:pPr>
            <w:hyperlink r:id="rId62">
              <w:r>
                <w:rPr>
                  <w:rStyle w:val="VerbatimChar"/>
                </w:rPr>
                <w:t xml:space="preserve">tidb_analyze_partition_concurrency</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1</w:t>
            </w:r>
            <w:r>
              <w:t xml:space="preserve"> </w:t>
            </w:r>
            <w:r>
              <w:t xml:space="preserve">to</w:t>
            </w:r>
            <w:r>
              <w:t xml:space="preserve"> </w:t>
            </w:r>
            <w:r>
              <w:rPr>
                <w:rStyle w:val="VerbatimChar"/>
              </w:rPr>
              <w:t xml:space="preserve">2</w:t>
            </w:r>
            <w:r>
              <w:t xml:space="preserve"> </w:t>
            </w:r>
            <w:r>
              <w:t xml:space="preserve">after further tests.</w:t>
            </w:r>
          </w:p>
        </w:tc>
      </w:tr>
      <w:tr>
        <w:tc>
          <w:tcPr/>
          <w:p>
            <w:pPr>
              <w:pStyle w:val="Compact"/>
              <w:jc w:val="left"/>
            </w:pPr>
            <w:hyperlink r:id="rId63">
              <w:r>
                <w:rPr>
                  <w:rStyle w:val="VerbatimChar"/>
                </w:rPr>
                <w:t xml:space="preserve">tidb_build_stats_concurrency</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4</w:t>
            </w:r>
            <w:r>
              <w:t xml:space="preserve"> </w:t>
            </w:r>
            <w:r>
              <w:t xml:space="preserve">to</w:t>
            </w:r>
            <w:r>
              <w:t xml:space="preserve"> </w:t>
            </w:r>
            <w:r>
              <w:rPr>
                <w:rStyle w:val="VerbatimChar"/>
              </w:rPr>
              <w:t xml:space="preserve">2</w:t>
            </w:r>
            <w:r>
              <w:t xml:space="preserve"> </w:t>
            </w:r>
            <w:r>
              <w:t xml:space="preserve">after further tests.</w:t>
            </w:r>
          </w:p>
        </w:tc>
      </w:tr>
      <w:tr>
        <w:tc>
          <w:tcPr/>
          <w:p>
            <w:pPr>
              <w:pStyle w:val="Compact"/>
              <w:jc w:val="left"/>
            </w:pPr>
            <w:hyperlink r:id="rId64">
              <w:r>
                <w:rPr>
                  <w:rStyle w:val="VerbatimChar"/>
                </w:rPr>
                <w:t xml:space="preserve">tidb_merge_partition_stats_concurrency</w:t>
              </w:r>
            </w:hyperlink>
          </w:p>
        </w:tc>
        <w:tc>
          <w:tcPr/>
          <w:p>
            <w:pPr>
              <w:pStyle w:val="Compact"/>
              <w:jc w:val="left"/>
            </w:pPr>
            <w:r>
              <w:t xml:space="preserve">Modified</w:t>
            </w:r>
          </w:p>
        </w:tc>
        <w:tc>
          <w:tcPr/>
          <w:p>
            <w:pPr>
              <w:pStyle w:val="Compact"/>
              <w:jc w:val="left"/>
            </w:pPr>
            <w:r>
              <w:t xml:space="preserve">This system variable takes effect starting from v7.5.0. It specifies the concurrency of merging statistics for a partitioned table when TiDB analyzes the partitioned table.</w:t>
            </w:r>
          </w:p>
        </w:tc>
      </w:tr>
      <w:tr>
        <w:tc>
          <w:tcPr/>
          <w:p>
            <w:pPr>
              <w:pStyle w:val="Compact"/>
              <w:jc w:val="left"/>
            </w:pPr>
            <w:hyperlink r:id="rId65">
              <w:r>
                <w:rPr>
                  <w:rStyle w:val="VerbatimChar"/>
                </w:rPr>
                <w:t xml:space="preserve">tidb_build_sampling_stats_concurrency</w:t>
              </w:r>
            </w:hyperlink>
          </w:p>
        </w:tc>
        <w:tc>
          <w:tcPr/>
          <w:p>
            <w:pPr>
              <w:pStyle w:val="Compact"/>
              <w:jc w:val="left"/>
            </w:pPr>
            <w:r>
              <w:t xml:space="preserve">Newly added</w:t>
            </w:r>
          </w:p>
        </w:tc>
        <w:tc>
          <w:tcPr/>
          <w:p>
            <w:pPr>
              <w:pStyle w:val="Compact"/>
              <w:jc w:val="left"/>
            </w:pPr>
            <w:r>
              <w:t xml:space="preserve">Controls the sampling concurrency of the</w:t>
            </w:r>
            <w:r>
              <w:t xml:space="preserve"> </w:t>
            </w:r>
            <w:r>
              <w:rPr>
                <w:rStyle w:val="VerbatimChar"/>
              </w:rPr>
              <w:t xml:space="preserve">ANALYZE</w:t>
            </w:r>
            <w:r>
              <w:t xml:space="preserve"> </w:t>
            </w:r>
            <w:r>
              <w:t xml:space="preserve">process.</w:t>
            </w:r>
          </w:p>
        </w:tc>
      </w:tr>
      <w:tr>
        <w:tc>
          <w:tcPr/>
          <w:p>
            <w:pPr>
              <w:pStyle w:val="Compact"/>
              <w:jc w:val="left"/>
            </w:pPr>
            <w:hyperlink r:id="rId66">
              <w:r>
                <w:rPr>
                  <w:rStyle w:val="VerbatimChar"/>
                </w:rPr>
                <w:t xml:space="preserve">tidb_enable_async_merge_global_stats</w:t>
              </w:r>
            </w:hyperlink>
          </w:p>
        </w:tc>
        <w:tc>
          <w:tcPr/>
          <w:p>
            <w:pPr>
              <w:pStyle w:val="Compact"/>
              <w:jc w:val="left"/>
            </w:pPr>
            <w:r>
              <w:t xml:space="preserve">Newly added</w:t>
            </w:r>
          </w:p>
        </w:tc>
        <w:tc>
          <w:tcPr/>
          <w:p>
            <w:pPr>
              <w:pStyle w:val="Compact"/>
              <w:jc w:val="left"/>
            </w:pPr>
            <w:r>
              <w:t xml:space="preserve">This variable is used by TiDB to merge statistics asynchronously to avoid OOM issues.</w:t>
            </w:r>
          </w:p>
        </w:tc>
      </w:tr>
      <w:tr>
        <w:tc>
          <w:tcPr/>
          <w:p>
            <w:pPr>
              <w:pStyle w:val="Compact"/>
              <w:jc w:val="left"/>
            </w:pPr>
            <w:hyperlink r:id="rId67">
              <w:r>
                <w:rPr>
                  <w:rStyle w:val="VerbatimChar"/>
                </w:rPr>
                <w:t xml:space="preserve">tidb_gogc_tuner_max_value</w:t>
              </w:r>
            </w:hyperlink>
          </w:p>
        </w:tc>
        <w:tc>
          <w:tcPr/>
          <w:p>
            <w:pPr>
              <w:pStyle w:val="Compact"/>
              <w:jc w:val="left"/>
            </w:pPr>
            <w:r>
              <w:t xml:space="preserve">Newly added</w:t>
            </w:r>
          </w:p>
        </w:tc>
        <w:tc>
          <w:tcPr/>
          <w:p>
            <w:pPr>
              <w:pStyle w:val="Compact"/>
              <w:jc w:val="left"/>
            </w:pPr>
            <w:r>
              <w:t xml:space="preserve">Controls the maximum value of GOGC that the GOGC Tuner can adjust.</w:t>
            </w:r>
          </w:p>
        </w:tc>
      </w:tr>
      <w:tr>
        <w:tc>
          <w:tcPr/>
          <w:p>
            <w:pPr>
              <w:pStyle w:val="Compact"/>
              <w:jc w:val="left"/>
            </w:pPr>
            <w:hyperlink r:id="rId68">
              <w:r>
                <w:rPr>
                  <w:rStyle w:val="VerbatimChar"/>
                </w:rPr>
                <w:t xml:space="preserve">tidb_gogc_tuner_min_value</w:t>
              </w:r>
            </w:hyperlink>
          </w:p>
        </w:tc>
        <w:tc>
          <w:tcPr/>
          <w:p>
            <w:pPr>
              <w:pStyle w:val="Compact"/>
              <w:jc w:val="left"/>
            </w:pPr>
            <w:r>
              <w:t xml:space="preserve">Newly added</w:t>
            </w:r>
          </w:p>
        </w:tc>
        <w:tc>
          <w:tcPr/>
          <w:p>
            <w:pPr>
              <w:pStyle w:val="Compact"/>
              <w:jc w:val="left"/>
            </w:pPr>
            <w:r>
              <w:t xml:space="preserve">Controls the minimum value of GOGC that the GOGC Tuner can adjust.</w:t>
            </w:r>
          </w:p>
        </w:tc>
      </w:tr>
    </w:tbl>
    <w:bookmarkEnd w:id="69"/>
    <w:bookmarkStart w:id="71" w:name="configuration-file-parameters"/>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BR</w:t>
            </w:r>
          </w:p>
        </w:tc>
        <w:tc>
          <w:tcPr/>
          <w:p>
            <w:pPr>
              <w:pStyle w:val="Compact"/>
              <w:jc w:val="left"/>
            </w:pPr>
            <w:hyperlink r:id="rId46">
              <w:r>
                <w:rPr>
                  <w:rStyle w:val="VerbatimChar"/>
                </w:rPr>
                <w:t xml:space="preserve">--ignore-stats</w:t>
              </w:r>
            </w:hyperlink>
          </w:p>
        </w:tc>
        <w:tc>
          <w:tcPr/>
          <w:p>
            <w:pPr>
              <w:pStyle w:val="Compact"/>
              <w:jc w:val="left"/>
            </w:pPr>
            <w:r>
              <w:t xml:space="preserve">Newly added</w:t>
            </w:r>
          </w:p>
        </w:tc>
        <w:tc>
          <w:tcPr/>
          <w:p>
            <w:pPr>
              <w:pStyle w:val="Compact"/>
              <w:jc w:val="left"/>
            </w:pPr>
            <w:r>
              <w:t xml:space="preserve">Controls whether to back up and restore database statistics. When you set this parameter to</w:t>
            </w:r>
            <w:r>
              <w:t xml:space="preserve"> </w:t>
            </w:r>
            <w:r>
              <w:rPr>
                <w:rStyle w:val="VerbatimChar"/>
              </w:rPr>
              <w:t xml:space="preserve">false</w:t>
            </w:r>
            <w:r>
              <w:t xml:space="preserve">, the br command-line tool supports backing up and restoring statistics of columns, indexes, and tables.</w:t>
            </w:r>
          </w:p>
        </w:tc>
      </w:tr>
      <w:tr>
        <w:tc>
          <w:tcPr/>
          <w:p>
            <w:pPr>
              <w:pStyle w:val="Compact"/>
              <w:jc w:val="left"/>
            </w:pPr>
            <w:r>
              <w:t xml:space="preserve">TiCDC</w:t>
            </w:r>
          </w:p>
        </w:tc>
        <w:tc>
          <w:tcPr/>
          <w:p>
            <w:pPr>
              <w:pStyle w:val="Compact"/>
              <w:jc w:val="left"/>
            </w:pPr>
            <w:hyperlink r:id="rId70">
              <w:r>
                <w:rPr>
                  <w:rStyle w:val="VerbatimChar"/>
                </w:rPr>
                <w:t xml:space="preserve">sink.column-selectors</w:t>
              </w:r>
            </w:hyperlink>
          </w:p>
        </w:tc>
        <w:tc>
          <w:tcPr/>
          <w:p>
            <w:pPr>
              <w:pStyle w:val="Compact"/>
              <w:jc w:val="left"/>
            </w:pPr>
            <w:r>
              <w:t xml:space="preserve">Newly added</w:t>
            </w:r>
          </w:p>
        </w:tc>
        <w:tc>
          <w:tcPr/>
          <w:p>
            <w:pPr>
              <w:pStyle w:val="Compact"/>
              <w:jc w:val="left"/>
            </w:pPr>
            <w:r>
              <w:t xml:space="preserve">Controls the specified columns of data change events that TiCDC sends to Kafka when dispatching incremental data.</w:t>
            </w:r>
          </w:p>
        </w:tc>
      </w:tr>
      <w:tr>
        <w:tc>
          <w:tcPr/>
          <w:p>
            <w:pPr>
              <w:pStyle w:val="Compact"/>
              <w:jc w:val="left"/>
            </w:pPr>
            <w:r>
              <w:t xml:space="preserve">TiCDC</w:t>
            </w:r>
          </w:p>
        </w:tc>
        <w:tc>
          <w:tcPr/>
          <w:p>
            <w:pPr>
              <w:pStyle w:val="Compact"/>
              <w:jc w:val="left"/>
            </w:pPr>
            <w:hyperlink r:id="rId70">
              <w:r>
                <w:rPr>
                  <w:rStyle w:val="VerbatimChar"/>
                </w:rPr>
                <w:t xml:space="preserve">sink.dispatchers.partition</w:t>
              </w:r>
            </w:hyperlink>
          </w:p>
        </w:tc>
        <w:tc>
          <w:tcPr/>
          <w:p>
            <w:pPr>
              <w:pStyle w:val="Compact"/>
              <w:jc w:val="left"/>
            </w:pPr>
            <w:r>
              <w:t xml:space="preserve">Modified</w:t>
            </w:r>
          </w:p>
        </w:tc>
        <w:tc>
          <w:tcPr/>
          <w:p>
            <w:pPr>
              <w:pStyle w:val="Compact"/>
              <w:jc w:val="left"/>
            </w:pPr>
            <w:r>
              <w:t xml:space="preserve">Controls how TiCDC dispatches incremental data to Kafka partitions. v7.5.0 introduces a new value option</w:t>
            </w:r>
            <w:r>
              <w:t xml:space="preserve"> </w:t>
            </w:r>
            <w:r>
              <w:rPr>
                <w:rStyle w:val="VerbatimChar"/>
              </w:rPr>
              <w:t xml:space="preserve">columns</w:t>
            </w:r>
            <w:r>
              <w:t xml:space="preserve">, which uses the explicitly specified column values to calculate the partition number.</w:t>
            </w:r>
          </w:p>
        </w:tc>
      </w:tr>
      <w:tr>
        <w:tc>
          <w:tcPr/>
          <w:p>
            <w:pPr>
              <w:pStyle w:val="Compact"/>
              <w:jc w:val="left"/>
            </w:pPr>
            <w:r>
              <w:t xml:space="preserve">TiCDC</w:t>
            </w:r>
          </w:p>
        </w:tc>
        <w:tc>
          <w:tcPr/>
          <w:p>
            <w:pPr>
              <w:pStyle w:val="Compact"/>
              <w:jc w:val="left"/>
            </w:pPr>
            <w:hyperlink r:id="rId70">
              <w:r>
                <w:rPr>
                  <w:rStyle w:val="VerbatimChar"/>
                </w:rPr>
                <w:t xml:space="preserve">sql-mode</w:t>
              </w:r>
            </w:hyperlink>
          </w:p>
        </w:tc>
        <w:tc>
          <w:tcPr/>
          <w:p>
            <w:pPr>
              <w:pStyle w:val="Compact"/>
              <w:jc w:val="left"/>
            </w:pPr>
            <w:r>
              <w:t xml:space="preserve">Newly added</w:t>
            </w:r>
          </w:p>
        </w:tc>
        <w:tc>
          <w:tcPr/>
          <w:p>
            <w:pPr>
              <w:pStyle w:val="Compact"/>
              <w:jc w:val="left"/>
            </w:pPr>
            <w:r>
              <w:t xml:space="preserve">Specifies the SQL mode used by TiCDC when parsing DDL statements. The default value is the same as the default SQL mode of TiDB.</w:t>
            </w:r>
          </w:p>
        </w:tc>
      </w:tr>
      <w:tr>
        <w:tc>
          <w:tcPr/>
          <w:p>
            <w:pPr>
              <w:pStyle w:val="Compact"/>
              <w:jc w:val="left"/>
            </w:pPr>
            <w:r>
              <w:t xml:space="preserve">TiDB Lightning</w:t>
            </w:r>
          </w:p>
        </w:tc>
        <w:tc>
          <w:tcPr/>
          <w:p>
            <w:pPr>
              <w:pStyle w:val="Compact"/>
              <w:jc w:val="left"/>
            </w:pPr>
            <w:r>
              <w:rPr>
                <w:rStyle w:val="VerbatimChar"/>
              </w:rPr>
              <w:t xml:space="preserve">--importer</w:t>
            </w:r>
          </w:p>
        </w:tc>
        <w:tc>
          <w:tcPr/>
          <w:p>
            <w:pPr>
              <w:pStyle w:val="Compact"/>
              <w:jc w:val="left"/>
            </w:pPr>
            <w:r>
              <w:t xml:space="preserve">Deleted</w:t>
            </w:r>
          </w:p>
        </w:tc>
        <w:tc>
          <w:tcPr/>
          <w:p>
            <w:pPr>
              <w:pStyle w:val="Compact"/>
              <w:jc w:val="left"/>
            </w:pPr>
            <w:r>
              <w:t xml:space="preserve">Specifies the address of TiKV-importer, which is deprecated in v7.5.0.</w:t>
            </w:r>
          </w:p>
        </w:tc>
      </w:tr>
    </w:tbl>
    <w:bookmarkEnd w:id="71"/>
    <w:bookmarkStart w:id="72" w:name="others"/>
    <w:p>
      <w:pPr>
        <w:pStyle w:val="3"/>
      </w:pPr>
      <w:r>
        <w:t xml:space="preserve">Others</w:t>
      </w:r>
    </w:p>
    <w:bookmarkEnd w:id="72"/>
    <w:bookmarkEnd w:id="73"/>
    <w:bookmarkStart w:id="75" w:name="offline-package-changes"/>
    <w:p>
      <w:pPr>
        <w:pStyle w:val="2"/>
      </w:pPr>
      <w:r>
        <w:t xml:space="preserve">Offline package changes</w:t>
      </w:r>
    </w:p>
    <w:p>
      <w:pPr>
        <w:pStyle w:val="FirstParagraph"/>
      </w:pPr>
      <w:r>
        <w:t xml:space="preserve">Starting from v7.5.0, the following contents are removed from the</w:t>
      </w:r>
      <w:r>
        <w:t xml:space="preserve"> </w:t>
      </w:r>
      <w:r>
        <w:rPr>
          <w:rStyle w:val="VerbatimChar"/>
        </w:rPr>
        <w:t xml:space="preserve">TiDB-community-toolkit</w:t>
      </w:r>
      <w:r>
        <w:t xml:space="preserve"> </w:t>
      </w:r>
      <w:hyperlink r:id="rId74">
        <w:r>
          <w:rPr>
            <w:rStyle w:val="ae"/>
          </w:rPr>
          <w:t xml:space="preserve">binary package</w:t>
        </w:r>
      </w:hyperlink>
      <w:r>
        <w:t xml:space="preserve">:</w:t>
      </w:r>
    </w:p>
    <w:p>
      <w:pPr>
        <w:numPr>
          <w:ilvl w:val="0"/>
          <w:numId w:val="1005"/>
        </w:numPr>
        <w:pStyle w:val="Compact"/>
      </w:pPr>
      <w:r>
        <w:rPr>
          <w:rStyle w:val="VerbatimChar"/>
        </w:rPr>
        <w:t xml:space="preserve">tikv-importer-{version}-linux-{arch}.tar.gz</w:t>
      </w:r>
    </w:p>
    <w:p>
      <w:pPr>
        <w:numPr>
          <w:ilvl w:val="0"/>
          <w:numId w:val="1005"/>
        </w:numPr>
        <w:pStyle w:val="Compact"/>
      </w:pPr>
      <w:r>
        <w:rPr>
          <w:rStyle w:val="VerbatimChar"/>
        </w:rPr>
        <w:t xml:space="preserve">mydumper</w:t>
      </w:r>
    </w:p>
    <w:p>
      <w:pPr>
        <w:numPr>
          <w:ilvl w:val="0"/>
          <w:numId w:val="1005"/>
        </w:numPr>
        <w:pStyle w:val="Compact"/>
      </w:pPr>
      <w:r>
        <w:rPr>
          <w:rStyle w:val="VerbatimChar"/>
        </w:rPr>
        <w:t xml:space="preserve">spark-{version}-any-any.tar.gz</w:t>
      </w:r>
    </w:p>
    <w:p>
      <w:pPr>
        <w:numPr>
          <w:ilvl w:val="0"/>
          <w:numId w:val="1005"/>
        </w:numPr>
        <w:pStyle w:val="Compact"/>
      </w:pPr>
      <w:r>
        <w:rPr>
          <w:rStyle w:val="VerbatimChar"/>
        </w:rPr>
        <w:t xml:space="preserve">tispark-{version}-any-any.tar.gz</w:t>
      </w:r>
    </w:p>
    <w:bookmarkEnd w:id="75"/>
    <w:bookmarkStart w:id="83" w:name="deprecated-features"/>
    <w:p>
      <w:pPr>
        <w:pStyle w:val="2"/>
      </w:pPr>
      <w:r>
        <w:t xml:space="preserve">Deprecated features</w:t>
      </w:r>
    </w:p>
    <w:p>
      <w:pPr>
        <w:numPr>
          <w:ilvl w:val="0"/>
          <w:numId w:val="1006"/>
        </w:numPr>
      </w:pPr>
      <w:hyperlink r:id="rId76">
        <w:r>
          <w:rPr>
            <w:rStyle w:val="ae"/>
          </w:rPr>
          <w:t xml:space="preserve">Mydumper</w:t>
        </w:r>
      </w:hyperlink>
      <w:r>
        <w:t xml:space="preserve"> </w:t>
      </w:r>
      <w:r>
        <w:t xml:space="preserve">is deprecated in v7.5.0 and most of its features have been replaced by</w:t>
      </w:r>
      <w:r>
        <w:t xml:space="preserve"> </w:t>
      </w:r>
      <w:hyperlink r:id="rId77">
        <w:r>
          <w:rPr>
            <w:rStyle w:val="ae"/>
          </w:rPr>
          <w:t xml:space="preserve">Dumpling</w:t>
        </w:r>
      </w:hyperlink>
      <w:r>
        <w:t xml:space="preserve">. It is strongly recommended that you use Dumpling instead of Mydumper.</w:t>
      </w:r>
    </w:p>
    <w:p>
      <w:pPr>
        <w:numPr>
          <w:ilvl w:val="0"/>
          <w:numId w:val="1006"/>
        </w:numPr>
      </w:pPr>
      <w:r>
        <w:t xml:space="preserve">TiKV-importer is deprecated in v7.5.0. It is strongly recommended that you use the</w:t>
      </w:r>
      <w:r>
        <w:t xml:space="preserve"> </w:t>
      </w:r>
      <w:hyperlink r:id="rId50">
        <w:r>
          <w:rPr>
            <w:rStyle w:val="ae"/>
          </w:rPr>
          <w:t xml:space="preserve">Physical Import Mode of TiDB Lightning</w:t>
        </w:r>
      </w:hyperlink>
      <w:r>
        <w:t xml:space="preserve"> </w:t>
      </w:r>
      <w:r>
        <w:t xml:space="preserve">as an alternative.</w:t>
      </w:r>
    </w:p>
    <w:p>
      <w:pPr>
        <w:numPr>
          <w:ilvl w:val="0"/>
          <w:numId w:val="1006"/>
        </w:numPr>
      </w:pPr>
      <w:r>
        <w:t xml:space="preserve">Starting from TiDB v7.5.0, technical support for the data replication feature of</w:t>
      </w:r>
      <w:r>
        <w:t xml:space="preserve"> </w:t>
      </w:r>
      <w:hyperlink r:id="rId78">
        <w:r>
          <w:rPr>
            <w:rStyle w:val="ae"/>
          </w:rPr>
          <w:t xml:space="preserve">TiDB Binlog</w:t>
        </w:r>
      </w:hyperlink>
      <w:r>
        <w:t xml:space="preserve"> </w:t>
      </w:r>
      <w:r>
        <w:t xml:space="preserve">is no longer provided. It is strongly recommended to use</w:t>
      </w:r>
      <w:r>
        <w:t xml:space="preserve"> </w:t>
      </w:r>
      <w:hyperlink r:id="rId79">
        <w:r>
          <w:rPr>
            <w:rStyle w:val="ae"/>
          </w:rPr>
          <w:t xml:space="preserve">TiCDC</w:t>
        </w:r>
      </w:hyperlink>
      <w:r>
        <w:t xml:space="preserve"> </w:t>
      </w:r>
      <w:r>
        <w:t xml:space="preserve">as an alternative solution for data replication. Although TiDB Binlog v7.5.0 still supports the Point-in-Time Recovery (PITR) scenario, this component will be completely deprecated in future versions. It is recommended to use</w:t>
      </w:r>
      <w:r>
        <w:t xml:space="preserve"> </w:t>
      </w:r>
      <w:hyperlink r:id="rId80">
        <w:r>
          <w:rPr>
            <w:rStyle w:val="ae"/>
          </w:rPr>
          <w:t xml:space="preserve">PITR</w:t>
        </w:r>
      </w:hyperlink>
      <w:r>
        <w:t xml:space="preserve"> </w:t>
      </w:r>
      <w:r>
        <w:t xml:space="preserve">as an alternative solution for data recovery.</w:t>
      </w:r>
    </w:p>
    <w:p>
      <w:pPr>
        <w:numPr>
          <w:ilvl w:val="0"/>
          <w:numId w:val="1006"/>
        </w:numPr>
      </w:pPr>
      <w:r>
        <w:t xml:space="preserve">The</w:t>
      </w:r>
      <w:r>
        <w:t xml:space="preserve"> </w:t>
      </w:r>
      <w:hyperlink r:id="rId81">
        <w:r>
          <w:rPr>
            <w:rStyle w:val="VerbatimChar"/>
          </w:rPr>
          <w:t xml:space="preserve">Fast Analyze</w:t>
        </w:r>
      </w:hyperlink>
      <w:r>
        <w:t xml:space="preserve"> </w:t>
      </w:r>
      <w:r>
        <w:t xml:space="preserve">feature (experimental) for statistics is deprecated in v7.5.0.</w:t>
      </w:r>
    </w:p>
    <w:p>
      <w:pPr>
        <w:numPr>
          <w:ilvl w:val="0"/>
          <w:numId w:val="1006"/>
        </w:numPr>
      </w:pPr>
      <w:r>
        <w:t xml:space="preserve">The</w:t>
      </w:r>
      <w:r>
        <w:t xml:space="preserve"> </w:t>
      </w:r>
      <w:hyperlink r:id="rId82">
        <w:r>
          <w:rPr>
            <w:rStyle w:val="ae"/>
          </w:rPr>
          <w:t xml:space="preserve">incremental collection</w:t>
        </w:r>
      </w:hyperlink>
      <w:r>
        <w:t xml:space="preserve"> </w:t>
      </w:r>
      <w:r>
        <w:t xml:space="preserve">feature (experimental) for statistics is deprecated in v7.5.0.</w:t>
      </w:r>
    </w:p>
    <w:bookmarkEnd w:id="83"/>
    <w:bookmarkStart w:id="90" w:name="improvements"/>
    <w:p>
      <w:pPr>
        <w:pStyle w:val="2"/>
      </w:pPr>
      <w:r>
        <w:t xml:space="preserve">Improvements</w:t>
      </w:r>
    </w:p>
    <w:p>
      <w:pPr>
        <w:numPr>
          <w:ilvl w:val="0"/>
          <w:numId w:val="1007"/>
        </w:numPr>
      </w:pPr>
      <w:r>
        <w:t xml:space="preserve">TiDB</w:t>
      </w:r>
    </w:p>
    <w:p>
      <w:pPr>
        <w:numPr>
          <w:ilvl w:val="1"/>
          <w:numId w:val="1008"/>
        </w:numPr>
        <w:pStyle w:val="Compact"/>
      </w:pPr>
      <w:r>
        <w:t xml:space="preserve">Optimize the concurrency model of merging GlobalStats: introduce</w:t>
      </w:r>
      <w:r>
        <w:t xml:space="preserve"> </w:t>
      </w:r>
      <w:hyperlink r:id="rId66">
        <w:r>
          <w:rPr>
            <w:rStyle w:val="VerbatimChar"/>
          </w:rPr>
          <w:t xml:space="preserve">tidb_enable_async_merge_global_stats</w:t>
        </w:r>
      </w:hyperlink>
      <w:r>
        <w:t xml:space="preserve"> </w:t>
      </w:r>
      <w:r>
        <w:t xml:space="preserve">to enable simultaneous loading and merging of statistics, which speeds up the generation of GlobalStats on partitioned tables. Optimize the memory usage of merging GlobalStats to avoid OOM and reduce memory allocations.</w:t>
      </w:r>
      <w:r>
        <w:t xml:space="preserve"> </w:t>
      </w:r>
      <w:hyperlink r:id="rId84">
        <w:r>
          <w:rPr>
            <w:rStyle w:val="ae"/>
          </w:rPr>
          <w:t xml:space="preserve">#47219</w:t>
        </w:r>
      </w:hyperlink>
      <w:r>
        <w:t xml:space="preserve"> </w:t>
      </w:r>
      <w:r>
        <w:t xml:space="preserve">@</w:t>
      </w:r>
      <w:hyperlink r:id="rId85">
        <w:r>
          <w:rPr>
            <w:rStyle w:val="ae"/>
          </w:rPr>
          <w:t xml:space="preserve">hawkingrei</w:t>
        </w:r>
      </w:hyperlink>
      <w:r>
        <w:t xml:space="preserve"> </w:t>
      </w:r>
    </w:p>
    <w:p>
      <w:pPr>
        <w:numPr>
          <w:ilvl w:val="1"/>
          <w:numId w:val="1008"/>
        </w:numPr>
        <w:pStyle w:val="Compact"/>
      </w:pPr>
      <w:r>
        <w:t xml:space="preserve">Optimize the</w:t>
      </w:r>
      <w:r>
        <w:t xml:space="preserve"> </w:t>
      </w:r>
      <w:r>
        <w:rPr>
          <w:rStyle w:val="VerbatimChar"/>
        </w:rPr>
        <w:t xml:space="preserve">ANALYZE</w:t>
      </w:r>
      <w:r>
        <w:t xml:space="preserve"> </w:t>
      </w:r>
      <w:r>
        <w:t xml:space="preserve">process: introduce</w:t>
      </w:r>
      <w:r>
        <w:t xml:space="preserve"> </w:t>
      </w:r>
      <w:hyperlink r:id="rId65">
        <w:r>
          <w:rPr>
            <w:rStyle w:val="VerbatimChar"/>
          </w:rPr>
          <w:t xml:space="preserve">tidb_build_sampling_stats_concurrency</w:t>
        </w:r>
      </w:hyperlink>
      <w:r>
        <w:t xml:space="preserve"> </w:t>
      </w:r>
      <w:r>
        <w:t xml:space="preserve">to better control the</w:t>
      </w:r>
      <w:r>
        <w:t xml:space="preserve"> </w:t>
      </w:r>
      <w:r>
        <w:rPr>
          <w:rStyle w:val="VerbatimChar"/>
        </w:rPr>
        <w:t xml:space="preserve">ANALYZE</w:t>
      </w:r>
      <w:r>
        <w:t xml:space="preserve"> </w:t>
      </w:r>
      <w:r>
        <w:t xml:space="preserve">concurrency to reduce resource consumption. Optimize the memory usage of</w:t>
      </w:r>
      <w:r>
        <w:t xml:space="preserve"> </w:t>
      </w:r>
      <w:r>
        <w:rPr>
          <w:rStyle w:val="VerbatimChar"/>
        </w:rPr>
        <w:t xml:space="preserve">ANALYZE</w:t>
      </w:r>
      <w:r>
        <w:t xml:space="preserve"> </w:t>
      </w:r>
      <w:r>
        <w:t xml:space="preserve">to reduce memory allocation and avoid frequent GC by reusing some intermediate results.</w:t>
      </w:r>
      <w:r>
        <w:t xml:space="preserve"> </w:t>
      </w:r>
      <w:hyperlink r:id="rId86">
        <w:r>
          <w:rPr>
            <w:rStyle w:val="ae"/>
          </w:rPr>
          <w:t xml:space="preserve">#47275</w:t>
        </w:r>
      </w:hyperlink>
      <w:r>
        <w:t xml:space="preserve"> </w:t>
      </w:r>
      <w:r>
        <w:t xml:space="preserve">@</w:t>
      </w:r>
      <w:hyperlink r:id="rId85">
        <w:r>
          <w:rPr>
            <w:rStyle w:val="ae"/>
          </w:rPr>
          <w:t xml:space="preserve">hawkingrei</w:t>
        </w:r>
      </w:hyperlink>
      <w:r>
        <w:t xml:space="preserve"> </w:t>
      </w:r>
    </w:p>
    <w:p>
      <w:pPr>
        <w:numPr>
          <w:ilvl w:val="1"/>
          <w:numId w:val="1008"/>
        </w:numPr>
        <w:pStyle w:val="Compact"/>
      </w:pPr>
      <w:r>
        <w:t xml:space="preserve">Optimize the use of placement policies: support configuring the range of a policy to global and improve the syntax support for common scenarios</w:t>
      </w:r>
      <w:r>
        <w:t xml:space="preserve"> </w:t>
      </w:r>
      <w:hyperlink r:id="rId87">
        <w:r>
          <w:rPr>
            <w:rStyle w:val="ae"/>
          </w:rPr>
          <w:t xml:space="preserve">#45384</w:t>
        </w:r>
      </w:hyperlink>
      <w:r>
        <w:t xml:space="preserve"> </w:t>
      </w:r>
      <w:r>
        <w:t xml:space="preserve">@</w:t>
      </w:r>
      <w:hyperlink r:id="rId88">
        <w:r>
          <w:rPr>
            <w:rStyle w:val="ae"/>
          </w:rPr>
          <w:t xml:space="preserve">nolouch</w:t>
        </w:r>
      </w:hyperlink>
      <w:r>
        <w:t xml:space="preserve"> </w:t>
      </w:r>
    </w:p>
    <w:p>
      <w:pPr>
        <w:numPr>
          <w:ilvl w:val="0"/>
          <w:numId w:val="1007"/>
        </w:numPr>
      </w:pPr>
      <w:r>
        <w:t xml:space="preserve">TiKV</w:t>
      </w:r>
    </w:p>
    <w:p>
      <w:pPr>
        <w:numPr>
          <w:ilvl w:val="1"/>
          <w:numId w:val="1009"/>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09"/>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07"/>
        </w:numPr>
      </w:pPr>
      <w:r>
        <w:t xml:space="preserve">PD</w:t>
      </w:r>
    </w:p>
    <w:p>
      <w:pPr>
        <w:numPr>
          <w:ilvl w:val="1"/>
          <w:numId w:val="1010"/>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0"/>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07"/>
        </w:numPr>
      </w:pPr>
      <w:r>
        <w:t xml:space="preserve">TiFlash</w:t>
      </w:r>
    </w:p>
    <w:p>
      <w:pPr>
        <w:numPr>
          <w:ilvl w:val="1"/>
          <w:numId w:val="1011"/>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1"/>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07"/>
        </w:numPr>
      </w:pPr>
      <w:r>
        <w:t xml:space="preserve">Tools</w:t>
      </w:r>
    </w:p>
    <w:p>
      <w:pPr>
        <w:numPr>
          <w:ilvl w:val="1"/>
          <w:numId w:val="1012"/>
        </w:numPr>
      </w:pPr>
      <w:r>
        <w:t xml:space="preserve">Backup &amp; Restore (BR)</w:t>
      </w:r>
    </w:p>
    <w:p>
      <w:pPr>
        <w:numPr>
          <w:ilvl w:val="2"/>
          <w:numId w:val="1013"/>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13"/>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2"/>
        </w:numPr>
      </w:pPr>
      <w:r>
        <w:t xml:space="preserve">TiCDC</w:t>
      </w:r>
    </w:p>
    <w:p>
      <w:pPr>
        <w:numPr>
          <w:ilvl w:val="2"/>
          <w:numId w:val="1014"/>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14"/>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2"/>
        </w:numPr>
      </w:pPr>
      <w:r>
        <w:t xml:space="preserve">TiDB Data Migration (DM)</w:t>
      </w:r>
    </w:p>
    <w:p>
      <w:pPr>
        <w:numPr>
          <w:ilvl w:val="2"/>
          <w:numId w:val="1015"/>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15"/>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2"/>
        </w:numPr>
      </w:pPr>
      <w:r>
        <w:t xml:space="preserve">TiDB Lightning</w:t>
      </w:r>
    </w:p>
    <w:p>
      <w:pPr>
        <w:numPr>
          <w:ilvl w:val="2"/>
          <w:numId w:val="1016"/>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16"/>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2"/>
        </w:numPr>
      </w:pPr>
      <w:r>
        <w:t xml:space="preserve">TiUP</w:t>
      </w:r>
    </w:p>
    <w:p>
      <w:pPr>
        <w:numPr>
          <w:ilvl w:val="2"/>
          <w:numId w:val="1017"/>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17"/>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bookmarkEnd w:id="90"/>
    <w:bookmarkStart w:id="91" w:name="bug-fixes"/>
    <w:p>
      <w:pPr>
        <w:pStyle w:val="2"/>
      </w:pPr>
      <w:r>
        <w:t xml:space="preserve">Bug fixes</w:t>
      </w:r>
    </w:p>
    <w:p>
      <w:pPr>
        <w:numPr>
          <w:ilvl w:val="0"/>
          <w:numId w:val="1018"/>
        </w:numPr>
      </w:pPr>
      <w:r>
        <w:t xml:space="preserve">TiDB</w:t>
      </w:r>
    </w:p>
    <w:p>
      <w:pPr>
        <w:numPr>
          <w:ilvl w:val="1"/>
          <w:numId w:val="1019"/>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19"/>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18"/>
        </w:numPr>
      </w:pPr>
      <w:r>
        <w:t xml:space="preserve">TiKV</w:t>
      </w:r>
    </w:p>
    <w:p>
      <w:pPr>
        <w:numPr>
          <w:ilvl w:val="1"/>
          <w:numId w:val="1020"/>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0"/>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18"/>
        </w:numPr>
      </w:pPr>
      <w:r>
        <w:t xml:space="preserve">PD</w:t>
      </w:r>
    </w:p>
    <w:p>
      <w:pPr>
        <w:numPr>
          <w:ilvl w:val="1"/>
          <w:numId w:val="1021"/>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1"/>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18"/>
        </w:numPr>
      </w:pPr>
      <w:r>
        <w:t xml:space="preserve">TiFlash</w:t>
      </w:r>
    </w:p>
    <w:p>
      <w:pPr>
        <w:numPr>
          <w:ilvl w:val="1"/>
          <w:numId w:val="1022"/>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2"/>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0"/>
          <w:numId w:val="1018"/>
        </w:numPr>
      </w:pPr>
      <w:r>
        <w:t xml:space="preserve">Tools</w:t>
      </w:r>
    </w:p>
    <w:p>
      <w:pPr>
        <w:numPr>
          <w:ilvl w:val="1"/>
          <w:numId w:val="1023"/>
        </w:numPr>
      </w:pPr>
      <w:r>
        <w:t xml:space="preserve">Backup &amp; Restore (BR)</w:t>
      </w:r>
    </w:p>
    <w:p>
      <w:pPr>
        <w:numPr>
          <w:ilvl w:val="2"/>
          <w:numId w:val="1024"/>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24"/>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3"/>
        </w:numPr>
      </w:pPr>
      <w:r>
        <w:t xml:space="preserve">TiCDC</w:t>
      </w:r>
    </w:p>
    <w:p>
      <w:pPr>
        <w:numPr>
          <w:ilvl w:val="2"/>
          <w:numId w:val="1025"/>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25"/>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3"/>
        </w:numPr>
      </w:pPr>
      <w:r>
        <w:t xml:space="preserve">TiDB Data Migration (DM)</w:t>
      </w:r>
    </w:p>
    <w:p>
      <w:pPr>
        <w:numPr>
          <w:ilvl w:val="2"/>
          <w:numId w:val="1026"/>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26"/>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3"/>
        </w:numPr>
      </w:pPr>
      <w:r>
        <w:t xml:space="preserve">TiDB Lightning</w:t>
      </w:r>
    </w:p>
    <w:p>
      <w:pPr>
        <w:numPr>
          <w:ilvl w:val="2"/>
          <w:numId w:val="1027"/>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27"/>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1"/>
          <w:numId w:val="1023"/>
        </w:numPr>
      </w:pPr>
      <w:r>
        <w:t xml:space="preserve">TiUP</w:t>
      </w:r>
    </w:p>
    <w:p>
      <w:pPr>
        <w:numPr>
          <w:ilvl w:val="2"/>
          <w:numId w:val="1028"/>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p>
      <w:pPr>
        <w:numPr>
          <w:ilvl w:val="2"/>
          <w:numId w:val="1028"/>
        </w:numPr>
        <w:pStyle w:val="Compact"/>
      </w:pPr>
      <w:r>
        <w:t xml:space="preserve">note</w:t>
      </w:r>
      <w:r>
        <w:t xml:space="preserve"> </w:t>
      </w:r>
      <w:hyperlink r:id="rId89">
        <w:r>
          <w:rPr>
            <w:rStyle w:val="ae"/>
          </w:rPr>
          <w:t xml:space="preserve">#issue</w:t>
        </w:r>
      </w:hyperlink>
      <w:r>
        <w:t xml:space="preserve"> </w:t>
      </w:r>
      <w:r>
        <w:t xml:space="preserve">@</w:t>
      </w:r>
      <w:hyperlink r:id="rId89">
        <w:r>
          <w:rPr>
            <w:rStyle w:val="ae"/>
          </w:rPr>
          <w:t xml:space="preserve">贡献者 GitHub ID</w:t>
        </w:r>
      </w:hyperlink>
    </w:p>
    <w:bookmarkEnd w:id="91"/>
    <w:bookmarkStart w:id="94" w:name="performance-test"/>
    <w:p>
      <w:pPr>
        <w:pStyle w:val="2"/>
      </w:pPr>
      <w:r>
        <w:t xml:space="preserve">Performance test</w:t>
      </w:r>
    </w:p>
    <w:p>
      <w:pPr>
        <w:pStyle w:val="FirstParagraph"/>
      </w:pPr>
      <w:r>
        <w:t xml:space="preserve">To learn about the performance of TiDB v7.5.0, you can refer to the</w:t>
      </w:r>
      <w:r>
        <w:t xml:space="preserve"> </w:t>
      </w:r>
      <w:hyperlink r:id="rId92">
        <w:r>
          <w:rPr>
            <w:rStyle w:val="ae"/>
          </w:rPr>
          <w:t xml:space="preserve">TPC-C performance test report</w:t>
        </w:r>
      </w:hyperlink>
      <w:r>
        <w:t xml:space="preserve"> </w:t>
      </w:r>
      <w:r>
        <w:t xml:space="preserve">and</w:t>
      </w:r>
      <w:r>
        <w:t xml:space="preserve"> </w:t>
      </w:r>
      <w:hyperlink r:id="rId93">
        <w:r>
          <w:rPr>
            <w:rStyle w:val="ae"/>
          </w:rPr>
          <w:t xml:space="preserve">Sysbench performance test report</w:t>
        </w:r>
      </w:hyperlink>
      <w:r>
        <w:t xml:space="preserve"> </w:t>
      </w:r>
      <w:r>
        <w:t xml:space="preserve">of the TiDB Dedicated cluster.</w:t>
      </w:r>
    </w:p>
    <w:bookmarkEnd w:id="94"/>
    <w:bookmarkStart w:id="97" w:name="contributors"/>
    <w:p>
      <w:pPr>
        <w:pStyle w:val="2"/>
      </w:pPr>
      <w:r>
        <w:t xml:space="preserve">Contributors</w:t>
      </w:r>
    </w:p>
    <w:p>
      <w:pPr>
        <w:pStyle w:val="FirstParagraph"/>
      </w:pPr>
      <w:r>
        <w:t xml:space="preserve">We would like to thank the following contributors from the TiDB community:</w:t>
      </w:r>
    </w:p>
    <w:p>
      <w:pPr>
        <w:numPr>
          <w:ilvl w:val="0"/>
          <w:numId w:val="1029"/>
        </w:numPr>
        <w:pStyle w:val="Compact"/>
      </w:pPr>
      <w:hyperlink r:id="rId95">
        <w:r>
          <w:rPr>
            <w:rStyle w:val="ae"/>
          </w:rPr>
          <w:t xml:space="preserve">jgrande</w:t>
        </w:r>
      </w:hyperlink>
      <w:r>
        <w:t xml:space="preserve"> </w:t>
      </w:r>
      <w:r>
        <w:t xml:space="preserve">(First-time contributor)</w:t>
      </w:r>
    </w:p>
    <w:p>
      <w:pPr>
        <w:numPr>
          <w:ilvl w:val="0"/>
          <w:numId w:val="1029"/>
        </w:numPr>
        <w:pStyle w:val="Compact"/>
      </w:pPr>
      <w:hyperlink r:id="rId96">
        <w:r>
          <w:rPr>
            <w:rStyle w:val="ae"/>
          </w:rPr>
          <w:t xml:space="preserve">shawn0915</w:t>
        </w:r>
      </w:hyperlink>
    </w:p>
    <w:bookmarkEnd w:id="97"/>
    <w:bookmarkEnd w:id="98"/>
    <w:bookmarkStart w:id="368" w:name="tidb-7.4.0-release-notes"/>
    <w:p>
      <w:pPr>
        <w:pStyle w:val="1"/>
      </w:pPr>
      <w:r>
        <w:t xml:space="preserve">TiDB 7.4.0 Release Notes</w:t>
      </w:r>
    </w:p>
    <w:p>
      <w:pPr>
        <w:pStyle w:val="FirstParagraph"/>
      </w:pPr>
      <w:r>
        <w:t xml:space="preserve">Release date: October 12, 2023</w:t>
      </w:r>
    </w:p>
    <w:p>
      <w:pPr>
        <w:pStyle w:val="a0"/>
      </w:pPr>
      <w:r>
        <w:t xml:space="preserve">TiDB version: 7.4.0</w:t>
      </w:r>
    </w:p>
    <w:p>
      <w:pPr>
        <w:pStyle w:val="a0"/>
      </w:pPr>
      <w:r>
        <w:t xml:space="preserve">Quick access:</w:t>
      </w:r>
      <w:r>
        <w:t xml:space="preserve"> </w:t>
      </w:r>
      <w:hyperlink r:id="rId99">
        <w:r>
          <w:rPr>
            <w:rStyle w:val="ae"/>
          </w:rPr>
          <w:t xml:space="preserve">Quick start</w:t>
        </w:r>
      </w:hyperlink>
      <w:r>
        <w:t xml:space="preserve"> </w:t>
      </w:r>
      <w:r>
        <w:t xml:space="preserve">|</w:t>
      </w:r>
      <w:r>
        <w:t xml:space="preserve"> </w:t>
      </w:r>
      <w:hyperlink r:id="rId100">
        <w:r>
          <w:rPr>
            <w:rStyle w:val="ae"/>
          </w:rPr>
          <w:t xml:space="preserve">Installation packages</w:t>
        </w:r>
      </w:hyperlink>
    </w:p>
    <w:p>
      <w:pPr>
        <w:pStyle w:val="a0"/>
      </w:pPr>
      <w:r>
        <w:t xml:space="preserve">7.4.0 introduces the following key features and improvements:</w:t>
      </w:r>
    </w:p>
    <w:bookmarkStart w:id="201" w:name="feature-details-1"/>
    <w:p>
      <w:pPr>
        <w:pStyle w:val="2"/>
      </w:pPr>
      <w:r>
        <w:t xml:space="preserve">Feature details</w:t>
      </w:r>
    </w:p>
    <w:bookmarkStart w:id="121" w:name="scalability-1"/>
    <w:p>
      <w:pPr>
        <w:pStyle w:val="3"/>
      </w:pPr>
      <w:r>
        <w:t xml:space="preserve">Scalability</w:t>
      </w:r>
    </w:p>
    <w:p>
      <w:pPr>
        <w:numPr>
          <w:ilvl w:val="0"/>
          <w:numId w:val="1030"/>
        </w:numPr>
      </w:pPr>
      <w:r>
        <w:t xml:space="preserve">Support selecting the TiDB nodes to parallelly execute the backend</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of the distributed execution framework (experimental)</w:t>
      </w:r>
      <w:r>
        <w:t xml:space="preserve"> </w:t>
      </w:r>
      <w:hyperlink r:id="rId101">
        <w:r>
          <w:rPr>
            <w:rStyle w:val="ae"/>
          </w:rPr>
          <w:t xml:space="preserve">#46453</w:t>
        </w:r>
      </w:hyperlink>
      <w:r>
        <w:t xml:space="preserve"> </w:t>
      </w:r>
      <w:r>
        <w:t xml:space="preserve">@</w:t>
      </w:r>
      <w:hyperlink r:id="rId31">
        <w:r>
          <w:rPr>
            <w:rStyle w:val="ae"/>
          </w:rPr>
          <w:t xml:space="preserve">ywqzzy</w:t>
        </w:r>
      </w:hyperlink>
    </w:p>
    <w:p>
      <w:pPr>
        <w:numPr>
          <w:ilvl w:val="0"/>
          <w:numId w:val="1000"/>
        </w:numPr>
      </w:pPr>
      <w:r>
        <w:t xml:space="preserve">Executing</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tasks in parallel in a resource-intensive cluster can consume a large amount of TiDB node resources, which can lead to cluster performance degradation. Starting from v7.4.0, you can use the system variable</w:t>
      </w:r>
      <w:r>
        <w:t xml:space="preserve"> </w:t>
      </w:r>
      <w:hyperlink r:id="rId102">
        <w:r>
          <w:rPr>
            <w:rStyle w:val="VerbatimChar"/>
          </w:rPr>
          <w:t xml:space="preserve">tidb_service_scope</w:t>
        </w:r>
      </w:hyperlink>
      <w:r>
        <w:t xml:space="preserve"> </w:t>
      </w:r>
      <w:r>
        <w:t xml:space="preserve">to control the service scope of each TiDB node under the</w:t>
      </w:r>
      <w:r>
        <w:t xml:space="preserve"> </w:t>
      </w:r>
      <w:hyperlink r:id="rId103">
        <w:r>
          <w:rPr>
            <w:rStyle w:val="ae"/>
          </w:rPr>
          <w:t xml:space="preserve">TiDB Backend Task Distributed Execution Framework</w:t>
        </w:r>
      </w:hyperlink>
      <w:r>
        <w:t xml:space="preserve">. You can select several existing TiDB nodes or set the TiDB service scope for new TiDB nodes, and all parallel</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only run on these nodes. This mechanism can avoid performance impact on existing services.</w:t>
      </w:r>
    </w:p>
    <w:p>
      <w:pPr>
        <w:numPr>
          <w:ilvl w:val="0"/>
          <w:numId w:val="1000"/>
        </w:numPr>
      </w:pPr>
      <w:r>
        <w:t xml:space="preserve">For more information, see</w:t>
      </w:r>
      <w:r>
        <w:t xml:space="preserve"> </w:t>
      </w:r>
      <w:hyperlink r:id="rId102">
        <w:r>
          <w:rPr>
            <w:rStyle w:val="ae"/>
          </w:rPr>
          <w:t xml:space="preserve">documentation</w:t>
        </w:r>
      </w:hyperlink>
      <w:r>
        <w:t xml:space="preserve">.</w:t>
      </w:r>
    </w:p>
    <w:p>
      <w:pPr>
        <w:numPr>
          <w:ilvl w:val="0"/>
          <w:numId w:val="1030"/>
        </w:numPr>
      </w:pPr>
      <w:r>
        <w:t xml:space="preserve">Enhance the Partitioned Raft KV storage engine (experimental)</w:t>
      </w:r>
      <w:r>
        <w:t xml:space="preserve"> </w:t>
      </w:r>
      <w:hyperlink r:id="rId104">
        <w:r>
          <w:rPr>
            <w:rStyle w:val="ae"/>
          </w:rPr>
          <w:t xml:space="preserve">#11515</w:t>
        </w:r>
      </w:hyperlink>
      <w:r>
        <w:t xml:space="preserve"> </w:t>
      </w:r>
      <w:hyperlink r:id="rId105">
        <w:r>
          <w:rPr>
            <w:rStyle w:val="ae"/>
          </w:rPr>
          <w:t xml:space="preserve">#12842</w:t>
        </w:r>
      </w:hyperlink>
      <w:r>
        <w:t xml:space="preserve"> </w:t>
      </w:r>
      <w:r>
        <w:t xml:space="preserve">@</w:t>
      </w:r>
      <w:hyperlink r:id="rId106">
        <w:r>
          <w:rPr>
            <w:rStyle w:val="ae"/>
          </w:rPr>
          <w:t xml:space="preserve">busyjay</w:t>
        </w:r>
      </w:hyperlink>
      <w:r>
        <w:t xml:space="preserve"> </w:t>
      </w:r>
      <w:r>
        <w:t xml:space="preserve">@</w:t>
      </w:r>
      <w:hyperlink r:id="rId107">
        <w:r>
          <w:rPr>
            <w:rStyle w:val="ae"/>
          </w:rPr>
          <w:t xml:space="preserve">tonyxuqqi</w:t>
        </w:r>
      </w:hyperlink>
      <w:r>
        <w:t xml:space="preserve"> </w:t>
      </w:r>
      <w:r>
        <w:t xml:space="preserve">@</w:t>
      </w:r>
      <w:hyperlink r:id="rId108">
        <w:r>
          <w:rPr>
            <w:rStyle w:val="ae"/>
          </w:rPr>
          <w:t xml:space="preserve">tabokie</w:t>
        </w:r>
      </w:hyperlink>
      <w:r>
        <w:t xml:space="preserve"> </w:t>
      </w:r>
      <w:r>
        <w:t xml:space="preserve">@</w:t>
      </w:r>
      <w:hyperlink r:id="rId109">
        <w:r>
          <w:rPr>
            <w:rStyle w:val="ae"/>
          </w:rPr>
          <w:t xml:space="preserve">bufferflies</w:t>
        </w:r>
      </w:hyperlink>
      <w:r>
        <w:t xml:space="preserve"> </w:t>
      </w:r>
      <w:r>
        <w:t xml:space="preserve">@</w:t>
      </w:r>
      <w:hyperlink r:id="rId110">
        <w:r>
          <w:rPr>
            <w:rStyle w:val="ae"/>
          </w:rPr>
          <w:t xml:space="preserve">5kbpers</w:t>
        </w:r>
      </w:hyperlink>
      <w:r>
        <w:t xml:space="preserve"> </w:t>
      </w:r>
      <w:r>
        <w:t xml:space="preserve">@</w:t>
      </w:r>
      <w:hyperlink r:id="rId111">
        <w:r>
          <w:rPr>
            <w:rStyle w:val="ae"/>
          </w:rPr>
          <w:t xml:space="preserve">SpadeA-Tang</w:t>
        </w:r>
      </w:hyperlink>
      <w:r>
        <w:t xml:space="preserve"> </w:t>
      </w:r>
      <w:r>
        <w:t xml:space="preserve">@</w:t>
      </w:r>
      <w:hyperlink r:id="rId88">
        <w:r>
          <w:rPr>
            <w:rStyle w:val="ae"/>
          </w:rPr>
          <w:t xml:space="preserve">nolouch</w:t>
        </w:r>
      </w:hyperlink>
    </w:p>
    <w:p>
      <w:pPr>
        <w:numPr>
          <w:ilvl w:val="0"/>
          <w:numId w:val="1000"/>
        </w:numPr>
      </w:pPr>
      <w:r>
        <w:t xml:space="preserve">TiDB v6.6.0 introduces the Partitioned Raft KV storage engine as an experimental feature, which uses multiple RocksDB instances to store TiKV Region data, and the data of each Region is independently stored in a separate RocksDB instance.</w:t>
      </w:r>
    </w:p>
    <w:p>
      <w:pPr>
        <w:numPr>
          <w:ilvl w:val="0"/>
          <w:numId w:val="1000"/>
        </w:numPr>
      </w:pPr>
      <w:r>
        <w:t xml:space="preserve">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pPr>
        <w:numPr>
          <w:ilvl w:val="0"/>
          <w:numId w:val="1000"/>
        </w:numPr>
      </w:pPr>
      <w:r>
        <w:t xml:space="preserve">For more information, see</w:t>
      </w:r>
      <w:r>
        <w:t xml:space="preserve"> </w:t>
      </w:r>
      <w:hyperlink r:id="rId112">
        <w:r>
          <w:rPr>
            <w:rStyle w:val="ae"/>
          </w:rPr>
          <w:t xml:space="preserve">documentation</w:t>
        </w:r>
      </w:hyperlink>
      <w:r>
        <w:t xml:space="preserve">.</w:t>
      </w:r>
    </w:p>
    <w:p>
      <w:pPr>
        <w:numPr>
          <w:ilvl w:val="0"/>
          <w:numId w:val="1030"/>
        </w:numPr>
      </w:pPr>
      <w:r>
        <w:t xml:space="preserve">TiFlash supports the disaggregated storage and compute architecture (GA)</w:t>
      </w:r>
      <w:r>
        <w:t xml:space="preserve"> </w:t>
      </w:r>
      <w:hyperlink r:id="rId113">
        <w:r>
          <w:rPr>
            <w:rStyle w:val="ae"/>
          </w:rPr>
          <w:t xml:space="preserve">#6882</w:t>
        </w:r>
      </w:hyperlink>
      <w:r>
        <w:t xml:space="preserve"> </w:t>
      </w:r>
      <w:r>
        <w:t xml:space="preserve">@</w:t>
      </w:r>
      <w:hyperlink r:id="rId114">
        <w:r>
          <w:rPr>
            <w:rStyle w:val="ae"/>
          </w:rPr>
          <w:t xml:space="preserve">JaySon-Huang</w:t>
        </w:r>
      </w:hyperlink>
      <w:r>
        <w:t xml:space="preserve"> </w:t>
      </w:r>
      <w:r>
        <w:t xml:space="preserve">@</w:t>
      </w:r>
      <w:hyperlink r:id="rId115">
        <w:r>
          <w:rPr>
            <w:rStyle w:val="ae"/>
          </w:rPr>
          <w:t xml:space="preserve">JinheLin</w:t>
        </w:r>
      </w:hyperlink>
      <w:r>
        <w:t xml:space="preserve"> </w:t>
      </w:r>
      <w:r>
        <w:t xml:space="preserve">@</w:t>
      </w:r>
      <w:hyperlink r:id="rId116">
        <w:r>
          <w:rPr>
            <w:rStyle w:val="ae"/>
          </w:rPr>
          <w:t xml:space="preserve">breezewish</w:t>
        </w:r>
      </w:hyperlink>
      <w:r>
        <w:t xml:space="preserve"> </w:t>
      </w:r>
      <w:r>
        <w:t xml:space="preserve">@</w:t>
      </w:r>
      <w:hyperlink r:id="rId117">
        <w:r>
          <w:rPr>
            <w:rStyle w:val="ae"/>
          </w:rPr>
          <w:t xml:space="preserve">lidezhu</w:t>
        </w:r>
      </w:hyperlink>
      <w:r>
        <w:t xml:space="preserve"> </w:t>
      </w:r>
      <w:r>
        <w:t xml:space="preserve">@</w:t>
      </w:r>
      <w:hyperlink r:id="rId118">
        <w:r>
          <w:rPr>
            <w:rStyle w:val="ae"/>
          </w:rPr>
          <w:t xml:space="preserve">CalvinNeo</w:t>
        </w:r>
      </w:hyperlink>
      <w:r>
        <w:t xml:space="preserve"> </w:t>
      </w:r>
      <w:r>
        <w:t xml:space="preserve">@</w:t>
      </w:r>
      <w:hyperlink r:id="rId119">
        <w:r>
          <w:rPr>
            <w:rStyle w:val="ae"/>
          </w:rPr>
          <w:t xml:space="preserve">Lloyd-Pottiger</w:t>
        </w:r>
      </w:hyperlink>
    </w:p>
    <w:p>
      <w:pPr>
        <w:numPr>
          <w:ilvl w:val="0"/>
          <w:numId w:val="1000"/>
        </w:numPr>
      </w:pPr>
      <w:r>
        <w:t xml:space="preserve">In v7.0.0, TiFlash introduces the disaggregated storage and compute architecture as an experimental feature. With a series of improvements, the disaggregated storage and compute architecture for TiFlash becomes GA starting from v7.4.0.</w:t>
      </w:r>
    </w:p>
    <w:p>
      <w:pPr>
        <w:numPr>
          <w:ilvl w:val="0"/>
          <w:numId w:val="1000"/>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way as the coupled storage and compute architecture, such as creating TiFlash replicas, querying data, and specifying optimizer hints.</w:t>
      </w:r>
    </w:p>
    <w:p>
      <w:pPr>
        <w:numPr>
          <w:ilvl w:val="0"/>
          <w:numId w:val="1000"/>
        </w:numPr>
      </w:pPr>
      <w:r>
        <w:t xml:space="preserve">Note that the TiFlash</w:t>
      </w:r>
      <w:r>
        <w:t xml:space="preserve"> </w:t>
      </w:r>
      <w:r>
        <w:rPr>
          <w:bCs/>
          <w:b/>
        </w:rPr>
        <w:t xml:space="preserve">disaggregated storage and compute architecture</w:t>
      </w:r>
      <w:r>
        <w:t xml:space="preserve"> </w:t>
      </w:r>
      <w:r>
        <w:t xml:space="preserve">and</w:t>
      </w:r>
      <w:r>
        <w:t xml:space="preserve"> </w:t>
      </w:r>
      <w:r>
        <w:rPr>
          <w:bCs/>
          <w:b/>
        </w:rPr>
        <w:t xml:space="preserve">coupled storage and compute architecture</w:t>
      </w:r>
      <w:r>
        <w:t xml:space="preserve"> </w:t>
      </w:r>
      <w:r>
        <w:t xml:space="preserve">cannot be used in the same cluster or converted to each other. You can configure which architecture to use when you deploy TiFlash.</w:t>
      </w:r>
    </w:p>
    <w:p>
      <w:pPr>
        <w:numPr>
          <w:ilvl w:val="0"/>
          <w:numId w:val="1000"/>
        </w:numPr>
      </w:pPr>
      <w:r>
        <w:t xml:space="preserve">For more information, see</w:t>
      </w:r>
      <w:r>
        <w:t xml:space="preserve"> </w:t>
      </w:r>
      <w:hyperlink r:id="rId120">
        <w:r>
          <w:rPr>
            <w:rStyle w:val="ae"/>
          </w:rPr>
          <w:t xml:space="preserve">documentation</w:t>
        </w:r>
      </w:hyperlink>
      <w:r>
        <w:t xml:space="preserve">.</w:t>
      </w:r>
    </w:p>
    <w:bookmarkEnd w:id="121"/>
    <w:bookmarkStart w:id="134" w:name="performance-1"/>
    <w:p>
      <w:pPr>
        <w:pStyle w:val="3"/>
      </w:pPr>
      <w:r>
        <w:t xml:space="preserve">Performance</w:t>
      </w:r>
    </w:p>
    <w:p>
      <w:pPr>
        <w:numPr>
          <w:ilvl w:val="0"/>
          <w:numId w:val="1031"/>
        </w:numPr>
      </w:pPr>
      <w:r>
        <w:t xml:space="preserve">Support pushing down the JSON operator</w:t>
      </w:r>
      <w:r>
        <w:t xml:space="preserve"> </w:t>
      </w:r>
      <w:r>
        <w:rPr>
          <w:rStyle w:val="VerbatimChar"/>
        </w:rPr>
        <w:t xml:space="preserve">MEMBER OF</w:t>
      </w:r>
      <w:r>
        <w:t xml:space="preserve"> </w:t>
      </w:r>
      <w:r>
        <w:t xml:space="preserve">to TiKV</w:t>
      </w:r>
      <w:r>
        <w:t xml:space="preserve"> </w:t>
      </w:r>
      <w:hyperlink r:id="rId122">
        <w:r>
          <w:rPr>
            <w:rStyle w:val="ae"/>
          </w:rPr>
          <w:t xml:space="preserve">#46307</w:t>
        </w:r>
      </w:hyperlink>
      <w:r>
        <w:t xml:space="preserve"> </w:t>
      </w:r>
      <w:r>
        <w:t xml:space="preserve">@</w:t>
      </w:r>
      <w:hyperlink r:id="rId123">
        <w:r>
          <w:rPr>
            <w:rStyle w:val="ae"/>
          </w:rPr>
          <w:t xml:space="preserve">wshwsh12</w:t>
        </w:r>
      </w:hyperlink>
    </w:p>
    <w:p>
      <w:pPr>
        <w:numPr>
          <w:ilvl w:val="1"/>
          <w:numId w:val="1032"/>
        </w:numPr>
        <w:pStyle w:val="Compact"/>
      </w:pPr>
      <w:r>
        <w:rPr>
          <w:rStyle w:val="VerbatimChar"/>
        </w:rPr>
        <w:t xml:space="preserve">value MEMBER OF(json_array)</w:t>
      </w:r>
    </w:p>
    <w:p>
      <w:pPr>
        <w:numPr>
          <w:ilvl w:val="0"/>
          <w:numId w:val="1000"/>
        </w:numPr>
      </w:pPr>
      <w:r>
        <w:t xml:space="preserve">For more information, see</w:t>
      </w:r>
      <w:r>
        <w:t xml:space="preserve"> </w:t>
      </w:r>
      <w:hyperlink r:id="rId124">
        <w:r>
          <w:rPr>
            <w:rStyle w:val="ae"/>
          </w:rPr>
          <w:t xml:space="preserve">documentation</w:t>
        </w:r>
      </w:hyperlink>
      <w:r>
        <w:t xml:space="preserve">.</w:t>
      </w:r>
    </w:p>
    <w:p>
      <w:pPr>
        <w:numPr>
          <w:ilvl w:val="0"/>
          <w:numId w:val="1031"/>
        </w:numPr>
      </w:pPr>
      <w:r>
        <w:t xml:space="preserve">Support pushing down window functions with any frame definition type to TiFlash</w:t>
      </w:r>
      <w:r>
        <w:t xml:space="preserve"> </w:t>
      </w:r>
      <w:hyperlink r:id="rId125">
        <w:r>
          <w:rPr>
            <w:rStyle w:val="ae"/>
          </w:rPr>
          <w:t xml:space="preserve">#7376</w:t>
        </w:r>
      </w:hyperlink>
      <w:r>
        <w:t xml:space="preserve"> </w:t>
      </w:r>
      <w:r>
        <w:t xml:space="preserve">@</w:t>
      </w:r>
      <w:hyperlink r:id="rId126">
        <w:r>
          <w:rPr>
            <w:rStyle w:val="ae"/>
          </w:rPr>
          <w:t xml:space="preserve">xzhangxian1008</w:t>
        </w:r>
      </w:hyperlink>
    </w:p>
    <w:p>
      <w:pPr>
        <w:numPr>
          <w:ilvl w:val="0"/>
          <w:numId w:val="1000"/>
        </w:numPr>
      </w:pPr>
      <w:r>
        <w:t xml:space="preserve">Before v7.4.0, TiFlash does not support window functions containing</w:t>
      </w:r>
      <w:r>
        <w:t xml:space="preserve"> </w:t>
      </w:r>
      <w:r>
        <w:rPr>
          <w:rStyle w:val="VerbatimChar"/>
        </w:rPr>
        <w:t xml:space="preserve">PRECEDING</w:t>
      </w:r>
      <w:r>
        <w:t xml:space="preserve"> </w:t>
      </w:r>
      <w:r>
        <w:t xml:space="preserve">or</w:t>
      </w:r>
      <w:r>
        <w:t xml:space="preserve"> </w:t>
      </w:r>
      <w:r>
        <w:rPr>
          <w:rStyle w:val="VerbatimChar"/>
        </w:rPr>
        <w:t xml:space="preserve">FOLLOWING</w:t>
      </w:r>
      <w:r>
        <w:t xml:space="preserve">,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pPr>
        <w:numPr>
          <w:ilvl w:val="0"/>
          <w:numId w:val="1031"/>
        </w:numPr>
      </w:pPr>
      <w:r>
        <w:t xml:space="preserve">Introduce cloud storage-based global sort capability to improve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tasks in parallel execution (experimental)</w:t>
      </w:r>
      <w:r>
        <w:t xml:space="preserve"> </w:t>
      </w:r>
      <w:hyperlink r:id="rId35">
        <w:r>
          <w:rPr>
            <w:rStyle w:val="ae"/>
          </w:rPr>
          <w:t xml:space="preserve">#45719</w:t>
        </w:r>
      </w:hyperlink>
      <w:r>
        <w:t xml:space="preserve"> </w:t>
      </w:r>
      <w:r>
        <w:t xml:space="preserve">@</w:t>
      </w:r>
      <w:hyperlink r:id="rId36">
        <w:r>
          <w:rPr>
            <w:rStyle w:val="ae"/>
          </w:rPr>
          <w:t xml:space="preserve">wjhuang2016</w:t>
        </w:r>
      </w:hyperlink>
    </w:p>
    <w:p>
      <w:pPr>
        <w:numPr>
          <w:ilvl w:val="0"/>
          <w:numId w:val="1000"/>
        </w:numPr>
      </w:pPr>
      <w:r>
        <w:t xml:space="preserve">Before v7.4.0, when executing tasks like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p>
      <w:pPr>
        <w:numPr>
          <w:ilvl w:val="0"/>
          <w:numId w:val="1000"/>
        </w:numPr>
      </w:pPr>
      <w:r>
        <w:t xml:space="preserve">In v7.4.0, TiDB introduces the</w:t>
      </w:r>
      <w:r>
        <w:t xml:space="preserve"> </w:t>
      </w:r>
      <w:hyperlink r:id="rId127">
        <w:r>
          <w:rPr>
            <w:rStyle w:val="ae"/>
          </w:rPr>
          <w:t xml:space="preserve">Global Sort</w:t>
        </w:r>
      </w:hyperlink>
      <w:r>
        <w:t xml:space="preserve"> </w:t>
      </w:r>
      <w:r>
        <w:t xml:space="preserve">feature. Instead of writing the encoded data locally and sorting it there, the data is now written to cloud storage for global sorting. Once sorted, both the indexed data and table data are imported into TiKV in parallel, thereby improving performance and stability.</w:t>
      </w:r>
    </w:p>
    <w:p>
      <w:pPr>
        <w:numPr>
          <w:ilvl w:val="0"/>
          <w:numId w:val="1000"/>
        </w:numPr>
      </w:pPr>
      <w:r>
        <w:t xml:space="preserve">For more information, see</w:t>
      </w:r>
      <w:r>
        <w:t xml:space="preserve"> </w:t>
      </w:r>
      <w:hyperlink r:id="rId127">
        <w:r>
          <w:rPr>
            <w:rStyle w:val="ae"/>
          </w:rPr>
          <w:t xml:space="preserve">documentation</w:t>
        </w:r>
      </w:hyperlink>
      <w:r>
        <w:t xml:space="preserve">.</w:t>
      </w:r>
    </w:p>
    <w:p>
      <w:pPr>
        <w:numPr>
          <w:ilvl w:val="0"/>
          <w:numId w:val="1031"/>
        </w:numPr>
      </w:pPr>
      <w:r>
        <w:t xml:space="preserve">Support caching execution plans for non-prepared statements (GA)</w:t>
      </w:r>
      <w:r>
        <w:t xml:space="preserve"> </w:t>
      </w:r>
      <w:hyperlink r:id="rId128">
        <w:r>
          <w:rPr>
            <w:rStyle w:val="ae"/>
          </w:rPr>
          <w:t xml:space="preserve">#36598</w:t>
        </w:r>
      </w:hyperlink>
      <w:r>
        <w:t xml:space="preserve"> </w:t>
      </w:r>
      <w:r>
        <w:t xml:space="preserve">@</w:t>
      </w:r>
      <w:hyperlink r:id="rId129">
        <w:r>
          <w:rPr>
            <w:rStyle w:val="ae"/>
          </w:rPr>
          <w:t xml:space="preserve">qw4990</w:t>
        </w:r>
      </w:hyperlink>
    </w:p>
    <w:p>
      <w:pPr>
        <w:numPr>
          <w:ilvl w:val="0"/>
          <w:numId w:val="1000"/>
        </w:numPr>
      </w:pPr>
      <w:r>
        <w:t xml:space="preserve">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pPr>
        <w:numPr>
          <w:ilvl w:val="0"/>
          <w:numId w:val="1000"/>
        </w:numPr>
      </w:pPr>
      <w:r>
        <w:t xml:space="preserve">Enabling the non-prepared plan cache might incur additional memory and CPU overhead and might not be suitable for all situations. Starting from v7.4.0, this feature is disabled by default. You can enable it using</w:t>
      </w:r>
      <w:r>
        <w:t xml:space="preserve"> </w:t>
      </w:r>
      <w:hyperlink r:id="rId130">
        <w:r>
          <w:rPr>
            <w:rStyle w:val="VerbatimChar"/>
          </w:rPr>
          <w:t xml:space="preserve">tidb_enable_non_prepared_plan_cache</w:t>
        </w:r>
      </w:hyperlink>
      <w:r>
        <w:t xml:space="preserve"> </w:t>
      </w:r>
      <w:r>
        <w:t xml:space="preserve">and control the cache size using</w:t>
      </w:r>
      <w:r>
        <w:t xml:space="preserve"> </w:t>
      </w:r>
      <w:hyperlink r:id="rId131">
        <w:r>
          <w:rPr>
            <w:rStyle w:val="VerbatimChar"/>
          </w:rPr>
          <w:t xml:space="preserve">tidb_session_plan_cache_size</w:t>
        </w:r>
      </w:hyperlink>
      <w:r>
        <w:t xml:space="preserve">.</w:t>
      </w:r>
    </w:p>
    <w:p>
      <w:pPr>
        <w:numPr>
          <w:ilvl w:val="0"/>
          <w:numId w:val="1000"/>
        </w:numPr>
      </w:pPr>
      <w:r>
        <w:t xml:space="preserve">Additionally, this feature does not support DML statements by default and has certain restrictions on SQL statements. For more details, see</w:t>
      </w:r>
      <w:r>
        <w:t xml:space="preserve"> </w:t>
      </w:r>
      <w:hyperlink r:id="rId132">
        <w:r>
          <w:rPr>
            <w:rStyle w:val="ae"/>
          </w:rPr>
          <w:t xml:space="preserve">Restrictions</w:t>
        </w:r>
      </w:hyperlink>
      <w:r>
        <w:t xml:space="preserve">.</w:t>
      </w:r>
    </w:p>
    <w:p>
      <w:pPr>
        <w:numPr>
          <w:ilvl w:val="0"/>
          <w:numId w:val="1000"/>
        </w:numPr>
      </w:pPr>
      <w:r>
        <w:t xml:space="preserve">For more information, see</w:t>
      </w:r>
      <w:r>
        <w:t xml:space="preserve"> </w:t>
      </w:r>
      <w:hyperlink r:id="rId133">
        <w:r>
          <w:rPr>
            <w:rStyle w:val="ae"/>
          </w:rPr>
          <w:t xml:space="preserve">documentation</w:t>
        </w:r>
      </w:hyperlink>
      <w:r>
        <w:t xml:space="preserve">.</w:t>
      </w:r>
    </w:p>
    <w:bookmarkEnd w:id="134"/>
    <w:bookmarkStart w:id="170" w:name="reliability"/>
    <w:p>
      <w:pPr>
        <w:pStyle w:val="3"/>
      </w:pPr>
      <w:r>
        <w:t xml:space="preserve">Reliability</w:t>
      </w:r>
    </w:p>
    <w:p>
      <w:pPr>
        <w:numPr>
          <w:ilvl w:val="0"/>
          <w:numId w:val="1033"/>
        </w:numPr>
      </w:pPr>
      <w:r>
        <w:t xml:space="preserve">TiFlash supports query-level data spilling</w:t>
      </w:r>
      <w:r>
        <w:t xml:space="preserve"> </w:t>
      </w:r>
      <w:hyperlink r:id="rId135">
        <w:r>
          <w:rPr>
            <w:rStyle w:val="ae"/>
          </w:rPr>
          <w:t xml:space="preserve">#7738</w:t>
        </w:r>
      </w:hyperlink>
      <w:r>
        <w:t xml:space="preserve"> </w:t>
      </w:r>
      <w:r>
        <w:t xml:space="preserve">@</w:t>
      </w:r>
      <w:hyperlink r:id="rId136">
        <w:r>
          <w:rPr>
            <w:rStyle w:val="ae"/>
          </w:rPr>
          <w:t xml:space="preserve">windtalker</w:t>
        </w:r>
      </w:hyperlink>
    </w:p>
    <w:p>
      <w:pPr>
        <w:numPr>
          <w:ilvl w:val="0"/>
          <w:numId w:val="1000"/>
        </w:numPr>
      </w:pPr>
      <w:r>
        <w:t xml:space="preserve">Starting from v7.0.0, TiFlash supports controlling data spilling for three operators:</w:t>
      </w:r>
      <w:r>
        <w:t xml:space="preserve"> </w:t>
      </w:r>
      <w:r>
        <w:rPr>
          <w:rStyle w:val="VerbatimChar"/>
        </w:rPr>
        <w:t xml:space="preserve">GROUP BY</w:t>
      </w:r>
      <w:r>
        <w:t xml:space="preserve">,</w:t>
      </w:r>
      <w:r>
        <w:t xml:space="preserve"> </w:t>
      </w:r>
      <w:r>
        <w:rPr>
          <w:rStyle w:val="VerbatimChar"/>
        </w:rPr>
        <w:t xml:space="preserve">ORDER BY</w:t>
      </w:r>
      <w:r>
        <w:t xml:space="preserve">, and</w:t>
      </w:r>
      <w:r>
        <w:t xml:space="preserve"> </w:t>
      </w:r>
      <w:r>
        <w:rPr>
          <w:rStyle w:val="VerbatimChar"/>
        </w:rPr>
        <w:t xml:space="preserve">JOIN</w:t>
      </w:r>
      <w:r>
        <w:t xml:space="preserve">. This feature prevents issues such as query termination or system crashes when the data size exceeds the available memory. However, managing spilling for each operator individually can be cumbersome and ineffective for overall resource control.</w:t>
      </w:r>
    </w:p>
    <w:p>
      <w:pPr>
        <w:numPr>
          <w:ilvl w:val="0"/>
          <w:numId w:val="1000"/>
        </w:numPr>
      </w:pPr>
      <w:r>
        <w:t xml:space="preserve">In v7.4.0, TiFlash introduces the query-level data spilling. By setting the memory limit for a query on a TiFlash node using</w:t>
      </w:r>
      <w:r>
        <w:t xml:space="preserve"> </w:t>
      </w:r>
      <w:hyperlink r:id="rId137">
        <w:r>
          <w:rPr>
            <w:rStyle w:val="VerbatimChar"/>
          </w:rPr>
          <w:t xml:space="preserve">tiflash_mem_quota_query_per_node</w:t>
        </w:r>
      </w:hyperlink>
      <w:r>
        <w:t xml:space="preserve"> </w:t>
      </w:r>
      <w:r>
        <w:t xml:space="preserve">and the memory ratio that triggers data spilling using</w:t>
      </w:r>
      <w:r>
        <w:t xml:space="preserve"> </w:t>
      </w:r>
      <w:hyperlink r:id="rId138">
        <w:r>
          <w:rPr>
            <w:rStyle w:val="VerbatimChar"/>
          </w:rPr>
          <w:t xml:space="preserve">tiflash_query_spill_ratio</w:t>
        </w:r>
      </w:hyperlink>
      <w:r>
        <w:t xml:space="preserve">, you can conveniently manage the memory usage of a query and have better control over TiFlash memory resources.</w:t>
      </w:r>
    </w:p>
    <w:p>
      <w:pPr>
        <w:numPr>
          <w:ilvl w:val="0"/>
          <w:numId w:val="1000"/>
        </w:numPr>
      </w:pPr>
      <w:r>
        <w:t xml:space="preserve">For more information, see</w:t>
      </w:r>
      <w:r>
        <w:t xml:space="preserve"> </w:t>
      </w:r>
      <w:hyperlink r:id="rId139">
        <w:r>
          <w:rPr>
            <w:rStyle w:val="ae"/>
          </w:rPr>
          <w:t xml:space="preserve">documentation</w:t>
        </w:r>
      </w:hyperlink>
      <w:r>
        <w:t xml:space="preserve">.</w:t>
      </w:r>
    </w:p>
    <w:p>
      <w:pPr>
        <w:numPr>
          <w:ilvl w:val="0"/>
          <w:numId w:val="1033"/>
        </w:numPr>
      </w:pPr>
      <w:r>
        <w:t xml:space="preserve">Support user-defined TiKV read timeout</w:t>
      </w:r>
      <w:r>
        <w:t xml:space="preserve"> </w:t>
      </w:r>
      <w:hyperlink r:id="rId140">
        <w:r>
          <w:rPr>
            <w:rStyle w:val="ae"/>
          </w:rPr>
          <w:t xml:space="preserve">#45380</w:t>
        </w:r>
      </w:hyperlink>
      <w:r>
        <w:t xml:space="preserve"> </w:t>
      </w:r>
      <w:r>
        <w:t xml:space="preserve">@</w:t>
      </w:r>
      <w:hyperlink r:id="rId141">
        <w:r>
          <w:rPr>
            <w:rStyle w:val="ae"/>
          </w:rPr>
          <w:t xml:space="preserve">crazycs520</w:t>
        </w:r>
      </w:hyperlink>
    </w:p>
    <w:p>
      <w:pPr>
        <w:numPr>
          <w:ilvl w:val="0"/>
          <w:numId w:val="1000"/>
        </w:numPr>
      </w:pPr>
      <w:r>
        <w:t xml:space="preserve">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pPr>
        <w:numPr>
          <w:ilvl w:val="0"/>
          <w:numId w:val="1000"/>
        </w:numPr>
      </w:pPr>
      <w:r>
        <w:t xml:space="preserve">TiDB v7.4.0 introduces a new system variable</w:t>
      </w:r>
      <w:r>
        <w:t xml:space="preserve"> </w:t>
      </w:r>
      <w:hyperlink r:id="rId142">
        <w:r>
          <w:rPr>
            <w:rStyle w:val="VerbatimChar"/>
          </w:rPr>
          <w:t xml:space="preserve">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w:t>
      </w:r>
      <w:r>
        <w:t xml:space="preserve"> </w:t>
      </w:r>
      <w:r>
        <w:rPr>
          <w:rStyle w:val="VerbatimChar"/>
        </w:rPr>
        <w:t xml:space="preserve">/*+ SET_VAR(TIKV_CLIENT_READ_TIMEOUT=N) */</w:t>
      </w:r>
      <w:r>
        <w:t xml:space="preserve"> </w:t>
      </w:r>
      <w:r>
        <w:t xml:space="preserve">in a query to set the timeout for TiDB to send a TiKV RPC read request. This enhancement gives TiDB the flexibility to adapt to unstable network or storage environments, improving query performance and enhancing the user experience.</w:t>
      </w:r>
    </w:p>
    <w:p>
      <w:pPr>
        <w:numPr>
          <w:ilvl w:val="0"/>
          <w:numId w:val="1000"/>
        </w:numPr>
      </w:pPr>
      <w:r>
        <w:t xml:space="preserve">For more information, see</w:t>
      </w:r>
      <w:r>
        <w:t xml:space="preserve"> </w:t>
      </w:r>
      <w:hyperlink r:id="rId142">
        <w:r>
          <w:rPr>
            <w:rStyle w:val="ae"/>
          </w:rPr>
          <w:t xml:space="preserve">documentation</w:t>
        </w:r>
      </w:hyperlink>
      <w:r>
        <w:t xml:space="preserve">.</w:t>
      </w:r>
    </w:p>
    <w:p>
      <w:pPr>
        <w:numPr>
          <w:ilvl w:val="0"/>
          <w:numId w:val="1033"/>
        </w:numPr>
      </w:pPr>
      <w:r>
        <w:t xml:space="preserve">Support temporarily modifying some system variable values using an optimizer hint</w:t>
      </w:r>
      <w:r>
        <w:t xml:space="preserve"> </w:t>
      </w:r>
      <w:hyperlink r:id="rId143">
        <w:r>
          <w:rPr>
            <w:rStyle w:val="ae"/>
          </w:rPr>
          <w:t xml:space="preserve">#45892</w:t>
        </w:r>
      </w:hyperlink>
      <w:r>
        <w:t xml:space="preserve"> </w:t>
      </w:r>
      <w:r>
        <w:t xml:space="preserve">@</w:t>
      </w:r>
      <w:hyperlink r:id="rId144">
        <w:r>
          <w:rPr>
            <w:rStyle w:val="ae"/>
          </w:rPr>
          <w:t xml:space="preserve">winoros</w:t>
        </w:r>
      </w:hyperlink>
    </w:p>
    <w:p>
      <w:pPr>
        <w:numPr>
          <w:ilvl w:val="0"/>
          <w:numId w:val="1000"/>
        </w:numPr>
      </w:pPr>
      <w:r>
        <w:t xml:space="preserve">TiDB v7.4.0 introduces the optimizer hint</w:t>
      </w:r>
      <w:r>
        <w:t xml:space="preserve"> </w:t>
      </w:r>
      <w:r>
        <w:rPr>
          <w:rStyle w:val="VerbatimChar"/>
        </w:rPr>
        <w:t xml:space="preserve">SET_VAR()</w:t>
      </w:r>
      <w:r>
        <w:t xml:space="preserve">, which is similar to that of MySQL 8.0. By including the hint</w:t>
      </w:r>
      <w:r>
        <w:t xml:space="preserve"> </w:t>
      </w:r>
      <w:r>
        <w:rPr>
          <w:rStyle w:val="VerbatimChar"/>
        </w:rPr>
        <w:t xml:space="preserve">SET_VAR()</w:t>
      </w:r>
      <w:r>
        <w:t xml:space="preserve"> </w:t>
      </w:r>
      <w:r>
        <w:t xml:space="preserve">in SQL statements, you can temporarily modify the value of system variables during statement execution. This helps you set the environment for different statements. For example, you can actively increase the parallelism of resource-intensive SQL statements or change the optimizer behavior through variables.</w:t>
      </w:r>
    </w:p>
    <w:p>
      <w:pPr>
        <w:numPr>
          <w:ilvl w:val="0"/>
          <w:numId w:val="1000"/>
        </w:numPr>
      </w:pPr>
      <w:r>
        <w:t xml:space="preserve">You can find the system variables that can be modified using the hint</w:t>
      </w:r>
      <w:r>
        <w:t xml:space="preserve"> </w:t>
      </w:r>
      <w:r>
        <w:rPr>
          <w:rStyle w:val="VerbatimChar"/>
        </w:rPr>
        <w:t xml:space="preserve">SET_VAR()</w:t>
      </w:r>
      <w:r>
        <w:t xml:space="preserve"> </w:t>
      </w:r>
      <w:r>
        <w:t xml:space="preserve">in</w:t>
      </w:r>
      <w:r>
        <w:t xml:space="preserve"> </w:t>
      </w:r>
      <w:hyperlink r:id="rId145">
        <w:r>
          <w:rPr>
            <w:rStyle w:val="ae"/>
          </w:rPr>
          <w:t xml:space="preserve">system variables</w:t>
        </w:r>
      </w:hyperlink>
      <w:r>
        <w:t xml:space="preserve">. It is strongly recommended not to modify variables that are not explicitly supported, as this might cause unpredictable behavior.</w:t>
      </w:r>
    </w:p>
    <w:p>
      <w:pPr>
        <w:numPr>
          <w:ilvl w:val="0"/>
          <w:numId w:val="1000"/>
        </w:numPr>
      </w:pPr>
      <w:r>
        <w:t xml:space="preserve">For more information, see</w:t>
      </w:r>
      <w:r>
        <w:t xml:space="preserve"> </w:t>
      </w:r>
      <w:hyperlink r:id="rId146">
        <w:r>
          <w:rPr>
            <w:rStyle w:val="ae"/>
          </w:rPr>
          <w:t xml:space="preserve">documentation</w:t>
        </w:r>
      </w:hyperlink>
      <w:r>
        <w:t xml:space="preserve">.</w:t>
      </w:r>
    </w:p>
    <w:p>
      <w:pPr>
        <w:numPr>
          <w:ilvl w:val="0"/>
          <w:numId w:val="1033"/>
        </w:numPr>
      </w:pPr>
      <w:r>
        <w:t xml:space="preserve">TiFlash supports resource control</w:t>
      </w:r>
      <w:r>
        <w:t xml:space="preserve"> </w:t>
      </w:r>
      <w:hyperlink r:id="rId147">
        <w:r>
          <w:rPr>
            <w:rStyle w:val="ae"/>
          </w:rPr>
          <w:t xml:space="preserve">#7660</w:t>
        </w:r>
      </w:hyperlink>
      <w:r>
        <w:t xml:space="preserve"> </w:t>
      </w:r>
      <w:r>
        <w:t xml:space="preserve">@</w:t>
      </w:r>
      <w:hyperlink r:id="rId148">
        <w:r>
          <w:rPr>
            <w:rStyle w:val="ae"/>
          </w:rPr>
          <w:t xml:space="preserve">guo-shaoge</w:t>
        </w:r>
      </w:hyperlink>
    </w:p>
    <w:p>
      <w:pPr>
        <w:numPr>
          <w:ilvl w:val="0"/>
          <w:numId w:val="1000"/>
        </w:numPr>
      </w:pPr>
      <w:r>
        <w:t xml:space="preserve">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pPr>
        <w:numPr>
          <w:ilvl w:val="0"/>
          <w:numId w:val="1000"/>
        </w:numPr>
      </w:pPr>
      <w:r>
        <w:t xml:space="preserve">To control whether to enable the TiFlash resource control feature, you can configure the TiFlash parameter</w:t>
      </w:r>
      <w:r>
        <w:t xml:space="preserve"> </w:t>
      </w:r>
      <w:r>
        <w:rPr>
          <w:rStyle w:val="VerbatimChar"/>
        </w:rPr>
        <w:t xml:space="preserve">enable_resource_control</w:t>
      </w:r>
      <w:r>
        <w:t xml:space="preserve">. After enabling this feature, TiFlash performs resource scheduling and management based on the resource group configuration of TiDB, ensuring the reasonable allocation and use of overall resources.</w:t>
      </w:r>
    </w:p>
    <w:p>
      <w:pPr>
        <w:numPr>
          <w:ilvl w:val="0"/>
          <w:numId w:val="1000"/>
        </w:numPr>
      </w:pPr>
      <w:r>
        <w:t xml:space="preserve">For more information, see</w:t>
      </w:r>
      <w:r>
        <w:t xml:space="preserve"> </w:t>
      </w:r>
      <w:hyperlink r:id="rId149">
        <w:r>
          <w:rPr>
            <w:rStyle w:val="ae"/>
          </w:rPr>
          <w:t xml:space="preserve">documentation</w:t>
        </w:r>
      </w:hyperlink>
      <w:r>
        <w:t xml:space="preserve">.</w:t>
      </w:r>
    </w:p>
    <w:p>
      <w:pPr>
        <w:numPr>
          <w:ilvl w:val="0"/>
          <w:numId w:val="1033"/>
        </w:numPr>
      </w:pPr>
      <w:r>
        <w:t xml:space="preserve">TiFlash supports the pipeline execution model (GA)</w:t>
      </w:r>
      <w:r>
        <w:t xml:space="preserve"> </w:t>
      </w:r>
      <w:hyperlink r:id="rId150">
        <w:r>
          <w:rPr>
            <w:rStyle w:val="ae"/>
          </w:rPr>
          <w:t xml:space="preserve">#6518</w:t>
        </w:r>
      </w:hyperlink>
      <w:r>
        <w:t xml:space="preserve"> </w:t>
      </w:r>
      <w:r>
        <w:t xml:space="preserve">@</w:t>
      </w:r>
      <w:hyperlink r:id="rId151">
        <w:r>
          <w:rPr>
            <w:rStyle w:val="ae"/>
          </w:rPr>
          <w:t xml:space="preserve">SeaRise</w:t>
        </w:r>
      </w:hyperlink>
    </w:p>
    <w:p>
      <w:pPr>
        <w:numPr>
          <w:ilvl w:val="0"/>
          <w:numId w:val="1000"/>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w:t>
      </w:r>
      <w:r>
        <w:t xml:space="preserve"> </w:t>
      </w:r>
      <w:r>
        <w:rPr>
          <w:rStyle w:val="VerbatimChar"/>
        </w:rPr>
        <w:t xml:space="preserve">tidb_enable_tiflash_pipeline_model</w:t>
      </w:r>
      <w:r>
        <w:t xml:space="preserve"> </w:t>
      </w:r>
      <w:r>
        <w:t xml:space="preserve">used to control whether to enable the pipeline execution model in previous versions. Instead, you can enable or disable the pipeline execution model and the TiFlash resource control feature by configuring the TiFlash parameter</w:t>
      </w:r>
      <w:r>
        <w:t xml:space="preserve"> </w:t>
      </w:r>
      <w:r>
        <w:rPr>
          <w:rStyle w:val="VerbatimChar"/>
        </w:rPr>
        <w:t xml:space="preserve">tidb_enable_resource_control</w:t>
      </w:r>
      <w:r>
        <w:t xml:space="preserve">.</w:t>
      </w:r>
    </w:p>
    <w:p>
      <w:pPr>
        <w:numPr>
          <w:ilvl w:val="0"/>
          <w:numId w:val="1000"/>
        </w:numPr>
      </w:pPr>
      <w:r>
        <w:t xml:space="preserve">For more information, see</w:t>
      </w:r>
      <w:r>
        <w:t xml:space="preserve"> </w:t>
      </w:r>
      <w:hyperlink r:id="rId152">
        <w:r>
          <w:rPr>
            <w:rStyle w:val="ae"/>
          </w:rPr>
          <w:t xml:space="preserve">documentation</w:t>
        </w:r>
      </w:hyperlink>
      <w:r>
        <w:t xml:space="preserve">.</w:t>
      </w:r>
    </w:p>
    <w:p>
      <w:pPr>
        <w:numPr>
          <w:ilvl w:val="0"/>
          <w:numId w:val="1033"/>
        </w:numPr>
      </w:pPr>
      <w:r>
        <w:t xml:space="preserve">Add the option of optimizer mode</w:t>
      </w:r>
      <w:r>
        <w:t xml:space="preserve"> </w:t>
      </w:r>
      <w:hyperlink r:id="rId153">
        <w:r>
          <w:rPr>
            <w:rStyle w:val="ae"/>
          </w:rPr>
          <w:t xml:space="preserve">#46080</w:t>
        </w:r>
      </w:hyperlink>
      <w:r>
        <w:t xml:space="preserve"> </w:t>
      </w:r>
      <w:r>
        <w:t xml:space="preserve">@</w:t>
      </w:r>
      <w:hyperlink r:id="rId154">
        <w:r>
          <w:rPr>
            <w:rStyle w:val="ae"/>
          </w:rPr>
          <w:t xml:space="preserve">time-and-fate</w:t>
        </w:r>
      </w:hyperlink>
    </w:p>
    <w:p>
      <w:pPr>
        <w:numPr>
          <w:ilvl w:val="0"/>
          <w:numId w:val="1000"/>
        </w:numPr>
      </w:pPr>
      <w:r>
        <w:t xml:space="preserve">In v7.4.0, TiDB introduces a new system variable</w:t>
      </w:r>
      <w:r>
        <w:t xml:space="preserve"> </w:t>
      </w:r>
      <w:hyperlink r:id="rId155">
        <w:r>
          <w:rPr>
            <w:rStyle w:val="VerbatimChar"/>
          </w:rPr>
          <w:t xml:space="preserve">tidb_opt_objective</w:t>
        </w:r>
      </w:hyperlink>
      <w:r>
        <w:t xml:space="preserve">, which controls the estimation method used by the optimizer. The default value</w:t>
      </w:r>
      <w:r>
        <w:t xml:space="preserve"> </w:t>
      </w:r>
      <w:r>
        <w:rPr>
          <w:rStyle w:val="VerbatimChar"/>
        </w:rPr>
        <w:t xml:space="preserve">moderate</w:t>
      </w:r>
      <w:r>
        <w:t xml:space="preserve"> </w:t>
      </w:r>
      <w:r>
        <w:t xml:space="preserve">maintains the previous behavior of the optimizer, where it uses runtime statistics to adjust estimations based on data changes. If this variable is set to</w:t>
      </w:r>
      <w:r>
        <w:t xml:space="preserve"> </w:t>
      </w:r>
      <w:r>
        <w:rPr>
          <w:rStyle w:val="VerbatimChar"/>
        </w:rPr>
        <w:t xml:space="preserve">determinate</w:t>
      </w:r>
      <w:r>
        <w:t xml:space="preserve">, the optimizer generates execution plans solely based on statistics without considering runtime corrections.</w:t>
      </w:r>
    </w:p>
    <w:p>
      <w:pPr>
        <w:numPr>
          <w:ilvl w:val="0"/>
          <w:numId w:val="1000"/>
        </w:numPr>
      </w:pPr>
      <w:r>
        <w:t xml:space="preserve">For long-term stable OLTP applications or situations where you are confident in the existing execution plans, it is recommended to switch to</w:t>
      </w:r>
      <w:r>
        <w:t xml:space="preserve"> </w:t>
      </w:r>
      <w:r>
        <w:rPr>
          <w:rStyle w:val="VerbatimChar"/>
        </w:rPr>
        <w:t xml:space="preserve">determinate</w:t>
      </w:r>
      <w:r>
        <w:t xml:space="preserve"> </w:t>
      </w:r>
      <w:r>
        <w:t xml:space="preserve">mode after testing. This reduces potential plan changes.</w:t>
      </w:r>
    </w:p>
    <w:p>
      <w:pPr>
        <w:numPr>
          <w:ilvl w:val="0"/>
          <w:numId w:val="1000"/>
        </w:numPr>
      </w:pPr>
      <w:r>
        <w:t xml:space="preserve">For more information, see</w:t>
      </w:r>
      <w:r>
        <w:t xml:space="preserve"> </w:t>
      </w:r>
      <w:hyperlink r:id="rId155">
        <w:r>
          <w:rPr>
            <w:rStyle w:val="ae"/>
          </w:rPr>
          <w:t xml:space="preserve">documentation</w:t>
        </w:r>
      </w:hyperlink>
      <w:r>
        <w:t xml:space="preserve">.</w:t>
      </w:r>
    </w:p>
    <w:p>
      <w:pPr>
        <w:numPr>
          <w:ilvl w:val="0"/>
          <w:numId w:val="1033"/>
        </w:numPr>
      </w:pPr>
      <w:r>
        <w:t xml:space="preserve">TiDB resource control supports managing background tasks (experimental)</w:t>
      </w:r>
      <w:r>
        <w:t xml:space="preserve"> </w:t>
      </w:r>
      <w:hyperlink r:id="rId156">
        <w:r>
          <w:rPr>
            <w:rStyle w:val="ae"/>
          </w:rPr>
          <w:t xml:space="preserve">#44517</w:t>
        </w:r>
      </w:hyperlink>
      <w:r>
        <w:t xml:space="preserve"> </w:t>
      </w:r>
      <w:r>
        <w:t xml:space="preserve">@</w:t>
      </w:r>
      <w:hyperlink r:id="rId157">
        <w:r>
          <w:rPr>
            <w:rStyle w:val="ae"/>
          </w:rPr>
          <w:t xml:space="preserve">glorv</w:t>
        </w:r>
      </w:hyperlink>
    </w:p>
    <w:p>
      <w:pPr>
        <w:numPr>
          <w:ilvl w:val="0"/>
          <w:numId w:val="1000"/>
        </w:numPr>
      </w:pPr>
      <w:r>
        <w:t xml:space="preserve">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pPr>
        <w:numPr>
          <w:ilvl w:val="0"/>
          <w:numId w:val="1000"/>
        </w:numPr>
      </w:pPr>
      <w:r>
        <w:t xml:space="preserve">TiDB supports the following types of background tasks:</w:t>
      </w:r>
    </w:p>
    <w:p>
      <w:pPr>
        <w:numPr>
          <w:ilvl w:val="1"/>
          <w:numId w:val="1034"/>
        </w:numPr>
        <w:pStyle w:val="Compact"/>
      </w:pPr>
      <w:r>
        <w:rPr>
          <w:rStyle w:val="VerbatimChar"/>
        </w:rPr>
        <w:t xml:space="preserve">lightning</w:t>
      </w:r>
      <w:r>
        <w:t xml:space="preserve">: perform import tasks using</w:t>
      </w:r>
      <w:r>
        <w:t xml:space="preserve"> </w:t>
      </w:r>
      <w:hyperlink r:id="rId158">
        <w:r>
          <w:rPr>
            <w:rStyle w:val="ae"/>
          </w:rPr>
          <w:t xml:space="preserve">TiDB Lightning</w:t>
        </w:r>
      </w:hyperlink>
      <w:r>
        <w:t xml:space="preserve"> </w:t>
      </w:r>
      <w:r>
        <w:t xml:space="preserve">or</w:t>
      </w:r>
      <w:r>
        <w:t xml:space="preserve"> </w:t>
      </w:r>
      <w:hyperlink r:id="rId159">
        <w:r>
          <w:rPr>
            <w:rStyle w:val="VerbatimChar"/>
          </w:rPr>
          <w:t xml:space="preserve">IMPORT INTO</w:t>
        </w:r>
      </w:hyperlink>
      <w:r>
        <w:t xml:space="preserve">.</w:t>
      </w:r>
    </w:p>
    <w:p>
      <w:pPr>
        <w:numPr>
          <w:ilvl w:val="1"/>
          <w:numId w:val="1034"/>
        </w:numPr>
        <w:pStyle w:val="Compact"/>
      </w:pPr>
      <w:r>
        <w:rPr>
          <w:rStyle w:val="VerbatimChar"/>
        </w:rPr>
        <w:t xml:space="preserve">br</w:t>
      </w:r>
      <w:r>
        <w:t xml:space="preserve">: perform backup and restore tasks using</w:t>
      </w:r>
      <w:r>
        <w:t xml:space="preserve"> </w:t>
      </w:r>
      <w:hyperlink r:id="rId160">
        <w:r>
          <w:rPr>
            <w:rStyle w:val="ae"/>
          </w:rPr>
          <w:t xml:space="preserve">BR</w:t>
        </w:r>
      </w:hyperlink>
      <w:r>
        <w:t xml:space="preserve">. PITR is not supported.</w:t>
      </w:r>
    </w:p>
    <w:p>
      <w:pPr>
        <w:numPr>
          <w:ilvl w:val="1"/>
          <w:numId w:val="1034"/>
        </w:numPr>
        <w:pStyle w:val="Compact"/>
      </w:pPr>
      <w:r>
        <w:rPr>
          <w:rStyle w:val="VerbatimChar"/>
        </w:rPr>
        <w:t xml:space="preserve">ddl</w:t>
      </w:r>
      <w:r>
        <w:t xml:space="preserve">: control the resource usage during the batch data write back phase of Reorg DDLs.</w:t>
      </w:r>
    </w:p>
    <w:p>
      <w:pPr>
        <w:numPr>
          <w:ilvl w:val="1"/>
          <w:numId w:val="1034"/>
        </w:numPr>
        <w:pStyle w:val="Compact"/>
      </w:pPr>
      <w:r>
        <w:rPr>
          <w:rStyle w:val="VerbatimChar"/>
        </w:rPr>
        <w:t xml:space="preserve">stats</w:t>
      </w:r>
      <w:r>
        <w:t xml:space="preserve">: the</w:t>
      </w:r>
      <w:r>
        <w:t xml:space="preserve"> </w:t>
      </w:r>
      <w:hyperlink r:id="rId161">
        <w:r>
          <w:rPr>
            <w:rStyle w:val="ae"/>
          </w:rPr>
          <w:t xml:space="preserve">collect statistics</w:t>
        </w:r>
      </w:hyperlink>
      <w:r>
        <w:t xml:space="preserve"> </w:t>
      </w:r>
      <w:r>
        <w:t xml:space="preserve">tasks that are manually executed or automatically triggered by TiDB.</w:t>
      </w:r>
    </w:p>
    <w:p>
      <w:pPr>
        <w:numPr>
          <w:ilvl w:val="0"/>
          <w:numId w:val="1000"/>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w:t>
      </w:r>
      <w:r>
        <w:t xml:space="preserve"> </w:t>
      </w:r>
      <w:r>
        <w:rPr>
          <w:rStyle w:val="VerbatimChar"/>
        </w:rPr>
        <w:t xml:space="preserve">default</w:t>
      </w:r>
      <w:r>
        <w:t xml:space="preserve"> </w:t>
      </w:r>
      <w:r>
        <w:t xml:space="preserve">resource group.</w:t>
      </w:r>
    </w:p>
    <w:p>
      <w:pPr>
        <w:numPr>
          <w:ilvl w:val="0"/>
          <w:numId w:val="1000"/>
        </w:numPr>
      </w:pPr>
      <w:r>
        <w:t xml:space="preserve">For more information, see</w:t>
      </w:r>
      <w:r>
        <w:t xml:space="preserve"> </w:t>
      </w:r>
      <w:hyperlink r:id="rId162">
        <w:r>
          <w:rPr>
            <w:rStyle w:val="ae"/>
          </w:rPr>
          <w:t xml:space="preserve">documentation</w:t>
        </w:r>
      </w:hyperlink>
      <w:r>
        <w:t xml:space="preserve">.</w:t>
      </w:r>
    </w:p>
    <w:p>
      <w:pPr>
        <w:numPr>
          <w:ilvl w:val="0"/>
          <w:numId w:val="1033"/>
        </w:numPr>
      </w:pPr>
      <w:r>
        <w:t xml:space="preserve">Enhance the ability to lock statistics</w:t>
      </w:r>
      <w:r>
        <w:t xml:space="preserve"> </w:t>
      </w:r>
      <w:hyperlink r:id="rId163">
        <w:r>
          <w:rPr>
            <w:rStyle w:val="ae"/>
          </w:rPr>
          <w:t xml:space="preserve">#46351</w:t>
        </w:r>
      </w:hyperlink>
      <w:r>
        <w:t xml:space="preserve"> </w:t>
      </w:r>
      <w:r>
        <w:t xml:space="preserve">@</w:t>
      </w:r>
      <w:hyperlink r:id="rId164">
        <w:r>
          <w:rPr>
            <w:rStyle w:val="ae"/>
          </w:rPr>
          <w:t xml:space="preserve">hi-rustin</w:t>
        </w:r>
      </w:hyperlink>
    </w:p>
    <w:p>
      <w:pPr>
        <w:numPr>
          <w:ilvl w:val="0"/>
          <w:numId w:val="1000"/>
        </w:numPr>
      </w:pPr>
      <w:r>
        <w:t xml:space="preserve">In v7.4.0, TiDB has enhanced the ability to</w:t>
      </w:r>
      <w:r>
        <w:t xml:space="preserve"> </w:t>
      </w:r>
      <w:hyperlink r:id="rId165">
        <w:r>
          <w:rPr>
            <w:rStyle w:val="ae"/>
          </w:rPr>
          <w:t xml:space="preserve">lock statistics</w:t>
        </w:r>
      </w:hyperlink>
      <w:r>
        <w:t xml:space="preserve">.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pPr>
        <w:numPr>
          <w:ilvl w:val="0"/>
          <w:numId w:val="1000"/>
        </w:numPr>
      </w:pPr>
      <w:r>
        <w:t xml:space="preserve">For more information, see</w:t>
      </w:r>
      <w:r>
        <w:t xml:space="preserve"> </w:t>
      </w:r>
      <w:hyperlink r:id="rId165">
        <w:r>
          <w:rPr>
            <w:rStyle w:val="ae"/>
          </w:rPr>
          <w:t xml:space="preserve">documentation</w:t>
        </w:r>
      </w:hyperlink>
      <w:r>
        <w:t xml:space="preserve">.</w:t>
      </w:r>
    </w:p>
    <w:p>
      <w:pPr>
        <w:numPr>
          <w:ilvl w:val="0"/>
          <w:numId w:val="1033"/>
        </w:numPr>
      </w:pPr>
      <w:r>
        <w:t xml:space="preserve">Introduce a system variable to control whether to select hash joins for tables</w:t>
      </w:r>
      <w:r>
        <w:t xml:space="preserve"> </w:t>
      </w:r>
      <w:hyperlink r:id="rId166">
        <w:r>
          <w:rPr>
            <w:rStyle w:val="ae"/>
          </w:rPr>
          <w:t xml:space="preserve">#46695</w:t>
        </w:r>
      </w:hyperlink>
      <w:r>
        <w:t xml:space="preserve"> </w:t>
      </w:r>
      <w:r>
        <w:t xml:space="preserve">@</w:t>
      </w:r>
      <w:hyperlink r:id="rId167">
        <w:r>
          <w:rPr>
            <w:rStyle w:val="ae"/>
          </w:rPr>
          <w:t xml:space="preserve">coderplay</w:t>
        </w:r>
      </w:hyperlink>
    </w:p>
    <w:p>
      <w:pPr>
        <w:numPr>
          <w:ilvl w:val="0"/>
          <w:numId w:val="1000"/>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w:t>
      </w:r>
      <w:r>
        <w:t xml:space="preserve"> </w:t>
      </w:r>
      <w:hyperlink r:id="rId168">
        <w:r>
          <w:rPr>
            <w:rStyle w:val="VerbatimChar"/>
          </w:rPr>
          <w:t xml:space="preserve">optimizer_switch</w:t>
        </w:r>
      </w:hyperlink>
      <w:r>
        <w:t xml:space="preserve"> </w:t>
      </w:r>
      <w:r>
        <w:t xml:space="preserve">to control whether to select hash joins at the global or session level.</w:t>
      </w:r>
    </w:p>
    <w:p>
      <w:pPr>
        <w:numPr>
          <w:ilvl w:val="0"/>
          <w:numId w:val="1000"/>
        </w:numPr>
      </w:pPr>
      <w:r>
        <w:t xml:space="preserve">Starting from v7.4.0, TiDB introduces the system variable</w:t>
      </w:r>
      <w:r>
        <w:t xml:space="preserve"> </w:t>
      </w:r>
      <w:hyperlink r:id="rId169">
        <w:r>
          <w:rPr>
            <w:rStyle w:val="VerbatimChar"/>
          </w:rPr>
          <w:t xml:space="preserve">tidb_opt_enable_hash_join</w:t>
        </w:r>
      </w:hyperlink>
      <w:r>
        <w:t xml:space="preserve"> </w:t>
      </w:r>
      <w:r>
        <w:t xml:space="preserve">to have control over hash joins for tables. It is enabled by default (</w:t>
      </w:r>
      <w:r>
        <w:rPr>
          <w:rStyle w:val="VerbatimChar"/>
        </w:rPr>
        <w:t xml:space="preserve">ON</w:t>
      </w:r>
      <w:r>
        <w:t xml:space="preserve">). If you are sure that you do not need to select hash joins between tables in your execution plan, you can modify the variable to</w:t>
      </w:r>
      <w:r>
        <w:t xml:space="preserve"> </w:t>
      </w:r>
      <w:r>
        <w:rPr>
          <w:rStyle w:val="VerbatimChar"/>
        </w:rPr>
        <w:t xml:space="preserve">OFF</w:t>
      </w:r>
      <w:r>
        <w:t xml:space="preserve"> </w:t>
      </w:r>
      <w:r>
        <w:t xml:space="preserve">to reduce the possibility of execution plan rollbacks and improve system stability.</w:t>
      </w:r>
    </w:p>
    <w:p>
      <w:pPr>
        <w:numPr>
          <w:ilvl w:val="0"/>
          <w:numId w:val="1000"/>
        </w:numPr>
      </w:pPr>
      <w:r>
        <w:t xml:space="preserve">For more information, see</w:t>
      </w:r>
      <w:r>
        <w:t xml:space="preserve"> </w:t>
      </w:r>
      <w:hyperlink r:id="rId169">
        <w:r>
          <w:rPr>
            <w:rStyle w:val="ae"/>
          </w:rPr>
          <w:t xml:space="preserve">documentation</w:t>
        </w:r>
      </w:hyperlink>
      <w:r>
        <w:t xml:space="preserve">.</w:t>
      </w:r>
    </w:p>
    <w:bookmarkEnd w:id="170"/>
    <w:bookmarkStart w:id="177" w:name="sql"/>
    <w:p>
      <w:pPr>
        <w:pStyle w:val="3"/>
      </w:pPr>
      <w:r>
        <w:t xml:space="preserve">SQL</w:t>
      </w:r>
    </w:p>
    <w:p>
      <w:pPr>
        <w:numPr>
          <w:ilvl w:val="0"/>
          <w:numId w:val="1035"/>
        </w:numPr>
      </w:pPr>
      <w:r>
        <w:t xml:space="preserve">TiDB supports partition type management</w:t>
      </w:r>
      <w:r>
        <w:t xml:space="preserve"> </w:t>
      </w:r>
      <w:hyperlink r:id="rId171">
        <w:r>
          <w:rPr>
            <w:rStyle w:val="ae"/>
          </w:rPr>
          <w:t xml:space="preserve">#42728</w:t>
        </w:r>
      </w:hyperlink>
      <w:r>
        <w:t xml:space="preserve"> </w:t>
      </w:r>
      <w:r>
        <w:t xml:space="preserve">@</w:t>
      </w:r>
      <w:hyperlink r:id="rId172">
        <w:r>
          <w:rPr>
            <w:rStyle w:val="ae"/>
          </w:rPr>
          <w:t xml:space="preserve">mjonss</w:t>
        </w:r>
      </w:hyperlink>
    </w:p>
    <w:p>
      <w:pPr>
        <w:numPr>
          <w:ilvl w:val="0"/>
          <w:numId w:val="1000"/>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w:t>
      </w:r>
      <w:r>
        <w:t xml:space="preserve"> </w:t>
      </w:r>
      <w:r>
        <w:rPr>
          <w:rStyle w:val="VerbatimChar"/>
        </w:rPr>
        <w:t xml:space="preserve">ALTER TABLE t PARTITION BY ...</w:t>
      </w:r>
      <w:r>
        <w:t xml:space="preserve"> </w:t>
      </w:r>
      <w:r>
        <w:t xml:space="preserve">statement to modify the partition type.</w:t>
      </w:r>
    </w:p>
    <w:p>
      <w:pPr>
        <w:numPr>
          <w:ilvl w:val="0"/>
          <w:numId w:val="1000"/>
        </w:numPr>
      </w:pPr>
      <w:r>
        <w:t xml:space="preserve">For more information, see</w:t>
      </w:r>
      <w:r>
        <w:t xml:space="preserve"> </w:t>
      </w:r>
      <w:hyperlink r:id="rId173">
        <w:r>
          <w:rPr>
            <w:rStyle w:val="ae"/>
          </w:rPr>
          <w:t xml:space="preserve">documentation</w:t>
        </w:r>
      </w:hyperlink>
      <w:r>
        <w:t xml:space="preserve">.</w:t>
      </w:r>
    </w:p>
    <w:p>
      <w:pPr>
        <w:numPr>
          <w:ilvl w:val="0"/>
          <w:numId w:val="1035"/>
        </w:numPr>
      </w:pPr>
      <w:r>
        <w:t xml:space="preserve">TiDB supports using the</w:t>
      </w:r>
      <w:r>
        <w:t xml:space="preserve"> </w:t>
      </w:r>
      <w:r>
        <w:rPr>
          <w:rStyle w:val="VerbatimChar"/>
        </w:rPr>
        <w:t xml:space="preserve">ROLLUP</w:t>
      </w:r>
      <w:r>
        <w:t xml:space="preserve"> </w:t>
      </w:r>
      <w:r>
        <w:t xml:space="preserve">modifier and the</w:t>
      </w:r>
      <w:r>
        <w:t xml:space="preserve"> </w:t>
      </w:r>
      <w:r>
        <w:rPr>
          <w:rStyle w:val="VerbatimChar"/>
        </w:rPr>
        <w:t xml:space="preserve">GROUPING</w:t>
      </w:r>
      <w:r>
        <w:t xml:space="preserve"> </w:t>
      </w:r>
      <w:r>
        <w:t xml:space="preserve">function</w:t>
      </w:r>
      <w:r>
        <w:t xml:space="preserve"> </w:t>
      </w:r>
      <w:hyperlink r:id="rId174">
        <w:r>
          <w:rPr>
            <w:rStyle w:val="ae"/>
          </w:rPr>
          <w:t xml:space="preserve">#44487</w:t>
        </w:r>
      </w:hyperlink>
      <w:r>
        <w:t xml:space="preserve"> </w:t>
      </w:r>
      <w:r>
        <w:t xml:space="preserve">@</w:t>
      </w:r>
      <w:hyperlink r:id="rId175">
        <w:r>
          <w:rPr>
            <w:rStyle w:val="ae"/>
          </w:rPr>
          <w:t xml:space="preserve">AilinKid</w:t>
        </w:r>
      </w:hyperlink>
    </w:p>
    <w:p>
      <w:pPr>
        <w:numPr>
          <w:ilvl w:val="0"/>
          <w:numId w:val="1000"/>
        </w:numPr>
      </w:pPr>
      <w:r>
        <w:t xml:space="preserve">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are commonly used in data analysis for multi-dimensional data summarization. Starting from v7.4.0, you can use the</w:t>
      </w:r>
      <w:r>
        <w:t xml:space="preserve"> </w:t>
      </w:r>
      <w:r>
        <w:rPr>
          <w:rStyle w:val="VerbatimChar"/>
        </w:rPr>
        <w:t xml:space="preserve">WITH ROLLUP</w:t>
      </w:r>
      <w:r>
        <w:t xml:space="preserve"> </w:t>
      </w:r>
      <w:r>
        <w:t xml:space="preserve">modifier and</w:t>
      </w:r>
      <w:r>
        <w:t xml:space="preserve"> </w:t>
      </w:r>
      <w:r>
        <w:rPr>
          <w:rStyle w:val="VerbatimChar"/>
        </w:rPr>
        <w:t xml:space="preserve">GROUPING</w:t>
      </w:r>
      <w:r>
        <w:t xml:space="preserve"> </w:t>
      </w:r>
      <w:r>
        <w:t xml:space="preserve">function in the</w:t>
      </w:r>
      <w:r>
        <w:t xml:space="preserve"> </w:t>
      </w:r>
      <w:r>
        <w:rPr>
          <w:rStyle w:val="VerbatimChar"/>
        </w:rPr>
        <w:t xml:space="preserve">GROUP BY</w:t>
      </w:r>
      <w:r>
        <w:t xml:space="preserve"> </w:t>
      </w:r>
      <w:r>
        <w:t xml:space="preserve">clause. For example, you can use the</w:t>
      </w:r>
      <w:r>
        <w:t xml:space="preserve"> </w:t>
      </w:r>
      <w:r>
        <w:rPr>
          <w:rStyle w:val="VerbatimChar"/>
        </w:rPr>
        <w:t xml:space="preserve">WITH ROLLUP</w:t>
      </w:r>
      <w:r>
        <w:t xml:space="preserve"> </w:t>
      </w:r>
      <w:r>
        <w:t xml:space="preserve">modifier in the</w:t>
      </w:r>
      <w:r>
        <w:t xml:space="preserve"> </w:t>
      </w:r>
      <w:r>
        <w:rPr>
          <w:rStyle w:val="VerbatimChar"/>
        </w:rPr>
        <w:t xml:space="preserve">SELECT ... FROM ... GROUP BY ... WITH ROLLUP</w:t>
      </w:r>
      <w:r>
        <w:t xml:space="preserve"> </w:t>
      </w:r>
      <w:r>
        <w:t xml:space="preserve">syntax.</w:t>
      </w:r>
    </w:p>
    <w:p>
      <w:pPr>
        <w:numPr>
          <w:ilvl w:val="0"/>
          <w:numId w:val="1000"/>
        </w:numPr>
      </w:pPr>
      <w:r>
        <w:t xml:space="preserve">For more information, see</w:t>
      </w:r>
      <w:r>
        <w:t xml:space="preserve"> </w:t>
      </w:r>
      <w:hyperlink r:id="rId176">
        <w:r>
          <w:rPr>
            <w:rStyle w:val="ae"/>
          </w:rPr>
          <w:t xml:space="preserve">documentation</w:t>
        </w:r>
      </w:hyperlink>
      <w:r>
        <w:t xml:space="preserve">.</w:t>
      </w:r>
    </w:p>
    <w:bookmarkEnd w:id="177"/>
    <w:bookmarkStart w:id="183" w:name="db-operations-1"/>
    <w:p>
      <w:pPr>
        <w:pStyle w:val="3"/>
      </w:pPr>
      <w:r>
        <w:t xml:space="preserve">DB operations</w:t>
      </w:r>
    </w:p>
    <w:p>
      <w:pPr>
        <w:numPr>
          <w:ilvl w:val="0"/>
          <w:numId w:val="1036"/>
        </w:numPr>
      </w:pPr>
      <w:r>
        <w:t xml:space="preserve">Support collation</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 </w:t>
      </w:r>
      <w:hyperlink r:id="rId178">
        <w:r>
          <w:rPr>
            <w:rStyle w:val="ae"/>
          </w:rPr>
          <w:t xml:space="preserve">#37566</w:t>
        </w:r>
      </w:hyperlink>
      <w:r>
        <w:t xml:space="preserve"> </w:t>
      </w:r>
      <w:r>
        <w:t xml:space="preserve">@</w:t>
      </w:r>
      <w:hyperlink r:id="rId179">
        <w:r>
          <w:rPr>
            <w:rStyle w:val="ae"/>
          </w:rPr>
          <w:t xml:space="preserve">YangKeao</w:t>
        </w:r>
      </w:hyperlink>
      <w:r>
        <w:t xml:space="preserve"> </w:t>
      </w:r>
      <w:r>
        <w:t xml:space="preserve">@</w:t>
      </w:r>
      <w:hyperlink r:id="rId180">
        <w:r>
          <w:rPr>
            <w:rStyle w:val="ae"/>
          </w:rPr>
          <w:t xml:space="preserve">zimulala</w:t>
        </w:r>
      </w:hyperlink>
      <w:r>
        <w:t xml:space="preserve"> </w:t>
      </w:r>
      <w:r>
        <w:t xml:space="preserve">@</w:t>
      </w:r>
      <w:hyperlink r:id="rId181">
        <w:r>
          <w:rPr>
            <w:rStyle w:val="ae"/>
          </w:rPr>
          <w:t xml:space="preserve">bb7133</w:t>
        </w:r>
      </w:hyperlink>
    </w:p>
    <w:p>
      <w:pPr>
        <w:numPr>
          <w:ilvl w:val="0"/>
          <w:numId w:val="1000"/>
        </w:numPr>
      </w:pPr>
      <w:r>
        <w:t xml:space="preserve">TiDB v7.4.0 enhances the support for migrating data from MySQL 8.0 and adds two collations:</w:t>
      </w:r>
      <w:r>
        <w:t xml:space="preserve"> </w:t>
      </w:r>
      <w:r>
        <w:rPr>
          <w:rStyle w:val="VerbatimChar"/>
        </w:rPr>
        <w:t xml:space="preserve">utf8mb4_0900_ai_ci</w:t>
      </w:r>
      <w:r>
        <w:t xml:space="preserve"> </w:t>
      </w:r>
      <w:r>
        <w:t xml:space="preserve">and</w:t>
      </w:r>
      <w:r>
        <w:t xml:space="preserve"> </w:t>
      </w:r>
      <w:r>
        <w:rPr>
          <w:rStyle w:val="VerbatimChar"/>
        </w:rPr>
        <w:t xml:space="preserve">utf8mb4_0900_bin</w:t>
      </w:r>
      <w:r>
        <w:t xml:space="preserve">.</w:t>
      </w:r>
      <w:r>
        <w:t xml:space="preserve"> </w:t>
      </w:r>
      <w:r>
        <w:rPr>
          <w:rStyle w:val="VerbatimChar"/>
        </w:rPr>
        <w:t xml:space="preserve">utf8mb4_0900_ai_ci</w:t>
      </w:r>
      <w:r>
        <w:t xml:space="preserve"> </w:t>
      </w:r>
      <w:r>
        <w:t xml:space="preserve">is the default collation in MySQL 8.0.</w:t>
      </w:r>
    </w:p>
    <w:p>
      <w:pPr>
        <w:numPr>
          <w:ilvl w:val="0"/>
          <w:numId w:val="1000"/>
        </w:numPr>
      </w:pPr>
      <w:r>
        <w:t xml:space="preserve">TiDB v7.4.0 also introduces the system variable</w:t>
      </w:r>
      <w:r>
        <w:t xml:space="preserve"> </w:t>
      </w:r>
      <w:r>
        <w:rPr>
          <w:rStyle w:val="VerbatimChar"/>
        </w:rPr>
        <w:t xml:space="preserve">default_collation_for_utf8mb4</w:t>
      </w:r>
      <w:r>
        <w:t xml:space="preserve"> </w:t>
      </w:r>
      <w:r>
        <w:t xml:space="preserve">which is compatible with MySQL 8.0. This enables you to specify the default collation for the utf8mb4 character set and provides compatibility with migration or data replication from MySQL 5.7 or earlier versions.</w:t>
      </w:r>
    </w:p>
    <w:p>
      <w:pPr>
        <w:numPr>
          <w:ilvl w:val="0"/>
          <w:numId w:val="1000"/>
        </w:numPr>
      </w:pPr>
      <w:r>
        <w:t xml:space="preserve">For more information, see</w:t>
      </w:r>
      <w:r>
        <w:t xml:space="preserve"> </w:t>
      </w:r>
      <w:hyperlink r:id="rId182">
        <w:r>
          <w:rPr>
            <w:rStyle w:val="ae"/>
          </w:rPr>
          <w:t xml:space="preserve">documentation</w:t>
        </w:r>
      </w:hyperlink>
      <w:r>
        <w:t xml:space="preserve">.</w:t>
      </w:r>
    </w:p>
    <w:bookmarkEnd w:id="183"/>
    <w:bookmarkStart w:id="190" w:name="observability"/>
    <w:p>
      <w:pPr>
        <w:pStyle w:val="3"/>
      </w:pPr>
      <w:r>
        <w:t xml:space="preserve">Observability</w:t>
      </w:r>
    </w:p>
    <w:p>
      <w:pPr>
        <w:numPr>
          <w:ilvl w:val="0"/>
          <w:numId w:val="1037"/>
        </w:numPr>
      </w:pPr>
      <w:r>
        <w:t xml:space="preserve">Support adding session connection IDs and session aliases to logs</w:t>
      </w:r>
      <w:r>
        <w:t xml:space="preserve"> </w:t>
      </w:r>
      <w:hyperlink r:id="rId184">
        <w:r>
          <w:rPr>
            <w:rStyle w:val="ae"/>
          </w:rPr>
          <w:t xml:space="preserve">#46071</w:t>
        </w:r>
      </w:hyperlink>
      <w:r>
        <w:t xml:space="preserve"> </w:t>
      </w:r>
      <w:r>
        <w:t xml:space="preserve">@</w:t>
      </w:r>
      <w:hyperlink r:id="rId185">
        <w:r>
          <w:rPr>
            <w:rStyle w:val="ae"/>
          </w:rPr>
          <w:t xml:space="preserve">lcwangchao</w:t>
        </w:r>
      </w:hyperlink>
    </w:p>
    <w:p>
      <w:pPr>
        <w:numPr>
          <w:ilvl w:val="0"/>
          <w:numId w:val="1000"/>
        </w:numPr>
      </w:pPr>
      <w:r>
        <w:t xml:space="preserve">When you troubleshoot a SQL execution problem, it is often necessary to correlate the contents of TiDB component logs to pinpoint the root cause. Starting from v7.4.0, TiDB can write session connection IDs (</w:t>
      </w:r>
      <w:r>
        <w:rPr>
          <w:rStyle w:val="VerbatimChar"/>
        </w:rPr>
        <w:t xml:space="preserve">CONNECTION_ID</w:t>
      </w:r>
      <w:r>
        <w:t xml:space="preserve">) to session-related logs, including TiDB logs, slow query logs, and slow logs from the coprocessor on TiKV. You can correlate the contents of several types of logs based on session connection IDs to improve troubleshooting and diagnostic efficiency.</w:t>
      </w:r>
    </w:p>
    <w:p>
      <w:pPr>
        <w:numPr>
          <w:ilvl w:val="0"/>
          <w:numId w:val="1000"/>
        </w:numPr>
      </w:pPr>
      <w:r>
        <w:t xml:space="preserve">In addition, by setting the session-level system variable</w:t>
      </w:r>
      <w:r>
        <w:t xml:space="preserve"> </w:t>
      </w:r>
      <w:hyperlink r:id="rId186">
        <w:r>
          <w:rPr>
            <w:rStyle w:val="VerbatimChar"/>
          </w:rPr>
          <w:t xml:space="preserve">tidb_session_alias</w:t>
        </w:r>
      </w:hyperlink>
      <w:r>
        <w:t xml:space="preserve">,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pPr>
        <w:numPr>
          <w:ilvl w:val="0"/>
          <w:numId w:val="1037"/>
        </w:numPr>
      </w:pPr>
      <w:r>
        <w:t xml:space="preserve">TiDB Dashboard supports displaying execution plans in a table view</w:t>
      </w:r>
      <w:r>
        <w:t xml:space="preserve"> </w:t>
      </w:r>
      <w:hyperlink r:id="rId187">
        <w:r>
          <w:rPr>
            <w:rStyle w:val="ae"/>
          </w:rPr>
          <w:t xml:space="preserve">#1589</w:t>
        </w:r>
      </w:hyperlink>
      <w:r>
        <w:t xml:space="preserve"> </w:t>
      </w:r>
      <w:r>
        <w:t xml:space="preserve">@</w:t>
      </w:r>
      <w:hyperlink r:id="rId188">
        <w:r>
          <w:rPr>
            <w:rStyle w:val="ae"/>
          </w:rPr>
          <w:t xml:space="preserve">baurine</w:t>
        </w:r>
      </w:hyperlink>
    </w:p>
    <w:p>
      <w:pPr>
        <w:numPr>
          <w:ilvl w:val="0"/>
          <w:numId w:val="1000"/>
        </w:numPr>
      </w:pPr>
      <w:r>
        <w:t xml:space="preserve">In v7.4.0, TiDB Dashboard supports displaying execution plans on the</w:t>
      </w:r>
      <w:r>
        <w:t xml:space="preserve"> </w:t>
      </w:r>
      <w:r>
        <w:rPr>
          <w:bCs/>
          <w:b/>
        </w:rPr>
        <w:t xml:space="preserve">Slow Query</w:t>
      </w:r>
      <w:r>
        <w:t xml:space="preserve"> </w:t>
      </w:r>
      <w:r>
        <w:t xml:space="preserve">and</w:t>
      </w:r>
      <w:r>
        <w:t xml:space="preserve"> </w:t>
      </w:r>
      <w:r>
        <w:rPr>
          <w:bCs/>
          <w:b/>
        </w:rPr>
        <w:t xml:space="preserve">SQL Statement</w:t>
      </w:r>
      <w:r>
        <w:t xml:space="preserve"> </w:t>
      </w:r>
      <w:r>
        <w:t xml:space="preserve">pages in a table view to improve the diagnosis experience.</w:t>
      </w:r>
    </w:p>
    <w:p>
      <w:pPr>
        <w:numPr>
          <w:ilvl w:val="0"/>
          <w:numId w:val="1000"/>
        </w:numPr>
      </w:pPr>
      <w:r>
        <w:t xml:space="preserve">For more information, see</w:t>
      </w:r>
      <w:r>
        <w:t xml:space="preserve"> </w:t>
      </w:r>
      <w:hyperlink r:id="rId189">
        <w:r>
          <w:rPr>
            <w:rStyle w:val="ae"/>
          </w:rPr>
          <w:t xml:space="preserve">documentation</w:t>
        </w:r>
      </w:hyperlink>
      <w:r>
        <w:t xml:space="preserve">.</w:t>
      </w:r>
    </w:p>
    <w:bookmarkEnd w:id="190"/>
    <w:bookmarkStart w:id="200" w:name="data-migration-1"/>
    <w:p>
      <w:pPr>
        <w:pStyle w:val="3"/>
      </w:pPr>
      <w:r>
        <w:t xml:space="preserve">Data migration</w:t>
      </w:r>
    </w:p>
    <w:p>
      <w:pPr>
        <w:numPr>
          <w:ilvl w:val="0"/>
          <w:numId w:val="1038"/>
        </w:numPr>
      </w:pPr>
      <w:r>
        <w:t xml:space="preserve">Enhance the</w:t>
      </w:r>
      <w:r>
        <w:t xml:space="preserve"> </w:t>
      </w:r>
      <w:r>
        <w:rPr>
          <w:rStyle w:val="VerbatimChar"/>
        </w:rPr>
        <w:t xml:space="preserve">IMPORT INTO</w:t>
      </w:r>
      <w:r>
        <w:t xml:space="preserve"> </w:t>
      </w:r>
      <w:r>
        <w:t xml:space="preserve">feature</w:t>
      </w:r>
      <w:r>
        <w:t xml:space="preserve"> </w:t>
      </w:r>
      <w:hyperlink r:id="rId48">
        <w:r>
          <w:rPr>
            <w:rStyle w:val="ae"/>
          </w:rPr>
          <w:t xml:space="preserve">#46704</w:t>
        </w:r>
      </w:hyperlink>
      <w:r>
        <w:t xml:space="preserve"> </w:t>
      </w:r>
      <w:r>
        <w:t xml:space="preserve">@</w:t>
      </w:r>
      <w:hyperlink r:id="rId49">
        <w:r>
          <w:rPr>
            <w:rStyle w:val="ae"/>
          </w:rPr>
          <w:t xml:space="preserve">D3Hunter</w:t>
        </w:r>
      </w:hyperlink>
    </w:p>
    <w:p>
      <w:pPr>
        <w:numPr>
          <w:ilvl w:val="0"/>
          <w:numId w:val="1000"/>
        </w:numPr>
      </w:pPr>
      <w:r>
        <w:t xml:space="preserve">Starting from v7.4.0, you can add the</w:t>
      </w:r>
      <w:r>
        <w:t xml:space="preserve"> </w:t>
      </w:r>
      <w:r>
        <w:rPr>
          <w:rStyle w:val="VerbatimChar"/>
        </w:rPr>
        <w:t xml:space="preserve">CLOUD_STORAGE_URI</w:t>
      </w:r>
      <w:r>
        <w:t xml:space="preserve"> </w:t>
      </w:r>
      <w:r>
        <w:t xml:space="preserve">option in the</w:t>
      </w:r>
      <w:r>
        <w:t xml:space="preserve"> </w:t>
      </w:r>
      <w:r>
        <w:rPr>
          <w:rStyle w:val="VerbatimChar"/>
        </w:rPr>
        <w:t xml:space="preserve">IMPORT INTO</w:t>
      </w:r>
      <w:r>
        <w:t xml:space="preserve"> </w:t>
      </w:r>
      <w:r>
        <w:t xml:space="preserve">statement to enable the</w:t>
      </w:r>
      <w:r>
        <w:t xml:space="preserve"> </w:t>
      </w:r>
      <w:hyperlink r:id="rId127">
        <w:r>
          <w:rPr>
            <w:rStyle w:val="ae"/>
          </w:rPr>
          <w:t xml:space="preserve">global sorting</w:t>
        </w:r>
      </w:hyperlink>
      <w:r>
        <w:t xml:space="preserve"> </w:t>
      </w:r>
      <w:r>
        <w:t xml:space="preserve">feature (experimental), which helps boost import performance and stability. In the</w:t>
      </w:r>
      <w:r>
        <w:t xml:space="preserve"> </w:t>
      </w:r>
      <w:r>
        <w:rPr>
          <w:rStyle w:val="VerbatimChar"/>
        </w:rPr>
        <w:t xml:space="preserve">CLOUD_STORAGE_URI</w:t>
      </w:r>
      <w:r>
        <w:t xml:space="preserve"> </w:t>
      </w:r>
      <w:r>
        <w:t xml:space="preserve">option, you can specify a cloud storage address for the encoded data.</w:t>
      </w:r>
    </w:p>
    <w:p>
      <w:pPr>
        <w:numPr>
          <w:ilvl w:val="0"/>
          <w:numId w:val="1000"/>
        </w:numPr>
      </w:pPr>
      <w:r>
        <w:t xml:space="preserve">In addition, in v7.4.0, the</w:t>
      </w:r>
      <w:r>
        <w:t xml:space="preserve"> </w:t>
      </w:r>
      <w:r>
        <w:rPr>
          <w:rStyle w:val="VerbatimChar"/>
        </w:rPr>
        <w:t xml:space="preserve">IMPORT INTO</w:t>
      </w:r>
      <w:r>
        <w:t xml:space="preserve"> </w:t>
      </w:r>
      <w:r>
        <w:t xml:space="preserve">feature introduces the following functionalities:</w:t>
      </w:r>
    </w:p>
    <w:p>
      <w:pPr>
        <w:numPr>
          <w:ilvl w:val="1"/>
          <w:numId w:val="1039"/>
        </w:numPr>
        <w:pStyle w:val="Compact"/>
      </w:pPr>
      <w:r>
        <w:t xml:space="preserve">Support configuring the</w:t>
      </w:r>
      <w:r>
        <w:t xml:space="preserve"> </w:t>
      </w:r>
      <w:r>
        <w:rPr>
          <w:rStyle w:val="VerbatimChar"/>
        </w:rPr>
        <w:t xml:space="preserve">Split_File</w:t>
      </w:r>
      <w:r>
        <w:t xml:space="preserve"> </w:t>
      </w:r>
      <w:r>
        <w:t xml:space="preserve">option, which allows you to split a large CSV file into multiple 256 MiB small CSV files for parallel processing, improving import performance.</w:t>
      </w:r>
    </w:p>
    <w:p>
      <w:pPr>
        <w:numPr>
          <w:ilvl w:val="1"/>
          <w:numId w:val="1039"/>
        </w:numPr>
        <w:pStyle w:val="Compact"/>
      </w:pPr>
      <w:r>
        <w:t xml:space="preserve">Support importing compressed CSV and SQL files. The supported compression formats include</w:t>
      </w:r>
      <w:r>
        <w:t xml:space="preserve"> </w:t>
      </w:r>
      <w:r>
        <w:rPr>
          <w:rStyle w:val="VerbatimChar"/>
        </w:rPr>
        <w:t xml:space="preserve">.gzip</w:t>
      </w:r>
      <w:r>
        <w:t xml:space="preserve">,</w:t>
      </w:r>
      <w:r>
        <w:t xml:space="preserve"> </w:t>
      </w:r>
      <w:r>
        <w:rPr>
          <w:rStyle w:val="VerbatimChar"/>
        </w:rPr>
        <w:t xml:space="preserve">.gz</w:t>
      </w:r>
      <w:r>
        <w:t xml:space="preserve">,</w:t>
      </w:r>
      <w:r>
        <w:t xml:space="preserve"> </w:t>
      </w:r>
      <w:r>
        <w:rPr>
          <w:rStyle w:val="VerbatimChar"/>
        </w:rPr>
        <w:t xml:space="preserve">.zstd</w:t>
      </w:r>
      <w:r>
        <w:t xml:space="preserve">,</w:t>
      </w:r>
      <w:r>
        <w:t xml:space="preserve"> </w:t>
      </w:r>
      <w:r>
        <w:rPr>
          <w:rStyle w:val="VerbatimChar"/>
        </w:rPr>
        <w:t xml:space="preserve">.zst</w:t>
      </w:r>
      <w:r>
        <w:t xml:space="preserve">, and</w:t>
      </w:r>
      <w:r>
        <w:t xml:space="preserve"> </w:t>
      </w:r>
      <w:r>
        <w:rPr>
          <w:rStyle w:val="VerbatimChar"/>
        </w:rPr>
        <w:t xml:space="preserve">.snappy</w:t>
      </w:r>
      <w:r>
        <w:t xml:space="preserve">.</w:t>
      </w:r>
    </w:p>
    <w:p>
      <w:pPr>
        <w:numPr>
          <w:ilvl w:val="0"/>
          <w:numId w:val="1000"/>
        </w:numPr>
      </w:pPr>
      <w:r>
        <w:t xml:space="preserve">For more information, see</w:t>
      </w:r>
      <w:r>
        <w:t xml:space="preserve"> </w:t>
      </w:r>
      <w:hyperlink r:id="rId159">
        <w:r>
          <w:rPr>
            <w:rStyle w:val="ae"/>
          </w:rPr>
          <w:t xml:space="preserve">documentation</w:t>
        </w:r>
      </w:hyperlink>
      <w:r>
        <w:t xml:space="preserve">.</w:t>
      </w:r>
    </w:p>
    <w:p>
      <w:pPr>
        <w:numPr>
          <w:ilvl w:val="0"/>
          <w:numId w:val="1038"/>
        </w:numPr>
      </w:pPr>
      <w:r>
        <w:t xml:space="preserve">Dumpling supports the user-defined terminator when exporting data to CSV files</w:t>
      </w:r>
      <w:r>
        <w:t xml:space="preserve"> </w:t>
      </w:r>
      <w:hyperlink r:id="rId191">
        <w:r>
          <w:rPr>
            <w:rStyle w:val="ae"/>
          </w:rPr>
          <w:t xml:space="preserve">#46982</w:t>
        </w:r>
      </w:hyperlink>
      <w:r>
        <w:t xml:space="preserve"> </w:t>
      </w:r>
      <w:r>
        <w:t xml:space="preserve">@</w:t>
      </w:r>
      <w:hyperlink r:id="rId53">
        <w:r>
          <w:rPr>
            <w:rStyle w:val="ae"/>
          </w:rPr>
          <w:t xml:space="preserve">GMHDBJD</w:t>
        </w:r>
      </w:hyperlink>
    </w:p>
    <w:p>
      <w:pPr>
        <w:numPr>
          <w:ilvl w:val="0"/>
          <w:numId w:val="1000"/>
        </w:numPr>
      </w:pPr>
      <w:r>
        <w:t xml:space="preserve">Before v7.4.0, Dumpling uses</w:t>
      </w:r>
      <w:r>
        <w:t xml:space="preserve"> </w:t>
      </w:r>
      <w:r>
        <w:rPr>
          <w:rStyle w:val="VerbatimChar"/>
        </w:rPr>
        <w:t xml:space="preserve">"\r\n"</w:t>
      </w:r>
      <w:r>
        <w:t xml:space="preserve"> </w:t>
      </w:r>
      <w:r>
        <w:t xml:space="preserve">as the line terminator when exporting data to a CSV file. As a result, certain downstream systems that only recognize</w:t>
      </w:r>
      <w:r>
        <w:t xml:space="preserve"> </w:t>
      </w:r>
      <w:r>
        <w:rPr>
          <w:rStyle w:val="VerbatimChar"/>
        </w:rPr>
        <w:t xml:space="preserve">"\n"</w:t>
      </w:r>
      <w:r>
        <w:t xml:space="preserve"> </w:t>
      </w:r>
      <w:r>
        <w:t xml:space="preserve">as the terminator cannot parse the exported CSV file, or have to use a third-party tool for conversion before parsing the file.</w:t>
      </w:r>
    </w:p>
    <w:p>
      <w:pPr>
        <w:numPr>
          <w:ilvl w:val="0"/>
          <w:numId w:val="1000"/>
        </w:numPr>
      </w:pPr>
      <w:r>
        <w:t xml:space="preserve">Starting from v7.4.0, Dumpling introduces a new parameter</w:t>
      </w:r>
      <w:r>
        <w:t xml:space="preserve"> </w:t>
      </w:r>
      <w:r>
        <w:rPr>
          <w:rStyle w:val="VerbatimChar"/>
        </w:rPr>
        <w:t xml:space="preserve">--csv-line-terminator</w:t>
      </w:r>
      <w:r>
        <w:t xml:space="preserve">. This parameter allows you to specify a desired terminator when you export data to a CSV file. This parameter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terminator is</w:t>
      </w:r>
      <w:r>
        <w:t xml:space="preserve"> </w:t>
      </w:r>
      <w:r>
        <w:rPr>
          <w:rStyle w:val="VerbatimChar"/>
        </w:rPr>
        <w:t xml:space="preserve">"\r\n"</w:t>
      </w:r>
      <w:r>
        <w:t xml:space="preserve"> </w:t>
      </w:r>
      <w:r>
        <w:t xml:space="preserve">to keep consistent with earlier versions.</w:t>
      </w:r>
    </w:p>
    <w:p>
      <w:pPr>
        <w:numPr>
          <w:ilvl w:val="0"/>
          <w:numId w:val="1000"/>
        </w:numPr>
      </w:pPr>
      <w:r>
        <w:t xml:space="preserve">For more information, see</w:t>
      </w:r>
      <w:r>
        <w:t xml:space="preserve"> </w:t>
      </w:r>
      <w:hyperlink r:id="rId192">
        <w:r>
          <w:rPr>
            <w:rStyle w:val="ae"/>
          </w:rPr>
          <w:t xml:space="preserve">documentation</w:t>
        </w:r>
      </w:hyperlink>
      <w:r>
        <w:t xml:space="preserve">.</w:t>
      </w:r>
    </w:p>
    <w:p>
      <w:pPr>
        <w:numPr>
          <w:ilvl w:val="0"/>
          <w:numId w:val="1038"/>
        </w:numPr>
      </w:pPr>
      <w:r>
        <w:t xml:space="preserve">TiCDC supports replicating data to Pulsar</w:t>
      </w:r>
      <w:r>
        <w:t xml:space="preserve"> </w:t>
      </w:r>
      <w:hyperlink r:id="rId193">
        <w:r>
          <w:rPr>
            <w:rStyle w:val="ae"/>
          </w:rPr>
          <w:t xml:space="preserve">#9413</w:t>
        </w:r>
      </w:hyperlink>
      <w:r>
        <w:t xml:space="preserve"> </w:t>
      </w:r>
      <w:r>
        <w:t xml:space="preserve">@</w:t>
      </w:r>
      <w:hyperlink r:id="rId194">
        <w:r>
          <w:rPr>
            <w:rStyle w:val="ae"/>
          </w:rPr>
          <w:t xml:space="preserve">yumchina</w:t>
        </w:r>
      </w:hyperlink>
      <w:r>
        <w:t xml:space="preserve"> </w:t>
      </w:r>
      <w:r>
        <w:t xml:space="preserve">@</w:t>
      </w:r>
      <w:hyperlink r:id="rId195">
        <w:r>
          <w:rPr>
            <w:rStyle w:val="ae"/>
          </w:rPr>
          <w:t xml:space="preserve">asddongmen</w:t>
        </w:r>
      </w:hyperlink>
    </w:p>
    <w:p>
      <w:pPr>
        <w:numPr>
          <w:ilvl w:val="0"/>
          <w:numId w:val="1000"/>
        </w:numPr>
      </w:pPr>
      <w:r>
        <w:t xml:space="preserve">Pulsar is a cloud-native and distributed message streaming platform that significantly enhances your real-time data streaming experience. Starting from v7.4.0, TiCDC supports replicating change data to Pulsar in</w:t>
      </w:r>
      <w:r>
        <w:t xml:space="preserve"> </w:t>
      </w:r>
      <w:r>
        <w:rPr>
          <w:rStyle w:val="VerbatimChar"/>
        </w:rPr>
        <w:t xml:space="preserve">canal-json</w:t>
      </w:r>
      <w:r>
        <w:t xml:space="preserve"> </w:t>
      </w:r>
      <w:r>
        <w:t xml:space="preserve">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pPr>
        <w:numPr>
          <w:ilvl w:val="0"/>
          <w:numId w:val="1000"/>
        </w:numPr>
      </w:pPr>
      <w:r>
        <w:t xml:space="preserve">For more information, see</w:t>
      </w:r>
      <w:r>
        <w:t xml:space="preserve"> </w:t>
      </w:r>
      <w:hyperlink r:id="rId196">
        <w:r>
          <w:rPr>
            <w:rStyle w:val="ae"/>
          </w:rPr>
          <w:t xml:space="preserve">documentation</w:t>
        </w:r>
      </w:hyperlink>
      <w:r>
        <w:t xml:space="preserve">.</w:t>
      </w:r>
    </w:p>
    <w:p>
      <w:pPr>
        <w:numPr>
          <w:ilvl w:val="0"/>
          <w:numId w:val="1038"/>
        </w:numPr>
      </w:pPr>
      <w:r>
        <w:t xml:space="preserve">TiCDC improves large message handling with claim-check pattern</w:t>
      </w:r>
      <w:r>
        <w:t xml:space="preserve"> </w:t>
      </w:r>
      <w:hyperlink r:id="rId197">
        <w:r>
          <w:rPr>
            <w:rStyle w:val="ae"/>
          </w:rPr>
          <w:t xml:space="preserve">#9153</w:t>
        </w:r>
      </w:hyperlink>
      <w:r>
        <w:t xml:space="preserve"> </w:t>
      </w:r>
      <w:r>
        <w:t xml:space="preserve">@</w:t>
      </w:r>
      <w:hyperlink r:id="rId198">
        <w:r>
          <w:rPr>
            <w:rStyle w:val="ae"/>
          </w:rPr>
          <w:t xml:space="preserve">3AceShowHand</w:t>
        </w:r>
      </w:hyperlink>
    </w:p>
    <w:p>
      <w:pPr>
        <w:numPr>
          <w:ilvl w:val="0"/>
          <w:numId w:val="1000"/>
        </w:numPr>
      </w:pPr>
      <w:r>
        <w:t xml:space="preserve">Before v7.4.0, TiCDC is unable to send large messages exceeding the maximum message size (</w:t>
      </w:r>
      <w:r>
        <w:rPr>
          <w:rStyle w:val="VerbatimChar"/>
        </w:rPr>
        <w:t xml:space="preserve">max.message.bytes</w:t>
      </w:r>
      <w:r>
        <w:t xml:space="preserve">)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pPr>
        <w:numPr>
          <w:ilvl w:val="0"/>
          <w:numId w:val="1000"/>
        </w:numPr>
      </w:pPr>
      <w:r>
        <w:t xml:space="preserve">For more information, see</w:t>
      </w:r>
      <w:r>
        <w:t xml:space="preserve"> </w:t>
      </w:r>
      <w:hyperlink r:id="rId199">
        <w:r>
          <w:rPr>
            <w:rStyle w:val="ae"/>
          </w:rPr>
          <w:t xml:space="preserve">documentation</w:t>
        </w:r>
      </w:hyperlink>
      <w:r>
        <w:t xml:space="preserve">.</w:t>
      </w:r>
    </w:p>
    <w:bookmarkEnd w:id="200"/>
    <w:bookmarkEnd w:id="201"/>
    <w:bookmarkStart w:id="217" w:name="compatibility-changes-1"/>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bookmarkStart w:id="204" w:name="behavior-changes"/>
    <w:p>
      <w:pPr>
        <w:pStyle w:val="3"/>
      </w:pPr>
      <w:r>
        <w:t xml:space="preserve">Behavior changes</w:t>
      </w:r>
    </w:p>
    <w:p>
      <w:pPr>
        <w:numPr>
          <w:ilvl w:val="0"/>
          <w:numId w:val="1040"/>
        </w:numPr>
      </w:pPr>
      <w:r>
        <w:t xml:space="preserve">Starting with v7.4.0, TiDB is compatible with essential features of MySQL 8.0, and</w:t>
      </w:r>
      <w:r>
        <w:t xml:space="preserve"> </w:t>
      </w:r>
      <w:r>
        <w:rPr>
          <w:rStyle w:val="VerbatimChar"/>
        </w:rPr>
        <w:t xml:space="preserve">version()</w:t>
      </w:r>
      <w:r>
        <w:t xml:space="preserve"> </w:t>
      </w:r>
      <w:r>
        <w:t xml:space="preserve">returns the version prefixed with</w:t>
      </w:r>
      <w:r>
        <w:t xml:space="preserve"> </w:t>
      </w:r>
      <w:r>
        <w:rPr>
          <w:rStyle w:val="VerbatimChar"/>
        </w:rPr>
        <w:t xml:space="preserve">8.0.11</w:t>
      </w:r>
      <w:r>
        <w:t xml:space="preserve">.</w:t>
      </w:r>
    </w:p>
    <w:p>
      <w:pPr>
        <w:numPr>
          <w:ilvl w:val="0"/>
          <w:numId w:val="1040"/>
        </w:numPr>
      </w:pPr>
      <w:r>
        <w:t xml:space="preserve">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pPr>
        <w:numPr>
          <w:ilvl w:val="0"/>
          <w:numId w:val="1040"/>
        </w:numPr>
      </w:pPr>
      <w:r>
        <w:t xml:space="preserve">A</w:t>
      </w:r>
      <w:r>
        <w:t xml:space="preserve"> </w:t>
      </w:r>
      <w:hyperlink r:id="rId202">
        <w:r>
          <w:rPr>
            <w:rStyle w:val="VerbatimChar"/>
          </w:rPr>
          <w:t xml:space="preserve">TIDB_PARSE_TSO_LOGICAL()</w:t>
        </w:r>
      </w:hyperlink>
      <w:r>
        <w:t xml:space="preserve"> </w:t>
      </w:r>
      <w:r>
        <w:t xml:space="preserve">function is added to allow the extraction of the logical part of the TSO timestamp.</w:t>
      </w:r>
    </w:p>
    <w:p>
      <w:pPr>
        <w:numPr>
          <w:ilvl w:val="0"/>
          <w:numId w:val="1040"/>
        </w:numPr>
      </w:pPr>
      <w:r>
        <w:t xml:space="preserve">The</w:t>
      </w:r>
      <w:r>
        <w:t xml:space="preserve"> </w:t>
      </w:r>
      <w:hyperlink r:id="rId203">
        <w:r>
          <w:rPr>
            <w:rStyle w:val="VerbatimChar"/>
          </w:rPr>
          <w:t xml:space="preserve">information_schema.CHECK_CONSTRAINTS</w:t>
        </w:r>
      </w:hyperlink>
      <w:r>
        <w:t xml:space="preserve"> </w:t>
      </w:r>
      <w:r>
        <w:t xml:space="preserve">table is added for improved compatibility with MySQL 8.0.</w:t>
      </w:r>
    </w:p>
    <w:bookmarkEnd w:id="204"/>
    <w:bookmarkStart w:id="210" w:name="system-variables-1"/>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rPr>
                <w:rStyle w:val="VerbatimChar"/>
              </w:rPr>
              <w:t xml:space="preserve">tidb_enable_tiflash_pipeline_model</w:t>
            </w:r>
          </w:p>
        </w:tc>
        <w:tc>
          <w:tcPr/>
          <w:p>
            <w:pPr>
              <w:pStyle w:val="Compact"/>
              <w:jc w:val="left"/>
            </w:pPr>
            <w:r>
              <w:t xml:space="preserve">Deleted</w:t>
            </w:r>
          </w:p>
        </w:tc>
        <w:tc>
          <w:tcPr/>
          <w:p>
            <w:pPr>
              <w:pStyle w:val="Compact"/>
              <w:jc w:val="left"/>
            </w:pPr>
            <w:r>
              <w:t xml:space="preserve">This variable was used to control whether to enable the TiFlash pipeline execution model. Starting from v7.4.0, the TiFlash pipeline execution model is automatically enabled when the TiFlash resource control feature is enabled.</w:t>
            </w:r>
          </w:p>
        </w:tc>
      </w:tr>
      <w:tr>
        <w:tc>
          <w:tcPr/>
          <w:p>
            <w:pPr>
              <w:pStyle w:val="Compact"/>
              <w:jc w:val="left"/>
            </w:pPr>
            <w:hyperlink r:id="rId130">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ON</w:t>
            </w:r>
            <w:r>
              <w:t xml:space="preserve"> </w:t>
            </w:r>
            <w:r>
              <w:t xml:space="preserve">to</w:t>
            </w:r>
            <w:r>
              <w:t xml:space="preserve"> </w:t>
            </w:r>
            <w:r>
              <w:rPr>
                <w:rStyle w:val="VerbatimChar"/>
              </w:rPr>
              <w:t xml:space="preserve">OFF</w:t>
            </w:r>
            <w:r>
              <w:t xml:space="preserve"> </w:t>
            </w:r>
            <w:r>
              <w:t xml:space="preserve">after further tests, meaning that non-prepared execution plan cache is disabled.</w:t>
            </w:r>
          </w:p>
        </w:tc>
      </w:tr>
      <w:tr>
        <w:tc>
          <w:tcPr/>
          <w:p>
            <w:pPr>
              <w:pStyle w:val="Compact"/>
              <w:jc w:val="left"/>
            </w:pPr>
            <w:hyperlink r:id="rId205">
              <w:r>
                <w:rPr>
                  <w:rStyle w:val="VerbatimChar"/>
                </w:rPr>
                <w:t xml:space="preserve">default_collation_for_utf8mb4</w:t>
              </w:r>
            </w:hyperlink>
          </w:p>
        </w:tc>
        <w:tc>
          <w:tcPr/>
          <w:p>
            <w:pPr>
              <w:pStyle w:val="Compact"/>
              <w:jc w:val="left"/>
            </w:pPr>
            <w:r>
              <w:t xml:space="preserve">Newly added</w:t>
            </w:r>
          </w:p>
        </w:tc>
        <w:tc>
          <w:tcPr/>
          <w:p>
            <w:pPr>
              <w:pStyle w:val="Compact"/>
              <w:jc w:val="left"/>
            </w:pPr>
            <w:r>
              <w:t xml:space="preserve">Controls the default collation for the</w:t>
            </w:r>
            <w:r>
              <w:t xml:space="preserve"> </w:t>
            </w:r>
            <w:r>
              <w:rPr>
                <w:rStyle w:val="VerbatimChar"/>
              </w:rPr>
              <w:t xml:space="preserve">utf8mb4</w:t>
            </w:r>
            <w:r>
              <w:t xml:space="preserve"> </w:t>
            </w:r>
            <w:r>
              <w:t xml:space="preserve">character set. The default value is</w:t>
            </w:r>
            <w:r>
              <w:t xml:space="preserve"> </w:t>
            </w:r>
            <w:r>
              <w:rPr>
                <w:rStyle w:val="VerbatimChar"/>
              </w:rPr>
              <w:t xml:space="preserve">utf8mb4_bin</w:t>
            </w:r>
            <w:r>
              <w:t xml:space="preserve">.</w:t>
            </w:r>
          </w:p>
        </w:tc>
      </w:tr>
      <w:tr>
        <w:tc>
          <w:tcPr/>
          <w:p>
            <w:pPr>
              <w:pStyle w:val="Compact"/>
              <w:jc w:val="left"/>
            </w:pPr>
            <w:hyperlink r:id="rId206">
              <w:r>
                <w:rPr>
                  <w:rStyle w:val="VerbatimChar"/>
                </w:rPr>
                <w:t xml:space="preserve">tidb_cloud_storage_uri</w:t>
              </w:r>
            </w:hyperlink>
          </w:p>
        </w:tc>
        <w:tc>
          <w:tcPr/>
          <w:p>
            <w:pPr>
              <w:pStyle w:val="Compact"/>
              <w:jc w:val="left"/>
            </w:pPr>
            <w:r>
              <w:t xml:space="preserve">Newly added</w:t>
            </w:r>
          </w:p>
        </w:tc>
        <w:tc>
          <w:tcPr/>
          <w:p>
            <w:pPr>
              <w:pStyle w:val="Compact"/>
              <w:jc w:val="left"/>
            </w:pPr>
            <w:r>
              <w:t xml:space="preserve">Specifies the cloud storage URI to enable</w:t>
            </w:r>
            <w:r>
              <w:t xml:space="preserve"> </w:t>
            </w:r>
            <w:hyperlink r:id="rId127">
              <w:r>
                <w:rPr>
                  <w:rStyle w:val="ae"/>
                </w:rPr>
                <w:t xml:space="preserve">Global Sort</w:t>
              </w:r>
            </w:hyperlink>
            <w:r>
              <w:t xml:space="preserve">.</w:t>
            </w:r>
          </w:p>
        </w:tc>
      </w:tr>
      <w:tr>
        <w:tc>
          <w:tcPr/>
          <w:p>
            <w:pPr>
              <w:pStyle w:val="Compact"/>
              <w:jc w:val="left"/>
            </w:pPr>
            <w:hyperlink r:id="rId169">
              <w:r>
                <w:rPr>
                  <w:rStyle w:val="VerbatimChar"/>
                </w:rPr>
                <w:t xml:space="preserve">tidb_opt_enable_hash_join</w:t>
              </w:r>
            </w:hyperlink>
          </w:p>
        </w:tc>
        <w:tc>
          <w:tcPr/>
          <w:p>
            <w:pPr>
              <w:pStyle w:val="Compact"/>
              <w:jc w:val="left"/>
            </w:pPr>
            <w:r>
              <w:t xml:space="preserve">Newly added</w:t>
            </w:r>
          </w:p>
        </w:tc>
        <w:tc>
          <w:tcPr/>
          <w:p>
            <w:pPr>
              <w:pStyle w:val="Compact"/>
              <w:jc w:val="left"/>
            </w:pPr>
            <w:r>
              <w:t xml:space="preserve">Controls whether the optimizer will select hash joins for tables. The value is</w:t>
            </w:r>
            <w:r>
              <w:t xml:space="preserve"> </w:t>
            </w:r>
            <w:r>
              <w:rPr>
                <w:rStyle w:val="VerbatimChar"/>
              </w:rPr>
              <w:t xml:space="preserve">ON</w:t>
            </w:r>
            <w:r>
              <w:t xml:space="preserve"> </w:t>
            </w:r>
            <w:r>
              <w:t xml:space="preserve">by default. If set to</w:t>
            </w:r>
            <w:r>
              <w:t xml:space="preserve"> </w:t>
            </w:r>
            <w:r>
              <w:rPr>
                <w:rStyle w:val="VerbatimChar"/>
              </w:rPr>
              <w:t xml:space="preserve">OFF</w:t>
            </w:r>
            <w:r>
              <w:t xml:space="preserve">, the optimizer avoids selecting a hash join of a table unless there is no other execution plan available.</w:t>
            </w:r>
          </w:p>
        </w:tc>
      </w:tr>
      <w:tr>
        <w:tc>
          <w:tcPr/>
          <w:p>
            <w:pPr>
              <w:pStyle w:val="Compact"/>
              <w:jc w:val="left"/>
            </w:pPr>
            <w:hyperlink r:id="rId155">
              <w:r>
                <w:rPr>
                  <w:rStyle w:val="VerbatimChar"/>
                </w:rPr>
                <w:t xml:space="preserve">tidb_opt_objective</w:t>
              </w:r>
            </w:hyperlink>
          </w:p>
        </w:tc>
        <w:tc>
          <w:tcPr/>
          <w:p>
            <w:pPr>
              <w:pStyle w:val="Compact"/>
              <w:jc w:val="left"/>
            </w:pPr>
            <w:r>
              <w:t xml:space="preserve">Newly added</w:t>
            </w:r>
          </w:p>
        </w:tc>
        <w:tc>
          <w:tcPr/>
          <w:p>
            <w:pPr>
              <w:pStyle w:val="Compact"/>
              <w:jc w:val="left"/>
            </w:pPr>
            <w:r>
              <w:t xml:space="preserve">This variable controls the objective of the optimizer.</w:t>
            </w:r>
            <w:r>
              <w:t xml:space="preserve"> </w:t>
            </w:r>
            <w:r>
              <w:rPr>
                <w:rStyle w:val="VerbatimChar"/>
              </w:rPr>
              <w:t xml:space="preserve">moderate</w:t>
            </w:r>
            <w:r>
              <w:t xml:space="preserve"> </w:t>
            </w:r>
            <w:r>
              <w:t xml:space="preserve">maintains the default behavior in versions prior to TiDB v7.4.0, where the optimizer tries to use more information to generate better execution plans.</w:t>
            </w:r>
            <w:r>
              <w:t xml:space="preserve"> </w:t>
            </w:r>
            <w:r>
              <w:rPr>
                <w:rStyle w:val="VerbatimChar"/>
              </w:rPr>
              <w:t xml:space="preserve">determinate</w:t>
            </w:r>
            <w:r>
              <w:t xml:space="preserve"> </w:t>
            </w:r>
            <w:r>
              <w:t xml:space="preserve">mode tends to be more conservative and makes the execution plan more stable.</w:t>
            </w:r>
          </w:p>
        </w:tc>
      </w:tr>
      <w:tr>
        <w:tc>
          <w:tcPr/>
          <w:p>
            <w:pPr>
              <w:pStyle w:val="Compact"/>
              <w:jc w:val="left"/>
            </w:pPr>
            <w:hyperlink r:id="rId207">
              <w:r>
                <w:rPr>
                  <w:rStyle w:val="VerbatimChar"/>
                </w:rPr>
                <w:t xml:space="preserve">tidb_schema_version_cache_limit</w:t>
              </w:r>
            </w:hyperlink>
          </w:p>
        </w:tc>
        <w:tc>
          <w:tcPr/>
          <w:p>
            <w:pPr>
              <w:pStyle w:val="Compact"/>
              <w:jc w:val="left"/>
            </w:pPr>
            <w:r>
              <w:t xml:space="preserve">Newly added</w:t>
            </w:r>
          </w:p>
        </w:tc>
        <w:tc>
          <w:tcPr/>
          <w:p>
            <w:pPr>
              <w:pStyle w:val="Compact"/>
              <w:jc w:val="left"/>
            </w:pPr>
            <w:r>
              <w:t xml:space="preserve">This variable limits how many historical schema versions can be cached in a TiDB instance. The default value is</w:t>
            </w:r>
            <w:r>
              <w:t xml:space="preserve"> </w:t>
            </w:r>
            <w:r>
              <w:rPr>
                <w:rStyle w:val="VerbatimChar"/>
              </w:rPr>
              <w:t xml:space="preserve">16</w:t>
            </w:r>
            <w:r>
              <w:t xml:space="preserve">, which means that TiDB caches 16 historical schema versions by default.</w:t>
            </w:r>
          </w:p>
        </w:tc>
      </w:tr>
      <w:tr>
        <w:tc>
          <w:tcPr/>
          <w:p>
            <w:pPr>
              <w:pStyle w:val="Compact"/>
              <w:jc w:val="left"/>
            </w:pPr>
            <w:hyperlink r:id="rId102">
              <w:r>
                <w:rPr>
                  <w:rStyle w:val="VerbatimChar"/>
                </w:rPr>
                <w:t xml:space="preserve">tidb_service_scope</w:t>
              </w:r>
            </w:hyperlink>
          </w:p>
        </w:tc>
        <w:tc>
          <w:tcPr/>
          <w:p>
            <w:pPr>
              <w:pStyle w:val="Compact"/>
              <w:jc w:val="left"/>
            </w:pPr>
            <w:r>
              <w:t xml:space="preserve">Newly added</w:t>
            </w:r>
          </w:p>
        </w:tc>
        <w:tc>
          <w:tcPr/>
          <w:p>
            <w:pPr>
              <w:pStyle w:val="Compact"/>
              <w:jc w:val="left"/>
            </w:pPr>
            <w:r>
              <w:t xml:space="preserve">This variable is an instance-level system variable. You can use it to control the service scope of TiDB nodes under the</w:t>
            </w:r>
            <w:r>
              <w:t xml:space="preserve"> </w:t>
            </w:r>
            <w:hyperlink r:id="rId103">
              <w:r>
                <w:rPr>
                  <w:rStyle w:val="ae"/>
                </w:rPr>
                <w:t xml:space="preserve">TiDB distributed execution framework</w:t>
              </w:r>
            </w:hyperlink>
            <w:r>
              <w:t xml:space="preserve">. When you set</w:t>
            </w:r>
            <w:r>
              <w:t xml:space="preserve"> </w:t>
            </w:r>
            <w:r>
              <w:rPr>
                <w:rStyle w:val="VerbatimChar"/>
              </w:rPr>
              <w:t xml:space="preserve">tidb_service_scope</w:t>
            </w:r>
            <w:r>
              <w:t xml:space="preserve"> </w:t>
            </w:r>
            <w:r>
              <w:t xml:space="preserve">of a TiDB node to</w:t>
            </w:r>
            <w:r>
              <w:t xml:space="preserve"> </w:t>
            </w:r>
            <w:r>
              <w:rPr>
                <w:rStyle w:val="VerbatimChar"/>
              </w:rPr>
              <w:t xml:space="preserve">background</w:t>
            </w:r>
            <w:r>
              <w:t xml:space="preserve">, the TiDB distributed execution framework schedules that TiDB node to execute background tasks, such as</w:t>
            </w:r>
            <w:r>
              <w:t xml:space="preserve"> </w:t>
            </w:r>
            <w:hyperlink r:id="rId208">
              <w:r>
                <w:rPr>
                  <w:rStyle w:val="VerbatimChar"/>
                </w:rPr>
                <w:t xml:space="preserve">ADD INDEX</w:t>
              </w:r>
            </w:hyperlink>
            <w:r>
              <w:t xml:space="preserve"> </w:t>
            </w:r>
            <w:r>
              <w:t xml:space="preserve">and</w:t>
            </w:r>
            <w:r>
              <w:t xml:space="preserve"> </w:t>
            </w:r>
            <w:hyperlink r:id="rId159">
              <w:r>
                <w:rPr>
                  <w:rStyle w:val="VerbatimChar"/>
                </w:rPr>
                <w:t xml:space="preserve">IMPORT INTO</w:t>
              </w:r>
            </w:hyperlink>
            <w:r>
              <w:t xml:space="preserve">.</w:t>
            </w:r>
          </w:p>
        </w:tc>
      </w:tr>
      <w:tr>
        <w:tc>
          <w:tcPr/>
          <w:p>
            <w:pPr>
              <w:pStyle w:val="Compact"/>
              <w:jc w:val="left"/>
            </w:pPr>
            <w:hyperlink r:id="rId186">
              <w:r>
                <w:rPr>
                  <w:rStyle w:val="VerbatimChar"/>
                </w:rPr>
                <w:t xml:space="preserve">tidb_session_alias</w:t>
              </w:r>
            </w:hyperlink>
          </w:p>
        </w:tc>
        <w:tc>
          <w:tcPr/>
          <w:p>
            <w:pPr>
              <w:pStyle w:val="Compact"/>
              <w:jc w:val="left"/>
            </w:pPr>
            <w:r>
              <w:t xml:space="preserve">Newly added</w:t>
            </w:r>
          </w:p>
        </w:tc>
        <w:tc>
          <w:tcPr/>
          <w:p>
            <w:pPr>
              <w:pStyle w:val="Compact"/>
              <w:jc w:val="left"/>
            </w:pPr>
            <w:r>
              <w:t xml:space="preserve">Controls the value of the</w:t>
            </w:r>
            <w:r>
              <w:t xml:space="preserve"> </w:t>
            </w:r>
            <w:r>
              <w:rPr>
                <w:rStyle w:val="VerbatimChar"/>
              </w:rPr>
              <w:t xml:space="preserve">session_alias</w:t>
            </w:r>
            <w:r>
              <w:t xml:space="preserve"> </w:t>
            </w:r>
            <w:r>
              <w:t xml:space="preserve">column in the logs related to the current session.</w:t>
            </w:r>
          </w:p>
        </w:tc>
      </w:tr>
      <w:tr>
        <w:tc>
          <w:tcPr/>
          <w:p>
            <w:pPr>
              <w:pStyle w:val="Compact"/>
              <w:jc w:val="left"/>
            </w:pPr>
            <w:hyperlink r:id="rId137">
              <w:r>
                <w:rPr>
                  <w:rStyle w:val="VerbatimChar"/>
                </w:rPr>
                <w:t xml:space="preserve">tiflash_mem_quota_query_per_node</w:t>
              </w:r>
            </w:hyperlink>
          </w:p>
        </w:tc>
        <w:tc>
          <w:tcPr/>
          <w:p>
            <w:pPr>
              <w:pStyle w:val="Compact"/>
              <w:jc w:val="left"/>
            </w:pPr>
            <w:r>
              <w:t xml:space="preserve">Newly added</w:t>
            </w:r>
          </w:p>
        </w:tc>
        <w:tc>
          <w:tcPr/>
          <w:p>
            <w:pPr>
              <w:pStyle w:val="Compact"/>
              <w:jc w:val="left"/>
            </w:pPr>
            <w:r>
              <w:t xml:space="preserve">Limits the maximum memory usage for a query on a TiFlash node. When the memory usage of a query exceeds this limit, TiFlash returns an error and terminates the query. The default value is</w:t>
            </w:r>
            <w:r>
              <w:t xml:space="preserve"> </w:t>
            </w:r>
            <w:r>
              <w:rPr>
                <w:rStyle w:val="VerbatimChar"/>
              </w:rPr>
              <w:t xml:space="preserve">0</w:t>
            </w:r>
            <w:r>
              <w:t xml:space="preserve">, which means no limit.</w:t>
            </w:r>
          </w:p>
        </w:tc>
      </w:tr>
      <w:tr>
        <w:tc>
          <w:tcPr/>
          <w:p>
            <w:pPr>
              <w:pStyle w:val="Compact"/>
              <w:jc w:val="left"/>
            </w:pPr>
            <w:hyperlink r:id="rId138">
              <w:r>
                <w:rPr>
                  <w:rStyle w:val="VerbatimChar"/>
                </w:rPr>
                <w:t xml:space="preserve">tiflash_query_spill_ratio</w:t>
              </w:r>
            </w:hyperlink>
          </w:p>
        </w:tc>
        <w:tc>
          <w:tcPr/>
          <w:p>
            <w:pPr>
              <w:pStyle w:val="Compact"/>
              <w:jc w:val="left"/>
            </w:pPr>
            <w:r>
              <w:t xml:space="preserve">Newly added</w:t>
            </w:r>
          </w:p>
        </w:tc>
        <w:tc>
          <w:tcPr/>
          <w:p>
            <w:pPr>
              <w:pStyle w:val="Compact"/>
              <w:jc w:val="left"/>
            </w:pPr>
            <w:r>
              <w:t xml:space="preserve">Controls the threshold for TiFlash</w:t>
            </w:r>
            <w:r>
              <w:t xml:space="preserve"> </w:t>
            </w:r>
            <w:hyperlink r:id="rId209">
              <w:r>
                <w:rPr>
                  <w:rStyle w:val="ae"/>
                </w:rPr>
                <w:t xml:space="preserve">query-level spilling</w:t>
              </w:r>
            </w:hyperlink>
            <w:r>
              <w:t xml:space="preserve">. The default value is</w:t>
            </w:r>
            <w:r>
              <w:t xml:space="preserve"> </w:t>
            </w:r>
            <w:r>
              <w:rPr>
                <w:rStyle w:val="VerbatimChar"/>
              </w:rPr>
              <w:t xml:space="preserve">0.7</w:t>
            </w:r>
            <w:r>
              <w:t xml:space="preserve">.</w:t>
            </w:r>
          </w:p>
        </w:tc>
      </w:tr>
      <w:tr>
        <w:tc>
          <w:tcPr/>
          <w:p>
            <w:pPr>
              <w:pStyle w:val="Compact"/>
              <w:jc w:val="left"/>
            </w:pPr>
            <w:hyperlink r:id="rId142">
              <w:r>
                <w:rPr>
                  <w:rStyle w:val="VerbatimChar"/>
                </w:rPr>
                <w:t xml:space="preserve">tikv_client_read_timeout</w:t>
              </w:r>
            </w:hyperlink>
          </w:p>
        </w:tc>
        <w:tc>
          <w:tcPr/>
          <w:p>
            <w:pPr>
              <w:pStyle w:val="Compact"/>
              <w:jc w:val="left"/>
            </w:pPr>
            <w:r>
              <w:t xml:space="preserve">Newly added</w:t>
            </w:r>
          </w:p>
        </w:tc>
        <w:tc>
          <w:tcPr/>
          <w:p>
            <w:pPr>
              <w:pStyle w:val="Compact"/>
              <w:jc w:val="left"/>
            </w:pPr>
            <w:r>
              <w:t xml:space="preserve">Controls the timeout for TiDB to send a TiKV RPC read request in a query. The default value</w:t>
            </w:r>
            <w:r>
              <w:t xml:space="preserve"> </w:t>
            </w:r>
            <w:r>
              <w:rPr>
                <w:rStyle w:val="VerbatimChar"/>
              </w:rPr>
              <w:t xml:space="preserve">0</w:t>
            </w:r>
            <w:r>
              <w:t xml:space="preserve"> </w:t>
            </w:r>
            <w:r>
              <w:t xml:space="preserve">indicates that the default timeout (usually 40 seconds) is used.</w:t>
            </w:r>
          </w:p>
        </w:tc>
      </w:tr>
    </w:tbl>
    <w:bookmarkEnd w:id="210"/>
    <w:bookmarkStart w:id="216" w:name="configuration-file-parameters-1"/>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211">
              <w:r>
                <w:rPr>
                  <w:rStyle w:val="VerbatimChar"/>
                </w:rPr>
                <w:t xml:space="preserve">enable-stats-cache-mem-quota</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which means the memory limit for caching TiDB statistics is enabled by default.</w:t>
            </w:r>
          </w:p>
        </w:tc>
      </w:tr>
      <w:tr>
        <w:tc>
          <w:tcPr/>
          <w:p>
            <w:pPr>
              <w:pStyle w:val="Compact"/>
              <w:jc w:val="left"/>
            </w:pPr>
            <w:r>
              <w:t xml:space="preserve">TiKV</w:t>
            </w:r>
          </w:p>
        </w:tc>
        <w:tc>
          <w:tcPr/>
          <w:p>
            <w:pPr>
              <w:pStyle w:val="Compact"/>
              <w:jc w:val="left"/>
            </w:pPr>
            <w:hyperlink r:id="rId212">
              <w:r>
                <w:rPr>
                  <w:rStyle w:val="ae"/>
                </w:rPr>
                <w:t xml:space="preserve">rocksdb.[defaultcf|writecf|lockcf].periodic-compaction-seconds</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to disable periodic compaction of RocksDB by default. This change avoids a significant number of compactions being triggered after the TiDB upgrade, which affects the read and write performance of the frontend.</w:t>
            </w:r>
          </w:p>
        </w:tc>
      </w:tr>
      <w:tr>
        <w:tc>
          <w:tcPr/>
          <w:p>
            <w:pPr>
              <w:pStyle w:val="Compact"/>
              <w:jc w:val="left"/>
            </w:pPr>
            <w:r>
              <w:t xml:space="preserve">TiKV</w:t>
            </w:r>
          </w:p>
        </w:tc>
        <w:tc>
          <w:tcPr/>
          <w:p>
            <w:pPr>
              <w:pStyle w:val="Compact"/>
              <w:jc w:val="left"/>
            </w:pPr>
            <w:hyperlink r:id="rId213">
              <w:r>
                <w:rPr>
                  <w:rStyle w:val="ae"/>
                </w:rPr>
                <w:t xml:space="preserve">rocksdb.[defaultcf|writecf|lockcf].ttl</w:t>
              </w:r>
            </w:hyperlink>
          </w:p>
        </w:tc>
        <w:tc>
          <w:tcPr/>
          <w:p>
            <w:pPr>
              <w:pStyle w:val="Compact"/>
              <w:jc w:val="left"/>
            </w:pPr>
            <w:r>
              <w:t xml:space="preserve">Modified</w:t>
            </w:r>
          </w:p>
        </w:tc>
        <w:tc>
          <w:tcPr/>
          <w:p>
            <w:pPr>
              <w:pStyle w:val="Compact"/>
              <w:jc w:val="left"/>
            </w:pPr>
            <w:r>
              <w:t xml:space="preserve">The default value is changed from</w:t>
            </w:r>
            <w:r>
              <w:t xml:space="preserve"> </w:t>
            </w:r>
            <w:r>
              <w:rPr>
                <w:rStyle w:val="VerbatimChar"/>
              </w:rPr>
              <w:t xml:space="preserve">"30d"</w:t>
            </w:r>
            <w:r>
              <w:t xml:space="preserve"> </w:t>
            </w:r>
            <w:r>
              <w:t xml:space="preserve">to</w:t>
            </w:r>
            <w:r>
              <w:t xml:space="preserve"> </w:t>
            </w:r>
            <w:r>
              <w:rPr>
                <w:rStyle w:val="VerbatimChar"/>
              </w:rPr>
              <w:t xml:space="preserve">"0s"</w:t>
            </w:r>
            <w:r>
              <w:t xml:space="preserve"> </w:t>
            </w:r>
            <w:r>
              <w:t xml:space="preserve">so that SST files do not trigger compactions by default due to TTL, which avoids affecting the read and write performance of the frontend.</w:t>
            </w:r>
          </w:p>
        </w:tc>
      </w:tr>
      <w:tr>
        <w:tc>
          <w:tcPr/>
          <w:p>
            <w:pPr>
              <w:pStyle w:val="Compact"/>
              <w:jc w:val="left"/>
            </w:pPr>
            <w:r>
              <w:t xml:space="preserve">TiFlash</w:t>
            </w:r>
          </w:p>
        </w:tc>
        <w:tc>
          <w:tcPr/>
          <w:p>
            <w:pPr>
              <w:pStyle w:val="Compact"/>
              <w:jc w:val="left"/>
            </w:pPr>
            <w:hyperlink r:id="rId214">
              <w:r>
                <w:rPr>
                  <w:rStyle w:val="VerbatimChar"/>
                </w:rPr>
                <w:t xml:space="preserve">flash.compact_log_min_gap</w:t>
              </w:r>
            </w:hyperlink>
          </w:p>
        </w:tc>
        <w:tc>
          <w:tcPr/>
          <w:p>
            <w:pPr>
              <w:pStyle w:val="Compact"/>
              <w:jc w:val="left"/>
            </w:pPr>
            <w:r>
              <w:t xml:space="preserve">Newly added</w:t>
            </w:r>
          </w:p>
        </w:tc>
        <w:tc>
          <w:tcPr/>
          <w:p>
            <w:pPr>
              <w:pStyle w:val="Compact"/>
              <w:jc w:val="left"/>
            </w:pPr>
            <w:r>
              <w:t xml:space="preserve">When the gap between the</w:t>
            </w:r>
            <w:r>
              <w:t xml:space="preserve"> </w:t>
            </w:r>
            <w:r>
              <w:rPr>
                <w:rStyle w:val="VerbatimChar"/>
              </w:rPr>
              <w:t xml:space="preserve">applied_index</w:t>
            </w:r>
            <w:r>
              <w:t xml:space="preserve"> </w:t>
            </w:r>
            <w:r>
              <w:t xml:space="preserve">advanced by the current Raft state machine and the</w:t>
            </w:r>
            <w:r>
              <w:t xml:space="preserve"> </w:t>
            </w:r>
            <w:r>
              <w:rPr>
                <w:rStyle w:val="VerbatimChar"/>
              </w:rPr>
              <w:t xml:space="preserve">applied_index</w:t>
            </w:r>
            <w:r>
              <w:t xml:space="preserve"> </w:t>
            </w:r>
            <w:r>
              <w:t xml:space="preserve">at the last disk spilling exceeds</w:t>
            </w:r>
            <w:r>
              <w:t xml:space="preserve"> </w:t>
            </w:r>
            <w:r>
              <w:rPr>
                <w:rStyle w:val="VerbatimChar"/>
              </w:rPr>
              <w:t xml:space="preserve">compact_log_min_gap</w:t>
            </w:r>
            <w:r>
              <w:t xml:space="preserve">, TiFlash executes the</w:t>
            </w:r>
            <w:r>
              <w:t xml:space="preserve"> </w:t>
            </w:r>
            <w:r>
              <w:rPr>
                <w:rStyle w:val="VerbatimChar"/>
              </w:rPr>
              <w:t xml:space="preserve">CompactLog</w:t>
            </w:r>
            <w:r>
              <w:t xml:space="preserve"> </w:t>
            </w:r>
            <w:r>
              <w:t xml:space="preserve">command from TiKV and spills data to disk.</w:t>
            </w:r>
          </w:p>
        </w:tc>
      </w:tr>
      <w:tr>
        <w:tc>
          <w:tcPr/>
          <w:p>
            <w:pPr>
              <w:pStyle w:val="Compact"/>
              <w:jc w:val="left"/>
            </w:pPr>
            <w:r>
              <w:t xml:space="preserve">TiFlash</w:t>
            </w:r>
          </w:p>
        </w:tc>
        <w:tc>
          <w:tcPr/>
          <w:p>
            <w:pPr>
              <w:pStyle w:val="Compact"/>
              <w:jc w:val="left"/>
            </w:pPr>
            <w:hyperlink r:id="rId214">
              <w:r>
                <w:rPr>
                  <w:rStyle w:val="VerbatimChar"/>
                </w:rPr>
                <w:t xml:space="preserve">profiles.default.enable_resource_control</w:t>
              </w:r>
            </w:hyperlink>
          </w:p>
        </w:tc>
        <w:tc>
          <w:tcPr/>
          <w:p>
            <w:pPr>
              <w:pStyle w:val="Compact"/>
              <w:jc w:val="left"/>
            </w:pPr>
            <w:r>
              <w:t xml:space="preserve">Newly added</w:t>
            </w:r>
          </w:p>
        </w:tc>
        <w:tc>
          <w:tcPr/>
          <w:p>
            <w:pPr>
              <w:pStyle w:val="Compact"/>
              <w:jc w:val="left"/>
            </w:pPr>
            <w:r>
              <w:t xml:space="preserve">Controls whether to enable the TiFlash resource control feature.</w:t>
            </w:r>
          </w:p>
        </w:tc>
      </w:tr>
      <w:tr>
        <w:tc>
          <w:tcPr/>
          <w:p>
            <w:pPr>
              <w:pStyle w:val="Compact"/>
              <w:jc w:val="left"/>
            </w:pPr>
            <w:r>
              <w:t xml:space="preserve">TiFlash</w:t>
            </w:r>
          </w:p>
        </w:tc>
        <w:tc>
          <w:tcPr/>
          <w:p>
            <w:pPr>
              <w:pStyle w:val="Compact"/>
              <w:jc w:val="left"/>
            </w:pPr>
            <w:hyperlink r:id="rId214">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Change the default value from</w:t>
            </w:r>
            <w:r>
              <w:t xml:space="preserve"> </w:t>
            </w:r>
            <w:r>
              <w:rPr>
                <w:rStyle w:val="VerbatimChar"/>
              </w:rPr>
              <w:t xml:space="preserve">4</w:t>
            </w:r>
            <w:r>
              <w:t xml:space="preserve"> </w:t>
            </w:r>
            <w:r>
              <w:t xml:space="preserve">to</w:t>
            </w:r>
            <w:r>
              <w:t xml:space="preserve"> </w:t>
            </w:r>
            <w:r>
              <w:rPr>
                <w:rStyle w:val="VerbatimChar"/>
              </w:rPr>
              <w:t xml:space="preserve">5</w:t>
            </w:r>
            <w:r>
              <w:t xml:space="preserve">. The new format can reduce the number of physical files by merging smaller files.</w:t>
            </w:r>
          </w:p>
        </w:tc>
      </w:tr>
      <w:tr>
        <w:tc>
          <w:tcPr/>
          <w:p>
            <w:pPr>
              <w:pStyle w:val="Compact"/>
              <w:jc w:val="left"/>
            </w:pPr>
            <w:r>
              <w:t xml:space="preserve">Dumpling</w:t>
            </w:r>
          </w:p>
        </w:tc>
        <w:tc>
          <w:tcPr/>
          <w:p>
            <w:pPr>
              <w:pStyle w:val="Compact"/>
              <w:jc w:val="left"/>
            </w:pPr>
            <w:hyperlink r:id="rId192">
              <w:r>
                <w:rPr>
                  <w:rStyle w:val="VerbatimChar"/>
                </w:rPr>
                <w:t xml:space="preserve">--csv-line-terminator</w:t>
              </w:r>
            </w:hyperlink>
          </w:p>
        </w:tc>
        <w:tc>
          <w:tcPr/>
          <w:p>
            <w:pPr>
              <w:pStyle w:val="Compact"/>
              <w:jc w:val="left"/>
            </w:pPr>
            <w:r>
              <w:t xml:space="preserve">Newly added</w:t>
            </w:r>
          </w:p>
        </w:tc>
        <w:tc>
          <w:tcPr/>
          <w:p>
            <w:pPr>
              <w:pStyle w:val="Compact"/>
              <w:jc w:val="left"/>
            </w:pPr>
            <w:r>
              <w:t xml:space="preserve">Specifies the desired terminator of CSV files . This option supports</w:t>
            </w:r>
            <w:r>
              <w:t xml:space="preserve"> </w:t>
            </w:r>
            <w:r>
              <w:rPr>
                <w:rStyle w:val="VerbatimChar"/>
              </w:rPr>
              <w:t xml:space="preserve">"\r\n"</w:t>
            </w:r>
            <w:r>
              <w:t xml:space="preserve"> </w:t>
            </w:r>
            <w:r>
              <w:t xml:space="preserve">and</w:t>
            </w:r>
            <w:r>
              <w:t xml:space="preserve"> </w:t>
            </w:r>
            <w:r>
              <w:rPr>
                <w:rStyle w:val="VerbatimChar"/>
              </w:rPr>
              <w:t xml:space="preserve">"\n"</w:t>
            </w:r>
            <w:r>
              <w:t xml:space="preserve">. The default value is</w:t>
            </w:r>
            <w:r>
              <w:t xml:space="preserve"> </w:t>
            </w:r>
            <w:r>
              <w:rPr>
                <w:rStyle w:val="VerbatimChar"/>
              </w:rPr>
              <w:t xml:space="preserve">"\r\n"</w:t>
            </w:r>
            <w:r>
              <w:t xml:space="preserve">, which is consistent with the earlier versions.</w:t>
            </w:r>
          </w:p>
        </w:tc>
      </w:tr>
      <w:tr>
        <w:tc>
          <w:tcPr/>
          <w:p>
            <w:pPr>
              <w:pStyle w:val="Compact"/>
              <w:jc w:val="left"/>
            </w:pPr>
            <w:r>
              <w:t xml:space="preserve">TiCDC</w:t>
            </w:r>
          </w:p>
        </w:tc>
        <w:tc>
          <w:tcPr/>
          <w:p>
            <w:pPr>
              <w:pStyle w:val="Compact"/>
              <w:jc w:val="left"/>
            </w:pPr>
            <w:hyperlink r:id="rId199">
              <w:r>
                <w:rPr>
                  <w:rStyle w:val="VerbatimChar"/>
                </w:rPr>
                <w:t xml:space="preserve">claim-check-storage-uri</w:t>
              </w:r>
            </w:hyperlink>
          </w:p>
        </w:tc>
        <w:tc>
          <w:tcPr/>
          <w:p>
            <w:pPr>
              <w:pStyle w:val="Compact"/>
              <w:jc w:val="left"/>
            </w:pPr>
            <w:r>
              <w:t xml:space="preserve">Newly added</w:t>
            </w:r>
          </w:p>
        </w:tc>
        <w:tc>
          <w:tcPr/>
          <w:p>
            <w:pPr>
              <w:pStyle w:val="Compact"/>
              <w:jc w:val="left"/>
            </w:pPr>
            <w:r>
              <w:t xml:space="preserve">When</w:t>
            </w:r>
            <w:r>
              <w:t xml:space="preserve"> </w:t>
            </w:r>
            <w:r>
              <w:rPr>
                <w:rStyle w:val="VerbatimChar"/>
              </w:rPr>
              <w:t xml:space="preserve">large-message-handle-option</w:t>
            </w:r>
            <w:r>
              <w:t xml:space="preserve"> </w:t>
            </w:r>
            <w:r>
              <w:t xml:space="preserve">is set to</w:t>
            </w:r>
            <w:r>
              <w:t xml:space="preserve"> </w:t>
            </w:r>
            <w:r>
              <w:rPr>
                <w:rStyle w:val="VerbatimChar"/>
              </w:rPr>
              <w:t xml:space="preserve">claim-check</w:t>
            </w:r>
            <w:r>
              <w:t xml:space="preserve">,</w:t>
            </w:r>
            <w:r>
              <w:t xml:space="preserve"> </w:t>
            </w:r>
            <w:r>
              <w:rPr>
                <w:rStyle w:val="VerbatimChar"/>
              </w:rPr>
              <w:t xml:space="preserve">claim-check-storage-uri</w:t>
            </w:r>
            <w:r>
              <w:t xml:space="preserve"> </w:t>
            </w:r>
            <w:r>
              <w:t xml:space="preserve">must be set to a valid external storage address. Otherwise, creating a changefeed results in an error.</w:t>
            </w:r>
          </w:p>
        </w:tc>
      </w:tr>
      <w:tr>
        <w:tc>
          <w:tcPr/>
          <w:p>
            <w:pPr>
              <w:pStyle w:val="Compact"/>
              <w:jc w:val="left"/>
            </w:pPr>
            <w:r>
              <w:t xml:space="preserve">TiCDC</w:t>
            </w:r>
          </w:p>
        </w:tc>
        <w:tc>
          <w:tcPr/>
          <w:p>
            <w:pPr>
              <w:pStyle w:val="Compact"/>
              <w:jc w:val="left"/>
            </w:pPr>
            <w:hyperlink r:id="rId215">
              <w:r>
                <w:rPr>
                  <w:rStyle w:val="VerbatimChar"/>
                </w:rPr>
                <w:t xml:space="preserve">large-message-handle-compression</w:t>
              </w:r>
            </w:hyperlink>
          </w:p>
        </w:tc>
        <w:tc>
          <w:tcPr/>
          <w:p>
            <w:pPr>
              <w:pStyle w:val="Compact"/>
              <w:jc w:val="left"/>
            </w:pPr>
            <w:r>
              <w:t xml:space="preserve">Newly added</w:t>
            </w:r>
          </w:p>
        </w:tc>
        <w:tc>
          <w:tcPr/>
          <w:p>
            <w:pPr>
              <w:pStyle w:val="Compact"/>
              <w:jc w:val="left"/>
            </w:pPr>
            <w:r>
              <w:t xml:space="preserve">Controls whether to enable compression during encoding. The default value is empty, which means not enabled.</w:t>
            </w:r>
          </w:p>
        </w:tc>
      </w:tr>
      <w:tr>
        <w:tc>
          <w:tcPr/>
          <w:p>
            <w:pPr>
              <w:pStyle w:val="Compact"/>
              <w:jc w:val="left"/>
            </w:pPr>
            <w:r>
              <w:t xml:space="preserve">TiCDC</w:t>
            </w:r>
          </w:p>
        </w:tc>
        <w:tc>
          <w:tcPr/>
          <w:p>
            <w:pPr>
              <w:pStyle w:val="Compact"/>
              <w:jc w:val="left"/>
            </w:pPr>
            <w:hyperlink r:id="rId199">
              <w:r>
                <w:rPr>
                  <w:rStyle w:val="VerbatimChar"/>
                </w:rPr>
                <w:t xml:space="preserve">large-message-handle-option</w:t>
              </w:r>
            </w:hyperlink>
          </w:p>
        </w:tc>
        <w:tc>
          <w:tcPr/>
          <w:p>
            <w:pPr>
              <w:pStyle w:val="Compact"/>
              <w:jc w:val="left"/>
            </w:pPr>
            <w:r>
              <w:t xml:space="preserve">Modified</w:t>
            </w:r>
          </w:p>
        </w:tc>
        <w:tc>
          <w:tcPr/>
          <w:p>
            <w:pPr>
              <w:pStyle w:val="Compact"/>
              <w:jc w:val="left"/>
            </w:pPr>
            <w:r>
              <w:t xml:space="preserve">This configuration item adds a new value</w:t>
            </w:r>
            <w:r>
              <w:t xml:space="preserve"> </w:t>
            </w:r>
            <w:r>
              <w:rPr>
                <w:rStyle w:val="VerbatimChar"/>
              </w:rPr>
              <w:t xml:space="preserve">claim-check</w:t>
            </w:r>
            <w:r>
              <w:t xml:space="preserve">. When it is set to</w:t>
            </w:r>
            <w:r>
              <w:t xml:space="preserve"> </w:t>
            </w:r>
            <w:r>
              <w:rPr>
                <w:rStyle w:val="VerbatimChar"/>
              </w:rPr>
              <w:t xml:space="preserve">claim-check</w:t>
            </w:r>
            <w:r>
              <w:t xml:space="preserve">, TiCDC Kafka sink supports sending the message to external storage when the message size exceeds the limit and sends a message to Kafka containing the address of this large message in external storage.</w:t>
            </w:r>
          </w:p>
        </w:tc>
      </w:tr>
    </w:tbl>
    <w:bookmarkEnd w:id="216"/>
    <w:bookmarkEnd w:id="217"/>
    <w:bookmarkStart w:id="220" w:name="deprecated-features-1"/>
    <w:p>
      <w:pPr>
        <w:pStyle w:val="2"/>
      </w:pPr>
      <w:r>
        <w:t xml:space="preserve">Deprecated features</w:t>
      </w:r>
    </w:p>
    <w:p>
      <w:pPr>
        <w:numPr>
          <w:ilvl w:val="0"/>
          <w:numId w:val="1041"/>
        </w:numPr>
        <w:pStyle w:val="Compact"/>
      </w:pPr>
      <w:hyperlink r:id="rId76">
        <w:r>
          <w:rPr>
            <w:rStyle w:val="ae"/>
          </w:rPr>
          <w:t xml:space="preserve">Mydumper</w:t>
        </w:r>
      </w:hyperlink>
      <w:r>
        <w:t xml:space="preserve"> </w:t>
      </w:r>
      <w:r>
        <w:t xml:space="preserve">will be deprecated in v7.5.0 and most of its features have been replaced by</w:t>
      </w:r>
      <w:r>
        <w:t xml:space="preserve"> </w:t>
      </w:r>
      <w:hyperlink r:id="rId218">
        <w:r>
          <w:rPr>
            <w:rStyle w:val="ae"/>
          </w:rPr>
          <w:t xml:space="preserve">Dumpling</w:t>
        </w:r>
      </w:hyperlink>
      <w:r>
        <w:t xml:space="preserve">. It is strongly recommended that you use Dumpling instead of mydumper.</w:t>
      </w:r>
    </w:p>
    <w:p>
      <w:pPr>
        <w:numPr>
          <w:ilvl w:val="0"/>
          <w:numId w:val="1041"/>
        </w:numPr>
        <w:pStyle w:val="Compact"/>
      </w:pPr>
      <w:r>
        <w:t xml:space="preserve">TiKV-importer will be deprecated in v7.5.0. It is strongly recommended that you use the</w:t>
      </w:r>
      <w:r>
        <w:t xml:space="preserve"> </w:t>
      </w:r>
      <w:hyperlink r:id="rId219">
        <w:r>
          <w:rPr>
            <w:rStyle w:val="ae"/>
          </w:rPr>
          <w:t xml:space="preserve">Physical Import Mode of TiDB Lightning</w:t>
        </w:r>
      </w:hyperlink>
      <w:r>
        <w:t xml:space="preserve"> </w:t>
      </w:r>
      <w:r>
        <w:t xml:space="preserve">as an alternative.</w:t>
      </w:r>
    </w:p>
    <w:bookmarkEnd w:id="220"/>
    <w:bookmarkStart w:id="263" w:name="improvements-1"/>
    <w:p>
      <w:pPr>
        <w:pStyle w:val="2"/>
      </w:pPr>
      <w:r>
        <w:t xml:space="preserve">Improvements</w:t>
      </w:r>
    </w:p>
    <w:p>
      <w:pPr>
        <w:numPr>
          <w:ilvl w:val="0"/>
          <w:numId w:val="1042"/>
        </w:numPr>
      </w:pPr>
      <w:r>
        <w:t xml:space="preserve">TiDB</w:t>
      </w:r>
    </w:p>
    <w:p>
      <w:pPr>
        <w:numPr>
          <w:ilvl w:val="1"/>
          <w:numId w:val="1043"/>
        </w:numPr>
        <w:pStyle w:val="Compact"/>
      </w:pPr>
      <w:r>
        <w:t xml:space="preserve">Optimize memory usage and performance for</w:t>
      </w:r>
      <w:r>
        <w:t xml:space="preserve"> </w:t>
      </w:r>
      <w:r>
        <w:rPr>
          <w:rStyle w:val="VerbatimChar"/>
        </w:rPr>
        <w:t xml:space="preserve">ANALYZE</w:t>
      </w:r>
      <w:r>
        <w:t xml:space="preserve"> </w:t>
      </w:r>
      <w:r>
        <w:t xml:space="preserve">operations on partitioned tables</w:t>
      </w:r>
      <w:r>
        <w:t xml:space="preserve"> </w:t>
      </w:r>
      <w:hyperlink r:id="rId221">
        <w:r>
          <w:rPr>
            <w:rStyle w:val="ae"/>
          </w:rPr>
          <w:t xml:space="preserve">#47071</w:t>
        </w:r>
      </w:hyperlink>
      <w:r>
        <w:t xml:space="preserve"> </w:t>
      </w:r>
      <w:hyperlink r:id="rId222">
        <w:r>
          <w:rPr>
            <w:rStyle w:val="ae"/>
          </w:rPr>
          <w:t xml:space="preserve">#47104</w:t>
        </w:r>
      </w:hyperlink>
      <w:r>
        <w:t xml:space="preserve"> </w:t>
      </w:r>
      <w:hyperlink r:id="rId223">
        <w:r>
          <w:rPr>
            <w:rStyle w:val="ae"/>
          </w:rPr>
          <w:t xml:space="preserve">#46804</w:t>
        </w:r>
      </w:hyperlink>
      <w:r>
        <w:t xml:space="preserve"> </w:t>
      </w:r>
      <w:r>
        <w:t xml:space="preserve">@</w:t>
      </w:r>
      <w:hyperlink r:id="rId85">
        <w:r>
          <w:rPr>
            <w:rStyle w:val="ae"/>
          </w:rPr>
          <w:t xml:space="preserve">hawkingrei</w:t>
        </w:r>
      </w:hyperlink>
    </w:p>
    <w:p>
      <w:pPr>
        <w:numPr>
          <w:ilvl w:val="1"/>
          <w:numId w:val="1043"/>
        </w:numPr>
        <w:pStyle w:val="Compact"/>
      </w:pPr>
      <w:r>
        <w:t xml:space="preserve">Optimize memory usage and performance for statistics garbage collection</w:t>
      </w:r>
      <w:r>
        <w:t xml:space="preserve"> </w:t>
      </w:r>
      <w:hyperlink r:id="rId224">
        <w:r>
          <w:rPr>
            <w:rStyle w:val="ae"/>
          </w:rPr>
          <w:t xml:space="preserve">#31778</w:t>
        </w:r>
      </w:hyperlink>
      <w:r>
        <w:t xml:space="preserve"> </w:t>
      </w:r>
      <w:r>
        <w:t xml:space="preserve">@</w:t>
      </w:r>
      <w:hyperlink r:id="rId144">
        <w:r>
          <w:rPr>
            <w:rStyle w:val="ae"/>
          </w:rPr>
          <w:t xml:space="preserve">winoros</w:t>
        </w:r>
      </w:hyperlink>
    </w:p>
    <w:p>
      <w:pPr>
        <w:numPr>
          <w:ilvl w:val="1"/>
          <w:numId w:val="1043"/>
        </w:numPr>
        <w:pStyle w:val="Compact"/>
      </w:pPr>
      <w:r>
        <w:t xml:space="preserve">Optimize the pushdown of</w:t>
      </w:r>
      <w:r>
        <w:t xml:space="preserve"> </w:t>
      </w:r>
      <w:r>
        <w:rPr>
          <w:rStyle w:val="VerbatimChar"/>
        </w:rPr>
        <w:t xml:space="preserve">limit</w:t>
      </w:r>
      <w:r>
        <w:t xml:space="preserve"> </w:t>
      </w:r>
      <w:r>
        <w:t xml:space="preserve">for index merge intersections to improve query performance</w:t>
      </w:r>
      <w:r>
        <w:t xml:space="preserve"> </w:t>
      </w:r>
      <w:hyperlink r:id="rId225">
        <w:r>
          <w:rPr>
            <w:rStyle w:val="ae"/>
          </w:rPr>
          <w:t xml:space="preserve">#46863</w:t>
        </w:r>
      </w:hyperlink>
      <w:r>
        <w:t xml:space="preserve"> </w:t>
      </w:r>
      <w:r>
        <w:t xml:space="preserve">@</w:t>
      </w:r>
      <w:hyperlink r:id="rId175">
        <w:r>
          <w:rPr>
            <w:rStyle w:val="ae"/>
          </w:rPr>
          <w:t xml:space="preserve">AilinKid</w:t>
        </w:r>
      </w:hyperlink>
    </w:p>
    <w:p>
      <w:pPr>
        <w:numPr>
          <w:ilvl w:val="1"/>
          <w:numId w:val="1043"/>
        </w:numPr>
        <w:pStyle w:val="Compact"/>
      </w:pPr>
      <w:r>
        <w:t xml:space="preserve">Improve the cost model to minimize the chances of mistakenly choosing a full table scan when</w:t>
      </w:r>
      <w:r>
        <w:t xml:space="preserve"> </w:t>
      </w:r>
      <w:r>
        <w:rPr>
          <w:rStyle w:val="VerbatimChar"/>
        </w:rPr>
        <w:t xml:space="preserve">IndexLookup</w:t>
      </w:r>
      <w:r>
        <w:t xml:space="preserve"> </w:t>
      </w:r>
      <w:r>
        <w:t xml:space="preserve">involves many table retrieval tasks</w:t>
      </w:r>
      <w:r>
        <w:t xml:space="preserve"> </w:t>
      </w:r>
      <w:hyperlink r:id="rId226">
        <w:r>
          <w:rPr>
            <w:rStyle w:val="ae"/>
          </w:rPr>
          <w:t xml:space="preserve">#45132</w:t>
        </w:r>
      </w:hyperlink>
      <w:r>
        <w:t xml:space="preserve"> </w:t>
      </w:r>
      <w:r>
        <w:t xml:space="preserve">@</w:t>
      </w:r>
      <w:hyperlink r:id="rId129">
        <w:r>
          <w:rPr>
            <w:rStyle w:val="ae"/>
          </w:rPr>
          <w:t xml:space="preserve">qw4990</w:t>
        </w:r>
      </w:hyperlink>
    </w:p>
    <w:p>
      <w:pPr>
        <w:numPr>
          <w:ilvl w:val="1"/>
          <w:numId w:val="1043"/>
        </w:numPr>
        <w:pStyle w:val="Compact"/>
      </w:pPr>
      <w:r>
        <w:t xml:space="preserve">Optimize the join elimination rule to improve the query performance of</w:t>
      </w:r>
      <w:r>
        <w:t xml:space="preserve"> </w:t>
      </w:r>
      <w:r>
        <w:rPr>
          <w:rStyle w:val="VerbatimChar"/>
        </w:rPr>
        <w:t xml:space="preserve">join on unique keys</w:t>
      </w:r>
      <w:r>
        <w:t xml:space="preserve"> </w:t>
      </w:r>
      <w:hyperlink r:id="rId227">
        <w:r>
          <w:rPr>
            <w:rStyle w:val="ae"/>
          </w:rPr>
          <w:t xml:space="preserve">#46248</w:t>
        </w:r>
      </w:hyperlink>
      <w:r>
        <w:t xml:space="preserve"> </w:t>
      </w:r>
      <w:r>
        <w:t xml:space="preserve">@</w:t>
      </w:r>
      <w:hyperlink r:id="rId228">
        <w:r>
          <w:rPr>
            <w:rStyle w:val="ae"/>
          </w:rPr>
          <w:t xml:space="preserve">fixdb</w:t>
        </w:r>
      </w:hyperlink>
    </w:p>
    <w:p>
      <w:pPr>
        <w:numPr>
          <w:ilvl w:val="1"/>
          <w:numId w:val="1043"/>
        </w:numPr>
        <w:pStyle w:val="Compact"/>
      </w:pPr>
      <w:r>
        <w:t xml:space="preserve">Change the collation of multi-valued index columns to</w:t>
      </w:r>
      <w:r>
        <w:t xml:space="preserve"> </w:t>
      </w:r>
      <w:r>
        <w:rPr>
          <w:rStyle w:val="VerbatimChar"/>
        </w:rPr>
        <w:t xml:space="preserve">binary</w:t>
      </w:r>
      <w:r>
        <w:t xml:space="preserve"> </w:t>
      </w:r>
      <w:r>
        <w:t xml:space="preserve">to avoid execution failure</w:t>
      </w:r>
      <w:r>
        <w:t xml:space="preserve"> </w:t>
      </w:r>
      <w:hyperlink r:id="rId229">
        <w:r>
          <w:rPr>
            <w:rStyle w:val="ae"/>
          </w:rPr>
          <w:t xml:space="preserve">#46717</w:t>
        </w:r>
      </w:hyperlink>
      <w:r>
        <w:t xml:space="preserve"> </w:t>
      </w:r>
      <w:r>
        <w:t xml:space="preserve">@</w:t>
      </w:r>
      <w:hyperlink r:id="rId179">
        <w:r>
          <w:rPr>
            <w:rStyle w:val="ae"/>
          </w:rPr>
          <w:t xml:space="preserve">YangKeao</w:t>
        </w:r>
      </w:hyperlink>
    </w:p>
    <w:p>
      <w:pPr>
        <w:numPr>
          <w:ilvl w:val="0"/>
          <w:numId w:val="1042"/>
        </w:numPr>
      </w:pPr>
      <w:r>
        <w:t xml:space="preserve">TiKV</w:t>
      </w:r>
    </w:p>
    <w:p>
      <w:pPr>
        <w:numPr>
          <w:ilvl w:val="1"/>
          <w:numId w:val="1044"/>
        </w:numPr>
        <w:pStyle w:val="Compact"/>
      </w:pPr>
      <w:r>
        <w:t xml:space="preserve">Optimize memory usage of Resolver to prevent OOM</w:t>
      </w:r>
      <w:r>
        <w:t xml:space="preserve"> </w:t>
      </w:r>
      <w:hyperlink r:id="rId230">
        <w:r>
          <w:rPr>
            <w:rStyle w:val="ae"/>
          </w:rPr>
          <w:t xml:space="preserve">#15458</w:t>
        </w:r>
      </w:hyperlink>
      <w:r>
        <w:t xml:space="preserve"> </w:t>
      </w:r>
      <w:r>
        <w:t xml:space="preserve">@</w:t>
      </w:r>
      <w:hyperlink r:id="rId231">
        <w:r>
          <w:rPr>
            <w:rStyle w:val="ae"/>
          </w:rPr>
          <w:t xml:space="preserve">overvenus</w:t>
        </w:r>
      </w:hyperlink>
    </w:p>
    <w:p>
      <w:pPr>
        <w:numPr>
          <w:ilvl w:val="1"/>
          <w:numId w:val="1044"/>
        </w:numPr>
        <w:pStyle w:val="Compact"/>
      </w:pPr>
      <w:r>
        <w:t xml:space="preserve">Eliminate LRUCache in Router objects to reduce memory usage and prevent OOM</w:t>
      </w:r>
      <w:r>
        <w:t xml:space="preserve"> </w:t>
      </w:r>
      <w:hyperlink r:id="rId232">
        <w:r>
          <w:rPr>
            <w:rStyle w:val="ae"/>
          </w:rPr>
          <w:t xml:space="preserve">#15430</w:t>
        </w:r>
      </w:hyperlink>
      <w:r>
        <w:t xml:space="preserve"> </w:t>
      </w:r>
      <w:r>
        <w:t xml:space="preserve">@</w:t>
      </w:r>
      <w:hyperlink r:id="rId233">
        <w:r>
          <w:rPr>
            <w:rStyle w:val="ae"/>
          </w:rPr>
          <w:t xml:space="preserve">Connor1996</w:t>
        </w:r>
      </w:hyperlink>
    </w:p>
    <w:p>
      <w:pPr>
        <w:numPr>
          <w:ilvl w:val="1"/>
          <w:numId w:val="1044"/>
        </w:numPr>
        <w:pStyle w:val="Compact"/>
      </w:pPr>
      <w:r>
        <w:t xml:space="preserve">Reduce memory usage of TiCDC Resolver</w:t>
      </w:r>
      <w:r>
        <w:t xml:space="preserve"> </w:t>
      </w:r>
      <w:hyperlink r:id="rId234">
        <w:r>
          <w:rPr>
            <w:rStyle w:val="ae"/>
          </w:rPr>
          <w:t xml:space="preserve">#15412</w:t>
        </w:r>
      </w:hyperlink>
      <w:r>
        <w:t xml:space="preserve"> </w:t>
      </w:r>
      <w:r>
        <w:t xml:space="preserve">@</w:t>
      </w:r>
      <w:hyperlink r:id="rId231">
        <w:r>
          <w:rPr>
            <w:rStyle w:val="ae"/>
          </w:rPr>
          <w:t xml:space="preserve">overvenus</w:t>
        </w:r>
      </w:hyperlink>
    </w:p>
    <w:p>
      <w:pPr>
        <w:numPr>
          <w:ilvl w:val="1"/>
          <w:numId w:val="1044"/>
        </w:numPr>
        <w:pStyle w:val="Compact"/>
      </w:pPr>
      <w:r>
        <w:t xml:space="preserve">Reduce memory fluctuations caused by RocksDB compaction</w:t>
      </w:r>
      <w:r>
        <w:t xml:space="preserve"> </w:t>
      </w:r>
      <w:hyperlink r:id="rId235">
        <w:r>
          <w:rPr>
            <w:rStyle w:val="ae"/>
          </w:rPr>
          <w:t xml:space="preserve">#15324</w:t>
        </w:r>
      </w:hyperlink>
      <w:r>
        <w:t xml:space="preserve"> </w:t>
      </w:r>
      <w:r>
        <w:t xml:space="preserve">@</w:t>
      </w:r>
      <w:hyperlink r:id="rId231">
        <w:r>
          <w:rPr>
            <w:rStyle w:val="ae"/>
          </w:rPr>
          <w:t xml:space="preserve">overvenus</w:t>
        </w:r>
      </w:hyperlink>
    </w:p>
    <w:p>
      <w:pPr>
        <w:numPr>
          <w:ilvl w:val="1"/>
          <w:numId w:val="1044"/>
        </w:numPr>
        <w:pStyle w:val="Compact"/>
      </w:pPr>
      <w:r>
        <w:t xml:space="preserve">Reduce memory consumption in the flow control module of Partitioned Raft KV</w:t>
      </w:r>
      <w:r>
        <w:t xml:space="preserve"> </w:t>
      </w:r>
      <w:hyperlink r:id="rId236">
        <w:r>
          <w:rPr>
            <w:rStyle w:val="ae"/>
          </w:rPr>
          <w:t xml:space="preserve">#15269</w:t>
        </w:r>
      </w:hyperlink>
      <w:r>
        <w:t xml:space="preserve"> </w:t>
      </w:r>
      <w:r>
        <w:t xml:space="preserve">@</w:t>
      </w:r>
      <w:hyperlink r:id="rId231">
        <w:r>
          <w:rPr>
            <w:rStyle w:val="ae"/>
          </w:rPr>
          <w:t xml:space="preserve">overvenus</w:t>
        </w:r>
      </w:hyperlink>
    </w:p>
    <w:p>
      <w:pPr>
        <w:numPr>
          <w:ilvl w:val="1"/>
          <w:numId w:val="1044"/>
        </w:numPr>
        <w:pStyle w:val="Compact"/>
      </w:pPr>
      <w:r>
        <w:t xml:space="preserve">Add the backoff mechanism for the PD client in the process of connection retries, which gradually increases retry intervals during error retries to reduce PD pressure</w:t>
      </w:r>
      <w:r>
        <w:t xml:space="preserve"> </w:t>
      </w:r>
      <w:hyperlink r:id="rId237">
        <w:r>
          <w:rPr>
            <w:rStyle w:val="ae"/>
          </w:rPr>
          <w:t xml:space="preserve">#15428</w:t>
        </w:r>
      </w:hyperlink>
      <w:r>
        <w:t xml:space="preserve"> </w:t>
      </w:r>
      <w:r>
        <w:t xml:space="preserve">@</w:t>
      </w:r>
      <w:hyperlink r:id="rId88">
        <w:r>
          <w:rPr>
            <w:rStyle w:val="ae"/>
          </w:rPr>
          <w:t xml:space="preserve">nolouch</w:t>
        </w:r>
      </w:hyperlink>
    </w:p>
    <w:p>
      <w:pPr>
        <w:numPr>
          <w:ilvl w:val="1"/>
          <w:numId w:val="1044"/>
        </w:numPr>
        <w:pStyle w:val="Compact"/>
      </w:pPr>
      <w:r>
        <w:t xml:space="preserve">Support dynamically adjusting</w:t>
      </w:r>
      <w:r>
        <w:t xml:space="preserve"> </w:t>
      </w:r>
      <w:r>
        <w:rPr>
          <w:rStyle w:val="VerbatimChar"/>
        </w:rPr>
        <w:t xml:space="preserve">background_compaction</w:t>
      </w:r>
      <w:r>
        <w:t xml:space="preserve"> </w:t>
      </w:r>
      <w:r>
        <w:t xml:space="preserve">of RocksDB</w:t>
      </w:r>
      <w:r>
        <w:t xml:space="preserve"> </w:t>
      </w:r>
      <w:hyperlink r:id="rId238">
        <w:r>
          <w:rPr>
            <w:rStyle w:val="ae"/>
          </w:rPr>
          <w:t xml:space="preserve">#15424</w:t>
        </w:r>
      </w:hyperlink>
      <w:r>
        <w:t xml:space="preserve"> </w:t>
      </w:r>
      <w:r>
        <w:t xml:space="preserve">@</w:t>
      </w:r>
      <w:hyperlink r:id="rId157">
        <w:r>
          <w:rPr>
            <w:rStyle w:val="ae"/>
          </w:rPr>
          <w:t xml:space="preserve">glorv</w:t>
        </w:r>
      </w:hyperlink>
    </w:p>
    <w:p>
      <w:pPr>
        <w:numPr>
          <w:ilvl w:val="0"/>
          <w:numId w:val="1042"/>
        </w:numPr>
      </w:pPr>
      <w:r>
        <w:t xml:space="preserve">PD</w:t>
      </w:r>
    </w:p>
    <w:p>
      <w:pPr>
        <w:numPr>
          <w:ilvl w:val="1"/>
          <w:numId w:val="1045"/>
        </w:numPr>
        <w:pStyle w:val="Compact"/>
      </w:pPr>
      <w:r>
        <w:t xml:space="preserve">Optimize TSO tracing information for easier investigation of TSO-related issues</w:t>
      </w:r>
      <w:r>
        <w:t xml:space="preserve"> </w:t>
      </w:r>
      <w:hyperlink r:id="rId239">
        <w:r>
          <w:rPr>
            <w:rStyle w:val="ae"/>
          </w:rPr>
          <w:t xml:space="preserve">#6856</w:t>
        </w:r>
      </w:hyperlink>
      <w:r>
        <w:t xml:space="preserve"> </w:t>
      </w:r>
      <w:r>
        <w:t xml:space="preserve">@</w:t>
      </w:r>
      <w:hyperlink r:id="rId240">
        <w:r>
          <w:rPr>
            <w:rStyle w:val="ae"/>
          </w:rPr>
          <w:t xml:space="preserve">tiancaiamao</w:t>
        </w:r>
      </w:hyperlink>
    </w:p>
    <w:p>
      <w:pPr>
        <w:numPr>
          <w:ilvl w:val="1"/>
          <w:numId w:val="1045"/>
        </w:numPr>
        <w:pStyle w:val="Compact"/>
      </w:pPr>
      <w:r>
        <w:t xml:space="preserve">Support reusing HTTP Client connections to reduce memory usage</w:t>
      </w:r>
      <w:r>
        <w:t xml:space="preserve"> </w:t>
      </w:r>
      <w:hyperlink r:id="rId241">
        <w:r>
          <w:rPr>
            <w:rStyle w:val="ae"/>
          </w:rPr>
          <w:t xml:space="preserve">#6913</w:t>
        </w:r>
      </w:hyperlink>
      <w:r>
        <w:t xml:space="preserve"> </w:t>
      </w:r>
      <w:r>
        <w:t xml:space="preserve">@</w:t>
      </w:r>
      <w:hyperlink r:id="rId88">
        <w:r>
          <w:rPr>
            <w:rStyle w:val="ae"/>
          </w:rPr>
          <w:t xml:space="preserve">nolouch</w:t>
        </w:r>
      </w:hyperlink>
    </w:p>
    <w:p>
      <w:pPr>
        <w:numPr>
          <w:ilvl w:val="1"/>
          <w:numId w:val="1045"/>
        </w:numPr>
        <w:pStyle w:val="Compact"/>
      </w:pPr>
      <w:r>
        <w:t xml:space="preserve">Improve the speed of PD automatically updating cluster status when the backup cluster is disconnected</w:t>
      </w:r>
      <w:r>
        <w:t xml:space="preserve"> </w:t>
      </w:r>
      <w:hyperlink r:id="rId242">
        <w:r>
          <w:rPr>
            <w:rStyle w:val="ae"/>
          </w:rPr>
          <w:t xml:space="preserve">#6883</w:t>
        </w:r>
      </w:hyperlink>
      <w:r>
        <w:t xml:space="preserve"> </w:t>
      </w:r>
      <w:r>
        <w:t xml:space="preserve">@</w:t>
      </w:r>
      <w:hyperlink r:id="rId243">
        <w:r>
          <w:rPr>
            <w:rStyle w:val="ae"/>
          </w:rPr>
          <w:t xml:space="preserve">disksing</w:t>
        </w:r>
      </w:hyperlink>
    </w:p>
    <w:p>
      <w:pPr>
        <w:numPr>
          <w:ilvl w:val="1"/>
          <w:numId w:val="1045"/>
        </w:numPr>
        <w:pStyle w:val="Compact"/>
      </w:pPr>
      <w:r>
        <w:t xml:space="preserve">Enhance the configuration retrieval method of the resource control client to dynamically fetch the latest configurations</w:t>
      </w:r>
      <w:r>
        <w:t xml:space="preserve"> </w:t>
      </w:r>
      <w:hyperlink r:id="rId244">
        <w:r>
          <w:rPr>
            <w:rStyle w:val="ae"/>
          </w:rPr>
          <w:t xml:space="preserve">#7043</w:t>
        </w:r>
      </w:hyperlink>
      <w:r>
        <w:t xml:space="preserve"> </w:t>
      </w:r>
      <w:r>
        <w:t xml:space="preserve">@</w:t>
      </w:r>
      <w:hyperlink r:id="rId88">
        <w:r>
          <w:rPr>
            <w:rStyle w:val="ae"/>
          </w:rPr>
          <w:t xml:space="preserve">nolouch</w:t>
        </w:r>
      </w:hyperlink>
    </w:p>
    <w:p>
      <w:pPr>
        <w:numPr>
          <w:ilvl w:val="0"/>
          <w:numId w:val="1042"/>
        </w:numPr>
      </w:pPr>
      <w:r>
        <w:t xml:space="preserve">TiFlash</w:t>
      </w:r>
    </w:p>
    <w:p>
      <w:pPr>
        <w:numPr>
          <w:ilvl w:val="1"/>
          <w:numId w:val="1046"/>
        </w:numPr>
        <w:pStyle w:val="Compact"/>
      </w:pPr>
      <w:r>
        <w:t xml:space="preserve">Improve write performance during random write workloads by optimizing the spilling policy of the TiFlash write process</w:t>
      </w:r>
      <w:r>
        <w:t xml:space="preserve"> </w:t>
      </w:r>
      <w:hyperlink r:id="rId245">
        <w:r>
          <w:rPr>
            <w:rStyle w:val="ae"/>
          </w:rPr>
          <w:t xml:space="preserve">#7564</w:t>
        </w:r>
      </w:hyperlink>
      <w:r>
        <w:t xml:space="preserve"> </w:t>
      </w:r>
      <w:r>
        <w:t xml:space="preserve">@</w:t>
      </w:r>
      <w:hyperlink r:id="rId118">
        <w:r>
          <w:rPr>
            <w:rStyle w:val="ae"/>
          </w:rPr>
          <w:t xml:space="preserve">CalvinNeo</w:t>
        </w:r>
      </w:hyperlink>
    </w:p>
    <w:p>
      <w:pPr>
        <w:numPr>
          <w:ilvl w:val="1"/>
          <w:numId w:val="1046"/>
        </w:numPr>
        <w:pStyle w:val="Compact"/>
      </w:pPr>
      <w:r>
        <w:t xml:space="preserve">Add more metrics about the Raft replication process for TiFlash</w:t>
      </w:r>
      <w:r>
        <w:t xml:space="preserve"> </w:t>
      </w:r>
      <w:hyperlink r:id="rId246">
        <w:r>
          <w:rPr>
            <w:rStyle w:val="ae"/>
          </w:rPr>
          <w:t xml:space="preserve">#8068</w:t>
        </w:r>
      </w:hyperlink>
      <w:r>
        <w:t xml:space="preserve"> </w:t>
      </w:r>
      <w:r>
        <w:t xml:space="preserve">@</w:t>
      </w:r>
      <w:hyperlink r:id="rId118">
        <w:r>
          <w:rPr>
            <w:rStyle w:val="ae"/>
          </w:rPr>
          <w:t xml:space="preserve">CalvinNeo</w:t>
        </w:r>
      </w:hyperlink>
    </w:p>
    <w:p>
      <w:pPr>
        <w:numPr>
          <w:ilvl w:val="1"/>
          <w:numId w:val="1046"/>
        </w:numPr>
        <w:pStyle w:val="Compact"/>
      </w:pPr>
      <w:r>
        <w:t xml:space="preserve">Reduce the number of small files to avoid potential exhaustion of file system inodes</w:t>
      </w:r>
      <w:r>
        <w:t xml:space="preserve"> </w:t>
      </w:r>
      <w:hyperlink r:id="rId247">
        <w:r>
          <w:rPr>
            <w:rStyle w:val="ae"/>
          </w:rPr>
          <w:t xml:space="preserve">#7595</w:t>
        </w:r>
      </w:hyperlink>
      <w:r>
        <w:t xml:space="preserve"> </w:t>
      </w:r>
      <w:r>
        <w:t xml:space="preserve">@</w:t>
      </w:r>
      <w:hyperlink r:id="rId248">
        <w:r>
          <w:rPr>
            <w:rStyle w:val="ae"/>
          </w:rPr>
          <w:t xml:space="preserve">hongyunyan</w:t>
        </w:r>
      </w:hyperlink>
    </w:p>
    <w:p>
      <w:pPr>
        <w:numPr>
          <w:ilvl w:val="0"/>
          <w:numId w:val="1042"/>
        </w:numPr>
      </w:pPr>
      <w:r>
        <w:t xml:space="preserve">Tools</w:t>
      </w:r>
    </w:p>
    <w:p>
      <w:pPr>
        <w:numPr>
          <w:ilvl w:val="1"/>
          <w:numId w:val="1047"/>
        </w:numPr>
      </w:pPr>
      <w:r>
        <w:t xml:space="preserve">Backup &amp; Restore (BR)</w:t>
      </w:r>
    </w:p>
    <w:p>
      <w:pPr>
        <w:numPr>
          <w:ilvl w:val="2"/>
          <w:numId w:val="1048"/>
        </w:numPr>
        <w:pStyle w:val="Compact"/>
      </w:pPr>
      <w:r>
        <w:t xml:space="preserve">Alleviate the issue that the latency of the PITR log backup progress increases when Region leadership migration occurs</w:t>
      </w:r>
      <w:r>
        <w:t xml:space="preserve"> </w:t>
      </w:r>
      <w:hyperlink r:id="rId249">
        <w:r>
          <w:rPr>
            <w:rStyle w:val="ae"/>
          </w:rPr>
          <w:t xml:space="preserve">#13638</w:t>
        </w:r>
      </w:hyperlink>
      <w:r>
        <w:t xml:space="preserve"> </w:t>
      </w:r>
      <w:r>
        <w:t xml:space="preserve">@</w:t>
      </w:r>
      <w:hyperlink r:id="rId250">
        <w:r>
          <w:rPr>
            <w:rStyle w:val="ae"/>
          </w:rPr>
          <w:t xml:space="preserve">YuJuncen</w:t>
        </w:r>
      </w:hyperlink>
    </w:p>
    <w:p>
      <w:pPr>
        <w:numPr>
          <w:ilvl w:val="2"/>
          <w:numId w:val="1048"/>
        </w:numPr>
        <w:pStyle w:val="Compact"/>
      </w:pPr>
      <w:r>
        <w:t xml:space="preserve">Enhance support for connection reuse of log backup and PITR restore tasks by setting</w:t>
      </w:r>
      <w:r>
        <w:t xml:space="preserve"> </w:t>
      </w:r>
      <w:r>
        <w:rPr>
          <w:rStyle w:val="VerbatimChar"/>
        </w:rPr>
        <w:t xml:space="preserve">MaxIdleConns</w:t>
      </w:r>
      <w:r>
        <w:t xml:space="preserve"> </w:t>
      </w:r>
      <w:r>
        <w:t xml:space="preserve">and</w:t>
      </w:r>
      <w:r>
        <w:t xml:space="preserve"> </w:t>
      </w:r>
      <w:r>
        <w:rPr>
          <w:rStyle w:val="VerbatimChar"/>
        </w:rPr>
        <w:t xml:space="preserve">MaxIdleConnsPerHost</w:t>
      </w:r>
      <w:r>
        <w:t xml:space="preserve"> </w:t>
      </w:r>
      <w:r>
        <w:t xml:space="preserve">parameters in the HTTP client</w:t>
      </w:r>
      <w:r>
        <w:t xml:space="preserve"> </w:t>
      </w:r>
      <w:hyperlink r:id="rId251">
        <w:r>
          <w:rPr>
            <w:rStyle w:val="ae"/>
          </w:rPr>
          <w:t xml:space="preserve">#46011</w:t>
        </w:r>
      </w:hyperlink>
      <w:r>
        <w:t xml:space="preserve"> </w:t>
      </w:r>
      <w:r>
        <w:t xml:space="preserve">@</w:t>
      </w:r>
      <w:hyperlink r:id="rId45">
        <w:r>
          <w:rPr>
            <w:rStyle w:val="ae"/>
          </w:rPr>
          <w:t xml:space="preserve">Leavrth</w:t>
        </w:r>
      </w:hyperlink>
    </w:p>
    <w:p>
      <w:pPr>
        <w:numPr>
          <w:ilvl w:val="2"/>
          <w:numId w:val="1048"/>
        </w:numPr>
        <w:pStyle w:val="Compact"/>
      </w:pPr>
      <w:r>
        <w:t xml:space="preserve">Improve fault tolerance of BR when it fails to connect to PD or external S3 storage</w:t>
      </w:r>
      <w:r>
        <w:t xml:space="preserve"> </w:t>
      </w:r>
      <w:hyperlink r:id="rId252">
        <w:r>
          <w:rPr>
            <w:rStyle w:val="ae"/>
          </w:rPr>
          <w:t xml:space="preserve">#42909</w:t>
        </w:r>
      </w:hyperlink>
      <w:r>
        <w:t xml:space="preserve"> </w:t>
      </w:r>
      <w:r>
        <w:t xml:space="preserve">@</w:t>
      </w:r>
      <w:hyperlink r:id="rId45">
        <w:r>
          <w:rPr>
            <w:rStyle w:val="ae"/>
          </w:rPr>
          <w:t xml:space="preserve">Leavrth</w:t>
        </w:r>
      </w:hyperlink>
    </w:p>
    <w:p>
      <w:pPr>
        <w:numPr>
          <w:ilvl w:val="2"/>
          <w:numId w:val="1048"/>
        </w:numPr>
        <w:pStyle w:val="Compact"/>
      </w:pPr>
      <w:r>
        <w:t xml:space="preserve">Add a new restore parameter</w:t>
      </w:r>
      <w:r>
        <w:t xml:space="preserve"> </w:t>
      </w:r>
      <w:r>
        <w:rPr>
          <w:rStyle w:val="VerbatimChar"/>
        </w:rPr>
        <w:t xml:space="preserve">WaitTiflashReady</w:t>
      </w:r>
      <w:r>
        <w:t xml:space="preserve">. When this parameter is enabled, the restore operation will be completed after TiFlash replicas are successfully replicated</w:t>
      </w:r>
      <w:r>
        <w:t xml:space="preserve"> </w:t>
      </w:r>
      <w:hyperlink r:id="rId253">
        <w:r>
          <w:rPr>
            <w:rStyle w:val="ae"/>
          </w:rPr>
          <w:t xml:space="preserve">#43828</w:t>
        </w:r>
      </w:hyperlink>
      <w:r>
        <w:t xml:space="preserve"> </w:t>
      </w:r>
      <w:hyperlink r:id="rId254">
        <w:r>
          <w:rPr>
            <w:rStyle w:val="ae"/>
          </w:rPr>
          <w:t xml:space="preserve">#46302</w:t>
        </w:r>
      </w:hyperlink>
      <w:r>
        <w:t xml:space="preserve"> </w:t>
      </w:r>
      <w:r>
        <w:t xml:space="preserve">@</w:t>
      </w:r>
      <w:hyperlink r:id="rId255">
        <w:r>
          <w:rPr>
            <w:rStyle w:val="ae"/>
          </w:rPr>
          <w:t xml:space="preserve">3pointer</w:t>
        </w:r>
      </w:hyperlink>
    </w:p>
    <w:p>
      <w:pPr>
        <w:numPr>
          <w:ilvl w:val="2"/>
          <w:numId w:val="1048"/>
        </w:numPr>
        <w:pStyle w:val="Compact"/>
      </w:pPr>
      <w:r>
        <w:t xml:space="preserve">Reduce the CPU overhead of log backup</w:t>
      </w:r>
      <w:r>
        <w:t xml:space="preserve"> </w:t>
      </w:r>
      <w:r>
        <w:rPr>
          <w:rStyle w:val="VerbatimChar"/>
        </w:rPr>
        <w:t xml:space="preserve">resolve lock</w:t>
      </w:r>
      <w:r>
        <w:t xml:space="preserve"> </w:t>
      </w:r>
      <w:hyperlink r:id="rId256">
        <w:r>
          <w:rPr>
            <w:rStyle w:val="ae"/>
          </w:rPr>
          <w:t xml:space="preserve">#40759</w:t>
        </w:r>
      </w:hyperlink>
      <w:r>
        <w:t xml:space="preserve"> </w:t>
      </w:r>
      <w:r>
        <w:t xml:space="preserve">@</w:t>
      </w:r>
      <w:hyperlink r:id="rId255">
        <w:r>
          <w:rPr>
            <w:rStyle w:val="ae"/>
          </w:rPr>
          <w:t xml:space="preserve">3pointer</w:t>
        </w:r>
      </w:hyperlink>
    </w:p>
    <w:p>
      <w:pPr>
        <w:numPr>
          <w:ilvl w:val="1"/>
          <w:numId w:val="1047"/>
        </w:numPr>
      </w:pPr>
      <w:r>
        <w:t xml:space="preserve">TiCDC</w:t>
      </w:r>
    </w:p>
    <w:p>
      <w:pPr>
        <w:numPr>
          <w:ilvl w:val="2"/>
          <w:numId w:val="1049"/>
        </w:numPr>
        <w:pStyle w:val="Compact"/>
      </w:pPr>
      <w:r>
        <w:t xml:space="preserve">Optimize the execution logic of replicating the</w:t>
      </w:r>
      <w:r>
        <w:t xml:space="preserve"> </w:t>
      </w:r>
      <w:r>
        <w:rPr>
          <w:rStyle w:val="VerbatimChar"/>
        </w:rPr>
        <w:t xml:space="preserve">ADD INDEX</w:t>
      </w:r>
      <w:r>
        <w:t xml:space="preserve"> </w:t>
      </w:r>
      <w:r>
        <w:t xml:space="preserve">DDL operations to avoid blocking subsequent DML statements</w:t>
      </w:r>
      <w:r>
        <w:t xml:space="preserve"> </w:t>
      </w:r>
      <w:hyperlink r:id="rId257">
        <w:r>
          <w:rPr>
            <w:rStyle w:val="ae"/>
          </w:rPr>
          <w:t xml:space="preserve">#9644</w:t>
        </w:r>
      </w:hyperlink>
      <w:r>
        <w:t xml:space="preserve"> </w:t>
      </w:r>
      <w:r>
        <w:t xml:space="preserve">@</w:t>
      </w:r>
      <w:hyperlink r:id="rId258">
        <w:r>
          <w:rPr>
            <w:rStyle w:val="ae"/>
          </w:rPr>
          <w:t xml:space="preserve">sdojjy</w:t>
        </w:r>
      </w:hyperlink>
    </w:p>
    <w:p>
      <w:pPr>
        <w:numPr>
          <w:ilvl w:val="1"/>
          <w:numId w:val="1047"/>
        </w:numPr>
      </w:pPr>
      <w:r>
        <w:t xml:space="preserve">TiDB Lightning</w:t>
      </w:r>
    </w:p>
    <w:p>
      <w:pPr>
        <w:numPr>
          <w:ilvl w:val="2"/>
          <w:numId w:val="1050"/>
        </w:numPr>
        <w:pStyle w:val="Compact"/>
      </w:pPr>
      <w:r>
        <w:t xml:space="preserve">Optimize the retry logic of TiDB Lightning during the Region scatter phase</w:t>
      </w:r>
      <w:r>
        <w:t xml:space="preserve"> </w:t>
      </w:r>
      <w:hyperlink r:id="rId259">
        <w:r>
          <w:rPr>
            <w:rStyle w:val="ae"/>
          </w:rPr>
          <w:t xml:space="preserve">#46203</w:t>
        </w:r>
      </w:hyperlink>
      <w:r>
        <w:t xml:space="preserve"> </w:t>
      </w:r>
      <w:r>
        <w:t xml:space="preserve">@</w:t>
      </w:r>
      <w:hyperlink r:id="rId260">
        <w:r>
          <w:rPr>
            <w:rStyle w:val="ae"/>
          </w:rPr>
          <w:t xml:space="preserve">mittalrishabh</w:t>
        </w:r>
      </w:hyperlink>
    </w:p>
    <w:p>
      <w:pPr>
        <w:numPr>
          <w:ilvl w:val="2"/>
          <w:numId w:val="1050"/>
        </w:numPr>
        <w:pStyle w:val="Compact"/>
      </w:pPr>
      <w:r>
        <w:t xml:space="preserve">Optimize the retry logic of TiDB Lightning for the</w:t>
      </w:r>
      <w:r>
        <w:t xml:space="preserve"> </w:t>
      </w:r>
      <w:r>
        <w:rPr>
          <w:rStyle w:val="VerbatimChar"/>
        </w:rPr>
        <w:t xml:space="preserve">no leader</w:t>
      </w:r>
      <w:r>
        <w:t xml:space="preserve"> </w:t>
      </w:r>
      <w:r>
        <w:t xml:space="preserve">error during the data import phase</w:t>
      </w:r>
      <w:r>
        <w:t xml:space="preserve"> </w:t>
      </w:r>
      <w:hyperlink r:id="rId261">
        <w:r>
          <w:rPr>
            <w:rStyle w:val="ae"/>
          </w:rPr>
          <w:t xml:space="preserve">#46253</w:t>
        </w:r>
      </w:hyperlink>
      <w:r>
        <w:t xml:space="preserve"> </w:t>
      </w:r>
      <w:r>
        <w:t xml:space="preserve">@</w:t>
      </w:r>
      <w:hyperlink r:id="rId262">
        <w:r>
          <w:rPr>
            <w:rStyle w:val="ae"/>
          </w:rPr>
          <w:t xml:space="preserve">lance6716</w:t>
        </w:r>
      </w:hyperlink>
    </w:p>
    <w:bookmarkEnd w:id="263"/>
    <w:bookmarkStart w:id="356" w:name="bug-fixes-1"/>
    <w:p>
      <w:pPr>
        <w:pStyle w:val="2"/>
      </w:pPr>
      <w:r>
        <w:t xml:space="preserve">Bug fixes</w:t>
      </w:r>
    </w:p>
    <w:p>
      <w:pPr>
        <w:numPr>
          <w:ilvl w:val="0"/>
          <w:numId w:val="1051"/>
        </w:numPr>
      </w:pPr>
      <w:r>
        <w:t xml:space="preserve">TiDB</w:t>
      </w:r>
    </w:p>
    <w:p>
      <w:pPr>
        <w:numPr>
          <w:ilvl w:val="1"/>
          <w:numId w:val="1052"/>
        </w:numPr>
        <w:pStyle w:val="Compact"/>
      </w:pPr>
      <w:r>
        <w:t xml:space="preserve">Fix the issue that the</w:t>
      </w:r>
      <w:r>
        <w:t xml:space="preserve"> </w:t>
      </w:r>
      <w:r>
        <w:rPr>
          <w:rStyle w:val="VerbatimChar"/>
        </w:rPr>
        <w:t xml:space="preserve">BatchPointGet</w:t>
      </w:r>
      <w:r>
        <w:t xml:space="preserve"> </w:t>
      </w:r>
      <w:r>
        <w:t xml:space="preserve">operator returns incorrect results for tables that are not hash partitioned</w:t>
      </w:r>
      <w:r>
        <w:t xml:space="preserve"> </w:t>
      </w:r>
      <w:hyperlink r:id="rId264">
        <w:r>
          <w:rPr>
            <w:rStyle w:val="ae"/>
          </w:rPr>
          <w:t xml:space="preserve">#45889</w:t>
        </w:r>
      </w:hyperlink>
      <w:r>
        <w:t xml:space="preserve"> </w:t>
      </w:r>
      <w:r>
        <w:t xml:space="preserve">@</w:t>
      </w:r>
      <w:hyperlink r:id="rId265">
        <w:r>
          <w:rPr>
            <w:rStyle w:val="ae"/>
          </w:rPr>
          <w:t xml:space="preserve">Defined2014</w:t>
        </w:r>
      </w:hyperlink>
    </w:p>
    <w:p>
      <w:pPr>
        <w:numPr>
          <w:ilvl w:val="1"/>
          <w:numId w:val="1052"/>
        </w:numPr>
        <w:pStyle w:val="Compact"/>
      </w:pPr>
      <w:r>
        <w:t xml:space="preserve">Fix the issue that the</w:t>
      </w:r>
      <w:r>
        <w:t xml:space="preserve"> </w:t>
      </w:r>
      <w:r>
        <w:rPr>
          <w:rStyle w:val="VerbatimChar"/>
        </w:rPr>
        <w:t xml:space="preserve">BatchPointGet</w:t>
      </w:r>
      <w:r>
        <w:t xml:space="preserve"> </w:t>
      </w:r>
      <w:r>
        <w:t xml:space="preserve">operator returns incorrect results for hash partitioned tables</w:t>
      </w:r>
      <w:r>
        <w:t xml:space="preserve"> </w:t>
      </w:r>
      <w:hyperlink r:id="rId266">
        <w:r>
          <w:rPr>
            <w:rStyle w:val="ae"/>
          </w:rPr>
          <w:t xml:space="preserve">#46779</w:t>
        </w:r>
      </w:hyperlink>
      <w:r>
        <w:t xml:space="preserve"> </w:t>
      </w:r>
      <w:r>
        <w:t xml:space="preserve">@</w:t>
      </w:r>
      <w:hyperlink r:id="rId267">
        <w:r>
          <w:rPr>
            <w:rStyle w:val="ae"/>
          </w:rPr>
          <w:t xml:space="preserve">jiyfhust</w:t>
        </w:r>
      </w:hyperlink>
    </w:p>
    <w:p>
      <w:pPr>
        <w:numPr>
          <w:ilvl w:val="1"/>
          <w:numId w:val="1052"/>
        </w:numPr>
        <w:pStyle w:val="Compact"/>
      </w:pPr>
      <w:r>
        <w:t xml:space="preserve">Fix the issue that the TiDB parser remains in a state and causes parsing failure</w:t>
      </w:r>
      <w:r>
        <w:t xml:space="preserve"> </w:t>
      </w:r>
      <w:hyperlink r:id="rId268">
        <w:r>
          <w:rPr>
            <w:rStyle w:val="ae"/>
          </w:rPr>
          <w:t xml:space="preserve">#45898</w:t>
        </w:r>
      </w:hyperlink>
      <w:r>
        <w:t xml:space="preserve"> </w:t>
      </w:r>
      <w:r>
        <w:t xml:space="preserve">@</w:t>
      </w:r>
      <w:hyperlink r:id="rId129">
        <w:r>
          <w:rPr>
            <w:rStyle w:val="ae"/>
          </w:rPr>
          <w:t xml:space="preserve">qw4990</w:t>
        </w:r>
      </w:hyperlink>
    </w:p>
    <w:p>
      <w:pPr>
        <w:numPr>
          <w:ilvl w:val="1"/>
          <w:numId w:val="1052"/>
        </w:numPr>
        <w:pStyle w:val="Compact"/>
      </w:pPr>
      <w:r>
        <w:t xml:space="preserve">Fix the issue that</w:t>
      </w:r>
      <w:r>
        <w:t xml:space="preserve"> </w:t>
      </w:r>
      <w:r>
        <w:rPr>
          <w:rStyle w:val="VerbatimChar"/>
        </w:rPr>
        <w:t xml:space="preserve">EXCHANGE PARTITION</w:t>
      </w:r>
      <w:r>
        <w:t xml:space="preserve"> </w:t>
      </w:r>
      <w:r>
        <w:t xml:space="preserve">does not check constraints</w:t>
      </w:r>
      <w:r>
        <w:t xml:space="preserve"> </w:t>
      </w:r>
      <w:hyperlink r:id="rId269">
        <w:r>
          <w:rPr>
            <w:rStyle w:val="ae"/>
          </w:rPr>
          <w:t xml:space="preserve">#45922</w:t>
        </w:r>
      </w:hyperlink>
      <w:r>
        <w:t xml:space="preserve"> </w:t>
      </w:r>
      <w:r>
        <w:t xml:space="preserve">@</w:t>
      </w:r>
      <w:hyperlink r:id="rId172">
        <w:r>
          <w:rPr>
            <w:rStyle w:val="ae"/>
          </w:rPr>
          <w:t xml:space="preserve">mjonss</w:t>
        </w:r>
      </w:hyperlink>
    </w:p>
    <w:p>
      <w:pPr>
        <w:numPr>
          <w:ilvl w:val="1"/>
          <w:numId w:val="1052"/>
        </w:numPr>
        <w:pStyle w:val="Compact"/>
      </w:pPr>
      <w:r>
        <w:t xml:space="preserve">Fix the issue that the</w:t>
      </w:r>
      <w:r>
        <w:t xml:space="preserve"> </w:t>
      </w:r>
      <w:r>
        <w:rPr>
          <w:rStyle w:val="VerbatimChar"/>
        </w:rPr>
        <w:t xml:space="preserve">tidb_enforce_mpp</w:t>
      </w:r>
      <w:r>
        <w:t xml:space="preserve"> </w:t>
      </w:r>
      <w:r>
        <w:t xml:space="preserve">system variable cannot be correctly restored</w:t>
      </w:r>
      <w:r>
        <w:t xml:space="preserve"> </w:t>
      </w:r>
      <w:hyperlink r:id="rId270">
        <w:r>
          <w:rPr>
            <w:rStyle w:val="ae"/>
          </w:rPr>
          <w:t xml:space="preserve">#46214</w:t>
        </w:r>
      </w:hyperlink>
      <w:r>
        <w:t xml:space="preserve"> </w:t>
      </w:r>
      <w:r>
        <w:t xml:space="preserve">@</w:t>
      </w:r>
      <w:hyperlink r:id="rId271">
        <w:r>
          <w:rPr>
            <w:rStyle w:val="ae"/>
          </w:rPr>
          <w:t xml:space="preserve">djshow832</w:t>
        </w:r>
      </w:hyperlink>
    </w:p>
    <w:p>
      <w:pPr>
        <w:numPr>
          <w:ilvl w:val="1"/>
          <w:numId w:val="1052"/>
        </w:numPr>
        <w:pStyle w:val="Compact"/>
      </w:pPr>
      <w:r>
        <w:t xml:space="preserve">Fix the issue that the</w:t>
      </w:r>
      <w:r>
        <w:t xml:space="preserve"> </w:t>
      </w:r>
      <w:r>
        <w:rPr>
          <w:rStyle w:val="VerbatimChar"/>
        </w:rPr>
        <w:t xml:space="preserve">_</w:t>
      </w:r>
      <w:r>
        <w:t xml:space="preserve"> </w:t>
      </w:r>
      <w:r>
        <w:t xml:space="preserve">in the</w:t>
      </w:r>
      <w:r>
        <w:t xml:space="preserve"> </w:t>
      </w:r>
      <w:r>
        <w:rPr>
          <w:rStyle w:val="VerbatimChar"/>
        </w:rPr>
        <w:t xml:space="preserve">LIKE</w:t>
      </w:r>
      <w:r>
        <w:t xml:space="preserve"> </w:t>
      </w:r>
      <w:r>
        <w:t xml:space="preserve">clause is incorrectly handled</w:t>
      </w:r>
      <w:r>
        <w:t xml:space="preserve"> </w:t>
      </w:r>
      <w:hyperlink r:id="rId272">
        <w:r>
          <w:rPr>
            <w:rStyle w:val="ae"/>
          </w:rPr>
          <w:t xml:space="preserve">#46287</w:t>
        </w:r>
      </w:hyperlink>
      <w:r>
        <w:t xml:space="preserve"> </w:t>
      </w:r>
      <w:hyperlink r:id="rId273">
        <w:r>
          <w:rPr>
            <w:rStyle w:val="ae"/>
          </w:rPr>
          <w:t xml:space="preserve">#46618</w:t>
        </w:r>
      </w:hyperlink>
      <w:r>
        <w:t xml:space="preserve"> </w:t>
      </w:r>
      <w:r>
        <w:t xml:space="preserve">@</w:t>
      </w:r>
      <w:hyperlink r:id="rId265">
        <w:r>
          <w:rPr>
            <w:rStyle w:val="ae"/>
          </w:rPr>
          <w:t xml:space="preserve">Defined2014</w:t>
        </w:r>
      </w:hyperlink>
    </w:p>
    <w:p>
      <w:pPr>
        <w:numPr>
          <w:ilvl w:val="1"/>
          <w:numId w:val="1052"/>
        </w:numPr>
        <w:pStyle w:val="Compact"/>
      </w:pPr>
      <w:r>
        <w:t xml:space="preserve">Fix the issue that the</w:t>
      </w:r>
      <w:r>
        <w:t xml:space="preserve"> </w:t>
      </w:r>
      <w:r>
        <w:rPr>
          <w:rStyle w:val="VerbatimChar"/>
        </w:rPr>
        <w:t xml:space="preserve">schemaTs</w:t>
      </w:r>
      <w:r>
        <w:t xml:space="preserve"> </w:t>
      </w:r>
      <w:r>
        <w:t xml:space="preserve">is set to 0 when TiDB fails to obtain the schema</w:t>
      </w:r>
      <w:r>
        <w:t xml:space="preserve"> </w:t>
      </w:r>
      <w:hyperlink r:id="rId274">
        <w:r>
          <w:rPr>
            <w:rStyle w:val="ae"/>
          </w:rPr>
          <w:t xml:space="preserve">#46325</w:t>
        </w:r>
      </w:hyperlink>
      <w:r>
        <w:t xml:space="preserve"> </w:t>
      </w:r>
      <w:r>
        <w:t xml:space="preserve">@</w:t>
      </w:r>
      <w:hyperlink r:id="rId275">
        <w:r>
          <w:rPr>
            <w:rStyle w:val="ae"/>
          </w:rPr>
          <w:t xml:space="preserve">hihihuhu</w:t>
        </w:r>
      </w:hyperlink>
    </w:p>
    <w:p>
      <w:pPr>
        <w:numPr>
          <w:ilvl w:val="1"/>
          <w:numId w:val="1052"/>
        </w:numPr>
        <w:pStyle w:val="Compact"/>
      </w:pPr>
      <w:r>
        <w:t xml:space="preserve">Fix the issue that</w:t>
      </w:r>
      <w:r>
        <w:t xml:space="preserve"> </w:t>
      </w:r>
      <w:r>
        <w:rPr>
          <w:rStyle w:val="VerbatimChar"/>
        </w:rPr>
        <w:t xml:space="preserve">Duplicate entry</w:t>
      </w:r>
      <w:r>
        <w:t xml:space="preserve"> </w:t>
      </w:r>
      <w:r>
        <w:t xml:space="preserve">might occur when</w:t>
      </w:r>
      <w:r>
        <w:t xml:space="preserve"> </w:t>
      </w:r>
      <w:r>
        <w:rPr>
          <w:rStyle w:val="VerbatimChar"/>
        </w:rPr>
        <w:t xml:space="preserve">AUTO_ID_CACHE=1</w:t>
      </w:r>
      <w:r>
        <w:t xml:space="preserve"> </w:t>
      </w:r>
      <w:r>
        <w:t xml:space="preserve">is set</w:t>
      </w:r>
      <w:r>
        <w:t xml:space="preserve"> </w:t>
      </w:r>
      <w:hyperlink r:id="rId276">
        <w:r>
          <w:rPr>
            <w:rStyle w:val="ae"/>
          </w:rPr>
          <w:t xml:space="preserve">#46444</w:t>
        </w:r>
      </w:hyperlink>
      <w:r>
        <w:t xml:space="preserve"> </w:t>
      </w:r>
      <w:r>
        <w:t xml:space="preserve">@</w:t>
      </w:r>
      <w:hyperlink r:id="rId240">
        <w:r>
          <w:rPr>
            <w:rStyle w:val="ae"/>
          </w:rPr>
          <w:t xml:space="preserve">tiancaiamao</w:t>
        </w:r>
      </w:hyperlink>
    </w:p>
    <w:p>
      <w:pPr>
        <w:numPr>
          <w:ilvl w:val="1"/>
          <w:numId w:val="1052"/>
        </w:numPr>
        <w:pStyle w:val="Compact"/>
      </w:pPr>
      <w:r>
        <w:t xml:space="preserve">Fix the issue that TiDB recovers slowly after a panic when</w:t>
      </w:r>
      <w:r>
        <w:t xml:space="preserve"> </w:t>
      </w:r>
      <w:r>
        <w:rPr>
          <w:rStyle w:val="VerbatimChar"/>
        </w:rPr>
        <w:t xml:space="preserve">AUTO_ID_CACHE=1</w:t>
      </w:r>
      <w:r>
        <w:t xml:space="preserve"> </w:t>
      </w:r>
      <w:r>
        <w:t xml:space="preserve">is set</w:t>
      </w:r>
      <w:r>
        <w:t xml:space="preserve"> </w:t>
      </w:r>
      <w:hyperlink r:id="rId277">
        <w:r>
          <w:rPr>
            <w:rStyle w:val="ae"/>
          </w:rPr>
          <w:t xml:space="preserve">#46454</w:t>
        </w:r>
      </w:hyperlink>
      <w:r>
        <w:t xml:space="preserve"> </w:t>
      </w:r>
      <w:r>
        <w:t xml:space="preserve">@</w:t>
      </w:r>
      <w:hyperlink r:id="rId240">
        <w:r>
          <w:rPr>
            <w:rStyle w:val="ae"/>
          </w:rPr>
          <w:t xml:space="preserve">tiancaiamao</w:t>
        </w:r>
      </w:hyperlink>
    </w:p>
    <w:p>
      <w:pPr>
        <w:numPr>
          <w:ilvl w:val="1"/>
          <w:numId w:val="1052"/>
        </w:numPr>
        <w:pStyle w:val="Compact"/>
      </w:pPr>
      <w:r>
        <w:t xml:space="preserve">Fix the issue that the</w:t>
      </w:r>
      <w:r>
        <w:t xml:space="preserve"> </w:t>
      </w:r>
      <w:r>
        <w:rPr>
          <w:rStyle w:val="VerbatimChar"/>
        </w:rPr>
        <w:t xml:space="preserve">next_row_id</w:t>
      </w:r>
      <w:r>
        <w:t xml:space="preserve"> </w:t>
      </w:r>
      <w:r>
        <w:t xml:space="preserve">in</w:t>
      </w:r>
      <w:r>
        <w:t xml:space="preserve"> </w:t>
      </w:r>
      <w:r>
        <w:rPr>
          <w:rStyle w:val="VerbatimChar"/>
        </w:rPr>
        <w:t xml:space="preserve">SHOW CREATE TABLE</w:t>
      </w:r>
      <w:r>
        <w:t xml:space="preserve"> </w:t>
      </w:r>
      <w:r>
        <w:t xml:space="preserve">is incorrect when</w:t>
      </w:r>
      <w:r>
        <w:t xml:space="preserve"> </w:t>
      </w:r>
      <w:r>
        <w:rPr>
          <w:rStyle w:val="VerbatimChar"/>
        </w:rPr>
        <w:t xml:space="preserve">AUTO_ID_CACHE=1</w:t>
      </w:r>
      <w:r>
        <w:t xml:space="preserve"> </w:t>
      </w:r>
      <w:r>
        <w:t xml:space="preserve">is set</w:t>
      </w:r>
      <w:r>
        <w:t xml:space="preserve"> </w:t>
      </w:r>
      <w:hyperlink r:id="rId278">
        <w:r>
          <w:rPr>
            <w:rStyle w:val="ae"/>
          </w:rPr>
          <w:t xml:space="preserve">#46545</w:t>
        </w:r>
      </w:hyperlink>
      <w:r>
        <w:t xml:space="preserve"> </w:t>
      </w:r>
      <w:r>
        <w:t xml:space="preserve">@</w:t>
      </w:r>
      <w:hyperlink r:id="rId240">
        <w:r>
          <w:rPr>
            <w:rStyle w:val="ae"/>
          </w:rPr>
          <w:t xml:space="preserve">tiancaiamao</w:t>
        </w:r>
      </w:hyperlink>
    </w:p>
    <w:p>
      <w:pPr>
        <w:numPr>
          <w:ilvl w:val="1"/>
          <w:numId w:val="1052"/>
        </w:numPr>
        <w:pStyle w:val="Compact"/>
      </w:pPr>
      <w:r>
        <w:t xml:space="preserve">Fix the panic issue that occurs during parsing when using CTE in subqueries</w:t>
      </w:r>
      <w:r>
        <w:t xml:space="preserve"> </w:t>
      </w:r>
      <w:hyperlink r:id="rId279">
        <w:r>
          <w:rPr>
            <w:rStyle w:val="ae"/>
          </w:rPr>
          <w:t xml:space="preserve">#45838</w:t>
        </w:r>
      </w:hyperlink>
      <w:r>
        <w:t xml:space="preserve"> </w:t>
      </w:r>
      <w:r>
        <w:t xml:space="preserve">@</w:t>
      </w:r>
      <w:hyperlink r:id="rId271">
        <w:r>
          <w:rPr>
            <w:rStyle w:val="ae"/>
          </w:rPr>
          <w:t xml:space="preserve">djshow832</w:t>
        </w:r>
      </w:hyperlink>
    </w:p>
    <w:p>
      <w:pPr>
        <w:numPr>
          <w:ilvl w:val="1"/>
          <w:numId w:val="1052"/>
        </w:numPr>
        <w:pStyle w:val="Compact"/>
      </w:pPr>
      <w:r>
        <w:t xml:space="preserve">Fix the issue that restrictions on partitioned tables remain on the original table when</w:t>
      </w:r>
      <w:r>
        <w:t xml:space="preserve"> </w:t>
      </w:r>
      <w:r>
        <w:rPr>
          <w:rStyle w:val="VerbatimChar"/>
        </w:rPr>
        <w:t xml:space="preserve">EXCHANGE PARTITION</w:t>
      </w:r>
      <w:r>
        <w:t xml:space="preserve"> </w:t>
      </w:r>
      <w:r>
        <w:t xml:space="preserve">fails or is canceled</w:t>
      </w:r>
      <w:r>
        <w:t xml:space="preserve"> </w:t>
      </w:r>
      <w:hyperlink r:id="rId280">
        <w:r>
          <w:rPr>
            <w:rStyle w:val="ae"/>
          </w:rPr>
          <w:t xml:space="preserve">#45920</w:t>
        </w:r>
      </w:hyperlink>
      <w:r>
        <w:t xml:space="preserve"> </w:t>
      </w:r>
      <w:hyperlink r:id="rId281">
        <w:r>
          <w:rPr>
            <w:rStyle w:val="ae"/>
          </w:rPr>
          <w:t xml:space="preserve">#45791</w:t>
        </w:r>
      </w:hyperlink>
      <w:r>
        <w:t xml:space="preserve"> </w:t>
      </w:r>
      <w:r>
        <w:t xml:space="preserve">@</w:t>
      </w:r>
      <w:hyperlink r:id="rId172">
        <w:r>
          <w:rPr>
            <w:rStyle w:val="ae"/>
          </w:rPr>
          <w:t xml:space="preserve">mjonss</w:t>
        </w:r>
      </w:hyperlink>
    </w:p>
    <w:p>
      <w:pPr>
        <w:numPr>
          <w:ilvl w:val="1"/>
          <w:numId w:val="1052"/>
        </w:numPr>
        <w:pStyle w:val="Compact"/>
      </w:pPr>
      <w:r>
        <w:t xml:space="preserve">Fix the issue that the definition of List partitions does not support using both</w:t>
      </w:r>
      <w:r>
        <w:t xml:space="preserve"> </w:t>
      </w:r>
      <w:r>
        <w:rPr>
          <w:rStyle w:val="VerbatimChar"/>
        </w:rPr>
        <w:t xml:space="preserve">NULL</w:t>
      </w:r>
      <w:r>
        <w:t xml:space="preserve"> </w:t>
      </w:r>
      <w:r>
        <w:t xml:space="preserve">and empty strings</w:t>
      </w:r>
      <w:r>
        <w:t xml:space="preserve"> </w:t>
      </w:r>
      <w:hyperlink r:id="rId282">
        <w:r>
          <w:rPr>
            <w:rStyle w:val="ae"/>
          </w:rPr>
          <w:t xml:space="preserve">#45694</w:t>
        </w:r>
      </w:hyperlink>
      <w:r>
        <w:t xml:space="preserve"> </w:t>
      </w:r>
      <w:r>
        <w:t xml:space="preserve">@</w:t>
      </w:r>
      <w:hyperlink r:id="rId172">
        <w:r>
          <w:rPr>
            <w:rStyle w:val="ae"/>
          </w:rPr>
          <w:t xml:space="preserve">mjonss</w:t>
        </w:r>
      </w:hyperlink>
    </w:p>
    <w:p>
      <w:pPr>
        <w:numPr>
          <w:ilvl w:val="1"/>
          <w:numId w:val="1052"/>
        </w:numPr>
        <w:pStyle w:val="Compact"/>
      </w:pPr>
      <w:r>
        <w:t xml:space="preserve">Fix the issue of not being able to detect data that does not comply with partition definitions during partition exchange</w:t>
      </w:r>
      <w:r>
        <w:t xml:space="preserve"> </w:t>
      </w:r>
      <w:hyperlink r:id="rId283">
        <w:r>
          <w:rPr>
            <w:rStyle w:val="ae"/>
          </w:rPr>
          <w:t xml:space="preserve">#46492</w:t>
        </w:r>
      </w:hyperlink>
      <w:r>
        <w:t xml:space="preserve"> </w:t>
      </w:r>
      <w:r>
        <w:t xml:space="preserve">@</w:t>
      </w:r>
      <w:hyperlink r:id="rId172">
        <w:r>
          <w:rPr>
            <w:rStyle w:val="ae"/>
          </w:rPr>
          <w:t xml:space="preserve">mjonss</w:t>
        </w:r>
      </w:hyperlink>
    </w:p>
    <w:p>
      <w:pPr>
        <w:numPr>
          <w:ilvl w:val="1"/>
          <w:numId w:val="1052"/>
        </w:numPr>
        <w:pStyle w:val="Compact"/>
      </w:pPr>
      <w:r>
        <w:t xml:space="preserve">Fix the issue that the</w:t>
      </w:r>
      <w:r>
        <w:t xml:space="preserve"> </w:t>
      </w:r>
      <w:r>
        <w:rPr>
          <w:rStyle w:val="VerbatimChar"/>
        </w:rPr>
        <w:t xml:space="preserve">tmp-storage-quota</w:t>
      </w:r>
      <w:r>
        <w:t xml:space="preserve"> </w:t>
      </w:r>
      <w:r>
        <w:t xml:space="preserve">configuration does not take effect</w:t>
      </w:r>
      <w:r>
        <w:t xml:space="preserve"> </w:t>
      </w:r>
      <w:hyperlink r:id="rId284">
        <w:r>
          <w:rPr>
            <w:rStyle w:val="ae"/>
          </w:rPr>
          <w:t xml:space="preserve">#45161</w:t>
        </w:r>
      </w:hyperlink>
      <w:r>
        <w:t xml:space="preserve"> </w:t>
      </w:r>
      <w:hyperlink r:id="rId285">
        <w:r>
          <w:rPr>
            <w:rStyle w:val="ae"/>
          </w:rPr>
          <w:t xml:space="preserve">#26806</w:t>
        </w:r>
      </w:hyperlink>
      <w:r>
        <w:t xml:space="preserve"> </w:t>
      </w:r>
      <w:r>
        <w:t xml:space="preserve">@</w:t>
      </w:r>
      <w:hyperlink r:id="rId123">
        <w:r>
          <w:rPr>
            <w:rStyle w:val="ae"/>
          </w:rPr>
          <w:t xml:space="preserve">wshwsh12</w:t>
        </w:r>
      </w:hyperlink>
    </w:p>
    <w:p>
      <w:pPr>
        <w:numPr>
          <w:ilvl w:val="1"/>
          <w:numId w:val="1052"/>
        </w:numPr>
        <w:pStyle w:val="Compact"/>
      </w:pPr>
      <w:r>
        <w:t xml:space="preserve">Fix the issue that the</w:t>
      </w:r>
      <w:r>
        <w:t xml:space="preserve"> </w:t>
      </w:r>
      <w:r>
        <w:rPr>
          <w:rStyle w:val="VerbatimChar"/>
        </w:rPr>
        <w:t xml:space="preserve">WEIGHT_STRING()</w:t>
      </w:r>
      <w:r>
        <w:t xml:space="preserve"> </w:t>
      </w:r>
      <w:r>
        <w:t xml:space="preserve">function does not match the collation</w:t>
      </w:r>
      <w:r>
        <w:t xml:space="preserve"> </w:t>
      </w:r>
      <w:hyperlink r:id="rId286">
        <w:r>
          <w:rPr>
            <w:rStyle w:val="ae"/>
          </w:rPr>
          <w:t xml:space="preserve">#45725</w:t>
        </w:r>
      </w:hyperlink>
      <w:r>
        <w:t xml:space="preserve"> </w:t>
      </w:r>
      <w:r>
        <w:t xml:space="preserve">@</w:t>
      </w:r>
      <w:hyperlink r:id="rId287">
        <w:r>
          <w:rPr>
            <w:rStyle w:val="ae"/>
          </w:rPr>
          <w:t xml:space="preserve">dveeden</w:t>
        </w:r>
      </w:hyperlink>
    </w:p>
    <w:p>
      <w:pPr>
        <w:numPr>
          <w:ilvl w:val="1"/>
          <w:numId w:val="1052"/>
        </w:numPr>
        <w:pStyle w:val="Compact"/>
      </w:pPr>
      <w:r>
        <w:t xml:space="preserve">Fix the issue that an error in Index Join might cause the query to get stuck</w:t>
      </w:r>
      <w:r>
        <w:t xml:space="preserve"> </w:t>
      </w:r>
      <w:hyperlink r:id="rId288">
        <w:r>
          <w:rPr>
            <w:rStyle w:val="ae"/>
          </w:rPr>
          <w:t xml:space="preserve">#45716</w:t>
        </w:r>
      </w:hyperlink>
      <w:r>
        <w:t xml:space="preserve"> </w:t>
      </w:r>
      <w:r>
        <w:t xml:space="preserve">@</w:t>
      </w:r>
      <w:hyperlink r:id="rId123">
        <w:r>
          <w:rPr>
            <w:rStyle w:val="ae"/>
          </w:rPr>
          <w:t xml:space="preserve">wshwsh12</w:t>
        </w:r>
      </w:hyperlink>
    </w:p>
    <w:p>
      <w:pPr>
        <w:numPr>
          <w:ilvl w:val="1"/>
          <w:numId w:val="1052"/>
        </w:numPr>
        <w:pStyle w:val="Compact"/>
      </w:pPr>
      <w:r>
        <w:t xml:space="preserve">Fix the issue that the behavior is inconsistent with MySQL when comparing a</w:t>
      </w:r>
      <w:r>
        <w:t xml:space="preserve"> </w:t>
      </w:r>
      <w:r>
        <w:rPr>
          <w:rStyle w:val="VerbatimChar"/>
        </w:rPr>
        <w:t xml:space="preserve">DATETIME</w:t>
      </w:r>
      <w:r>
        <w:t xml:space="preserve"> </w:t>
      </w:r>
      <w:r>
        <w:t xml:space="preserve">or</w:t>
      </w:r>
      <w:r>
        <w:t xml:space="preserve"> </w:t>
      </w:r>
      <w:r>
        <w:rPr>
          <w:rStyle w:val="VerbatimChar"/>
        </w:rPr>
        <w:t xml:space="preserve">TIMESTAMP</w:t>
      </w:r>
      <w:r>
        <w:t xml:space="preserve"> </w:t>
      </w:r>
      <w:r>
        <w:t xml:space="preserve">column with a number constant</w:t>
      </w:r>
      <w:r>
        <w:t xml:space="preserve"> </w:t>
      </w:r>
      <w:hyperlink r:id="rId289">
        <w:r>
          <w:rPr>
            <w:rStyle w:val="ae"/>
          </w:rPr>
          <w:t xml:space="preserve">#38361</w:t>
        </w:r>
      </w:hyperlink>
      <w:r>
        <w:t xml:space="preserve"> </w:t>
      </w:r>
      <w:r>
        <w:t xml:space="preserve">@</w:t>
      </w:r>
      <w:hyperlink r:id="rId290">
        <w:r>
          <w:rPr>
            <w:rStyle w:val="ae"/>
          </w:rPr>
          <w:t xml:space="preserve">yibin87</w:t>
        </w:r>
      </w:hyperlink>
    </w:p>
    <w:p>
      <w:pPr>
        <w:numPr>
          <w:ilvl w:val="1"/>
          <w:numId w:val="1052"/>
        </w:numPr>
        <w:pStyle w:val="Compact"/>
      </w:pPr>
      <w:r>
        <w:t xml:space="preserve">Fix the incorrect result that occurs when comparing unsigned types with</w:t>
      </w:r>
      <w:r>
        <w:t xml:space="preserve"> </w:t>
      </w:r>
      <w:r>
        <w:rPr>
          <w:rStyle w:val="VerbatimChar"/>
        </w:rPr>
        <w:t xml:space="preserve">Duration</w:t>
      </w:r>
      <w:r>
        <w:t xml:space="preserve"> </w:t>
      </w:r>
      <w:r>
        <w:t xml:space="preserve">type constants</w:t>
      </w:r>
      <w:r>
        <w:t xml:space="preserve"> </w:t>
      </w:r>
      <w:hyperlink r:id="rId291">
        <w:r>
          <w:rPr>
            <w:rStyle w:val="ae"/>
          </w:rPr>
          <w:t xml:space="preserve">#45410</w:t>
        </w:r>
      </w:hyperlink>
      <w:r>
        <w:t xml:space="preserve"> </w:t>
      </w:r>
      <w:r>
        <w:t xml:space="preserve">@</w:t>
      </w:r>
      <w:hyperlink r:id="rId123">
        <w:r>
          <w:rPr>
            <w:rStyle w:val="ae"/>
          </w:rPr>
          <w:t xml:space="preserve">wshwsh12</w:t>
        </w:r>
      </w:hyperlink>
    </w:p>
    <w:p>
      <w:pPr>
        <w:numPr>
          <w:ilvl w:val="1"/>
          <w:numId w:val="1052"/>
        </w:numPr>
        <w:pStyle w:val="Compact"/>
      </w:pPr>
      <w:r>
        <w:t xml:space="preserve">Fix the issue that access path pruning logic ignores the</w:t>
      </w:r>
      <w:r>
        <w:t xml:space="preserve"> </w:t>
      </w:r>
      <w:r>
        <w:rPr>
          <w:rStyle w:val="VerbatimChar"/>
        </w:rPr>
        <w:t xml:space="preserve">READ_FROM_STORAGE(TIFLASH[...])</w:t>
      </w:r>
      <w:r>
        <w:t xml:space="preserve"> </w:t>
      </w:r>
      <w:r>
        <w:t xml:space="preserve">hint, which causes the</w:t>
      </w:r>
      <w:r>
        <w:t xml:space="preserve"> </w:t>
      </w:r>
      <w:r>
        <w:rPr>
          <w:rStyle w:val="VerbatimChar"/>
        </w:rPr>
        <w:t xml:space="preserve">Can't find a proper physical plan</w:t>
      </w:r>
      <w:r>
        <w:t xml:space="preserve"> </w:t>
      </w:r>
      <w:r>
        <w:t xml:space="preserve">error</w:t>
      </w:r>
      <w:r>
        <w:t xml:space="preserve"> </w:t>
      </w:r>
      <w:hyperlink r:id="rId292">
        <w:r>
          <w:rPr>
            <w:rStyle w:val="ae"/>
          </w:rPr>
          <w:t xml:space="preserve">#40146</w:t>
        </w:r>
      </w:hyperlink>
      <w:r>
        <w:t xml:space="preserve"> </w:t>
      </w:r>
      <w:r>
        <w:t xml:space="preserve">@</w:t>
      </w:r>
      <w:hyperlink r:id="rId175">
        <w:r>
          <w:rPr>
            <w:rStyle w:val="ae"/>
          </w:rPr>
          <w:t xml:space="preserve">AilinKid</w:t>
        </w:r>
      </w:hyperlink>
    </w:p>
    <w:p>
      <w:pPr>
        <w:numPr>
          <w:ilvl w:val="1"/>
          <w:numId w:val="1052"/>
        </w:numPr>
        <w:pStyle w:val="Compact"/>
      </w:pPr>
      <w:r>
        <w:t xml:space="preserve">Fix the issue that</w:t>
      </w:r>
      <w:r>
        <w:t xml:space="preserve"> </w:t>
      </w:r>
      <w:r>
        <w:rPr>
          <w:rStyle w:val="VerbatimChar"/>
        </w:rPr>
        <w:t xml:space="preserve">GROUP_CONCAT</w:t>
      </w:r>
      <w:r>
        <w:t xml:space="preserve"> </w:t>
      </w:r>
      <w:r>
        <w:t xml:space="preserve">cannot parse the</w:t>
      </w:r>
      <w:r>
        <w:t xml:space="preserve"> </w:t>
      </w:r>
      <w:r>
        <w:rPr>
          <w:rStyle w:val="VerbatimChar"/>
        </w:rPr>
        <w:t xml:space="preserve">ORDER BY</w:t>
      </w:r>
      <w:r>
        <w:t xml:space="preserve"> </w:t>
      </w:r>
      <w:r>
        <w:t xml:space="preserve">column</w:t>
      </w:r>
      <w:r>
        <w:t xml:space="preserve"> </w:t>
      </w:r>
      <w:hyperlink r:id="rId293">
        <w:r>
          <w:rPr>
            <w:rStyle w:val="ae"/>
          </w:rPr>
          <w:t xml:space="preserve">#41986</w:t>
        </w:r>
      </w:hyperlink>
      <w:r>
        <w:t xml:space="preserve"> </w:t>
      </w:r>
      <w:r>
        <w:t xml:space="preserve">@</w:t>
      </w:r>
      <w:hyperlink r:id="rId175">
        <w:r>
          <w:rPr>
            <w:rStyle w:val="ae"/>
          </w:rPr>
          <w:t xml:space="preserve">AilinKid</w:t>
        </w:r>
      </w:hyperlink>
    </w:p>
    <w:p>
      <w:pPr>
        <w:numPr>
          <w:ilvl w:val="1"/>
          <w:numId w:val="1052"/>
        </w:numPr>
        <w:pStyle w:val="Compact"/>
      </w:pPr>
      <w:r>
        <w:t xml:space="preserve">Fix the issue that HashCode is repeatedly calculated for deeply nested expressions, which causes high memory usage and OOM</w:t>
      </w:r>
      <w:r>
        <w:t xml:space="preserve"> </w:t>
      </w:r>
      <w:hyperlink r:id="rId294">
        <w:r>
          <w:rPr>
            <w:rStyle w:val="ae"/>
          </w:rPr>
          <w:t xml:space="preserve">#42788</w:t>
        </w:r>
      </w:hyperlink>
      <w:r>
        <w:t xml:space="preserve"> </w:t>
      </w:r>
      <w:r>
        <w:t xml:space="preserve">@</w:t>
      </w:r>
      <w:hyperlink r:id="rId175">
        <w:r>
          <w:rPr>
            <w:rStyle w:val="ae"/>
          </w:rPr>
          <w:t xml:space="preserve">AilinKid</w:t>
        </w:r>
      </w:hyperlink>
    </w:p>
    <w:p>
      <w:pPr>
        <w:numPr>
          <w:ilvl w:val="1"/>
          <w:numId w:val="1052"/>
        </w:numPr>
        <w:pStyle w:val="Compact"/>
      </w:pPr>
      <w:r>
        <w:t xml:space="preserve">Fix the issue that the</w:t>
      </w:r>
      <w:r>
        <w:t xml:space="preserve"> </w:t>
      </w:r>
      <w:r>
        <w:rPr>
          <w:rStyle w:val="VerbatimChar"/>
        </w:rPr>
        <w:t xml:space="preserve">cast(col)=range</w:t>
      </w:r>
      <w:r>
        <w:t xml:space="preserve"> </w:t>
      </w:r>
      <w:r>
        <w:t xml:space="preserve">condition causes FullScan when CAST has no precision loss</w:t>
      </w:r>
      <w:r>
        <w:t xml:space="preserve"> </w:t>
      </w:r>
      <w:hyperlink r:id="rId295">
        <w:r>
          <w:rPr>
            <w:rStyle w:val="ae"/>
          </w:rPr>
          <w:t xml:space="preserve">#45199</w:t>
        </w:r>
      </w:hyperlink>
      <w:r>
        <w:t xml:space="preserve"> </w:t>
      </w:r>
      <w:r>
        <w:t xml:space="preserve">@</w:t>
      </w:r>
      <w:hyperlink r:id="rId175">
        <w:r>
          <w:rPr>
            <w:rStyle w:val="ae"/>
          </w:rPr>
          <w:t xml:space="preserve">AilinKid</w:t>
        </w:r>
      </w:hyperlink>
    </w:p>
    <w:p>
      <w:pPr>
        <w:numPr>
          <w:ilvl w:val="1"/>
          <w:numId w:val="1052"/>
        </w:numPr>
        <w:pStyle w:val="Compact"/>
      </w:pPr>
      <w:r>
        <w:t xml:space="preserve">Fix the issue that when Aggregation is pushed down through Union in MPP execution plans, the results are incorrect</w:t>
      </w:r>
      <w:r>
        <w:t xml:space="preserve"> </w:t>
      </w:r>
      <w:hyperlink r:id="rId296">
        <w:r>
          <w:rPr>
            <w:rStyle w:val="ae"/>
          </w:rPr>
          <w:t xml:space="preserve">#45850</w:t>
        </w:r>
      </w:hyperlink>
      <w:r>
        <w:t xml:space="preserve"> </w:t>
      </w:r>
      <w:r>
        <w:t xml:space="preserve">@</w:t>
      </w:r>
      <w:hyperlink r:id="rId175">
        <w:r>
          <w:rPr>
            <w:rStyle w:val="ae"/>
          </w:rPr>
          <w:t xml:space="preserve">AilinKid</w:t>
        </w:r>
      </w:hyperlink>
    </w:p>
    <w:p>
      <w:pPr>
        <w:numPr>
          <w:ilvl w:val="1"/>
          <w:numId w:val="1052"/>
        </w:numPr>
        <w:pStyle w:val="Compact"/>
      </w:pPr>
      <w:r>
        <w:t xml:space="preserve">Fix the issue that bindings with</w:t>
      </w:r>
      <w:r>
        <w:t xml:space="preserve"> </w:t>
      </w:r>
      <w:r>
        <w:rPr>
          <w:rStyle w:val="VerbatimChar"/>
        </w:rPr>
        <w:t xml:space="preserve">in (?)</w:t>
      </w:r>
      <w:r>
        <w:t xml:space="preserve"> </w:t>
      </w:r>
      <w:r>
        <w:t xml:space="preserve">cannot match</w:t>
      </w:r>
      <w:r>
        <w:t xml:space="preserve"> </w:t>
      </w:r>
      <w:r>
        <w:rPr>
          <w:rStyle w:val="VerbatimChar"/>
        </w:rPr>
        <w:t xml:space="preserve">in (?, ... ?)</w:t>
      </w:r>
      <w:r>
        <w:t xml:space="preserve"> </w:t>
      </w:r>
      <w:hyperlink r:id="rId297">
        <w:r>
          <w:rPr>
            <w:rStyle w:val="ae"/>
          </w:rPr>
          <w:t xml:space="preserve">#44298</w:t>
        </w:r>
      </w:hyperlink>
      <w:r>
        <w:t xml:space="preserve"> </w:t>
      </w:r>
      <w:r>
        <w:t xml:space="preserve">@</w:t>
      </w:r>
      <w:hyperlink r:id="rId129">
        <w:r>
          <w:rPr>
            <w:rStyle w:val="ae"/>
          </w:rPr>
          <w:t xml:space="preserve">qw4990</w:t>
        </w:r>
      </w:hyperlink>
    </w:p>
    <w:p>
      <w:pPr>
        <w:numPr>
          <w:ilvl w:val="1"/>
          <w:numId w:val="1052"/>
        </w:numPr>
        <w:pStyle w:val="Compact"/>
      </w:pPr>
      <w:r>
        <w:t xml:space="preserve">Fix the error caused by not considering the connection collation when</w:t>
      </w:r>
      <w:r>
        <w:t xml:space="preserve"> </w:t>
      </w:r>
      <w:r>
        <w:rPr>
          <w:rStyle w:val="VerbatimChar"/>
        </w:rPr>
        <w:t xml:space="preserve">non-prep plan cache</w:t>
      </w:r>
      <w:r>
        <w:t xml:space="preserve"> </w:t>
      </w:r>
      <w:r>
        <w:t xml:space="preserve">reuses the execution plan</w:t>
      </w:r>
      <w:r>
        <w:t xml:space="preserve"> </w:t>
      </w:r>
      <w:hyperlink r:id="rId298">
        <w:r>
          <w:rPr>
            <w:rStyle w:val="ae"/>
          </w:rPr>
          <w:t xml:space="preserve">#47008</w:t>
        </w:r>
      </w:hyperlink>
      <w:r>
        <w:t xml:space="preserve"> </w:t>
      </w:r>
      <w:r>
        <w:t xml:space="preserve">@</w:t>
      </w:r>
      <w:hyperlink r:id="rId129">
        <w:r>
          <w:rPr>
            <w:rStyle w:val="ae"/>
          </w:rPr>
          <w:t xml:space="preserve">qw4990</w:t>
        </w:r>
      </w:hyperlink>
    </w:p>
    <w:p>
      <w:pPr>
        <w:numPr>
          <w:ilvl w:val="1"/>
          <w:numId w:val="1052"/>
        </w:numPr>
        <w:pStyle w:val="Compact"/>
      </w:pPr>
      <w:r>
        <w:t xml:space="preserve">Fix the issue that no warning is reported when an executed plan does not hit the plan cache</w:t>
      </w:r>
      <w:r>
        <w:t xml:space="preserve"> </w:t>
      </w:r>
      <w:hyperlink r:id="rId299">
        <w:r>
          <w:rPr>
            <w:rStyle w:val="ae"/>
          </w:rPr>
          <w:t xml:space="preserve">#46159</w:t>
        </w:r>
      </w:hyperlink>
      <w:r>
        <w:t xml:space="preserve"> </w:t>
      </w:r>
      <w:r>
        <w:t xml:space="preserve">@</w:t>
      </w:r>
      <w:hyperlink r:id="rId129">
        <w:r>
          <w:rPr>
            <w:rStyle w:val="ae"/>
          </w:rPr>
          <w:t xml:space="preserve">qw4990</w:t>
        </w:r>
      </w:hyperlink>
    </w:p>
    <w:p>
      <w:pPr>
        <w:numPr>
          <w:ilvl w:val="1"/>
          <w:numId w:val="1052"/>
        </w:numPr>
        <w:pStyle w:val="Compact"/>
      </w:pPr>
      <w:r>
        <w:t xml:space="preserve">Fix the issue that</w:t>
      </w:r>
      <w:r>
        <w:t xml:space="preserve"> </w:t>
      </w:r>
      <w:r>
        <w:rPr>
          <w:rStyle w:val="VerbatimChar"/>
        </w:rPr>
        <w:t xml:space="preserve">plan replayer dump explain</w:t>
      </w:r>
      <w:r>
        <w:t xml:space="preserve"> </w:t>
      </w:r>
      <w:r>
        <w:t xml:space="preserve">reports an error</w:t>
      </w:r>
      <w:r>
        <w:t xml:space="preserve"> </w:t>
      </w:r>
      <w:hyperlink r:id="rId300">
        <w:r>
          <w:rPr>
            <w:rStyle w:val="ae"/>
          </w:rPr>
          <w:t xml:space="preserve">#46197</w:t>
        </w:r>
      </w:hyperlink>
      <w:r>
        <w:t xml:space="preserve"> </w:t>
      </w:r>
      <w:r>
        <w:t xml:space="preserve">@</w:t>
      </w:r>
      <w:hyperlink r:id="rId154">
        <w:r>
          <w:rPr>
            <w:rStyle w:val="ae"/>
          </w:rPr>
          <w:t xml:space="preserve">time-and-fate</w:t>
        </w:r>
      </w:hyperlink>
    </w:p>
    <w:p>
      <w:pPr>
        <w:numPr>
          <w:ilvl w:val="1"/>
          <w:numId w:val="1052"/>
        </w:numPr>
        <w:pStyle w:val="Compact"/>
      </w:pPr>
      <w:r>
        <w:t xml:space="preserve">Fix the issue that executing DML statements with CTE can cause panic</w:t>
      </w:r>
      <w:r>
        <w:t xml:space="preserve"> </w:t>
      </w:r>
      <w:hyperlink r:id="rId301">
        <w:r>
          <w:rPr>
            <w:rStyle w:val="ae"/>
          </w:rPr>
          <w:t xml:space="preserve">#46083</w:t>
        </w:r>
      </w:hyperlink>
      <w:r>
        <w:t xml:space="preserve"> </w:t>
      </w:r>
      <w:r>
        <w:t xml:space="preserve">@</w:t>
      </w:r>
      <w:hyperlink r:id="rId144">
        <w:r>
          <w:rPr>
            <w:rStyle w:val="ae"/>
          </w:rPr>
          <w:t xml:space="preserve">winoros</w:t>
        </w:r>
      </w:hyperlink>
    </w:p>
    <w:p>
      <w:pPr>
        <w:numPr>
          <w:ilvl w:val="1"/>
          <w:numId w:val="1052"/>
        </w:numPr>
        <w:pStyle w:val="Compact"/>
      </w:pPr>
      <w:r>
        <w:t xml:space="preserve">Fix the issue that the</w:t>
      </w:r>
      <w:r>
        <w:t xml:space="preserve"> </w:t>
      </w:r>
      <w:r>
        <w:rPr>
          <w:rStyle w:val="VerbatimChar"/>
        </w:rPr>
        <w:t xml:space="preserve">TIDB_INLJ</w:t>
      </w:r>
      <w:r>
        <w:t xml:space="preserve"> </w:t>
      </w:r>
      <w:r>
        <w:t xml:space="preserve">hint does not take effect when joining two sub-queries</w:t>
      </w:r>
      <w:r>
        <w:t xml:space="preserve"> </w:t>
      </w:r>
      <w:hyperlink r:id="rId302">
        <w:r>
          <w:rPr>
            <w:rStyle w:val="ae"/>
          </w:rPr>
          <w:t xml:space="preserve">#46160</w:t>
        </w:r>
      </w:hyperlink>
      <w:r>
        <w:t xml:space="preserve"> </w:t>
      </w:r>
      <w:r>
        <w:t xml:space="preserve">@</w:t>
      </w:r>
      <w:hyperlink r:id="rId129">
        <w:r>
          <w:rPr>
            <w:rStyle w:val="ae"/>
          </w:rPr>
          <w:t xml:space="preserve">qw4990</w:t>
        </w:r>
      </w:hyperlink>
    </w:p>
    <w:p>
      <w:pPr>
        <w:numPr>
          <w:ilvl w:val="1"/>
          <w:numId w:val="1052"/>
        </w:numPr>
        <w:pStyle w:val="Compact"/>
      </w:pPr>
      <w:r>
        <w:t xml:space="preserve">Fix the issue that the results of</w:t>
      </w:r>
      <w:r>
        <w:t xml:space="preserve"> </w:t>
      </w:r>
      <w:r>
        <w:rPr>
          <w:rStyle w:val="VerbatimChar"/>
        </w:rPr>
        <w:t xml:space="preserve">MERGE_JOIN</w:t>
      </w:r>
      <w:r>
        <w:t xml:space="preserve"> </w:t>
      </w:r>
      <w:r>
        <w:t xml:space="preserve">are incorrect</w:t>
      </w:r>
      <w:r>
        <w:t xml:space="preserve"> </w:t>
      </w:r>
      <w:hyperlink r:id="rId303">
        <w:r>
          <w:rPr>
            <w:rStyle w:val="ae"/>
          </w:rPr>
          <w:t xml:space="preserve">#46580</w:t>
        </w:r>
      </w:hyperlink>
      <w:r>
        <w:t xml:space="preserve"> </w:t>
      </w:r>
      <w:r>
        <w:t xml:space="preserve">@</w:t>
      </w:r>
      <w:hyperlink r:id="rId129">
        <w:r>
          <w:rPr>
            <w:rStyle w:val="ae"/>
          </w:rPr>
          <w:t xml:space="preserve">qw4990</w:t>
        </w:r>
      </w:hyperlink>
    </w:p>
    <w:p>
      <w:pPr>
        <w:numPr>
          <w:ilvl w:val="0"/>
          <w:numId w:val="1051"/>
        </w:numPr>
      </w:pPr>
      <w:r>
        <w:t xml:space="preserve">TiKV</w:t>
      </w:r>
    </w:p>
    <w:p>
      <w:pPr>
        <w:numPr>
          <w:ilvl w:val="1"/>
          <w:numId w:val="1053"/>
        </w:numPr>
        <w:pStyle w:val="Compact"/>
      </w:pPr>
      <w:r>
        <w:t xml:space="preserve">Fix the issue that TiKV fails to start when Titan is enabled and the</w:t>
      </w:r>
      <w:r>
        <w:t xml:space="preserve"> </w:t>
      </w:r>
      <w:r>
        <w:rPr>
          <w:rStyle w:val="VerbatimChar"/>
        </w:rPr>
        <w:t xml:space="preserve">Blob file deleted twice</w:t>
      </w:r>
      <w:r>
        <w:t xml:space="preserve"> </w:t>
      </w:r>
      <w:r>
        <w:t xml:space="preserve">error occurs</w:t>
      </w:r>
      <w:r>
        <w:t xml:space="preserve"> </w:t>
      </w:r>
      <w:hyperlink r:id="rId304">
        <w:r>
          <w:rPr>
            <w:rStyle w:val="ae"/>
          </w:rPr>
          <w:t xml:space="preserve">#15454</w:t>
        </w:r>
      </w:hyperlink>
      <w:r>
        <w:t xml:space="preserve"> </w:t>
      </w:r>
      <w:r>
        <w:t xml:space="preserve">@</w:t>
      </w:r>
      <w:hyperlink r:id="rId233">
        <w:r>
          <w:rPr>
            <w:rStyle w:val="ae"/>
          </w:rPr>
          <w:t xml:space="preserve">Connor1996</w:t>
        </w:r>
      </w:hyperlink>
    </w:p>
    <w:p>
      <w:pPr>
        <w:numPr>
          <w:ilvl w:val="1"/>
          <w:numId w:val="1053"/>
        </w:numPr>
        <w:pStyle w:val="Compact"/>
      </w:pPr>
      <w:r>
        <w:t xml:space="preserve">Fix the issue of no data in the Thread Voluntary and Thread Nonvoluntary monitoring panels</w:t>
      </w:r>
      <w:r>
        <w:t xml:space="preserve"> </w:t>
      </w:r>
      <w:hyperlink r:id="rId305">
        <w:r>
          <w:rPr>
            <w:rStyle w:val="ae"/>
          </w:rPr>
          <w:t xml:space="preserve">#15413</w:t>
        </w:r>
      </w:hyperlink>
      <w:r>
        <w:t xml:space="preserve"> </w:t>
      </w:r>
      <w:r>
        <w:t xml:space="preserve">@</w:t>
      </w:r>
      <w:hyperlink r:id="rId111">
        <w:r>
          <w:rPr>
            <w:rStyle w:val="ae"/>
          </w:rPr>
          <w:t xml:space="preserve">SpadeA-Tang</w:t>
        </w:r>
      </w:hyperlink>
    </w:p>
    <w:p>
      <w:pPr>
        <w:numPr>
          <w:ilvl w:val="1"/>
          <w:numId w:val="1053"/>
        </w:numPr>
        <w:pStyle w:val="Compact"/>
      </w:pPr>
      <w:r>
        <w:t xml:space="preserve">Fix the data error of continuously increasing raftstore-applys</w:t>
      </w:r>
      <w:r>
        <w:t xml:space="preserve"> </w:t>
      </w:r>
      <w:hyperlink r:id="rId306">
        <w:r>
          <w:rPr>
            <w:rStyle w:val="ae"/>
          </w:rPr>
          <w:t xml:space="preserve">#15371</w:t>
        </w:r>
      </w:hyperlink>
      <w:r>
        <w:t xml:space="preserve"> </w:t>
      </w:r>
      <w:r>
        <w:t xml:space="preserve">@</w:t>
      </w:r>
      <w:hyperlink r:id="rId233">
        <w:r>
          <w:rPr>
            <w:rStyle w:val="ae"/>
          </w:rPr>
          <w:t xml:space="preserve">Connor1996</w:t>
        </w:r>
      </w:hyperlink>
    </w:p>
    <w:p>
      <w:pPr>
        <w:numPr>
          <w:ilvl w:val="1"/>
          <w:numId w:val="1053"/>
        </w:numPr>
        <w:pStyle w:val="Compact"/>
      </w:pPr>
      <w:r>
        <w:t xml:space="preserve">Fix the TiKV panic issue caused by incorrect metadata of Region</w:t>
      </w:r>
      <w:r>
        <w:t xml:space="preserve"> </w:t>
      </w:r>
      <w:hyperlink r:id="rId307">
        <w:r>
          <w:rPr>
            <w:rStyle w:val="ae"/>
          </w:rPr>
          <w:t xml:space="preserve">#13311</w:t>
        </w:r>
      </w:hyperlink>
      <w:r>
        <w:t xml:space="preserve"> </w:t>
      </w:r>
      <w:r>
        <w:t xml:space="preserve">@</w:t>
      </w:r>
      <w:hyperlink r:id="rId308">
        <w:r>
          <w:rPr>
            <w:rStyle w:val="ae"/>
          </w:rPr>
          <w:t xml:space="preserve">zyguan</w:t>
        </w:r>
      </w:hyperlink>
    </w:p>
    <w:p>
      <w:pPr>
        <w:numPr>
          <w:ilvl w:val="1"/>
          <w:numId w:val="1053"/>
        </w:numPr>
        <w:pStyle w:val="Compact"/>
      </w:pPr>
      <w:r>
        <w:t xml:space="preserve">Fix the issue of QPS dropping to 0 after switching from</w:t>
      </w:r>
      <w:r>
        <w:t xml:space="preserve"> </w:t>
      </w:r>
      <w:r>
        <w:rPr>
          <w:rStyle w:val="VerbatimChar"/>
        </w:rPr>
        <w:t xml:space="preserve">sync_recovery</w:t>
      </w:r>
      <w:r>
        <w:t xml:space="preserve"> </w:t>
      </w:r>
      <w:r>
        <w:t xml:space="preserve">to</w:t>
      </w:r>
      <w:r>
        <w:t xml:space="preserve"> </w:t>
      </w:r>
      <w:r>
        <w:rPr>
          <w:rStyle w:val="VerbatimChar"/>
        </w:rPr>
        <w:t xml:space="preserve">sync</w:t>
      </w:r>
      <w:r>
        <w:t xml:space="preserve"> </w:t>
      </w:r>
      <w:hyperlink r:id="rId309">
        <w:r>
          <w:rPr>
            <w:rStyle w:val="ae"/>
          </w:rPr>
          <w:t xml:space="preserve">#15366</w:t>
        </w:r>
      </w:hyperlink>
      <w:r>
        <w:t xml:space="preserve"> </w:t>
      </w:r>
      <w:r>
        <w:t xml:space="preserve">@</w:t>
      </w:r>
      <w:hyperlink r:id="rId88">
        <w:r>
          <w:rPr>
            <w:rStyle w:val="ae"/>
          </w:rPr>
          <w:t xml:space="preserve">nolouch</w:t>
        </w:r>
      </w:hyperlink>
    </w:p>
    <w:p>
      <w:pPr>
        <w:numPr>
          <w:ilvl w:val="1"/>
          <w:numId w:val="1053"/>
        </w:numPr>
        <w:pStyle w:val="Compact"/>
      </w:pPr>
      <w:r>
        <w:t xml:space="preserve">Fix the issue that Online Unsafe Recovery does not abort on timeout</w:t>
      </w:r>
      <w:r>
        <w:t xml:space="preserve"> </w:t>
      </w:r>
      <w:hyperlink r:id="rId310">
        <w:r>
          <w:rPr>
            <w:rStyle w:val="ae"/>
          </w:rPr>
          <w:t xml:space="preserve">#15346</w:t>
        </w:r>
      </w:hyperlink>
      <w:r>
        <w:t xml:space="preserve"> </w:t>
      </w:r>
      <w:r>
        <w:t xml:space="preserve">@</w:t>
      </w:r>
      <w:hyperlink r:id="rId233">
        <w:r>
          <w:rPr>
            <w:rStyle w:val="ae"/>
          </w:rPr>
          <w:t xml:space="preserve">Connor1996</w:t>
        </w:r>
      </w:hyperlink>
    </w:p>
    <w:p>
      <w:pPr>
        <w:numPr>
          <w:ilvl w:val="1"/>
          <w:numId w:val="1053"/>
        </w:numPr>
        <w:pStyle w:val="Compact"/>
      </w:pPr>
      <w:r>
        <w:t xml:space="preserve">Fix the potential memory leak issue caused by CpuRecord</w:t>
      </w:r>
      <w:r>
        <w:t xml:space="preserve"> </w:t>
      </w:r>
      <w:hyperlink r:id="rId311">
        <w:r>
          <w:rPr>
            <w:rStyle w:val="ae"/>
          </w:rPr>
          <w:t xml:space="preserve">#15304</w:t>
        </w:r>
      </w:hyperlink>
      <w:r>
        <w:t xml:space="preserve"> </w:t>
      </w:r>
      <w:r>
        <w:t xml:space="preserve">@</w:t>
      </w:r>
      <w:hyperlink r:id="rId231">
        <w:r>
          <w:rPr>
            <w:rStyle w:val="ae"/>
          </w:rPr>
          <w:t xml:space="preserve">overvenus</w:t>
        </w:r>
      </w:hyperlink>
    </w:p>
    <w:p>
      <w:pPr>
        <w:numPr>
          <w:ilvl w:val="1"/>
          <w:numId w:val="1053"/>
        </w:numPr>
        <w:pStyle w:val="Compact"/>
      </w:pPr>
      <w:r>
        <w:t xml:space="preserve">Fix the issue that</w:t>
      </w:r>
      <w:r>
        <w:t xml:space="preserve"> </w:t>
      </w:r>
      <w:r>
        <w:rPr>
          <w:rStyle w:val="VerbatimChar"/>
        </w:rPr>
        <w:t xml:space="preserve">"Error 9002: TiKV server timeout"</w:t>
      </w:r>
      <w:r>
        <w:t xml:space="preserve"> </w:t>
      </w:r>
      <w:r>
        <w:t xml:space="preserve">occurs when the backup cluster is down and the primary cluster is queried</w:t>
      </w:r>
      <w:r>
        <w:t xml:space="preserve"> </w:t>
      </w:r>
      <w:hyperlink r:id="rId312">
        <w:r>
          <w:rPr>
            <w:rStyle w:val="ae"/>
          </w:rPr>
          <w:t xml:space="preserve">#12914</w:t>
        </w:r>
      </w:hyperlink>
      <w:r>
        <w:t xml:space="preserve"> </w:t>
      </w:r>
      <w:r>
        <w:t xml:space="preserve">@</w:t>
      </w:r>
      <w:hyperlink r:id="rId233">
        <w:r>
          <w:rPr>
            <w:rStyle w:val="ae"/>
          </w:rPr>
          <w:t xml:space="preserve">Connor1996</w:t>
        </w:r>
      </w:hyperlink>
    </w:p>
    <w:p>
      <w:pPr>
        <w:numPr>
          <w:ilvl w:val="1"/>
          <w:numId w:val="1053"/>
        </w:numPr>
        <w:pStyle w:val="Compact"/>
      </w:pPr>
      <w:r>
        <w:t xml:space="preserve">Fix the issue that the backup TiKV gets stuck when TiKV restarts after the primary cluster recovers</w:t>
      </w:r>
      <w:r>
        <w:t xml:space="preserve"> </w:t>
      </w:r>
      <w:hyperlink r:id="rId313">
        <w:r>
          <w:rPr>
            <w:rStyle w:val="ae"/>
          </w:rPr>
          <w:t xml:space="preserve">#12320</w:t>
        </w:r>
      </w:hyperlink>
      <w:r>
        <w:t xml:space="preserve"> </w:t>
      </w:r>
      <w:r>
        <w:t xml:space="preserve">@</w:t>
      </w:r>
      <w:hyperlink r:id="rId243">
        <w:r>
          <w:rPr>
            <w:rStyle w:val="ae"/>
          </w:rPr>
          <w:t xml:space="preserve">disksing</w:t>
        </w:r>
      </w:hyperlink>
    </w:p>
    <w:p>
      <w:pPr>
        <w:numPr>
          <w:ilvl w:val="0"/>
          <w:numId w:val="1051"/>
        </w:numPr>
      </w:pPr>
      <w:r>
        <w:t xml:space="preserve">PD</w:t>
      </w:r>
    </w:p>
    <w:p>
      <w:pPr>
        <w:numPr>
          <w:ilvl w:val="1"/>
          <w:numId w:val="1054"/>
        </w:numPr>
        <w:pStyle w:val="Compact"/>
      </w:pPr>
      <w:r>
        <w:t xml:space="preserve">Fix the issue that the Region information is not updated and saved during Flashback</w:t>
      </w:r>
      <w:r>
        <w:t xml:space="preserve"> </w:t>
      </w:r>
      <w:hyperlink r:id="rId314">
        <w:r>
          <w:rPr>
            <w:rStyle w:val="ae"/>
          </w:rPr>
          <w:t xml:space="preserve">#6912</w:t>
        </w:r>
      </w:hyperlink>
      <w:r>
        <w:t xml:space="preserve"> </w:t>
      </w:r>
      <w:r>
        <w:t xml:space="preserve">@</w:t>
      </w:r>
      <w:hyperlink r:id="rId231">
        <w:r>
          <w:rPr>
            <w:rStyle w:val="ae"/>
          </w:rPr>
          <w:t xml:space="preserve">overvenus</w:t>
        </w:r>
      </w:hyperlink>
    </w:p>
    <w:p>
      <w:pPr>
        <w:numPr>
          <w:ilvl w:val="1"/>
          <w:numId w:val="1054"/>
        </w:numPr>
        <w:pStyle w:val="Compact"/>
      </w:pPr>
      <w:r>
        <w:t xml:space="preserve">Fix the issue of slow switching of PD Leaders due to slow synchronization of store config</w:t>
      </w:r>
      <w:r>
        <w:t xml:space="preserve"> </w:t>
      </w:r>
      <w:hyperlink r:id="rId315">
        <w:r>
          <w:rPr>
            <w:rStyle w:val="ae"/>
          </w:rPr>
          <w:t xml:space="preserve">#6918</w:t>
        </w:r>
      </w:hyperlink>
      <w:r>
        <w:t xml:space="preserve"> </w:t>
      </w:r>
      <w:r>
        <w:t xml:space="preserve">@</w:t>
      </w:r>
      <w:hyperlink r:id="rId109">
        <w:r>
          <w:rPr>
            <w:rStyle w:val="ae"/>
          </w:rPr>
          <w:t xml:space="preserve">bufferflies</w:t>
        </w:r>
      </w:hyperlink>
    </w:p>
    <w:p>
      <w:pPr>
        <w:numPr>
          <w:ilvl w:val="1"/>
          <w:numId w:val="1054"/>
        </w:numPr>
        <w:pStyle w:val="Compact"/>
      </w:pPr>
      <w:r>
        <w:t xml:space="preserve">Fix the issue that the groups are not considered in Scatter Peers</w:t>
      </w:r>
      <w:r>
        <w:t xml:space="preserve"> </w:t>
      </w:r>
      <w:hyperlink r:id="rId316">
        <w:r>
          <w:rPr>
            <w:rStyle w:val="ae"/>
          </w:rPr>
          <w:t xml:space="preserve">#6962</w:t>
        </w:r>
      </w:hyperlink>
      <w:r>
        <w:t xml:space="preserve"> </w:t>
      </w:r>
      <w:r>
        <w:t xml:space="preserve">@</w:t>
      </w:r>
      <w:hyperlink r:id="rId109">
        <w:r>
          <w:rPr>
            <w:rStyle w:val="ae"/>
          </w:rPr>
          <w:t xml:space="preserve">bufferflies</w:t>
        </w:r>
      </w:hyperlink>
    </w:p>
    <w:p>
      <w:pPr>
        <w:numPr>
          <w:ilvl w:val="1"/>
          <w:numId w:val="1054"/>
        </w:numPr>
        <w:pStyle w:val="Compact"/>
      </w:pPr>
      <w:r>
        <w:t xml:space="preserve">Fix the issue that RU consumption less than 0 causes PD to crash</w:t>
      </w:r>
      <w:r>
        <w:t xml:space="preserve"> </w:t>
      </w:r>
      <w:hyperlink r:id="rId317">
        <w:r>
          <w:rPr>
            <w:rStyle w:val="ae"/>
          </w:rPr>
          <w:t xml:space="preserve">#6973</w:t>
        </w:r>
      </w:hyperlink>
      <w:r>
        <w:t xml:space="preserve"> </w:t>
      </w:r>
      <w:r>
        <w:t xml:space="preserve">@</w:t>
      </w:r>
      <w:hyperlink r:id="rId318">
        <w:r>
          <w:rPr>
            <w:rStyle w:val="ae"/>
          </w:rPr>
          <w:t xml:space="preserve">CabinfeverB</w:t>
        </w:r>
      </w:hyperlink>
    </w:p>
    <w:p>
      <w:pPr>
        <w:numPr>
          <w:ilvl w:val="1"/>
          <w:numId w:val="1054"/>
        </w:numPr>
        <w:pStyle w:val="Compact"/>
      </w:pPr>
      <w:r>
        <w:t xml:space="preserve">Fix the issue that modified isolation levels are not synchronized to the default placement rules</w:t>
      </w:r>
      <w:r>
        <w:t xml:space="preserve"> </w:t>
      </w:r>
      <w:hyperlink r:id="rId319">
        <w:r>
          <w:rPr>
            <w:rStyle w:val="ae"/>
          </w:rPr>
          <w:t xml:space="preserve">#7121</w:t>
        </w:r>
      </w:hyperlink>
      <w:r>
        <w:t xml:space="preserve"> </w:t>
      </w:r>
      <w:r>
        <w:t xml:space="preserve">@</w:t>
      </w:r>
      <w:hyperlink r:id="rId320">
        <w:r>
          <w:rPr>
            <w:rStyle w:val="ae"/>
          </w:rPr>
          <w:t xml:space="preserve">rleungx</w:t>
        </w:r>
      </w:hyperlink>
    </w:p>
    <w:p>
      <w:pPr>
        <w:numPr>
          <w:ilvl w:val="1"/>
          <w:numId w:val="1054"/>
        </w:numPr>
        <w:pStyle w:val="Compact"/>
      </w:pPr>
      <w:r>
        <w:t xml:space="preserve">Fix the issue that the client-go regularly updating</w:t>
      </w:r>
      <w:r>
        <w:t xml:space="preserve"> </w:t>
      </w:r>
      <w:r>
        <w:rPr>
          <w:rStyle w:val="VerbatimChar"/>
        </w:rPr>
        <w:t xml:space="preserve">min-resolved-ts</w:t>
      </w:r>
      <w:r>
        <w:t xml:space="preserve"> </w:t>
      </w:r>
      <w:r>
        <w:t xml:space="preserve">might cause PD OOM when the cluster is large</w:t>
      </w:r>
      <w:r>
        <w:t xml:space="preserve"> </w:t>
      </w:r>
      <w:hyperlink r:id="rId321">
        <w:r>
          <w:rPr>
            <w:rStyle w:val="ae"/>
          </w:rPr>
          <w:t xml:space="preserve">#46664</w:t>
        </w:r>
      </w:hyperlink>
      <w:r>
        <w:t xml:space="preserve"> </w:t>
      </w:r>
      <w:r>
        <w:t xml:space="preserve">@</w:t>
      </w:r>
      <w:hyperlink r:id="rId322">
        <w:r>
          <w:rPr>
            <w:rStyle w:val="ae"/>
          </w:rPr>
          <w:t xml:space="preserve">HuSharp</w:t>
        </w:r>
      </w:hyperlink>
    </w:p>
    <w:p>
      <w:pPr>
        <w:numPr>
          <w:ilvl w:val="0"/>
          <w:numId w:val="1051"/>
        </w:numPr>
      </w:pPr>
      <w:r>
        <w:t xml:space="preserve">TiFlash</w:t>
      </w:r>
    </w:p>
    <w:p>
      <w:pPr>
        <w:numPr>
          <w:ilvl w:val="1"/>
          <w:numId w:val="1055"/>
        </w:numPr>
        <w:pStyle w:val="Compact"/>
      </w:pPr>
      <w:r>
        <w:t xml:space="preserve">Fix the issue that the</w:t>
      </w:r>
      <w:r>
        <w:t xml:space="preserve"> </w:t>
      </w:r>
      <w:r>
        <w:rPr>
          <w:rStyle w:val="VerbatimChar"/>
        </w:rPr>
        <w:t xml:space="preserve">max_snapshot_lifetime</w:t>
      </w:r>
      <w:r>
        <w:t xml:space="preserve"> </w:t>
      </w:r>
      <w:r>
        <w:t xml:space="preserve">metric is displayed incorrectly on Grafana</w:t>
      </w:r>
      <w:r>
        <w:t xml:space="preserve"> </w:t>
      </w:r>
      <w:hyperlink r:id="rId323">
        <w:r>
          <w:rPr>
            <w:rStyle w:val="ae"/>
          </w:rPr>
          <w:t xml:space="preserve">#7713</w:t>
        </w:r>
      </w:hyperlink>
      <w:r>
        <w:t xml:space="preserve"> </w:t>
      </w:r>
      <w:r>
        <w:t xml:space="preserve">@</w:t>
      </w:r>
      <w:hyperlink r:id="rId114">
        <w:r>
          <w:rPr>
            <w:rStyle w:val="ae"/>
          </w:rPr>
          <w:t xml:space="preserve">JaySon-Huang</w:t>
        </w:r>
      </w:hyperlink>
    </w:p>
    <w:p>
      <w:pPr>
        <w:numPr>
          <w:ilvl w:val="1"/>
          <w:numId w:val="1055"/>
        </w:numPr>
        <w:pStyle w:val="Compact"/>
      </w:pPr>
      <w:r>
        <w:t xml:space="preserve">Fix the issue that some metrics about the maximum duration are not correct</w:t>
      </w:r>
      <w:r>
        <w:t xml:space="preserve"> </w:t>
      </w:r>
      <w:hyperlink r:id="rId324">
        <w:r>
          <w:rPr>
            <w:rStyle w:val="ae"/>
          </w:rPr>
          <w:t xml:space="preserve">#8076</w:t>
        </w:r>
      </w:hyperlink>
      <w:r>
        <w:t xml:space="preserve"> </w:t>
      </w:r>
      <w:r>
        <w:t xml:space="preserve">@</w:t>
      </w:r>
      <w:hyperlink r:id="rId118">
        <w:r>
          <w:rPr>
            <w:rStyle w:val="ae"/>
          </w:rPr>
          <w:t xml:space="preserve">CalvinNeo</w:t>
        </w:r>
      </w:hyperlink>
    </w:p>
    <w:p>
      <w:pPr>
        <w:numPr>
          <w:ilvl w:val="1"/>
          <w:numId w:val="1055"/>
        </w:numPr>
        <w:pStyle w:val="Compact"/>
      </w:pPr>
      <w:r>
        <w:t xml:space="preserve">Fix the issue that TiDB incorrectly reports that an MPP task has failed</w:t>
      </w:r>
      <w:r>
        <w:t xml:space="preserve"> </w:t>
      </w:r>
      <w:hyperlink r:id="rId325">
        <w:r>
          <w:rPr>
            <w:rStyle w:val="ae"/>
          </w:rPr>
          <w:t xml:space="preserve">#7177</w:t>
        </w:r>
      </w:hyperlink>
      <w:r>
        <w:t xml:space="preserve"> </w:t>
      </w:r>
      <w:r>
        <w:t xml:space="preserve">@</w:t>
      </w:r>
      <w:hyperlink r:id="rId290">
        <w:r>
          <w:rPr>
            <w:rStyle w:val="ae"/>
          </w:rPr>
          <w:t xml:space="preserve">yibin87</w:t>
        </w:r>
      </w:hyperlink>
    </w:p>
    <w:p>
      <w:pPr>
        <w:numPr>
          <w:ilvl w:val="0"/>
          <w:numId w:val="1051"/>
        </w:numPr>
      </w:pPr>
      <w:r>
        <w:t xml:space="preserve">Tools</w:t>
      </w:r>
    </w:p>
    <w:p>
      <w:pPr>
        <w:numPr>
          <w:ilvl w:val="1"/>
          <w:numId w:val="1056"/>
        </w:numPr>
      </w:pPr>
      <w:r>
        <w:t xml:space="preserve">Backup &amp; Restore (BR)</w:t>
      </w:r>
    </w:p>
    <w:p>
      <w:pPr>
        <w:numPr>
          <w:ilvl w:val="2"/>
          <w:numId w:val="1057"/>
        </w:numPr>
        <w:pStyle w:val="Compact"/>
      </w:pPr>
      <w:r>
        <w:t xml:space="preserve">Fix an issue that the misleading error message</w:t>
      </w:r>
      <w:r>
        <w:t xml:space="preserve"> </w:t>
      </w:r>
      <w:r>
        <w:rPr>
          <w:rStyle w:val="VerbatimChar"/>
        </w:rPr>
        <w:t xml:space="preserve">resolve lock timeout</w:t>
      </w:r>
      <w:r>
        <w:t xml:space="preserve"> </w:t>
      </w:r>
      <w:r>
        <w:t xml:space="preserve">covers up the actual error when backup fails</w:t>
      </w:r>
      <w:r>
        <w:t xml:space="preserve"> </w:t>
      </w:r>
      <w:hyperlink r:id="rId326">
        <w:r>
          <w:rPr>
            <w:rStyle w:val="ae"/>
          </w:rPr>
          <w:t xml:space="preserve">#43236</w:t>
        </w:r>
      </w:hyperlink>
      <w:r>
        <w:t xml:space="preserve"> </w:t>
      </w:r>
      <w:r>
        <w:t xml:space="preserve">@</w:t>
      </w:r>
      <w:hyperlink r:id="rId250">
        <w:r>
          <w:rPr>
            <w:rStyle w:val="ae"/>
          </w:rPr>
          <w:t xml:space="preserve">YuJuncen</w:t>
        </w:r>
      </w:hyperlink>
    </w:p>
    <w:p>
      <w:pPr>
        <w:numPr>
          <w:ilvl w:val="2"/>
          <w:numId w:val="1057"/>
        </w:numPr>
        <w:pStyle w:val="Compact"/>
      </w:pPr>
      <w:r>
        <w:t xml:space="preserve">Fix the issue that recovering implicit primary keys using PITR might cause conflicts</w:t>
      </w:r>
      <w:r>
        <w:t xml:space="preserve"> </w:t>
      </w:r>
      <w:hyperlink r:id="rId327">
        <w:r>
          <w:rPr>
            <w:rStyle w:val="ae"/>
          </w:rPr>
          <w:t xml:space="preserve">#46520</w:t>
        </w:r>
      </w:hyperlink>
      <w:r>
        <w:t xml:space="preserve"> </w:t>
      </w:r>
      <w:r>
        <w:t xml:space="preserve">@</w:t>
      </w:r>
      <w:hyperlink r:id="rId255">
        <w:r>
          <w:rPr>
            <w:rStyle w:val="ae"/>
          </w:rPr>
          <w:t xml:space="preserve">3pointer</w:t>
        </w:r>
      </w:hyperlink>
    </w:p>
    <w:p>
      <w:pPr>
        <w:numPr>
          <w:ilvl w:val="2"/>
          <w:numId w:val="1057"/>
        </w:numPr>
        <w:pStyle w:val="Compact"/>
      </w:pPr>
      <w:r>
        <w:t xml:space="preserve">Fix the issue that recovering meta-kv using PITR might cause errors</w:t>
      </w:r>
      <w:r>
        <w:t xml:space="preserve"> </w:t>
      </w:r>
      <w:hyperlink r:id="rId328">
        <w:r>
          <w:rPr>
            <w:rStyle w:val="ae"/>
          </w:rPr>
          <w:t xml:space="preserve">#46578</w:t>
        </w:r>
      </w:hyperlink>
      <w:r>
        <w:t xml:space="preserve"> </w:t>
      </w:r>
      <w:r>
        <w:t xml:space="preserve">@</w:t>
      </w:r>
      <w:hyperlink r:id="rId45">
        <w:r>
          <w:rPr>
            <w:rStyle w:val="ae"/>
          </w:rPr>
          <w:t xml:space="preserve">Leavrth</w:t>
        </w:r>
      </w:hyperlink>
    </w:p>
    <w:p>
      <w:pPr>
        <w:numPr>
          <w:ilvl w:val="2"/>
          <w:numId w:val="1057"/>
        </w:numPr>
        <w:pStyle w:val="Compact"/>
      </w:pPr>
      <w:r>
        <w:t xml:space="preserve">Fix the errors in BR integration test cases</w:t>
      </w:r>
      <w:r>
        <w:t xml:space="preserve"> </w:t>
      </w:r>
      <w:hyperlink r:id="rId329">
        <w:r>
          <w:rPr>
            <w:rStyle w:val="ae"/>
          </w:rPr>
          <w:t xml:space="preserve">#45561</w:t>
        </w:r>
      </w:hyperlink>
      <w:r>
        <w:t xml:space="preserve"> </w:t>
      </w:r>
      <w:r>
        <w:t xml:space="preserve">@</w:t>
      </w:r>
      <w:hyperlink r:id="rId330">
        <w:r>
          <w:rPr>
            <w:rStyle w:val="ae"/>
          </w:rPr>
          <w:t xml:space="preserve">purelind</w:t>
        </w:r>
      </w:hyperlink>
    </w:p>
    <w:p>
      <w:pPr>
        <w:numPr>
          <w:ilvl w:val="1"/>
          <w:numId w:val="1056"/>
        </w:numPr>
      </w:pPr>
      <w:r>
        <w:t xml:space="preserve">TiCDC</w:t>
      </w:r>
    </w:p>
    <w:p>
      <w:pPr>
        <w:numPr>
          <w:ilvl w:val="2"/>
          <w:numId w:val="1058"/>
        </w:numPr>
        <w:pStyle w:val="Compact"/>
      </w:pPr>
      <w:r>
        <w:t xml:space="preserve">Fix the issue that TiCDC accesses the invalid old address during PD scaling up and down</w:t>
      </w:r>
      <w:r>
        <w:t xml:space="preserve"> </w:t>
      </w:r>
      <w:hyperlink r:id="rId331">
        <w:r>
          <w:rPr>
            <w:rStyle w:val="ae"/>
          </w:rPr>
          <w:t xml:space="preserve">#9584</w:t>
        </w:r>
      </w:hyperlink>
      <w:r>
        <w:t xml:space="preserve"> </w:t>
      </w:r>
      <w:r>
        <w:t xml:space="preserve">@</w:t>
      </w:r>
      <w:hyperlink r:id="rId332">
        <w:r>
          <w:rPr>
            <w:rStyle w:val="ae"/>
          </w:rPr>
          <w:t xml:space="preserve">fubinzh</w:t>
        </w:r>
      </w:hyperlink>
      <w:r>
        <w:t xml:space="preserve"> </w:t>
      </w:r>
      <w:r>
        <w:t xml:space="preserve">@</w:t>
      </w:r>
      <w:hyperlink r:id="rId195">
        <w:r>
          <w:rPr>
            <w:rStyle w:val="ae"/>
          </w:rPr>
          <w:t xml:space="preserve">asddongmen</w:t>
        </w:r>
      </w:hyperlink>
    </w:p>
    <w:p>
      <w:pPr>
        <w:numPr>
          <w:ilvl w:val="2"/>
          <w:numId w:val="1058"/>
        </w:numPr>
        <w:pStyle w:val="Compact"/>
      </w:pPr>
      <w:r>
        <w:t xml:space="preserve">Fix the issue that changefeed fails in some scenarios</w:t>
      </w:r>
      <w:r>
        <w:t xml:space="preserve"> </w:t>
      </w:r>
      <w:hyperlink r:id="rId333">
        <w:r>
          <w:rPr>
            <w:rStyle w:val="ae"/>
          </w:rPr>
          <w:t xml:space="preserve">#9309</w:t>
        </w:r>
      </w:hyperlink>
      <w:r>
        <w:t xml:space="preserve"> </w:t>
      </w:r>
      <w:hyperlink r:id="rId334">
        <w:r>
          <w:rPr>
            <w:rStyle w:val="ae"/>
          </w:rPr>
          <w:t xml:space="preserve">#9450</w:t>
        </w:r>
      </w:hyperlink>
      <w:r>
        <w:t xml:space="preserve"> </w:t>
      </w:r>
      <w:hyperlink r:id="rId335">
        <w:r>
          <w:rPr>
            <w:rStyle w:val="ae"/>
          </w:rPr>
          <w:t xml:space="preserve">#9542</w:t>
        </w:r>
      </w:hyperlink>
      <w:r>
        <w:t xml:space="preserve"> </w:t>
      </w:r>
      <w:hyperlink r:id="rId336">
        <w:r>
          <w:rPr>
            <w:rStyle w:val="ae"/>
          </w:rPr>
          <w:t xml:space="preserve">#9685</w:t>
        </w:r>
      </w:hyperlink>
      <w:r>
        <w:t xml:space="preserve"> </w:t>
      </w:r>
      <w:r>
        <w:t xml:space="preserve">@</w:t>
      </w:r>
      <w:hyperlink r:id="rId337">
        <w:r>
          <w:rPr>
            <w:rStyle w:val="ae"/>
          </w:rPr>
          <w:t xml:space="preserve">hicqu</w:t>
        </w:r>
      </w:hyperlink>
      <w:r>
        <w:t xml:space="preserve"> </w:t>
      </w:r>
      <w:r>
        <w:t xml:space="preserve">@</w:t>
      </w:r>
      <w:hyperlink r:id="rId338">
        <w:r>
          <w:rPr>
            <w:rStyle w:val="ae"/>
          </w:rPr>
          <w:t xml:space="preserve">CharlesCheung96</w:t>
        </w:r>
      </w:hyperlink>
    </w:p>
    <w:p>
      <w:pPr>
        <w:numPr>
          <w:ilvl w:val="2"/>
          <w:numId w:val="1058"/>
        </w:numPr>
        <w:pStyle w:val="Compact"/>
      </w:pPr>
      <w:r>
        <w:t xml:space="preserve">Fix the issue that replication write conflicts might occur when the unique keys for multiple rows are modified in one transaction on the upstream</w:t>
      </w:r>
      <w:r>
        <w:t xml:space="preserve"> </w:t>
      </w:r>
      <w:hyperlink r:id="rId339">
        <w:r>
          <w:rPr>
            <w:rStyle w:val="ae"/>
          </w:rPr>
          <w:t xml:space="preserve">#9430</w:t>
        </w:r>
      </w:hyperlink>
      <w:r>
        <w:t xml:space="preserve"> </w:t>
      </w:r>
      <w:r>
        <w:t xml:space="preserve">@</w:t>
      </w:r>
      <w:hyperlink r:id="rId258">
        <w:r>
          <w:rPr>
            <w:rStyle w:val="ae"/>
          </w:rPr>
          <w:t xml:space="preserve">sdojjy</w:t>
        </w:r>
      </w:hyperlink>
    </w:p>
    <w:p>
      <w:pPr>
        <w:numPr>
          <w:ilvl w:val="2"/>
          <w:numId w:val="1058"/>
        </w:numPr>
        <w:pStyle w:val="Compact"/>
      </w:pPr>
      <w:r>
        <w:t xml:space="preserve">Fix the issue that a replication error occurs when multiple tables are renamed in the same DDL statement on the upstream</w:t>
      </w:r>
      <w:r>
        <w:t xml:space="preserve"> </w:t>
      </w:r>
      <w:hyperlink r:id="rId340">
        <w:r>
          <w:rPr>
            <w:rStyle w:val="ae"/>
          </w:rPr>
          <w:t xml:space="preserve">#9476</w:t>
        </w:r>
      </w:hyperlink>
      <w:r>
        <w:t xml:space="preserve"> </w:t>
      </w:r>
      <w:hyperlink r:id="rId341">
        <w:r>
          <w:rPr>
            <w:rStyle w:val="ae"/>
          </w:rPr>
          <w:t xml:space="preserve">#9488</w:t>
        </w:r>
      </w:hyperlink>
      <w:r>
        <w:t xml:space="preserve"> </w:t>
      </w:r>
      <w:r>
        <w:t xml:space="preserve">@</w:t>
      </w:r>
      <w:hyperlink r:id="rId338">
        <w:r>
          <w:rPr>
            <w:rStyle w:val="ae"/>
          </w:rPr>
          <w:t xml:space="preserve">CharlesCheung96</w:t>
        </w:r>
      </w:hyperlink>
      <w:r>
        <w:t xml:space="preserve"> </w:t>
      </w:r>
      <w:r>
        <w:t xml:space="preserve">@</w:t>
      </w:r>
      <w:hyperlink r:id="rId195">
        <w:r>
          <w:rPr>
            <w:rStyle w:val="ae"/>
          </w:rPr>
          <w:t xml:space="preserve">asddongmen</w:t>
        </w:r>
      </w:hyperlink>
    </w:p>
    <w:p>
      <w:pPr>
        <w:numPr>
          <w:ilvl w:val="2"/>
          <w:numId w:val="1058"/>
        </w:numPr>
        <w:pStyle w:val="Compact"/>
      </w:pPr>
      <w:r>
        <w:t xml:space="preserve">Fix the issue that Chinese characters are not validated in CSV files</w:t>
      </w:r>
      <w:r>
        <w:t xml:space="preserve"> </w:t>
      </w:r>
      <w:hyperlink r:id="rId342">
        <w:r>
          <w:rPr>
            <w:rStyle w:val="ae"/>
          </w:rPr>
          <w:t xml:space="preserve">#9609</w:t>
        </w:r>
      </w:hyperlink>
      <w:r>
        <w:t xml:space="preserve"> </w:t>
      </w:r>
      <w:r>
        <w:t xml:space="preserve">@</w:t>
      </w:r>
      <w:hyperlink r:id="rId338">
        <w:r>
          <w:rPr>
            <w:rStyle w:val="ae"/>
          </w:rPr>
          <w:t xml:space="preserve">CharlesCheung96</w:t>
        </w:r>
      </w:hyperlink>
    </w:p>
    <w:p>
      <w:pPr>
        <w:numPr>
          <w:ilvl w:val="2"/>
          <w:numId w:val="1058"/>
        </w:numPr>
        <w:pStyle w:val="Compact"/>
      </w:pPr>
      <w:r>
        <w:t xml:space="preserve">Fix the issue that upstream TiDB GC is blocked after all changefeeds are removed</w:t>
      </w:r>
      <w:r>
        <w:t xml:space="preserve"> </w:t>
      </w:r>
      <w:hyperlink r:id="rId343">
        <w:r>
          <w:rPr>
            <w:rStyle w:val="ae"/>
          </w:rPr>
          <w:t xml:space="preserve">#9633</w:t>
        </w:r>
      </w:hyperlink>
      <w:r>
        <w:t xml:space="preserve"> </w:t>
      </w:r>
      <w:r>
        <w:t xml:space="preserve">@</w:t>
      </w:r>
      <w:hyperlink r:id="rId258">
        <w:r>
          <w:rPr>
            <w:rStyle w:val="ae"/>
          </w:rPr>
          <w:t xml:space="preserve">sdojjy</w:t>
        </w:r>
      </w:hyperlink>
    </w:p>
    <w:p>
      <w:pPr>
        <w:numPr>
          <w:ilvl w:val="2"/>
          <w:numId w:val="1058"/>
        </w:numPr>
        <w:pStyle w:val="Compact"/>
      </w:pPr>
      <w:r>
        <w:t xml:space="preserve">Fix the issue of uneven distribution of write keys among nodes when</w:t>
      </w:r>
      <w:r>
        <w:t xml:space="preserve"> </w:t>
      </w:r>
      <w:r>
        <w:rPr>
          <w:rStyle w:val="VerbatimChar"/>
        </w:rPr>
        <w:t xml:space="preserve">scale-out</w:t>
      </w:r>
      <w:r>
        <w:t xml:space="preserve"> </w:t>
      </w:r>
      <w:r>
        <w:t xml:space="preserve">is enabled</w:t>
      </w:r>
      <w:r>
        <w:t xml:space="preserve"> </w:t>
      </w:r>
      <w:hyperlink r:id="rId344">
        <w:r>
          <w:rPr>
            <w:rStyle w:val="ae"/>
          </w:rPr>
          <w:t xml:space="preserve">#9665</w:t>
        </w:r>
      </w:hyperlink>
      <w:r>
        <w:t xml:space="preserve"> </w:t>
      </w:r>
      <w:r>
        <w:t xml:space="preserve">@</w:t>
      </w:r>
      <w:hyperlink r:id="rId258">
        <w:r>
          <w:rPr>
            <w:rStyle w:val="ae"/>
          </w:rPr>
          <w:t xml:space="preserve">sdojjy</w:t>
        </w:r>
      </w:hyperlink>
    </w:p>
    <w:p>
      <w:pPr>
        <w:numPr>
          <w:ilvl w:val="2"/>
          <w:numId w:val="1058"/>
        </w:numPr>
        <w:pStyle w:val="Compact"/>
      </w:pPr>
      <w:r>
        <w:t xml:space="preserve">Fix the issue that sensitive user information is recorded in the logs</w:t>
      </w:r>
      <w:r>
        <w:t xml:space="preserve"> </w:t>
      </w:r>
      <w:hyperlink r:id="rId345">
        <w:r>
          <w:rPr>
            <w:rStyle w:val="ae"/>
          </w:rPr>
          <w:t xml:space="preserve">#9690</w:t>
        </w:r>
      </w:hyperlink>
      <w:r>
        <w:t xml:space="preserve"> </w:t>
      </w:r>
      <w:r>
        <w:t xml:space="preserve">@</w:t>
      </w:r>
      <w:hyperlink r:id="rId258">
        <w:r>
          <w:rPr>
            <w:rStyle w:val="ae"/>
          </w:rPr>
          <w:t xml:space="preserve">sdojjy</w:t>
        </w:r>
      </w:hyperlink>
    </w:p>
    <w:p>
      <w:pPr>
        <w:numPr>
          <w:ilvl w:val="1"/>
          <w:numId w:val="1056"/>
        </w:numPr>
      </w:pPr>
      <w:r>
        <w:t xml:space="preserve">TiDB Data Migration (DM)</w:t>
      </w:r>
    </w:p>
    <w:p>
      <w:pPr>
        <w:numPr>
          <w:ilvl w:val="2"/>
          <w:numId w:val="1059"/>
        </w:numPr>
        <w:pStyle w:val="Compact"/>
      </w:pPr>
      <w:r>
        <w:t xml:space="preserve">Fix the issue that DM cannot handle conflicts correctly with case-insensitive collations</w:t>
      </w:r>
      <w:r>
        <w:t xml:space="preserve"> </w:t>
      </w:r>
      <w:hyperlink r:id="rId346">
        <w:r>
          <w:rPr>
            <w:rStyle w:val="ae"/>
          </w:rPr>
          <w:t xml:space="preserve">#9489</w:t>
        </w:r>
      </w:hyperlink>
      <w:r>
        <w:t xml:space="preserve"> </w:t>
      </w:r>
      <w:r>
        <w:t xml:space="preserve">@</w:t>
      </w:r>
      <w:hyperlink r:id="rId275">
        <w:r>
          <w:rPr>
            <w:rStyle w:val="ae"/>
          </w:rPr>
          <w:t xml:space="preserve">hihihuhu</w:t>
        </w:r>
      </w:hyperlink>
    </w:p>
    <w:p>
      <w:pPr>
        <w:numPr>
          <w:ilvl w:val="2"/>
          <w:numId w:val="1059"/>
        </w:numPr>
        <w:pStyle w:val="Compact"/>
      </w:pPr>
      <w:r>
        <w:t xml:space="preserve">Fix the DM validator deadlock issue and enhance retries</w:t>
      </w:r>
      <w:r>
        <w:t xml:space="preserve"> </w:t>
      </w:r>
      <w:hyperlink r:id="rId347">
        <w:r>
          <w:rPr>
            <w:rStyle w:val="ae"/>
          </w:rPr>
          <w:t xml:space="preserve">#9257</w:t>
        </w:r>
      </w:hyperlink>
      <w:r>
        <w:t xml:space="preserve"> </w:t>
      </w:r>
      <w:r>
        <w:t xml:space="preserve">@</w:t>
      </w:r>
      <w:hyperlink r:id="rId49">
        <w:r>
          <w:rPr>
            <w:rStyle w:val="ae"/>
          </w:rPr>
          <w:t xml:space="preserve">D3Hunter</w:t>
        </w:r>
      </w:hyperlink>
    </w:p>
    <w:p>
      <w:pPr>
        <w:numPr>
          <w:ilvl w:val="2"/>
          <w:numId w:val="1059"/>
        </w:numPr>
        <w:pStyle w:val="Compact"/>
      </w:pPr>
      <w:r>
        <w:t xml:space="preserve">Fix the issue that replication lag returned by DM keeps growing when a failed DDL is skipped and no subsequent DDLs are executed</w:t>
      </w:r>
      <w:r>
        <w:t xml:space="preserve"> </w:t>
      </w:r>
      <w:hyperlink r:id="rId348">
        <w:r>
          <w:rPr>
            <w:rStyle w:val="ae"/>
          </w:rPr>
          <w:t xml:space="preserve">#9605</w:t>
        </w:r>
      </w:hyperlink>
      <w:r>
        <w:t xml:space="preserve"> </w:t>
      </w:r>
      <w:r>
        <w:t xml:space="preserve">@</w:t>
      </w:r>
      <w:hyperlink r:id="rId49">
        <w:r>
          <w:rPr>
            <w:rStyle w:val="ae"/>
          </w:rPr>
          <w:t xml:space="preserve">D3Hunter</w:t>
        </w:r>
      </w:hyperlink>
    </w:p>
    <w:p>
      <w:pPr>
        <w:numPr>
          <w:ilvl w:val="2"/>
          <w:numId w:val="1059"/>
        </w:numPr>
        <w:pStyle w:val="Compact"/>
      </w:pPr>
      <w:r>
        <w:t xml:space="preserve">Fix the issue that DM cannot properly track upstream table schemas when skipping online DDLs</w:t>
      </w:r>
      <w:r>
        <w:t xml:space="preserve"> </w:t>
      </w:r>
      <w:hyperlink r:id="rId349">
        <w:r>
          <w:rPr>
            <w:rStyle w:val="ae"/>
          </w:rPr>
          <w:t xml:space="preserve">#9587</w:t>
        </w:r>
      </w:hyperlink>
      <w:r>
        <w:t xml:space="preserve"> </w:t>
      </w:r>
      <w:r>
        <w:t xml:space="preserve">@</w:t>
      </w:r>
      <w:hyperlink r:id="rId53">
        <w:r>
          <w:rPr>
            <w:rStyle w:val="ae"/>
          </w:rPr>
          <w:t xml:space="preserve">GMHDBJD</w:t>
        </w:r>
      </w:hyperlink>
    </w:p>
    <w:p>
      <w:pPr>
        <w:numPr>
          <w:ilvl w:val="2"/>
          <w:numId w:val="1059"/>
        </w:numPr>
        <w:pStyle w:val="Compact"/>
      </w:pPr>
      <w:r>
        <w:t xml:space="preserve">Fix the issue that DM skips all DMLs when resuming a task in optimistic mode</w:t>
      </w:r>
      <w:r>
        <w:t xml:space="preserve"> </w:t>
      </w:r>
      <w:hyperlink r:id="rId350">
        <w:r>
          <w:rPr>
            <w:rStyle w:val="ae"/>
          </w:rPr>
          <w:t xml:space="preserve">#9588</w:t>
        </w:r>
      </w:hyperlink>
      <w:r>
        <w:t xml:space="preserve"> </w:t>
      </w:r>
      <w:r>
        <w:t xml:space="preserve">@</w:t>
      </w:r>
      <w:hyperlink r:id="rId53">
        <w:r>
          <w:rPr>
            <w:rStyle w:val="ae"/>
          </w:rPr>
          <w:t xml:space="preserve">GMHDBJD</w:t>
        </w:r>
      </w:hyperlink>
    </w:p>
    <w:p>
      <w:pPr>
        <w:numPr>
          <w:ilvl w:val="2"/>
          <w:numId w:val="1059"/>
        </w:numPr>
        <w:pStyle w:val="Compact"/>
      </w:pPr>
      <w:r>
        <w:t xml:space="preserve">Fix the issue that DM skips partition DDLs in optimistic mode</w:t>
      </w:r>
      <w:r>
        <w:t xml:space="preserve"> </w:t>
      </w:r>
      <w:hyperlink r:id="rId351">
        <w:r>
          <w:rPr>
            <w:rStyle w:val="ae"/>
          </w:rPr>
          <w:t xml:space="preserve">#9788</w:t>
        </w:r>
      </w:hyperlink>
      <w:r>
        <w:t xml:space="preserve"> </w:t>
      </w:r>
      <w:r>
        <w:t xml:space="preserve">@</w:t>
      </w:r>
      <w:hyperlink r:id="rId53">
        <w:r>
          <w:rPr>
            <w:rStyle w:val="ae"/>
          </w:rPr>
          <w:t xml:space="preserve">GMHDBJD</w:t>
        </w:r>
      </w:hyperlink>
    </w:p>
    <w:p>
      <w:pPr>
        <w:numPr>
          <w:ilvl w:val="1"/>
          <w:numId w:val="1056"/>
        </w:numPr>
      </w:pPr>
      <w:r>
        <w:t xml:space="preserve">TiDB Lightning</w:t>
      </w:r>
    </w:p>
    <w:p>
      <w:pPr>
        <w:numPr>
          <w:ilvl w:val="2"/>
          <w:numId w:val="1060"/>
        </w:numPr>
        <w:pStyle w:val="Compact"/>
      </w:pPr>
      <w:r>
        <w:t xml:space="preserve">Fix the issue that inserting data returns an error after TiDB Lightning imports the</w:t>
      </w:r>
      <w:r>
        <w:t xml:space="preserve"> </w:t>
      </w:r>
      <w:r>
        <w:rPr>
          <w:rStyle w:val="VerbatimChar"/>
        </w:rPr>
        <w:t xml:space="preserve">NONCLUSTERED auto_increment</w:t>
      </w:r>
      <w:r>
        <w:t xml:space="preserve"> </w:t>
      </w:r>
      <w:r>
        <w:t xml:space="preserve">and</w:t>
      </w:r>
      <w:r>
        <w:t xml:space="preserve"> </w:t>
      </w:r>
      <w:r>
        <w:rPr>
          <w:rStyle w:val="VerbatimChar"/>
        </w:rPr>
        <w:t xml:space="preserve">AUTO_ID_CACHE=1</w:t>
      </w:r>
      <w:r>
        <w:t xml:space="preserve"> </w:t>
      </w:r>
      <w:r>
        <w:t xml:space="preserve">tables</w:t>
      </w:r>
      <w:r>
        <w:t xml:space="preserve"> </w:t>
      </w:r>
      <w:hyperlink r:id="rId352">
        <w:r>
          <w:rPr>
            <w:rStyle w:val="ae"/>
          </w:rPr>
          <w:t xml:space="preserve">#46100</w:t>
        </w:r>
      </w:hyperlink>
      <w:r>
        <w:t xml:space="preserve"> </w:t>
      </w:r>
      <w:r>
        <w:t xml:space="preserve">@</w:t>
      </w:r>
      <w:hyperlink r:id="rId240">
        <w:r>
          <w:rPr>
            <w:rStyle w:val="ae"/>
          </w:rPr>
          <w:t xml:space="preserve">tiancaiamao</w:t>
        </w:r>
      </w:hyperlink>
    </w:p>
    <w:p>
      <w:pPr>
        <w:numPr>
          <w:ilvl w:val="2"/>
          <w:numId w:val="1060"/>
        </w:numPr>
        <w:pStyle w:val="Compact"/>
      </w:pPr>
      <w:r>
        <w:t xml:space="preserve">Fix the issue that checksum still reports errors when</w:t>
      </w:r>
      <w:r>
        <w:t xml:space="preserve"> </w:t>
      </w:r>
      <w:r>
        <w:rPr>
          <w:rStyle w:val="VerbatimChar"/>
        </w:rPr>
        <w:t xml:space="preserve">checksum = "optional"</w:t>
      </w:r>
      <w:r>
        <w:t xml:space="preserve"> </w:t>
      </w:r>
      <w:hyperlink r:id="rId353">
        <w:r>
          <w:rPr>
            <w:rStyle w:val="ae"/>
          </w:rPr>
          <w:t xml:space="preserve">#45382</w:t>
        </w:r>
      </w:hyperlink>
      <w:r>
        <w:t xml:space="preserve"> </w:t>
      </w:r>
      <w:r>
        <w:t xml:space="preserve">@</w:t>
      </w:r>
      <w:hyperlink r:id="rId354">
        <w:r>
          <w:rPr>
            <w:rStyle w:val="ae"/>
          </w:rPr>
          <w:t xml:space="preserve">lyzx2001</w:t>
        </w:r>
      </w:hyperlink>
    </w:p>
    <w:p>
      <w:pPr>
        <w:numPr>
          <w:ilvl w:val="2"/>
          <w:numId w:val="1060"/>
        </w:numPr>
        <w:pStyle w:val="Compact"/>
      </w:pPr>
      <w:r>
        <w:t xml:space="preserve">Fix the issue that data import fails when the PD cluster address changes</w:t>
      </w:r>
      <w:r>
        <w:t xml:space="preserve"> </w:t>
      </w:r>
      <w:hyperlink r:id="rId355">
        <w:r>
          <w:rPr>
            <w:rStyle w:val="ae"/>
          </w:rPr>
          <w:t xml:space="preserve">#43436</w:t>
        </w:r>
      </w:hyperlink>
      <w:r>
        <w:t xml:space="preserve"> </w:t>
      </w:r>
      <w:r>
        <w:t xml:space="preserve">@</w:t>
      </w:r>
      <w:hyperlink r:id="rId56">
        <w:r>
          <w:rPr>
            <w:rStyle w:val="ae"/>
          </w:rPr>
          <w:t xml:space="preserve">lichunzhu</w:t>
        </w:r>
      </w:hyperlink>
    </w:p>
    <w:bookmarkEnd w:id="356"/>
    <w:bookmarkStart w:id="367" w:name="contributors-1"/>
    <w:p>
      <w:pPr>
        <w:pStyle w:val="2"/>
      </w:pPr>
      <w:r>
        <w:t xml:space="preserve">Contributors</w:t>
      </w:r>
    </w:p>
    <w:p>
      <w:pPr>
        <w:pStyle w:val="FirstParagraph"/>
      </w:pPr>
      <w:r>
        <w:t xml:space="preserve">We would like to thank the following contributors from the TiDB community:</w:t>
      </w:r>
    </w:p>
    <w:p>
      <w:pPr>
        <w:numPr>
          <w:ilvl w:val="0"/>
          <w:numId w:val="1061"/>
        </w:numPr>
        <w:pStyle w:val="Compact"/>
      </w:pPr>
      <w:hyperlink r:id="rId357">
        <w:r>
          <w:rPr>
            <w:rStyle w:val="ae"/>
          </w:rPr>
          <w:t xml:space="preserve">aidendou</w:t>
        </w:r>
      </w:hyperlink>
    </w:p>
    <w:p>
      <w:pPr>
        <w:numPr>
          <w:ilvl w:val="0"/>
          <w:numId w:val="1061"/>
        </w:numPr>
        <w:pStyle w:val="Compact"/>
      </w:pPr>
      <w:hyperlink r:id="rId167">
        <w:r>
          <w:rPr>
            <w:rStyle w:val="ae"/>
          </w:rPr>
          <w:t xml:space="preserve">coderplay</w:t>
        </w:r>
      </w:hyperlink>
    </w:p>
    <w:p>
      <w:pPr>
        <w:numPr>
          <w:ilvl w:val="0"/>
          <w:numId w:val="1061"/>
        </w:numPr>
        <w:pStyle w:val="Compact"/>
      </w:pPr>
      <w:hyperlink r:id="rId358">
        <w:r>
          <w:rPr>
            <w:rStyle w:val="ae"/>
          </w:rPr>
          <w:t xml:space="preserve">fatelei</w:t>
        </w:r>
      </w:hyperlink>
    </w:p>
    <w:p>
      <w:pPr>
        <w:numPr>
          <w:ilvl w:val="0"/>
          <w:numId w:val="1061"/>
        </w:numPr>
        <w:pStyle w:val="Compact"/>
      </w:pPr>
      <w:hyperlink r:id="rId359">
        <w:r>
          <w:rPr>
            <w:rStyle w:val="ae"/>
          </w:rPr>
          <w:t xml:space="preserve">highpon</w:t>
        </w:r>
      </w:hyperlink>
    </w:p>
    <w:p>
      <w:pPr>
        <w:numPr>
          <w:ilvl w:val="0"/>
          <w:numId w:val="1061"/>
        </w:numPr>
        <w:pStyle w:val="Compact"/>
      </w:pPr>
      <w:hyperlink r:id="rId275">
        <w:r>
          <w:rPr>
            <w:rStyle w:val="ae"/>
          </w:rPr>
          <w:t xml:space="preserve">hihihuhu</w:t>
        </w:r>
      </w:hyperlink>
      <w:r>
        <w:t xml:space="preserve"> </w:t>
      </w:r>
      <w:r>
        <w:t xml:space="preserve">(First-time contributor)</w:t>
      </w:r>
    </w:p>
    <w:p>
      <w:pPr>
        <w:numPr>
          <w:ilvl w:val="0"/>
          <w:numId w:val="1061"/>
        </w:numPr>
        <w:pStyle w:val="Compact"/>
      </w:pPr>
      <w:hyperlink r:id="rId360">
        <w:r>
          <w:rPr>
            <w:rStyle w:val="ae"/>
          </w:rPr>
          <w:t xml:space="preserve">isabella0428</w:t>
        </w:r>
      </w:hyperlink>
    </w:p>
    <w:p>
      <w:pPr>
        <w:numPr>
          <w:ilvl w:val="0"/>
          <w:numId w:val="1061"/>
        </w:numPr>
        <w:pStyle w:val="Compact"/>
      </w:pPr>
      <w:hyperlink r:id="rId267">
        <w:r>
          <w:rPr>
            <w:rStyle w:val="ae"/>
          </w:rPr>
          <w:t xml:space="preserve">jiyfhust</w:t>
        </w:r>
      </w:hyperlink>
    </w:p>
    <w:p>
      <w:pPr>
        <w:numPr>
          <w:ilvl w:val="0"/>
          <w:numId w:val="1061"/>
        </w:numPr>
        <w:pStyle w:val="Compact"/>
      </w:pPr>
      <w:hyperlink r:id="rId361">
        <w:r>
          <w:rPr>
            <w:rStyle w:val="ae"/>
          </w:rPr>
          <w:t xml:space="preserve">JK1Zhang</w:t>
        </w:r>
      </w:hyperlink>
    </w:p>
    <w:p>
      <w:pPr>
        <w:numPr>
          <w:ilvl w:val="0"/>
          <w:numId w:val="1061"/>
        </w:numPr>
        <w:pStyle w:val="Compact"/>
      </w:pPr>
      <w:hyperlink r:id="rId362">
        <w:r>
          <w:rPr>
            <w:rStyle w:val="ae"/>
          </w:rPr>
          <w:t xml:space="preserve">joker53-1</w:t>
        </w:r>
      </w:hyperlink>
      <w:r>
        <w:t xml:space="preserve"> </w:t>
      </w:r>
      <w:r>
        <w:t xml:space="preserve">(First-time contributor)</w:t>
      </w:r>
    </w:p>
    <w:p>
      <w:pPr>
        <w:numPr>
          <w:ilvl w:val="0"/>
          <w:numId w:val="1061"/>
        </w:numPr>
        <w:pStyle w:val="Compact"/>
      </w:pPr>
      <w:hyperlink r:id="rId363">
        <w:r>
          <w:rPr>
            <w:rStyle w:val="ae"/>
          </w:rPr>
          <w:t xml:space="preserve">L-maple</w:t>
        </w:r>
      </w:hyperlink>
    </w:p>
    <w:p>
      <w:pPr>
        <w:numPr>
          <w:ilvl w:val="0"/>
          <w:numId w:val="1061"/>
        </w:numPr>
        <w:pStyle w:val="Compact"/>
      </w:pPr>
      <w:hyperlink r:id="rId260">
        <w:r>
          <w:rPr>
            <w:rStyle w:val="ae"/>
          </w:rPr>
          <w:t xml:space="preserve">mittalrishabh</w:t>
        </w:r>
      </w:hyperlink>
    </w:p>
    <w:p>
      <w:pPr>
        <w:numPr>
          <w:ilvl w:val="0"/>
          <w:numId w:val="1061"/>
        </w:numPr>
        <w:pStyle w:val="Compact"/>
      </w:pPr>
      <w:hyperlink r:id="rId364">
        <w:r>
          <w:rPr>
            <w:rStyle w:val="ae"/>
          </w:rPr>
          <w:t xml:space="preserve">paveyry</w:t>
        </w:r>
      </w:hyperlink>
    </w:p>
    <w:p>
      <w:pPr>
        <w:numPr>
          <w:ilvl w:val="0"/>
          <w:numId w:val="1061"/>
        </w:numPr>
        <w:pStyle w:val="Compact"/>
      </w:pPr>
      <w:hyperlink r:id="rId96">
        <w:r>
          <w:rPr>
            <w:rStyle w:val="ae"/>
          </w:rPr>
          <w:t xml:space="preserve">shawn0915</w:t>
        </w:r>
      </w:hyperlink>
    </w:p>
    <w:p>
      <w:pPr>
        <w:numPr>
          <w:ilvl w:val="0"/>
          <w:numId w:val="1061"/>
        </w:numPr>
        <w:pStyle w:val="Compact"/>
      </w:pPr>
      <w:hyperlink r:id="rId365">
        <w:r>
          <w:rPr>
            <w:rStyle w:val="ae"/>
          </w:rPr>
          <w:t xml:space="preserve">tedyu</w:t>
        </w:r>
      </w:hyperlink>
    </w:p>
    <w:p>
      <w:pPr>
        <w:numPr>
          <w:ilvl w:val="0"/>
          <w:numId w:val="1061"/>
        </w:numPr>
        <w:pStyle w:val="Compact"/>
      </w:pPr>
      <w:hyperlink r:id="rId194">
        <w:r>
          <w:rPr>
            <w:rStyle w:val="ae"/>
          </w:rPr>
          <w:t xml:space="preserve">yumchina</w:t>
        </w:r>
      </w:hyperlink>
    </w:p>
    <w:p>
      <w:pPr>
        <w:numPr>
          <w:ilvl w:val="0"/>
          <w:numId w:val="1061"/>
        </w:numPr>
        <w:pStyle w:val="Compact"/>
      </w:pPr>
      <w:hyperlink r:id="rId366">
        <w:r>
          <w:rPr>
            <w:rStyle w:val="ae"/>
          </w:rPr>
          <w:t xml:space="preserve">ZhuohaoHe</w:t>
        </w:r>
      </w:hyperlink>
    </w:p>
    <w:bookmarkEnd w:id="367"/>
    <w:bookmarkEnd w:id="368"/>
    <w:bookmarkStart w:id="514" w:name="tidb-7.3.0-release-notes"/>
    <w:p>
      <w:pPr>
        <w:pStyle w:val="1"/>
      </w:pPr>
      <w:r>
        <w:t xml:space="preserve">TiDB 7.3.0 Release Notes</w:t>
      </w:r>
    </w:p>
    <w:p>
      <w:pPr>
        <w:pStyle w:val="FirstParagraph"/>
      </w:pPr>
      <w:r>
        <w:t xml:space="preserve">Release date: August 14, 2023</w:t>
      </w:r>
    </w:p>
    <w:p>
      <w:pPr>
        <w:pStyle w:val="a0"/>
      </w:pPr>
      <w:r>
        <w:t xml:space="preserve">TiDB version: 7.3.0</w:t>
      </w:r>
    </w:p>
    <w:p>
      <w:pPr>
        <w:pStyle w:val="a0"/>
      </w:pPr>
      <w:r>
        <w:t xml:space="preserve">Quick access:</w:t>
      </w:r>
      <w:r>
        <w:t xml:space="preserve"> </w:t>
      </w:r>
      <w:hyperlink r:id="rId369">
        <w:r>
          <w:rPr>
            <w:rStyle w:val="ae"/>
          </w:rPr>
          <w:t xml:space="preserve">Quick start</w:t>
        </w:r>
      </w:hyperlink>
      <w:r>
        <w:t xml:space="preserve"> </w:t>
      </w:r>
      <w:r>
        <w:t xml:space="preserve">|</w:t>
      </w:r>
      <w:r>
        <w:t xml:space="preserve"> </w:t>
      </w:r>
      <w:hyperlink r:id="rId370">
        <w:r>
          <w:rPr>
            <w:rStyle w:val="ae"/>
          </w:rPr>
          <w:t xml:space="preserve">Installation packages</w:t>
        </w:r>
      </w:hyperlink>
    </w:p>
    <w:p>
      <w:pPr>
        <w:pStyle w:val="a0"/>
      </w:pPr>
      <w:r>
        <w:t xml:space="preserve">7.3.0 introduces the following major features. In addition to that, 7.3.0 also includes a series of enhancements (described in the</w:t>
      </w:r>
      <w:r>
        <w:t xml:space="preserve"> </w:t>
      </w:r>
      <w:hyperlink w:anchor="feature-details">
        <w:r>
          <w:rPr>
            <w:rStyle w:val="ae"/>
          </w:rPr>
          <w:t xml:space="preserve">Feature details</w:t>
        </w:r>
      </w:hyperlink>
      <w:r>
        <w:t xml:space="preserve"> </w:t>
      </w:r>
      <w:r>
        <w:t xml:space="preserve">section) to query stability in TiDB server and TiFlash. These enhancements are more miscellaneous in nature and not user-facing so they are not included in the following table.</w:t>
      </w:r>
    </w:p>
    <w:bookmarkStart w:id="408" w:name="feature-details-2"/>
    <w:p>
      <w:pPr>
        <w:pStyle w:val="2"/>
      </w:pPr>
      <w:r>
        <w:t xml:space="preserve">Feature details</w:t>
      </w:r>
    </w:p>
    <w:bookmarkStart w:id="382" w:name="performance-2"/>
    <w:p>
      <w:pPr>
        <w:pStyle w:val="3"/>
      </w:pPr>
      <w:r>
        <w:t xml:space="preserve">Performance</w:t>
      </w:r>
    </w:p>
    <w:p>
      <w:pPr>
        <w:numPr>
          <w:ilvl w:val="0"/>
          <w:numId w:val="1062"/>
        </w:numPr>
      </w:pPr>
      <w:r>
        <w:t xml:space="preserve">TiFlash supports the replica selection strategy</w:t>
      </w:r>
      <w:r>
        <w:t xml:space="preserve"> </w:t>
      </w:r>
      <w:hyperlink r:id="rId371">
        <w:r>
          <w:rPr>
            <w:rStyle w:val="ae"/>
          </w:rPr>
          <w:t xml:space="preserve">#44106</w:t>
        </w:r>
      </w:hyperlink>
      <w:r>
        <w:t xml:space="preserve"> </w:t>
      </w:r>
      <w:r>
        <w:t xml:space="preserve">@</w:t>
      </w:r>
      <w:hyperlink r:id="rId372">
        <w:r>
          <w:rPr>
            <w:rStyle w:val="ae"/>
          </w:rPr>
          <w:t xml:space="preserve">XuHuaiyu</w:t>
        </w:r>
      </w:hyperlink>
    </w:p>
    <w:p>
      <w:pPr>
        <w:numPr>
          <w:ilvl w:val="0"/>
          <w:numId w:val="1000"/>
        </w:numPr>
      </w:pPr>
      <w:r>
        <w:t xml:space="preserve">Before v7.3.0, TiFlash uses replicas from all its nodes for data scanning and MPP calculations to maximize performance. Starting from v7.3.0, TiFlash introduces the replica selection strategy and lets you configure it using the</w:t>
      </w:r>
      <w:r>
        <w:t xml:space="preserve"> </w:t>
      </w:r>
      <w:hyperlink r:id="rId373">
        <w:r>
          <w:rPr>
            <w:rStyle w:val="VerbatimChar"/>
          </w:rPr>
          <w:t xml:space="preserve">tiflash_replica_read</w:t>
        </w:r>
      </w:hyperlink>
      <w:r>
        <w:t xml:space="preserve"> </w:t>
      </w:r>
      <w:r>
        <w:t xml:space="preserve">system variable. This strategy supports selecting specific replicas based on the</w:t>
      </w:r>
      <w:r>
        <w:t xml:space="preserve"> </w:t>
      </w:r>
      <w:hyperlink r:id="rId374">
        <w:r>
          <w:rPr>
            <w:rStyle w:val="ae"/>
          </w:rPr>
          <w:t xml:space="preserve">zone attributes</w:t>
        </w:r>
      </w:hyperlink>
      <w:r>
        <w:t xml:space="preserve"> </w:t>
      </w:r>
      <w:r>
        <w:t xml:space="preserve">of nodes and scheduling specific nodes for data scanning and MPP calculations.</w:t>
      </w:r>
    </w:p>
    <w:p>
      <w:pPr>
        <w:numPr>
          <w:ilvl w:val="0"/>
          <w:numId w:val="1000"/>
        </w:numPr>
      </w:pPr>
      <w:r>
        <w:t xml:space="preserve">For a cluster that is deployed in multiple data centers and each data center has complete TiFlash data replicas, you can configure this strategy to only select TiFlash replicas from the current data center. This means data scanning and MPP calculations are performed only on TiFlash nodes in the current data center, which avoids excessive network data transmission across data centers.</w:t>
      </w:r>
    </w:p>
    <w:p>
      <w:pPr>
        <w:numPr>
          <w:ilvl w:val="0"/>
          <w:numId w:val="1000"/>
        </w:numPr>
      </w:pPr>
      <w:r>
        <w:t xml:space="preserve">For more information, see</w:t>
      </w:r>
      <w:r>
        <w:t xml:space="preserve"> </w:t>
      </w:r>
      <w:hyperlink r:id="rId373">
        <w:r>
          <w:rPr>
            <w:rStyle w:val="ae"/>
          </w:rPr>
          <w:t xml:space="preserve">documentation</w:t>
        </w:r>
      </w:hyperlink>
      <w:r>
        <w:t xml:space="preserve">.</w:t>
      </w:r>
    </w:p>
    <w:p>
      <w:pPr>
        <w:numPr>
          <w:ilvl w:val="0"/>
          <w:numId w:val="1062"/>
        </w:numPr>
      </w:pPr>
      <w:r>
        <w:t xml:space="preserve">TiFlash supports Runtime Filter within nodes</w:t>
      </w:r>
      <w:r>
        <w:t xml:space="preserve"> </w:t>
      </w:r>
      <w:hyperlink r:id="rId375">
        <w:r>
          <w:rPr>
            <w:rStyle w:val="ae"/>
          </w:rPr>
          <w:t xml:space="preserve">#40220</w:t>
        </w:r>
      </w:hyperlink>
      <w:r>
        <w:t xml:space="preserve"> </w:t>
      </w:r>
      <w:r>
        <w:t xml:space="preserve">@</w:t>
      </w:r>
      <w:hyperlink r:id="rId376">
        <w:r>
          <w:rPr>
            <w:rStyle w:val="ae"/>
          </w:rPr>
          <w:t xml:space="preserve">elsa0520</w:t>
        </w:r>
      </w:hyperlink>
    </w:p>
    <w:p>
      <w:pPr>
        <w:numPr>
          <w:ilvl w:val="0"/>
          <w:numId w:val="1000"/>
        </w:numPr>
      </w:pPr>
      <w:r>
        <w:t xml:space="preserve">Runtime Filter is a</w:t>
      </w:r>
      <w:r>
        <w:t xml:space="preserve"> </w:t>
      </w:r>
      <w:r>
        <w:rPr>
          <w:bCs/>
          <w:b/>
        </w:rPr>
        <w:t xml:space="preserve">dynamic predicate</w:t>
      </w:r>
      <w:r>
        <w:t xml:space="preserve"> </w:t>
      </w:r>
      <w:r>
        <w:t xml:space="preserve">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pPr>
        <w:numPr>
          <w:ilvl w:val="0"/>
          <w:numId w:val="1000"/>
        </w:numPr>
      </w:pPr>
      <w:r>
        <w:t xml:space="preserve">This feature is disabled by default in v7.3.0. To enable this feature, set the system variable</w:t>
      </w:r>
      <w:r>
        <w:t xml:space="preserve"> </w:t>
      </w:r>
      <w:hyperlink r:id="rId377">
        <w:r>
          <w:rPr>
            <w:rStyle w:val="VerbatimChar"/>
          </w:rPr>
          <w:t xml:space="preserve">tidb_runtime_filter_mode</w:t>
        </w:r>
      </w:hyperlink>
      <w:r>
        <w:t xml:space="preserve"> </w:t>
      </w:r>
      <w:r>
        <w:t xml:space="preserve">to</w:t>
      </w:r>
      <w:r>
        <w:t xml:space="preserve"> </w:t>
      </w:r>
      <w:r>
        <w:rPr>
          <w:rStyle w:val="VerbatimChar"/>
        </w:rPr>
        <w:t xml:space="preserve">LOCAL</w:t>
      </w:r>
      <w:r>
        <w:t xml:space="preserve">.</w:t>
      </w:r>
    </w:p>
    <w:p>
      <w:pPr>
        <w:numPr>
          <w:ilvl w:val="0"/>
          <w:numId w:val="1000"/>
        </w:numPr>
      </w:pPr>
      <w:r>
        <w:t xml:space="preserve">For more information, see</w:t>
      </w:r>
      <w:r>
        <w:t xml:space="preserve"> </w:t>
      </w:r>
      <w:hyperlink r:id="rId378">
        <w:r>
          <w:rPr>
            <w:rStyle w:val="ae"/>
          </w:rPr>
          <w:t xml:space="preserve">documentation</w:t>
        </w:r>
      </w:hyperlink>
      <w:r>
        <w:t xml:space="preserve">.</w:t>
      </w:r>
    </w:p>
    <w:p>
      <w:pPr>
        <w:numPr>
          <w:ilvl w:val="0"/>
          <w:numId w:val="1062"/>
        </w:numPr>
      </w:pPr>
      <w:r>
        <w:t xml:space="preserve">TiFlash supports executing common table expressions (CTEs) (experimental)</w:t>
      </w:r>
      <w:r>
        <w:t xml:space="preserve"> </w:t>
      </w:r>
      <w:hyperlink r:id="rId379">
        <w:r>
          <w:rPr>
            <w:rStyle w:val="ae"/>
          </w:rPr>
          <w:t xml:space="preserve">#43333</w:t>
        </w:r>
      </w:hyperlink>
      <w:r>
        <w:t xml:space="preserve"> </w:t>
      </w:r>
      <w:r>
        <w:t xml:space="preserve">@</w:t>
      </w:r>
      <w:hyperlink r:id="rId144">
        <w:r>
          <w:rPr>
            <w:rStyle w:val="ae"/>
          </w:rPr>
          <w:t xml:space="preserve">winoros</w:t>
        </w:r>
      </w:hyperlink>
    </w:p>
    <w:p>
      <w:pPr>
        <w:numPr>
          <w:ilvl w:val="0"/>
          <w:numId w:val="1000"/>
        </w:numPr>
      </w:pPr>
      <w:r>
        <w:t xml:space="preserve">Before v7.3.0, the MPP engine of TiFlash cannot execute queries that contain CTEs by default. To achieve the best execution performance within the MPP framework, you need to use the system variable</w:t>
      </w:r>
      <w:r>
        <w:t xml:space="preserve"> </w:t>
      </w:r>
      <w:hyperlink r:id="rId380">
        <w:r>
          <w:rPr>
            <w:rStyle w:val="VerbatimChar"/>
          </w:rPr>
          <w:t xml:space="preserve">tidb_opt_force_inline_cte</w:t>
        </w:r>
      </w:hyperlink>
      <w:r>
        <w:t xml:space="preserve"> </w:t>
      </w:r>
      <w:r>
        <w:t xml:space="preserve">to enforce inlining CTE.</w:t>
      </w:r>
    </w:p>
    <w:p>
      <w:pPr>
        <w:numPr>
          <w:ilvl w:val="0"/>
          <w:numId w:val="1000"/>
        </w:numPr>
      </w:pPr>
      <w:r>
        <w:t xml:space="preserve">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pPr>
        <w:numPr>
          <w:ilvl w:val="0"/>
          <w:numId w:val="1000"/>
        </w:numPr>
      </w:pPr>
      <w:r>
        <w:t xml:space="preserve">This feature is experimental and is disabled by default. It is controlled by the system variable</w:t>
      </w:r>
      <w:r>
        <w:t xml:space="preserve"> </w:t>
      </w:r>
      <w:hyperlink r:id="rId381">
        <w:r>
          <w:rPr>
            <w:rStyle w:val="VerbatimChar"/>
          </w:rPr>
          <w:t xml:space="preserve">tidb_opt_enable_mpp_shared_cte_execution</w:t>
        </w:r>
      </w:hyperlink>
      <w:r>
        <w:t xml:space="preserve">.</w:t>
      </w:r>
    </w:p>
    <w:bookmarkEnd w:id="382"/>
    <w:bookmarkStart w:id="393" w:name="reliability-1"/>
    <w:p>
      <w:pPr>
        <w:pStyle w:val="3"/>
      </w:pPr>
      <w:r>
        <w:t xml:space="preserve">Reliability</w:t>
      </w:r>
    </w:p>
    <w:p>
      <w:pPr>
        <w:numPr>
          <w:ilvl w:val="0"/>
          <w:numId w:val="1063"/>
        </w:numPr>
      </w:pPr>
      <w:r>
        <w:t xml:space="preserve">Add new optimizer hints</w:t>
      </w:r>
      <w:r>
        <w:t xml:space="preserve"> </w:t>
      </w:r>
      <w:hyperlink r:id="rId383">
        <w:r>
          <w:rPr>
            <w:rStyle w:val="ae"/>
          </w:rPr>
          <w:t xml:space="preserve">#45520</w:t>
        </w:r>
      </w:hyperlink>
      <w:r>
        <w:t xml:space="preserve"> </w:t>
      </w:r>
      <w:r>
        <w:t xml:space="preserve">@</w:t>
      </w:r>
      <w:hyperlink r:id="rId129">
        <w:r>
          <w:rPr>
            <w:rStyle w:val="ae"/>
          </w:rPr>
          <w:t xml:space="preserve">qw4990</w:t>
        </w:r>
      </w:hyperlink>
    </w:p>
    <w:p>
      <w:pPr>
        <w:numPr>
          <w:ilvl w:val="0"/>
          <w:numId w:val="1000"/>
        </w:numPr>
      </w:pPr>
      <w:r>
        <w:t xml:space="preserve">In v7.3.0, TiDB introduces several new optimizer hints to control the join methods between tables, including:</w:t>
      </w:r>
    </w:p>
    <w:p>
      <w:pPr>
        <w:numPr>
          <w:ilvl w:val="1"/>
          <w:numId w:val="1064"/>
        </w:numPr>
        <w:pStyle w:val="Compact"/>
      </w:pPr>
      <w:hyperlink r:id="rId384">
        <w:r>
          <w:rPr>
            <w:rStyle w:val="VerbatimChar"/>
          </w:rPr>
          <w:t xml:space="preserve">NO_MERGE_JOIN()</w:t>
        </w:r>
      </w:hyperlink>
      <w:r>
        <w:t xml:space="preserve"> </w:t>
      </w:r>
      <w:r>
        <w:t xml:space="preserve">selects join methods other than merge join.</w:t>
      </w:r>
    </w:p>
    <w:p>
      <w:pPr>
        <w:numPr>
          <w:ilvl w:val="1"/>
          <w:numId w:val="1064"/>
        </w:numPr>
        <w:pStyle w:val="Compact"/>
      </w:pPr>
      <w:hyperlink r:id="rId385">
        <w:r>
          <w:rPr>
            <w:rStyle w:val="VerbatimChar"/>
          </w:rPr>
          <w:t xml:space="preserve">NO_INDEX_JOIN()</w:t>
        </w:r>
      </w:hyperlink>
      <w:r>
        <w:t xml:space="preserve"> </w:t>
      </w:r>
      <w:r>
        <w:t xml:space="preserve">selects join methods other than index nested loop join.</w:t>
      </w:r>
    </w:p>
    <w:p>
      <w:pPr>
        <w:numPr>
          <w:ilvl w:val="1"/>
          <w:numId w:val="1064"/>
        </w:numPr>
        <w:pStyle w:val="Compact"/>
      </w:pPr>
      <w:hyperlink r:id="rId386">
        <w:r>
          <w:rPr>
            <w:rStyle w:val="VerbatimChar"/>
          </w:rPr>
          <w:t xml:space="preserve">NO_INDEX_MERGE_JOIN()</w:t>
        </w:r>
      </w:hyperlink>
      <w:r>
        <w:t xml:space="preserve"> </w:t>
      </w:r>
      <w:r>
        <w:t xml:space="preserve">selects join methods other than index nested loop merge join.</w:t>
      </w:r>
    </w:p>
    <w:p>
      <w:pPr>
        <w:numPr>
          <w:ilvl w:val="1"/>
          <w:numId w:val="1064"/>
        </w:numPr>
        <w:pStyle w:val="Compact"/>
      </w:pPr>
      <w:hyperlink r:id="rId387">
        <w:r>
          <w:rPr>
            <w:rStyle w:val="VerbatimChar"/>
          </w:rPr>
          <w:t xml:space="preserve">NO_HASH_JOIN()</w:t>
        </w:r>
      </w:hyperlink>
      <w:r>
        <w:t xml:space="preserve"> </w:t>
      </w:r>
      <w:r>
        <w:t xml:space="preserve">selects join methods other than hash join.</w:t>
      </w:r>
    </w:p>
    <w:p>
      <w:pPr>
        <w:numPr>
          <w:ilvl w:val="1"/>
          <w:numId w:val="1064"/>
        </w:numPr>
        <w:pStyle w:val="Compact"/>
      </w:pPr>
      <w:hyperlink r:id="rId388">
        <w:r>
          <w:rPr>
            <w:rStyle w:val="VerbatimChar"/>
          </w:rPr>
          <w:t xml:space="preserve">NO_INDEX_HASH_JOIN()</w:t>
        </w:r>
      </w:hyperlink>
      <w:r>
        <w:t xml:space="preserve"> </w:t>
      </w:r>
      <w:r>
        <w:t xml:space="preserve">selects join methods other than</w:t>
      </w:r>
      <w:r>
        <w:t xml:space="preserve"> </w:t>
      </w:r>
      <w:hyperlink r:id="rId389">
        <w:r>
          <w:rPr>
            <w:rStyle w:val="ae"/>
          </w:rPr>
          <w:t xml:space="preserve">index nested loop hash join</w:t>
        </w:r>
      </w:hyperlink>
      <w:r>
        <w:t xml:space="preserve">.</w:t>
      </w:r>
    </w:p>
    <w:p>
      <w:pPr>
        <w:numPr>
          <w:ilvl w:val="0"/>
          <w:numId w:val="1000"/>
        </w:numPr>
      </w:pPr>
      <w:r>
        <w:t xml:space="preserve">For more information, see</w:t>
      </w:r>
      <w:r>
        <w:t xml:space="preserve"> </w:t>
      </w:r>
      <w:hyperlink r:id="rId146">
        <w:r>
          <w:rPr>
            <w:rStyle w:val="ae"/>
          </w:rPr>
          <w:t xml:space="preserve">documentation</w:t>
        </w:r>
      </w:hyperlink>
      <w:r>
        <w:t xml:space="preserve">.</w:t>
      </w:r>
    </w:p>
    <w:p>
      <w:pPr>
        <w:numPr>
          <w:ilvl w:val="0"/>
          <w:numId w:val="1063"/>
        </w:numPr>
      </w:pPr>
      <w:r>
        <w:t xml:space="preserve">Manually mark queries that use resources more than expected (experimental)</w:t>
      </w:r>
      <w:r>
        <w:t xml:space="preserve"> </w:t>
      </w:r>
      <w:hyperlink r:id="rId390">
        <w:r>
          <w:rPr>
            <w:rStyle w:val="ae"/>
          </w:rPr>
          <w:t xml:space="preserve">#43691</w:t>
        </w:r>
      </w:hyperlink>
      <w:r>
        <w:t xml:space="preserve"> </w:t>
      </w:r>
      <w:r>
        <w:t xml:space="preserve">@</w:t>
      </w:r>
      <w:hyperlink r:id="rId233">
        <w:r>
          <w:rPr>
            <w:rStyle w:val="ae"/>
          </w:rPr>
          <w:t xml:space="preserve">Connor1996</w:t>
        </w:r>
      </w:hyperlink>
      <w:r>
        <w:t xml:space="preserve"> </w:t>
      </w:r>
      <w:r>
        <w:t xml:space="preserve">@</w:t>
      </w:r>
      <w:hyperlink r:id="rId318">
        <w:r>
          <w:rPr>
            <w:rStyle w:val="ae"/>
          </w:rPr>
          <w:t xml:space="preserve">CabinfeverB</w:t>
        </w:r>
      </w:hyperlink>
    </w:p>
    <w:p>
      <w:pPr>
        <w:numPr>
          <w:ilvl w:val="0"/>
          <w:numId w:val="1000"/>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w:t>
      </w:r>
      <w:r>
        <w:t xml:space="preserve"> </w:t>
      </w:r>
      <w:hyperlink r:id="rId391">
        <w:r>
          <w:rPr>
            <w:rStyle w:val="VerbatimChar"/>
          </w:rPr>
          <w:t xml:space="preserve">QUERY WATCH</w:t>
        </w:r>
      </w:hyperlink>
      <w:r>
        <w:t xml:space="preserve">, you can mark runaway queries based on SQL text, SQL Digest, or execution plan, and the marked runaway queries can be downgraded or cancelled.</w:t>
      </w:r>
    </w:p>
    <w:p>
      <w:pPr>
        <w:numPr>
          <w:ilvl w:val="0"/>
          <w:numId w:val="1000"/>
        </w:numPr>
      </w:pPr>
      <w:r>
        <w:t xml:space="preserve">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pPr>
        <w:numPr>
          <w:ilvl w:val="0"/>
          <w:numId w:val="1000"/>
        </w:numPr>
      </w:pPr>
      <w:r>
        <w:t xml:space="preserve">For more information, see</w:t>
      </w:r>
      <w:r>
        <w:t xml:space="preserve"> </w:t>
      </w:r>
      <w:hyperlink r:id="rId392">
        <w:r>
          <w:rPr>
            <w:rStyle w:val="ae"/>
          </w:rPr>
          <w:t xml:space="preserve">documentation</w:t>
        </w:r>
      </w:hyperlink>
      <w:r>
        <w:t xml:space="preserve">.</w:t>
      </w:r>
    </w:p>
    <w:bookmarkEnd w:id="393"/>
    <w:bookmarkStart w:id="396" w:name="sql-1"/>
    <w:p>
      <w:pPr>
        <w:pStyle w:val="3"/>
      </w:pPr>
      <w:r>
        <w:t xml:space="preserve">SQL</w:t>
      </w:r>
    </w:p>
    <w:p>
      <w:pPr>
        <w:numPr>
          <w:ilvl w:val="0"/>
          <w:numId w:val="1065"/>
        </w:numPr>
      </w:pPr>
      <w:r>
        <w:t xml:space="preserve">List and List COLUMNS partitioned tables support default partitions</w:t>
      </w:r>
      <w:r>
        <w:t xml:space="preserve"> </w:t>
      </w:r>
      <w:hyperlink r:id="rId394">
        <w:r>
          <w:rPr>
            <w:rStyle w:val="ae"/>
          </w:rPr>
          <w:t xml:space="preserve">#20679</w:t>
        </w:r>
      </w:hyperlink>
      <w:r>
        <w:t xml:space="preserve"> </w:t>
      </w:r>
      <w:r>
        <w:t xml:space="preserve">@</w:t>
      </w:r>
      <w:hyperlink r:id="rId172">
        <w:r>
          <w:rPr>
            <w:rStyle w:val="ae"/>
          </w:rPr>
          <w:t xml:space="preserve">mjonss</w:t>
        </w:r>
      </w:hyperlink>
      <w:r>
        <w:t xml:space="preserve"> </w:t>
      </w:r>
      <w:r>
        <w:t xml:space="preserve">@</w:t>
      </w:r>
      <w:hyperlink r:id="rId181">
        <w:r>
          <w:rPr>
            <w:rStyle w:val="ae"/>
          </w:rPr>
          <w:t xml:space="preserve">bb7133</w:t>
        </w:r>
      </w:hyperlink>
    </w:p>
    <w:p>
      <w:pPr>
        <w:numPr>
          <w:ilvl w:val="0"/>
          <w:numId w:val="1000"/>
        </w:numPr>
      </w:pPr>
      <w:r>
        <w:t xml:space="preserve">Before v7.3.0, when you use the</w:t>
      </w:r>
      <w:r>
        <w:t xml:space="preserve"> </w:t>
      </w:r>
      <w:r>
        <w:rPr>
          <w:rStyle w:val="VerbatimChar"/>
        </w:rPr>
        <w:t xml:space="preserve">INSERT</w:t>
      </w:r>
      <w:r>
        <w:t xml:space="preserve"> </w:t>
      </w:r>
      <w:r>
        <w:t xml:space="preserve">statement to insert data into a List or List COLUMNS partitioned table, the data needs to meet the specified partitioning conditions of the table. If the data to be inserted does not meet any of these conditions, either the execution of the statement will fail or the non-compliant data will be ignored.</w:t>
      </w:r>
    </w:p>
    <w:p>
      <w:pPr>
        <w:numPr>
          <w:ilvl w:val="0"/>
          <w:numId w:val="1000"/>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w:t>
      </w:r>
      <w:r>
        <w:t xml:space="preserve"> </w:t>
      </w:r>
      <w:r>
        <w:rPr>
          <w:rStyle w:val="VerbatimChar"/>
        </w:rPr>
        <w:t xml:space="preserve">INSERT</w:t>
      </w:r>
      <w:r>
        <w:t xml:space="preserve"> </w:t>
      </w:r>
      <w:r>
        <w:t xml:space="preserve">statement or data being ignored due to data that does not meet partitioning conditions.</w:t>
      </w:r>
    </w:p>
    <w:p>
      <w:pPr>
        <w:numPr>
          <w:ilvl w:val="0"/>
          <w:numId w:val="1000"/>
        </w:numPr>
      </w:pPr>
      <w:r>
        <w:t xml:space="preserve">Note that this feature is a TiDB extension to MySQL syntax. For a partitioned table with a default partition, the data in the table cannot be directly replicated to MySQL.</w:t>
      </w:r>
    </w:p>
    <w:p>
      <w:pPr>
        <w:numPr>
          <w:ilvl w:val="0"/>
          <w:numId w:val="1000"/>
        </w:numPr>
      </w:pPr>
      <w:r>
        <w:t xml:space="preserve">For more information, see</w:t>
      </w:r>
      <w:r>
        <w:t xml:space="preserve"> </w:t>
      </w:r>
      <w:hyperlink r:id="rId395">
        <w:r>
          <w:rPr>
            <w:rStyle w:val="ae"/>
          </w:rPr>
          <w:t xml:space="preserve">documentation</w:t>
        </w:r>
      </w:hyperlink>
      <w:r>
        <w:t xml:space="preserve">.</w:t>
      </w:r>
    </w:p>
    <w:bookmarkEnd w:id="396"/>
    <w:bookmarkStart w:id="401" w:name="observability-1"/>
    <w:p>
      <w:pPr>
        <w:pStyle w:val="3"/>
      </w:pPr>
      <w:r>
        <w:t xml:space="preserve">Observability</w:t>
      </w:r>
    </w:p>
    <w:p>
      <w:pPr>
        <w:numPr>
          <w:ilvl w:val="0"/>
          <w:numId w:val="1066"/>
        </w:numPr>
      </w:pPr>
      <w:r>
        <w:t xml:space="preserve">Show the progress of collecting statistics</w:t>
      </w:r>
      <w:r>
        <w:t xml:space="preserve"> </w:t>
      </w:r>
      <w:hyperlink r:id="rId397">
        <w:r>
          <w:rPr>
            <w:rStyle w:val="ae"/>
          </w:rPr>
          <w:t xml:space="preserve">#44033</w:t>
        </w:r>
      </w:hyperlink>
      <w:r>
        <w:t xml:space="preserve"> </w:t>
      </w:r>
      <w:r>
        <w:t xml:space="preserve">@</w:t>
      </w:r>
      <w:hyperlink r:id="rId85">
        <w:r>
          <w:rPr>
            <w:rStyle w:val="ae"/>
          </w:rPr>
          <w:t xml:space="preserve">hawkingrei</w:t>
        </w:r>
      </w:hyperlink>
    </w:p>
    <w:p>
      <w:pPr>
        <w:numPr>
          <w:ilvl w:val="0"/>
          <w:numId w:val="1000"/>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w:t>
      </w:r>
      <w:r>
        <w:t xml:space="preserve"> </w:t>
      </w:r>
      <w:r>
        <w:rPr>
          <w:rStyle w:val="VerbatimChar"/>
        </w:rPr>
        <w:t xml:space="preserve">mysql.analyze_jobs</w:t>
      </w:r>
      <w:r>
        <w:t xml:space="preserve"> </w:t>
      </w:r>
      <w:r>
        <w:t xml:space="preserve">or</w:t>
      </w:r>
      <w:r>
        <w:t xml:space="preserve"> </w:t>
      </w:r>
      <w:r>
        <w:rPr>
          <w:rStyle w:val="VerbatimChar"/>
        </w:rPr>
        <w:t xml:space="preserve">SHOW ANALYZE STATUS</w:t>
      </w:r>
      <w:r>
        <w:t xml:space="preserve">. In scenarios such as large-scale data import and SQL performance optimization, this feature helps you understand the overall task progress and improves the user experience.</w:t>
      </w:r>
    </w:p>
    <w:p>
      <w:pPr>
        <w:numPr>
          <w:ilvl w:val="0"/>
          <w:numId w:val="1000"/>
        </w:numPr>
      </w:pPr>
      <w:r>
        <w:t xml:space="preserve">For more information, see</w:t>
      </w:r>
      <w:r>
        <w:t xml:space="preserve"> </w:t>
      </w:r>
      <w:hyperlink r:id="rId398">
        <w:r>
          <w:rPr>
            <w:rStyle w:val="ae"/>
          </w:rPr>
          <w:t xml:space="preserve">documentation</w:t>
        </w:r>
      </w:hyperlink>
      <w:r>
        <w:t xml:space="preserve">.</w:t>
      </w:r>
    </w:p>
    <w:p>
      <w:pPr>
        <w:numPr>
          <w:ilvl w:val="0"/>
          <w:numId w:val="1066"/>
        </w:numPr>
      </w:pPr>
      <w:r>
        <w:t xml:space="preserve">Plan Replayer supports exporting historical statistics</w:t>
      </w:r>
      <w:r>
        <w:t xml:space="preserve"> </w:t>
      </w:r>
      <w:hyperlink r:id="rId399">
        <w:r>
          <w:rPr>
            <w:rStyle w:val="ae"/>
          </w:rPr>
          <w:t xml:space="preserve">#45038</w:t>
        </w:r>
      </w:hyperlink>
      <w:r>
        <w:t xml:space="preserve"> </w:t>
      </w:r>
      <w:r>
        <w:t xml:space="preserve">@</w:t>
      </w:r>
      <w:hyperlink r:id="rId154">
        <w:r>
          <w:rPr>
            <w:rStyle w:val="ae"/>
          </w:rPr>
          <w:t xml:space="preserve">time-and-fate</w:t>
        </w:r>
      </w:hyperlink>
    </w:p>
    <w:p>
      <w:pPr>
        <w:numPr>
          <w:ilvl w:val="0"/>
          <w:numId w:val="1000"/>
        </w:numPr>
      </w:pPr>
      <w:r>
        <w:t xml:space="preserve">Starting from v7.3.0, with the newly added</w:t>
      </w:r>
      <w:r>
        <w:t xml:space="preserve"> </w:t>
      </w:r>
      <w:hyperlink r:id="rId400">
        <w:r>
          <w:rPr>
            <w:rStyle w:val="VerbatimChar"/>
          </w:rPr>
          <w:t xml:space="preserve">dump with stats as of timestamp</w:t>
        </w:r>
      </w:hyperlink>
      <w:r>
        <w:t xml:space="preserve"> </w:t>
      </w:r>
      <w:r>
        <w:t xml:space="preserve">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root cause of the issue and greatly improves efficiency in diagnosing execution plan issues.</w:t>
      </w:r>
    </w:p>
    <w:p>
      <w:pPr>
        <w:numPr>
          <w:ilvl w:val="0"/>
          <w:numId w:val="1000"/>
        </w:numPr>
      </w:pPr>
      <w:r>
        <w:t xml:space="preserve">For more information, see</w:t>
      </w:r>
      <w:r>
        <w:t xml:space="preserve"> </w:t>
      </w:r>
      <w:hyperlink r:id="rId400">
        <w:r>
          <w:rPr>
            <w:rStyle w:val="ae"/>
          </w:rPr>
          <w:t xml:space="preserve">documentation</w:t>
        </w:r>
      </w:hyperlink>
      <w:r>
        <w:t xml:space="preserve">.</w:t>
      </w:r>
    </w:p>
    <w:bookmarkEnd w:id="401"/>
    <w:bookmarkStart w:id="407" w:name="data-migration-2"/>
    <w:p>
      <w:pPr>
        <w:pStyle w:val="3"/>
      </w:pPr>
      <w:r>
        <w:t xml:space="preserve">Data migration</w:t>
      </w:r>
    </w:p>
    <w:p>
      <w:pPr>
        <w:numPr>
          <w:ilvl w:val="0"/>
          <w:numId w:val="1067"/>
        </w:numPr>
      </w:pPr>
      <w:r>
        <w:t xml:space="preserve">TiDB Lightning introduces a new version of conflict data detection and handling strategy</w:t>
      </w:r>
      <w:r>
        <w:t xml:space="preserve"> </w:t>
      </w:r>
      <w:hyperlink r:id="rId402">
        <w:r>
          <w:rPr>
            <w:rStyle w:val="ae"/>
          </w:rPr>
          <w:t xml:space="preserve">#41629</w:t>
        </w:r>
      </w:hyperlink>
      <w:r>
        <w:t xml:space="preserve"> </w:t>
      </w:r>
      <w:r>
        <w:t xml:space="preserve">@</w:t>
      </w:r>
      <w:hyperlink r:id="rId262">
        <w:r>
          <w:rPr>
            <w:rStyle w:val="ae"/>
          </w:rPr>
          <w:t xml:space="preserve">lance6716</w:t>
        </w:r>
      </w:hyperlink>
    </w:p>
    <w:p>
      <w:pPr>
        <w:numPr>
          <w:ilvl w:val="0"/>
          <w:numId w:val="1000"/>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w:t>
      </w:r>
      <w:r>
        <w:t xml:space="preserve"> </w:t>
      </w:r>
      <w:r>
        <w:rPr>
          <w:rStyle w:val="VerbatimChar"/>
        </w:rPr>
        <w:t xml:space="preserve">replace</w:t>
      </w:r>
      <w:r>
        <w:t xml:space="preserve"> </w:t>
      </w:r>
      <w:r>
        <w:t xml:space="preserve">or</w:t>
      </w:r>
      <w:r>
        <w:t xml:space="preserve"> </w:t>
      </w:r>
      <w:r>
        <w:rPr>
          <w:rStyle w:val="VerbatimChar"/>
        </w:rPr>
        <w:t xml:space="preserve">ignore</w:t>
      </w:r>
      <w:r>
        <w:t xml:space="preserve"> </w:t>
      </w:r>
      <w:r>
        <w:t xml:space="preserve">strategy. Starting from v7.3.0, TiDB Lightning introduces a unified conflict detection and handling strategy for both Logical Import Mode and Physical Import Mode. You can choose to report an error (</w:t>
      </w:r>
      <w:r>
        <w:rPr>
          <w:rStyle w:val="VerbatimChar"/>
        </w:rPr>
        <w:t xml:space="preserve">error</w:t>
      </w:r>
      <w:r>
        <w:t xml:space="preserve">), replace (</w:t>
      </w:r>
      <w:r>
        <w:rPr>
          <w:rStyle w:val="VerbatimChar"/>
        </w:rPr>
        <w:t xml:space="preserve">replace</w:t>
      </w:r>
      <w:r>
        <w:t xml:space="preserve">) or ignore (</w:t>
      </w:r>
      <w:r>
        <w:rPr>
          <w:rStyle w:val="VerbatimChar"/>
        </w:rPr>
        <w:t xml:space="preserve">ignore</w:t>
      </w:r>
      <w:r>
        <w:t xml:space="preserve">) conflicting data when encountering conflicts. You can limit the number of conflict records, such as the task is interrupted and terminated after processing a specified number of conflict records. Furthermore, the system can record conflicting data for troubleshooting.</w:t>
      </w:r>
    </w:p>
    <w:p>
      <w:pPr>
        <w:numPr>
          <w:ilvl w:val="0"/>
          <w:numId w:val="1000"/>
        </w:numPr>
      </w:pPr>
      <w:r>
        <w:t xml:space="preserve">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pPr>
        <w:numPr>
          <w:ilvl w:val="0"/>
          <w:numId w:val="1000"/>
        </w:numPr>
      </w:pPr>
      <w:r>
        <w:t xml:space="preserve">For more information, see</w:t>
      </w:r>
      <w:r>
        <w:t xml:space="preserve"> </w:t>
      </w:r>
      <w:hyperlink r:id="rId403">
        <w:r>
          <w:rPr>
            <w:rStyle w:val="ae"/>
          </w:rPr>
          <w:t xml:space="preserve">documentation</w:t>
        </w:r>
      </w:hyperlink>
      <w:r>
        <w:t xml:space="preserve">.</w:t>
      </w:r>
    </w:p>
    <w:p>
      <w:pPr>
        <w:numPr>
          <w:ilvl w:val="0"/>
          <w:numId w:val="1067"/>
        </w:numPr>
      </w:pPr>
      <w:r>
        <w:t xml:space="preserve">TiDB Lightning supports Partitioned Raft KV (experimental)</w:t>
      </w:r>
      <w:r>
        <w:t xml:space="preserve"> </w:t>
      </w:r>
      <w:hyperlink r:id="rId404">
        <w:r>
          <w:rPr>
            <w:rStyle w:val="ae"/>
          </w:rPr>
          <w:t xml:space="preserve">#14916</w:t>
        </w:r>
      </w:hyperlink>
      <w:r>
        <w:t xml:space="preserve"> </w:t>
      </w:r>
      <w:r>
        <w:t xml:space="preserve">@</w:t>
      </w:r>
      <w:hyperlink r:id="rId53">
        <w:r>
          <w:rPr>
            <w:rStyle w:val="ae"/>
          </w:rPr>
          <w:t xml:space="preserve">GMHDBJD</w:t>
        </w:r>
      </w:hyperlink>
    </w:p>
    <w:p>
      <w:pPr>
        <w:numPr>
          <w:ilvl w:val="0"/>
          <w:numId w:val="1000"/>
        </w:numPr>
      </w:pPr>
      <w:r>
        <w:t xml:space="preserve">TiDB Lightning now supports Partitioned Raft KV. This feature helps improve the data import performance of TiDB Lightning.</w:t>
      </w:r>
    </w:p>
    <w:p>
      <w:pPr>
        <w:numPr>
          <w:ilvl w:val="0"/>
          <w:numId w:val="1067"/>
        </w:numPr>
      </w:pPr>
      <w:r>
        <w:t xml:space="preserve">TiDB Lightning introduces a new parameter</w:t>
      </w:r>
      <w:r>
        <w:t xml:space="preserve"> </w:t>
      </w:r>
      <w:r>
        <w:rPr>
          <w:rStyle w:val="VerbatimChar"/>
        </w:rPr>
        <w:t xml:space="preserve">enable-diagnose-log</w:t>
      </w:r>
      <w:r>
        <w:t xml:space="preserve"> </w:t>
      </w:r>
      <w:r>
        <w:t xml:space="preserve">to enhance troubleshooting by printing more diagnostic logs</w:t>
      </w:r>
      <w:r>
        <w:t xml:space="preserve"> </w:t>
      </w:r>
      <w:hyperlink r:id="rId405">
        <w:r>
          <w:rPr>
            <w:rStyle w:val="ae"/>
          </w:rPr>
          <w:t xml:space="preserve">#45497</w:t>
        </w:r>
      </w:hyperlink>
      <w:r>
        <w:t xml:space="preserve"> </w:t>
      </w:r>
      <w:r>
        <w:t xml:space="preserve">@</w:t>
      </w:r>
      <w:hyperlink r:id="rId49">
        <w:r>
          <w:rPr>
            <w:rStyle w:val="ae"/>
          </w:rPr>
          <w:t xml:space="preserve">D3Hunter</w:t>
        </w:r>
      </w:hyperlink>
    </w:p>
    <w:p>
      <w:pPr>
        <w:numPr>
          <w:ilvl w:val="0"/>
          <w:numId w:val="1000"/>
        </w:numPr>
      </w:pPr>
      <w:r>
        <w:t xml:space="preserve">By default, this feature is disabled and TiDB Lightning only prints logs containing</w:t>
      </w:r>
      <w:r>
        <w:t xml:space="preserve"> </w:t>
      </w:r>
      <w:r>
        <w:rPr>
          <w:rStyle w:val="VerbatimChar"/>
        </w:rPr>
        <w:t xml:space="preserve">lightning/main</w:t>
      </w:r>
      <w:r>
        <w:t xml:space="preserve">. When enabled, TiDB Lightning prints logs for all packages (including</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 to help diagnose issues related to</w:t>
      </w:r>
      <w:r>
        <w:t xml:space="preserve"> </w:t>
      </w:r>
      <w:r>
        <w:rPr>
          <w:rStyle w:val="VerbatimChar"/>
        </w:rPr>
        <w:t xml:space="preserve">client-go</w:t>
      </w:r>
      <w:r>
        <w:t xml:space="preserve"> </w:t>
      </w:r>
      <w:r>
        <w:t xml:space="preserve">and</w:t>
      </w:r>
      <w:r>
        <w:t xml:space="preserve"> </w:t>
      </w:r>
      <w:r>
        <w:rPr>
          <w:rStyle w:val="VerbatimChar"/>
        </w:rPr>
        <w:t xml:space="preserve">tidb</w:t>
      </w:r>
      <w:r>
        <w:t xml:space="preserve">.</w:t>
      </w:r>
    </w:p>
    <w:p>
      <w:pPr>
        <w:numPr>
          <w:ilvl w:val="0"/>
          <w:numId w:val="1000"/>
        </w:numPr>
      </w:pPr>
      <w:r>
        <w:t xml:space="preserve">For more information, see</w:t>
      </w:r>
      <w:r>
        <w:t xml:space="preserve"> </w:t>
      </w:r>
      <w:hyperlink r:id="rId406">
        <w:r>
          <w:rPr>
            <w:rStyle w:val="ae"/>
          </w:rPr>
          <w:t xml:space="preserve">documentation</w:t>
        </w:r>
      </w:hyperlink>
      <w:r>
        <w:t xml:space="preserve">.</w:t>
      </w:r>
    </w:p>
    <w:bookmarkEnd w:id="407"/>
    <w:bookmarkEnd w:id="408"/>
    <w:bookmarkStart w:id="433" w:name="compatibility-changes-2"/>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bookmarkStart w:id="410" w:name="behavior-changes-1"/>
    <w:p>
      <w:pPr>
        <w:pStyle w:val="3"/>
      </w:pPr>
      <w:r>
        <w:t xml:space="preserve">Behavior changes</w:t>
      </w:r>
    </w:p>
    <w:p>
      <w:pPr>
        <w:numPr>
          <w:ilvl w:val="0"/>
          <w:numId w:val="1068"/>
        </w:numPr>
      </w:pPr>
      <w:r>
        <w:t xml:space="preserve">Backup &amp; Restore (BR)</w:t>
      </w:r>
    </w:p>
    <w:p>
      <w:pPr>
        <w:numPr>
          <w:ilvl w:val="1"/>
          <w:numId w:val="1069"/>
        </w:numPr>
        <w:pStyle w:val="Compact"/>
      </w:pPr>
      <w:r>
        <w:t xml:space="preserve">BR adds an empty cluster check before performing a full data restoration. By default, restoring data to a non-empty cluster is not allowed. If you want to force the restoration, you can use the</w:t>
      </w:r>
      <w:r>
        <w:t xml:space="preserve"> </w:t>
      </w:r>
      <w:r>
        <w:rPr>
          <w:rStyle w:val="VerbatimChar"/>
        </w:rPr>
        <w:t xml:space="preserve">--filter</w:t>
      </w:r>
      <w:r>
        <w:t xml:space="preserve"> </w:t>
      </w:r>
      <w:r>
        <w:t xml:space="preserve">option to specify the corresponding table name to restore data to.</w:t>
      </w:r>
    </w:p>
    <w:p>
      <w:pPr>
        <w:numPr>
          <w:ilvl w:val="0"/>
          <w:numId w:val="1068"/>
        </w:numPr>
      </w:pPr>
      <w:r>
        <w:t xml:space="preserve">TiDB Lightning</w:t>
      </w:r>
    </w:p>
    <w:p>
      <w:pPr>
        <w:numPr>
          <w:ilvl w:val="1"/>
          <w:numId w:val="1070"/>
        </w:numPr>
        <w:pStyle w:val="Compact"/>
      </w:pPr>
      <w:r>
        <w:rPr>
          <w:rStyle w:val="VerbatimChar"/>
        </w:rPr>
        <w:t xml:space="preserve">tikv-importer.on-duplicate</w:t>
      </w:r>
      <w:r>
        <w:t xml:space="preserve"> </w:t>
      </w:r>
      <w:r>
        <w:t xml:space="preserve">is deprecated and replaced by</w:t>
      </w:r>
      <w:r>
        <w:t xml:space="preserve"> </w:t>
      </w:r>
      <w:hyperlink r:id="rId409">
        <w:r>
          <w:rPr>
            <w:rStyle w:val="VerbatimChar"/>
          </w:rPr>
          <w:t xml:space="preserve">conflict.strategy</w:t>
        </w:r>
      </w:hyperlink>
      <w:r>
        <w:t xml:space="preserve">.</w:t>
      </w:r>
    </w:p>
    <w:p>
      <w:pPr>
        <w:numPr>
          <w:ilvl w:val="1"/>
          <w:numId w:val="1070"/>
        </w:numPr>
        <w:pStyle w:val="Compact"/>
      </w:pPr>
      <w:r>
        <w:t xml:space="preserve">The</w:t>
      </w:r>
      <w:r>
        <w:t xml:space="preserve"> </w:t>
      </w:r>
      <w:r>
        <w:rPr>
          <w:rStyle w:val="VerbatimChar"/>
        </w:rPr>
        <w:t xml:space="preserve">max-error</w:t>
      </w:r>
      <w:r>
        <w:t xml:space="preserve"> </w:t>
      </w:r>
      <w:r>
        <w:t xml:space="preserve">parameter, which controls the maximum number of non-fatal errors that TiDB Lightning can tolerate before stopping the migration task, no longer limits import data conflicts. The</w:t>
      </w:r>
      <w:r>
        <w:t xml:space="preserve"> </w:t>
      </w:r>
      <w:hyperlink r:id="rId409">
        <w:r>
          <w:rPr>
            <w:rStyle w:val="VerbatimChar"/>
          </w:rPr>
          <w:t xml:space="preserve">conflict.threshold</w:t>
        </w:r>
      </w:hyperlink>
      <w:r>
        <w:t xml:space="preserve"> </w:t>
      </w:r>
      <w:r>
        <w:t xml:space="preserve">parameter now controls the maximum number of conflicting records that can be tolerated.</w:t>
      </w:r>
    </w:p>
    <w:p>
      <w:pPr>
        <w:numPr>
          <w:ilvl w:val="0"/>
          <w:numId w:val="1068"/>
        </w:numPr>
      </w:pPr>
      <w:r>
        <w:t xml:space="preserve">TiCDC</w:t>
      </w:r>
    </w:p>
    <w:p>
      <w:pPr>
        <w:numPr>
          <w:ilvl w:val="1"/>
          <w:numId w:val="1071"/>
        </w:numPr>
        <w:pStyle w:val="Compact"/>
      </w:pPr>
      <w:r>
        <w:t xml:space="preserve">When Kafka sink uses Avro protocol, if the</w:t>
      </w:r>
      <w:r>
        <w:t xml:space="preserve"> </w:t>
      </w:r>
      <w:r>
        <w:rPr>
          <w:rStyle w:val="VerbatimChar"/>
        </w:rPr>
        <w:t xml:space="preserve">force-replicate</w:t>
      </w:r>
      <w:r>
        <w:t xml:space="preserve"> </w:t>
      </w:r>
      <w:r>
        <w:t xml:space="preserve">parameter is set to</w:t>
      </w:r>
      <w:r>
        <w:t xml:space="preserve"> </w:t>
      </w:r>
      <w:r>
        <w:rPr>
          <w:rStyle w:val="VerbatimChar"/>
        </w:rPr>
        <w:t xml:space="preserve">true</w:t>
      </w:r>
      <w:r>
        <w:t xml:space="preserve">, TiCDC reports an error when creating a changefeed.</w:t>
      </w:r>
    </w:p>
    <w:p>
      <w:pPr>
        <w:numPr>
          <w:ilvl w:val="1"/>
          <w:numId w:val="1071"/>
        </w:numPr>
        <w:pStyle w:val="Compact"/>
      </w:pPr>
      <w:r>
        <w:t xml:space="preserve">Due to incompatibility between</w:t>
      </w:r>
      <w:r>
        <w:t xml:space="preserve"> </w:t>
      </w:r>
      <w:r>
        <w:rPr>
          <w:rStyle w:val="VerbatimChar"/>
        </w:rPr>
        <w:t xml:space="preserve">delete-only-output-handle-key-columns</w:t>
      </w:r>
      <w:r>
        <w:t xml:space="preserve"> </w:t>
      </w:r>
      <w:r>
        <w:t xml:space="preserve">and</w:t>
      </w:r>
      <w:r>
        <w:t xml:space="preserve"> </w:t>
      </w:r>
      <w:r>
        <w:rPr>
          <w:rStyle w:val="VerbatimChar"/>
        </w:rPr>
        <w:t xml:space="preserve">force-replicate</w:t>
      </w:r>
      <w:r>
        <w:t xml:space="preserve"> </w:t>
      </w:r>
      <w:r>
        <w:t xml:space="preserve">parameters, when both parameters are enabled, TiCDC reports an error when creating a changefeed.</w:t>
      </w:r>
    </w:p>
    <w:p>
      <w:pPr>
        <w:numPr>
          <w:ilvl w:val="1"/>
          <w:numId w:val="1071"/>
        </w:numPr>
        <w:pStyle w:val="Compact"/>
      </w:pPr>
      <w:r>
        <w:t xml:space="preserve">When the output protocol is Open Protocol, the</w:t>
      </w:r>
      <w:r>
        <w:t xml:space="preserve"> </w:t>
      </w:r>
      <w:r>
        <w:rPr>
          <w:rStyle w:val="VerbatimChar"/>
        </w:rPr>
        <w:t xml:space="preserve">UPDATE</w:t>
      </w:r>
      <w:r>
        <w:t xml:space="preserve"> </w:t>
      </w:r>
      <w:r>
        <w:t xml:space="preserve">events only output the changed columns.</w:t>
      </w:r>
    </w:p>
    <w:bookmarkEnd w:id="410"/>
    <w:bookmarkStart w:id="414" w:name="system-variables-2"/>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381">
              <w:r>
                <w:rPr>
                  <w:rStyle w:val="VerbatimChar"/>
                </w:rPr>
                <w:t xml:space="preserve">tidb_opt_enable_mpp_shared_cte_execution</w:t>
              </w:r>
            </w:hyperlink>
          </w:p>
        </w:tc>
        <w:tc>
          <w:tcPr/>
          <w:p>
            <w:pPr>
              <w:pStyle w:val="Compact"/>
              <w:jc w:val="left"/>
            </w:pPr>
            <w:r>
              <w:t xml:space="preserve">Modified</w:t>
            </w:r>
          </w:p>
        </w:tc>
        <w:tc>
          <w:tcPr/>
          <w:p>
            <w:pPr>
              <w:pStyle w:val="Compact"/>
              <w:jc w:val="left"/>
            </w:pPr>
            <w:r>
              <w:t xml:space="preserve">This system variable takes effect starting from v7.3.0. It controls whether non-recursive Common Table Expressions (CTEs) can be executed in TiFlash MPP.</w:t>
            </w:r>
          </w:p>
        </w:tc>
      </w:tr>
      <w:tr>
        <w:tc>
          <w:tcPr/>
          <w:p>
            <w:pPr>
              <w:pStyle w:val="Compact"/>
              <w:jc w:val="left"/>
            </w:pPr>
            <w:hyperlink r:id="rId411">
              <w:r>
                <w:rPr>
                  <w:rStyle w:val="VerbatimChar"/>
                </w:rPr>
                <w:t xml:space="preserve">tidb_lock_unchanged_keys</w:t>
              </w:r>
            </w:hyperlink>
          </w:p>
        </w:tc>
        <w:tc>
          <w:tcPr/>
          <w:p>
            <w:pPr>
              <w:pStyle w:val="Compact"/>
              <w:jc w:val="left"/>
            </w:pPr>
            <w:r>
              <w:t xml:space="preserve">Newly added</w:t>
            </w:r>
          </w:p>
        </w:tc>
        <w:tc>
          <w:tcPr/>
          <w:p>
            <w:pPr>
              <w:pStyle w:val="Compact"/>
              <w:jc w:val="left"/>
            </w:pPr>
            <w:r>
              <w:t xml:space="preserve">This variable is used to control in certain scenarios whether to lock the keys that are involved but not modified in a transaction.</w:t>
            </w:r>
          </w:p>
        </w:tc>
      </w:tr>
      <w:tr>
        <w:tc>
          <w:tcPr/>
          <w:p>
            <w:pPr>
              <w:pStyle w:val="Compact"/>
              <w:jc w:val="left"/>
            </w:pPr>
            <w:hyperlink r:id="rId412">
              <w:r>
                <w:rPr>
                  <w:rStyle w:val="VerbatimChar"/>
                </w:rPr>
                <w:t xml:space="preserve">tidb_opt_enable_non_eval_scalar_subquery</w:t>
              </w:r>
            </w:hyperlink>
          </w:p>
        </w:tc>
        <w:tc>
          <w:tcPr/>
          <w:p>
            <w:pPr>
              <w:pStyle w:val="Compact"/>
              <w:jc w:val="left"/>
            </w:pPr>
            <w:r>
              <w:t xml:space="preserve">Newly added</w:t>
            </w:r>
          </w:p>
        </w:tc>
        <w:tc>
          <w:tcPr/>
          <w:p>
            <w:pPr>
              <w:pStyle w:val="Compact"/>
              <w:jc w:val="left"/>
            </w:pPr>
            <w:r>
              <w:t xml:space="preserve">Controls whether the</w:t>
            </w:r>
            <w:r>
              <w:t xml:space="preserve"> </w:t>
            </w:r>
            <w:r>
              <w:rPr>
                <w:rStyle w:val="VerbatimChar"/>
              </w:rPr>
              <w:t xml:space="preserve">EXPLAIN</w:t>
            </w:r>
            <w:r>
              <w:t xml:space="preserve"> </w:t>
            </w:r>
            <w:r>
              <w:t xml:space="preserve">statement disables the execution of constant subqueries that can be expanded at the optimization stage.</w:t>
            </w:r>
          </w:p>
        </w:tc>
      </w:tr>
      <w:tr>
        <w:tc>
          <w:tcPr/>
          <w:p>
            <w:pPr>
              <w:pStyle w:val="Compact"/>
              <w:jc w:val="left"/>
            </w:pPr>
            <w:hyperlink r:id="rId413">
              <w:r>
                <w:rPr>
                  <w:rStyle w:val="VerbatimChar"/>
                </w:rPr>
                <w:t xml:space="preserve">tidb_skip_missing_partition_stats</w:t>
              </w:r>
            </w:hyperlink>
          </w:p>
        </w:tc>
        <w:tc>
          <w:tcPr/>
          <w:p>
            <w:pPr>
              <w:pStyle w:val="Compact"/>
              <w:jc w:val="left"/>
            </w:pPr>
            <w:r>
              <w:t xml:space="preserve">Newly added</w:t>
            </w:r>
          </w:p>
        </w:tc>
        <w:tc>
          <w:tcPr/>
          <w:p>
            <w:pPr>
              <w:pStyle w:val="Compact"/>
              <w:jc w:val="left"/>
            </w:pPr>
            <w:r>
              <w:t xml:space="preserve">This variable controls the generation of GlobalStats when partition statistics are missing.</w:t>
            </w:r>
          </w:p>
        </w:tc>
      </w:tr>
      <w:tr>
        <w:tc>
          <w:tcPr/>
          <w:p>
            <w:pPr>
              <w:pStyle w:val="Compact"/>
              <w:jc w:val="left"/>
            </w:pPr>
            <w:hyperlink r:id="rId373">
              <w:r>
                <w:rPr>
                  <w:rStyle w:val="VerbatimChar"/>
                </w:rPr>
                <w:t xml:space="preserve">tiflash_replica_read</w:t>
              </w:r>
            </w:hyperlink>
          </w:p>
        </w:tc>
        <w:tc>
          <w:tcPr/>
          <w:p>
            <w:pPr>
              <w:pStyle w:val="Compact"/>
              <w:jc w:val="left"/>
            </w:pPr>
            <w:r>
              <w:t xml:space="preserve">Newly added</w:t>
            </w:r>
          </w:p>
        </w:tc>
        <w:tc>
          <w:tcPr/>
          <w:p>
            <w:pPr>
              <w:pStyle w:val="Compact"/>
              <w:jc w:val="left"/>
            </w:pPr>
            <w:r>
              <w:t xml:space="preserve">Controls the strategy for selecting TiFlash replicas when a query requires the TiFlash engine.</w:t>
            </w:r>
          </w:p>
        </w:tc>
      </w:tr>
    </w:tbl>
    <w:bookmarkEnd w:id="414"/>
    <w:bookmarkStart w:id="431" w:name="configuration-file-parameters-2"/>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415">
              <w:r>
                <w:rPr>
                  <w:rStyle w:val="VerbatimChar"/>
                </w:rPr>
                <w:t xml:space="preserve">enable-32bits-connection-id</w:t>
              </w:r>
            </w:hyperlink>
          </w:p>
        </w:tc>
        <w:tc>
          <w:tcPr/>
          <w:p>
            <w:pPr>
              <w:pStyle w:val="Compact"/>
              <w:jc w:val="left"/>
            </w:pPr>
            <w:r>
              <w:t xml:space="preserve">Newly added</w:t>
            </w:r>
          </w:p>
        </w:tc>
        <w:tc>
          <w:tcPr/>
          <w:p>
            <w:pPr>
              <w:pStyle w:val="Compact"/>
              <w:jc w:val="left"/>
            </w:pPr>
            <w:r>
              <w:t xml:space="preserve">Controls whether to enable the 32-bit connection ID feature.</w:t>
            </w:r>
          </w:p>
        </w:tc>
      </w:tr>
      <w:tr>
        <w:tc>
          <w:tcPr/>
          <w:p>
            <w:pPr>
              <w:pStyle w:val="Compact"/>
              <w:jc w:val="left"/>
            </w:pPr>
            <w:r>
              <w:t xml:space="preserve">TiDB</w:t>
            </w:r>
          </w:p>
        </w:tc>
        <w:tc>
          <w:tcPr/>
          <w:p>
            <w:pPr>
              <w:pStyle w:val="Compact"/>
              <w:jc w:val="left"/>
            </w:pPr>
            <w:hyperlink r:id="rId416">
              <w:r>
                <w:rPr>
                  <w:rStyle w:val="VerbatimChar"/>
                </w:rPr>
                <w:t xml:space="preserve">in-mem-slow-query-recent-num</w:t>
              </w:r>
            </w:hyperlink>
          </w:p>
        </w:tc>
        <w:tc>
          <w:tcPr/>
          <w:p>
            <w:pPr>
              <w:pStyle w:val="Compact"/>
              <w:jc w:val="left"/>
            </w:pPr>
            <w:r>
              <w:t xml:space="preserve">Newly added</w:t>
            </w:r>
          </w:p>
        </w:tc>
        <w:tc>
          <w:tcPr/>
          <w:p>
            <w:pPr>
              <w:pStyle w:val="Compact"/>
              <w:jc w:val="left"/>
            </w:pPr>
            <w:r>
              <w:t xml:space="preserve">Controls the number of recently used slow queries that are cached in memory.</w:t>
            </w:r>
          </w:p>
        </w:tc>
      </w:tr>
      <w:tr>
        <w:tc>
          <w:tcPr/>
          <w:p>
            <w:pPr>
              <w:pStyle w:val="Compact"/>
              <w:jc w:val="left"/>
            </w:pPr>
            <w:r>
              <w:t xml:space="preserve">TiDB</w:t>
            </w:r>
          </w:p>
        </w:tc>
        <w:tc>
          <w:tcPr/>
          <w:p>
            <w:pPr>
              <w:pStyle w:val="Compact"/>
              <w:jc w:val="left"/>
            </w:pPr>
            <w:hyperlink r:id="rId417">
              <w:r>
                <w:rPr>
                  <w:rStyle w:val="VerbatimChar"/>
                </w:rPr>
                <w:t xml:space="preserve">in-mem-slow-query-topn-num</w:t>
              </w:r>
            </w:hyperlink>
          </w:p>
        </w:tc>
        <w:tc>
          <w:tcPr/>
          <w:p>
            <w:pPr>
              <w:pStyle w:val="Compact"/>
              <w:jc w:val="left"/>
            </w:pPr>
            <w:r>
              <w:t xml:space="preserve">Newly added</w:t>
            </w:r>
          </w:p>
        </w:tc>
        <w:tc>
          <w:tcPr/>
          <w:p>
            <w:pPr>
              <w:pStyle w:val="Compact"/>
              <w:jc w:val="left"/>
            </w:pPr>
            <w:r>
              <w:t xml:space="preserve">Controls the number of slowest queries that are cached in memory.</w:t>
            </w:r>
          </w:p>
        </w:tc>
      </w:tr>
      <w:tr>
        <w:tc>
          <w:tcPr/>
          <w:p>
            <w:pPr>
              <w:pStyle w:val="Compact"/>
              <w:jc w:val="left"/>
            </w:pPr>
            <w:r>
              <w:t xml:space="preserve">TiKV</w:t>
            </w:r>
          </w:p>
        </w:tc>
        <w:tc>
          <w:tcPr/>
          <w:p>
            <w:pPr>
              <w:pStyle w:val="Compact"/>
              <w:jc w:val="left"/>
            </w:pPr>
            <w:hyperlink r:id="rId418">
              <w:r>
                <w:rPr>
                  <w:rStyle w:val="VerbatimChar"/>
                </w:rPr>
                <w:t xml:space="preserve">coprocessor.region-bucket-size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96MiB</w:t>
            </w:r>
            <w:r>
              <w:t xml:space="preserve"> </w:t>
            </w:r>
            <w:r>
              <w:t xml:space="preserve">to</w:t>
            </w:r>
            <w:r>
              <w:t xml:space="preserve"> </w:t>
            </w:r>
            <w:r>
              <w:rPr>
                <w:rStyle w:val="VerbatimChar"/>
              </w:rPr>
              <w:t xml:space="preserve">50MiB</w:t>
            </w:r>
            <w:r>
              <w:t xml:space="preserve">.</w:t>
            </w:r>
          </w:p>
        </w:tc>
      </w:tr>
      <w:tr>
        <w:tc>
          <w:tcPr/>
          <w:p>
            <w:pPr>
              <w:pStyle w:val="Compact"/>
              <w:jc w:val="left"/>
            </w:pPr>
            <w:r>
              <w:t xml:space="preserve">TiKV</w:t>
            </w:r>
          </w:p>
        </w:tc>
        <w:tc>
          <w:tcPr/>
          <w:p>
            <w:pPr>
              <w:pStyle w:val="Compact"/>
              <w:jc w:val="left"/>
            </w:pPr>
            <w:hyperlink r:id="rId419">
              <w:r>
                <w:rPr>
                  <w:rStyle w:val="VerbatimChar"/>
                </w:rPr>
                <w:t xml:space="preserve">raft-engine.format-version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420">
              <w:r>
                <w:rPr>
                  <w:rStyle w:val="VerbatimChar"/>
                </w:rPr>
                <w:t xml:space="preserve">raftdb.max-total-wal-size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421">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"1MB"</w:t>
            </w:r>
            <w:r>
              <w:t xml:space="preserve"> </w:t>
            </w:r>
            <w:r>
              <w:t xml:space="preserve">to</w:t>
            </w:r>
            <w:r>
              <w:t xml:space="preserve"> </w:t>
            </w:r>
            <w:r>
              <w:rPr>
                <w:rStyle w:val="VerbatimChar"/>
              </w:rPr>
              <w:t xml:space="preserve">"8MB"</w:t>
            </w:r>
            <w:r>
              <w:t xml:space="preserve"> </w:t>
            </w:r>
            <w:r>
              <w:t xml:space="preserve">to resolve the issue that compaction speed cannot keep up with the write speed during large data writes.</w:t>
            </w:r>
          </w:p>
        </w:tc>
      </w:tr>
      <w:tr>
        <w:tc>
          <w:tcPr/>
          <w:p>
            <w:pPr>
              <w:pStyle w:val="Compact"/>
              <w:jc w:val="left"/>
            </w:pPr>
            <w:r>
              <w:t xml:space="preserve">TiKV</w:t>
            </w:r>
          </w:p>
        </w:tc>
        <w:tc>
          <w:tcPr/>
          <w:p>
            <w:pPr>
              <w:pStyle w:val="Compact"/>
              <w:jc w:val="left"/>
            </w:pPr>
            <w:hyperlink r:id="rId422">
              <w:r>
                <w:rPr>
                  <w:rStyle w:val="ae"/>
                </w:rPr>
                <w:t xml:space="preserve">rocksdb.[defaultcf|writecf|lockcf].format-version</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Ribbon filter is used. Therefore, TiKV changes the default value from</w:t>
            </w:r>
            <w:r>
              <w:t xml:space="preserve"> </w:t>
            </w:r>
            <w:r>
              <w:rPr>
                <w:rStyle w:val="VerbatimChar"/>
              </w:rPr>
              <w:t xml:space="preserve">2</w:t>
            </w:r>
            <w:r>
              <w:t xml:space="preserve"> </w:t>
            </w:r>
            <w:r>
              <w:t xml:space="preserve">to</w:t>
            </w:r>
            <w:r>
              <w:t xml:space="preserve"> </w:t>
            </w:r>
            <w:r>
              <w:rPr>
                <w:rStyle w:val="VerbatimChar"/>
              </w:rPr>
              <w:t xml:space="preserve">5</w:t>
            </w:r>
            <w:r>
              <w:t xml:space="preserve">.</w:t>
            </w:r>
          </w:p>
        </w:tc>
      </w:tr>
      <w:tr>
        <w:tc>
          <w:tcPr/>
          <w:p>
            <w:pPr>
              <w:pStyle w:val="Compact"/>
              <w:jc w:val="left"/>
            </w:pPr>
            <w:r>
              <w:t xml:space="preserve">TiKV</w:t>
            </w:r>
          </w:p>
        </w:tc>
        <w:tc>
          <w:tcPr/>
          <w:p>
            <w:pPr>
              <w:pStyle w:val="Compact"/>
              <w:jc w:val="left"/>
            </w:pPr>
            <w:hyperlink r:id="rId423">
              <w:r>
                <w:rPr>
                  <w:rStyle w:val="VerbatimChar"/>
                </w:rPr>
                <w:t xml:space="preserve">rocksdb.lockcf.write-buffer-size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speed up compaction on lockcf, TiKV changes the default value from</w:t>
            </w:r>
            <w:r>
              <w:t xml:space="preserve"> </w:t>
            </w:r>
            <w:r>
              <w:rPr>
                <w:rStyle w:val="VerbatimChar"/>
              </w:rPr>
              <w:t xml:space="preserve">"32MB"</w:t>
            </w:r>
            <w:r>
              <w:t xml:space="preserve"> </w:t>
            </w:r>
            <w:r>
              <w:t xml:space="preserve">to</w:t>
            </w:r>
            <w:r>
              <w:t xml:space="preserve"> </w:t>
            </w:r>
            <w:r>
              <w:rPr>
                <w:rStyle w:val="VerbatimChar"/>
              </w:rPr>
              <w:t xml:space="preserve">"4MB"</w:t>
            </w:r>
            <w:r>
              <w:t xml:space="preserve">.</w:t>
            </w:r>
          </w:p>
        </w:tc>
      </w:tr>
      <w:tr>
        <w:tc>
          <w:tcPr/>
          <w:p>
            <w:pPr>
              <w:pStyle w:val="Compact"/>
              <w:jc w:val="left"/>
            </w:pPr>
            <w:r>
              <w:t xml:space="preserve">TiKV</w:t>
            </w:r>
          </w:p>
        </w:tc>
        <w:tc>
          <w:tcPr/>
          <w:p>
            <w:pPr>
              <w:pStyle w:val="Compact"/>
              <w:jc w:val="left"/>
            </w:pPr>
            <w:hyperlink r:id="rId424">
              <w:r>
                <w:rPr>
                  <w:rStyle w:val="VerbatimChar"/>
                </w:rPr>
                <w:t xml:space="preserve">rocksdb.max-total-wal-size</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TiKV skips writing WAL. Therefore, TiKV changes the default value from</w:t>
            </w:r>
            <w:r>
              <w:t xml:space="preserve"> </w:t>
            </w:r>
            <w:r>
              <w:rPr>
                <w:rStyle w:val="VerbatimChar"/>
              </w:rPr>
              <w:t xml:space="preserve">"4GB"</w:t>
            </w:r>
            <w:r>
              <w:t xml:space="preserve"> </w:t>
            </w:r>
            <w:r>
              <w:t xml:space="preserve">to</w:t>
            </w:r>
            <w:r>
              <w:t xml:space="preserve"> </w:t>
            </w:r>
            <w:r>
              <w:rPr>
                <w:rStyle w:val="VerbatimChar"/>
              </w:rPr>
              <w:t xml:space="preserve">1</w:t>
            </w:r>
            <w:r>
              <w:t xml:space="preserve">, meaning that WAL is disabled.</w:t>
            </w:r>
          </w:p>
        </w:tc>
      </w:tr>
      <w:tr>
        <w:tc>
          <w:tcPr/>
          <w:p>
            <w:pPr>
              <w:pStyle w:val="Compact"/>
              <w:jc w:val="left"/>
            </w:pPr>
            <w:r>
              <w:t xml:space="preserve">TiKV</w:t>
            </w:r>
          </w:p>
        </w:tc>
        <w:tc>
          <w:tcPr/>
          <w:p>
            <w:pPr>
              <w:pStyle w:val="Compact"/>
              <w:jc w:val="left"/>
            </w:pPr>
            <w:hyperlink r:id="rId425">
              <w:r>
                <w:rPr>
                  <w:rStyle w:val="VerbatimChar"/>
                </w:rPr>
                <w:t xml:space="preserve">rocksdb.stats-dump-period</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disable redundant log printing, changes the default value from</w:t>
            </w:r>
            <w:r>
              <w:t xml:space="preserve"> </w:t>
            </w:r>
            <w:r>
              <w:rPr>
                <w:rStyle w:val="VerbatimChar"/>
              </w:rPr>
              <w:t xml:space="preserve">"10m"</w:t>
            </w:r>
            <w:r>
              <w:t xml:space="preserve"> </w:t>
            </w:r>
            <w:r>
              <w:t xml:space="preserve">to</w:t>
            </w:r>
            <w:r>
              <w:t xml:space="preserve"> </w:t>
            </w:r>
            <w:r>
              <w:rPr>
                <w:rStyle w:val="VerbatimChar"/>
              </w:rPr>
              <w:t xml:space="preserve">"0"</w:t>
            </w:r>
            <w:r>
              <w:t xml:space="preserve">.</w:t>
            </w:r>
          </w:p>
        </w:tc>
      </w:tr>
      <w:tr>
        <w:tc>
          <w:tcPr/>
          <w:p>
            <w:pPr>
              <w:pStyle w:val="Compact"/>
              <w:jc w:val="left"/>
            </w:pPr>
            <w:r>
              <w:t xml:space="preserve">TiKV</w:t>
            </w:r>
          </w:p>
        </w:tc>
        <w:tc>
          <w:tcPr/>
          <w:p>
            <w:pPr>
              <w:pStyle w:val="Compact"/>
              <w:jc w:val="left"/>
            </w:pPr>
            <w:hyperlink r:id="rId426">
              <w:r>
                <w:rPr>
                  <w:rStyle w:val="VerbatimChar"/>
                </w:rPr>
                <w:t xml:space="preserve">rocksdb.write-buffer-limit</w:t>
              </w:r>
            </w:hyperlink>
          </w:p>
        </w:tc>
        <w:tc>
          <w:tcPr/>
          <w:p>
            <w:pPr>
              <w:pStyle w:val="Compact"/>
              <w:jc w:val="left"/>
            </w:pPr>
            <w:r>
              <w:t xml:space="preserve">Modified</w:t>
            </w:r>
          </w:p>
        </w:tc>
        <w:tc>
          <w:tcPr/>
          <w:p>
            <w:pPr>
              <w:pStyle w:val="Compact"/>
              <w:jc w:val="left"/>
            </w:pPr>
            <w:r>
              <w:t xml:space="preserve">To reduce the memory overhead of memtables, when</w:t>
            </w:r>
            <w:r>
              <w:t xml:space="preserve"> </w:t>
            </w:r>
            <w:r>
              <w:rPr>
                <w:rStyle w:val="VerbatimChar"/>
              </w:rPr>
              <w:t xml:space="preserve">storage.engine="raft-kv"</w:t>
            </w:r>
            <w:r>
              <w:t xml:space="preserve">, TiKV changes the default value from 25% of the memory of the machine to</w:t>
            </w:r>
            <w:r>
              <w:t xml:space="preserve"> </w:t>
            </w:r>
            <w:r>
              <w:rPr>
                <w:rStyle w:val="VerbatimChar"/>
              </w:rPr>
              <w:t xml:space="preserve">0</w:t>
            </w:r>
            <w:r>
              <w:t xml:space="preserve">, which means no limit. When using Partitioned Raft KV (</w:t>
            </w:r>
            <w:r>
              <w:rPr>
                <w:rStyle w:val="VerbatimChar"/>
              </w:rPr>
              <w:t xml:space="preserve">storage.engine="partitioned-raft-kv"</w:t>
            </w:r>
            <w:r>
              <w:t xml:space="preserve">), TiKV changes the default value from 25% to 20% of the memory of the machine.</w:t>
            </w:r>
          </w:p>
        </w:tc>
      </w:tr>
      <w:tr>
        <w:tc>
          <w:tcPr/>
          <w:p>
            <w:pPr>
              <w:pStyle w:val="Compact"/>
              <w:jc w:val="left"/>
            </w:pPr>
            <w:r>
              <w:t xml:space="preserve">TiKV</w:t>
            </w:r>
          </w:p>
        </w:tc>
        <w:tc>
          <w:tcPr/>
          <w:p>
            <w:pPr>
              <w:pStyle w:val="Compact"/>
              <w:jc w:val="left"/>
            </w:pPr>
            <w:hyperlink r:id="rId427">
              <w:r>
                <w:rPr>
                  <w:rStyle w:val="VerbatimChar"/>
                </w:rPr>
                <w:t xml:space="preserve">storage.block-cache.capacity</w:t>
              </w:r>
            </w:hyperlink>
          </w:p>
        </w:tc>
        <w:tc>
          <w:tcPr/>
          <w:p>
            <w:pPr>
              <w:pStyle w:val="Compact"/>
              <w:jc w:val="left"/>
            </w:pPr>
            <w:r>
              <w:t xml:space="preserve">Modified</w:t>
            </w:r>
          </w:p>
        </w:tc>
        <w:tc>
          <w:tcPr/>
          <w:p>
            <w:pPr>
              <w:pStyle w:val="Compact"/>
              <w:jc w:val="left"/>
            </w:pPr>
            <w:r>
              <w:t xml:space="preserve">When using Partitioned Raft KV (</w:t>
            </w:r>
            <w:r>
              <w:rPr>
                <w:rStyle w:val="VerbatimChar"/>
              </w:rPr>
              <w:t xml:space="preserve">storage.engine="partitioned-raft-kv"</w:t>
            </w:r>
            <w:r>
              <w:t xml:space="preserve">), to compensate for the memory overhead of memtables, TiKV changes the default value from 45% to 30% of the size of total system memory.</w:t>
            </w:r>
          </w:p>
        </w:tc>
      </w:tr>
      <w:tr>
        <w:tc>
          <w:tcPr/>
          <w:p>
            <w:pPr>
              <w:pStyle w:val="Compact"/>
              <w:jc w:val="left"/>
            </w:pPr>
            <w:r>
              <w:t xml:space="preserve">TiFlash</w:t>
            </w:r>
          </w:p>
        </w:tc>
        <w:tc>
          <w:tcPr/>
          <w:p>
            <w:pPr>
              <w:pStyle w:val="Compact"/>
              <w:jc w:val="left"/>
            </w:pPr>
            <w:hyperlink r:id="rId214">
              <w:r>
                <w:rPr>
                  <w:rStyle w:val="VerbatimChar"/>
                </w:rPr>
                <w:t xml:space="preserve">storage.format_version</w:t>
              </w:r>
            </w:hyperlink>
          </w:p>
        </w:tc>
        <w:tc>
          <w:tcPr/>
          <w:p>
            <w:pPr>
              <w:pStyle w:val="Compact"/>
              <w:jc w:val="left"/>
            </w:pPr>
            <w:r>
              <w:t xml:space="preserve">Modified</w:t>
            </w:r>
          </w:p>
        </w:tc>
        <w:tc>
          <w:tcPr/>
          <w:p>
            <w:pPr>
              <w:pStyle w:val="Compact"/>
              <w:jc w:val="left"/>
            </w:pPr>
            <w:r>
              <w:t xml:space="preserve">Introduces a new DTFile format</w:t>
            </w:r>
            <w:r>
              <w:t xml:space="preserve"> </w:t>
            </w:r>
            <w:r>
              <w:rPr>
                <w:rStyle w:val="VerbatimChar"/>
              </w:rPr>
              <w:t xml:space="preserve">format_version = 5</w:t>
            </w:r>
            <w:r>
              <w:t xml:space="preserve"> </w:t>
            </w:r>
            <w:r>
              <w:t xml:space="preserve">to reduce the number of physical files by merging smaller files. Note that this format is experimental and not enabled by default.</w:t>
            </w:r>
          </w:p>
        </w:tc>
      </w:tr>
      <w:tr>
        <w:tc>
          <w:tcPr/>
          <w:p>
            <w:pPr>
              <w:pStyle w:val="Compact"/>
              <w:jc w:val="left"/>
            </w:pPr>
            <w:r>
              <w:t xml:space="preserve">TiDB Lightning</w:t>
            </w:r>
          </w:p>
        </w:tc>
        <w:tc>
          <w:tcPr/>
          <w:p>
            <w:pPr>
              <w:pStyle w:val="Compact"/>
              <w:jc w:val="left"/>
            </w:pPr>
            <w:r>
              <w:rPr>
                <w:rStyle w:val="VerbatimChar"/>
              </w:rPr>
              <w:t xml:space="preserve">tikv-importer.incremental-import</w:t>
            </w:r>
          </w:p>
        </w:tc>
        <w:tc>
          <w:tcPr/>
          <w:p>
            <w:pPr>
              <w:pStyle w:val="Compact"/>
              <w:jc w:val="left"/>
            </w:pPr>
            <w:r>
              <w:t xml:space="preserve">Deleted</w:t>
            </w:r>
          </w:p>
        </w:tc>
        <w:tc>
          <w:tcPr/>
          <w:p>
            <w:pPr>
              <w:pStyle w:val="Compact"/>
              <w:jc w:val="left"/>
            </w:pPr>
            <w:r>
              <w:t xml:space="preserve">TiDB Lightning parallel import parameter. Because it could easily be mistaken as an incremental import parameter, this parameter is now renamed to</w:t>
            </w:r>
            <w:r>
              <w:t xml:space="preserve"> </w:t>
            </w:r>
            <w:r>
              <w:rPr>
                <w:rStyle w:val="VerbatimChar"/>
              </w:rPr>
              <w:t xml:space="preserve">tikv-importer.parallel-import</w:t>
            </w:r>
            <w:r>
              <w:t xml:space="preserve">. If a user passes in the old parameter name, it will be automatically converted to the new one.</w:t>
            </w:r>
          </w:p>
        </w:tc>
      </w:tr>
      <w:tr>
        <w:tc>
          <w:tcPr/>
          <w:p>
            <w:pPr>
              <w:pStyle w:val="Compact"/>
              <w:jc w:val="left"/>
            </w:pPr>
            <w:r>
              <w:t xml:space="preserve">TiDB Lightning</w:t>
            </w:r>
          </w:p>
        </w:tc>
        <w:tc>
          <w:tcPr/>
          <w:p>
            <w:pPr>
              <w:pStyle w:val="Compact"/>
              <w:jc w:val="left"/>
            </w:pPr>
            <w:r>
              <w:rPr>
                <w:rStyle w:val="VerbatimChar"/>
              </w:rPr>
              <w:t xml:space="preserve">tikv-importer.on-duplicate</w:t>
            </w:r>
          </w:p>
        </w:tc>
        <w:tc>
          <w:tcPr/>
          <w:p>
            <w:pPr>
              <w:pStyle w:val="Compact"/>
              <w:jc w:val="left"/>
            </w:pPr>
            <w:r>
              <w:t xml:space="preserve">Deprecated</w:t>
            </w:r>
          </w:p>
        </w:tc>
        <w:tc>
          <w:tcPr/>
          <w:p>
            <w:pPr>
              <w:pStyle w:val="Compact"/>
              <w:jc w:val="left"/>
            </w:pPr>
            <w:r>
              <w:t xml:space="preserve">Controls action to do when trying to insert a conflicting record in the logical import mode. Starting from v7.3.0, this parameter is replaced by</w:t>
            </w:r>
            <w:r>
              <w:t xml:space="preserve"> </w:t>
            </w:r>
            <w:hyperlink r:id="rId409">
              <w:r>
                <w:rPr>
                  <w:rStyle w:val="VerbatimChar"/>
                </w:rPr>
                <w:t xml:space="preserve">conflict.strategy</w:t>
              </w:r>
            </w:hyperlink>
            <w:r>
              <w:t xml:space="preserve">.</w:t>
            </w:r>
          </w:p>
        </w:tc>
      </w:tr>
      <w:tr>
        <w:tc>
          <w:tcPr/>
          <w:p>
            <w:pPr>
              <w:pStyle w:val="Compact"/>
              <w:jc w:val="left"/>
            </w:pPr>
            <w:r>
              <w:t xml:space="preserve">TiDB Lightning</w:t>
            </w:r>
          </w:p>
        </w:tc>
        <w:tc>
          <w:tcPr/>
          <w:p>
            <w:pPr>
              <w:pStyle w:val="Compact"/>
              <w:jc w:val="left"/>
            </w:pPr>
            <w:hyperlink r:id="rId428">
              <w:r>
                <w:rPr>
                  <w:rStyle w:val="VerbatimChar"/>
                </w:rPr>
                <w:t xml:space="preserve">conflict.max-record-rows</w:t>
              </w:r>
            </w:hyperlink>
          </w:p>
        </w:tc>
        <w:tc>
          <w:tcPr/>
          <w:p>
            <w:pPr>
              <w:pStyle w:val="Compact"/>
              <w:jc w:val="left"/>
            </w:pPr>
            <w:r>
              <w:t xml:space="preserve">Newly added</w:t>
            </w:r>
          </w:p>
        </w:tc>
        <w:tc>
          <w:tcPr/>
          <w:p>
            <w:pPr>
              <w:pStyle w:val="Compact"/>
              <w:jc w:val="left"/>
            </w:pPr>
            <w:r>
              <w:t xml:space="preserve">The new version of strategy to handle conflicting data. It controls the maximum number of rows in the</w:t>
            </w:r>
            <w:r>
              <w:t xml:space="preserve"> </w:t>
            </w:r>
            <w:r>
              <w:rPr>
                <w:rStyle w:val="VerbatimChar"/>
              </w:rPr>
              <w:t xml:space="preserve">conflict_records</w:t>
            </w:r>
            <w:r>
              <w:t xml:space="preserve"> </w:t>
            </w:r>
            <w:r>
              <w:t xml:space="preserve">table. The default value is 100.</w:t>
            </w:r>
          </w:p>
        </w:tc>
      </w:tr>
      <w:tr>
        <w:tc>
          <w:tcPr/>
          <w:p>
            <w:pPr>
              <w:pStyle w:val="Compact"/>
              <w:jc w:val="left"/>
            </w:pPr>
            <w:r>
              <w:t xml:space="preserve">TiDB Lightning</w:t>
            </w:r>
          </w:p>
        </w:tc>
        <w:tc>
          <w:tcPr/>
          <w:p>
            <w:pPr>
              <w:pStyle w:val="Compact"/>
              <w:jc w:val="left"/>
            </w:pPr>
            <w:hyperlink r:id="rId428">
              <w:r>
                <w:rPr>
                  <w:rStyle w:val="VerbatimChar"/>
                </w:rPr>
                <w:t xml:space="preserve">conflict.strategy</w:t>
              </w:r>
            </w:hyperlink>
          </w:p>
        </w:tc>
        <w:tc>
          <w:tcPr/>
          <w:p>
            <w:pPr>
              <w:pStyle w:val="Compact"/>
              <w:jc w:val="left"/>
            </w:pPr>
            <w:r>
              <w:t xml:space="preserve">Newly added</w:t>
            </w:r>
          </w:p>
        </w:tc>
        <w:tc>
          <w:tcPr/>
          <w:p>
            <w:pPr>
              <w:pStyle w:val="Compact"/>
              <w:jc w:val="left"/>
            </w:pPr>
            <w:r>
              <w:t xml:space="preserve">The new version of strategy to handle conflicting data. It includes the following options: “” (TiDB Lightning does not detect and process conflicting data),</w:t>
            </w:r>
            <w:r>
              <w:t xml:space="preserve"> </w:t>
            </w:r>
            <w:r>
              <w:rPr>
                <w:rStyle w:val="VerbatimChar"/>
              </w:rPr>
              <w:t xml:space="preserve">error</w:t>
            </w:r>
            <w:r>
              <w:t xml:space="preserve"> </w:t>
            </w:r>
            <w:r>
              <w:t xml:space="preserve">(terminate the import and report an error if a primary or unique key conflict is detected in the imported data),</w:t>
            </w:r>
            <w:r>
              <w:t xml:space="preserve"> </w:t>
            </w:r>
            <w:r>
              <w:rPr>
                <w:rStyle w:val="VerbatimChar"/>
              </w:rPr>
              <w:t xml:space="preserve">replace</w:t>
            </w:r>
            <w:r>
              <w:t xml:space="preserve"> </w:t>
            </w:r>
            <w:r>
              <w:t xml:space="preserve">(when encountering data with conflicting primary or unique keys, the new data is retained and the old data is overwritten.),</w:t>
            </w:r>
            <w:r>
              <w:t xml:space="preserve"> </w:t>
            </w:r>
            <w:r>
              <w:rPr>
                <w:rStyle w:val="VerbatimChar"/>
              </w:rPr>
              <w:t xml:space="preserve">ignore</w:t>
            </w:r>
            <w:r>
              <w:t xml:space="preserve"> </w:t>
            </w:r>
            <w:r>
              <w:t xml:space="preserve">(when encountering data with conflicting primary or unique keys, the old data is retained and the new data is ignored.). The default value is ““, that is, TiDB Lightning does not detect and process conflicting data.</w:t>
            </w:r>
          </w:p>
        </w:tc>
      </w:tr>
      <w:tr>
        <w:tc>
          <w:tcPr/>
          <w:p>
            <w:pPr>
              <w:pStyle w:val="Compact"/>
              <w:jc w:val="left"/>
            </w:pPr>
            <w:r>
              <w:t xml:space="preserve">TiDB Lightning</w:t>
            </w:r>
          </w:p>
        </w:tc>
        <w:tc>
          <w:tcPr/>
          <w:p>
            <w:pPr>
              <w:pStyle w:val="Compact"/>
              <w:jc w:val="left"/>
            </w:pPr>
            <w:hyperlink r:id="rId428">
              <w:r>
                <w:rPr>
                  <w:rStyle w:val="VerbatimChar"/>
                </w:rPr>
                <w:t xml:space="preserve">conflict.threshold</w:t>
              </w:r>
            </w:hyperlink>
          </w:p>
        </w:tc>
        <w:tc>
          <w:tcPr/>
          <w:p>
            <w:pPr>
              <w:pStyle w:val="Compact"/>
              <w:jc w:val="left"/>
            </w:pPr>
            <w:r>
              <w:t xml:space="preserve">Newly added</w:t>
            </w:r>
          </w:p>
        </w:tc>
        <w:tc>
          <w:tcPr/>
          <w:p>
            <w:pPr>
              <w:pStyle w:val="Compact"/>
              <w:jc w:val="left"/>
            </w:pPr>
            <w:r>
              <w:t xml:space="preserve">Controls the upper limit of the conflicting data. When</w:t>
            </w:r>
            <w:r>
              <w:t xml:space="preserve"> </w:t>
            </w:r>
            <w:r>
              <w:rPr>
                <w:rStyle w:val="VerbatimChar"/>
              </w:rPr>
              <w:t xml:space="preserve">conflict.strategy="error"</w:t>
            </w:r>
            <w:r>
              <w:t xml:space="preserve">, the default value is</w:t>
            </w:r>
            <w:r>
              <w:t xml:space="preserve"> </w:t>
            </w:r>
            <w:r>
              <w:rPr>
                <w:rStyle w:val="VerbatimChar"/>
              </w:rPr>
              <w:t xml:space="preserve">0</w:t>
            </w:r>
            <w:r>
              <w:t xml:space="preserve">. When</w:t>
            </w:r>
            <w:r>
              <w:t xml:space="preserve"> </w:t>
            </w:r>
            <w:r>
              <w:rPr>
                <w:rStyle w:val="VerbatimChar"/>
              </w:rPr>
              <w:t xml:space="preserve">conflict.strategy="replace"</w:t>
            </w:r>
            <w:r>
              <w:t xml:space="preserve"> </w:t>
            </w:r>
            <w:r>
              <w:t xml:space="preserve">or</w:t>
            </w:r>
            <w:r>
              <w:t xml:space="preserve"> </w:t>
            </w:r>
            <w:r>
              <w:rPr>
                <w:rStyle w:val="VerbatimChar"/>
              </w:rPr>
              <w:t xml:space="preserve">conflict.strategy="ignore"</w:t>
            </w:r>
            <w:r>
              <w:t xml:space="preserve">, you can set it as a maxint.</w:t>
            </w:r>
          </w:p>
        </w:tc>
      </w:tr>
      <w:tr>
        <w:tc>
          <w:tcPr/>
          <w:p>
            <w:pPr>
              <w:pStyle w:val="Compact"/>
              <w:jc w:val="left"/>
            </w:pPr>
            <w:r>
              <w:t xml:space="preserve">TiDB Lightning</w:t>
            </w:r>
          </w:p>
        </w:tc>
        <w:tc>
          <w:tcPr/>
          <w:p>
            <w:pPr>
              <w:pStyle w:val="Compact"/>
              <w:jc w:val="left"/>
            </w:pPr>
            <w:hyperlink r:id="rId428">
              <w:r>
                <w:rPr>
                  <w:rStyle w:val="VerbatimChar"/>
                </w:rPr>
                <w:t xml:space="preserve">enable-diagnose-logs</w:t>
              </w:r>
            </w:hyperlink>
          </w:p>
        </w:tc>
        <w:tc>
          <w:tcPr/>
          <w:p>
            <w:pPr>
              <w:pStyle w:val="Compact"/>
              <w:jc w:val="left"/>
            </w:pPr>
            <w:r>
              <w:t xml:space="preserve">Newly added</w:t>
            </w:r>
          </w:p>
        </w:tc>
        <w:tc>
          <w:tcPr/>
          <w:p>
            <w:pPr>
              <w:pStyle w:val="Compact"/>
              <w:jc w:val="left"/>
            </w:pPr>
            <w:r>
              <w:t xml:space="preserve">Controls whether to enable the diagnostic logs. The default value is</w:t>
            </w:r>
            <w:r>
              <w:t xml:space="preserve"> </w:t>
            </w:r>
            <w:r>
              <w:rPr>
                <w:rStyle w:val="VerbatimChar"/>
              </w:rPr>
              <w:t xml:space="preserve">false</w:t>
            </w:r>
            <w:r>
              <w:t xml:space="preserve">, that is, only the logs related to the import are output, and the logs of other dependent components are not output. When you set it to</w:t>
            </w:r>
            <w:r>
              <w:t xml:space="preserve"> </w:t>
            </w:r>
            <w:r>
              <w:rPr>
                <w:rStyle w:val="VerbatimChar"/>
              </w:rPr>
              <w:t xml:space="preserve">true</w:t>
            </w:r>
            <w:r>
              <w:t xml:space="preserve">, logs from both the import process and other dependent components are output, and GRPC debugging is enabled, which can be used for diagnosis.</w:t>
            </w:r>
          </w:p>
        </w:tc>
      </w:tr>
      <w:tr>
        <w:tc>
          <w:tcPr/>
          <w:p>
            <w:pPr>
              <w:pStyle w:val="Compact"/>
              <w:jc w:val="left"/>
            </w:pPr>
            <w:r>
              <w:t xml:space="preserve">TiDB Lightning</w:t>
            </w:r>
          </w:p>
        </w:tc>
        <w:tc>
          <w:tcPr/>
          <w:p>
            <w:pPr>
              <w:pStyle w:val="Compact"/>
              <w:jc w:val="left"/>
            </w:pPr>
            <w:hyperlink r:id="rId428">
              <w:r>
                <w:rPr>
                  <w:rStyle w:val="VerbatimChar"/>
                </w:rPr>
                <w:t xml:space="preserve">tikv-importer.parallel-import</w:t>
              </w:r>
            </w:hyperlink>
          </w:p>
        </w:tc>
        <w:tc>
          <w:tcPr/>
          <w:p>
            <w:pPr>
              <w:pStyle w:val="Compact"/>
              <w:jc w:val="left"/>
            </w:pPr>
            <w:r>
              <w:t xml:space="preserve">Newly added</w:t>
            </w:r>
          </w:p>
        </w:tc>
        <w:tc>
          <w:tcPr/>
          <w:p>
            <w:pPr>
              <w:pStyle w:val="Compact"/>
              <w:jc w:val="left"/>
            </w:pPr>
            <w:r>
              <w:t xml:space="preserve">TiDB Lightning parallel import parameter. It replaces the existing</w:t>
            </w:r>
            <w:r>
              <w:t xml:space="preserve"> </w:t>
            </w:r>
            <w:r>
              <w:rPr>
                <w:rStyle w:val="VerbatimChar"/>
              </w:rPr>
              <w:t xml:space="preserve">tikv-importer.incremental-import</w:t>
            </w:r>
            <w:r>
              <w:t xml:space="preserve"> </w:t>
            </w:r>
            <w:r>
              <w:t xml:space="preserve">parameter, which could be mistaken as an incremental import parameter and misused.</w:t>
            </w:r>
          </w:p>
        </w:tc>
      </w:tr>
      <w:tr>
        <w:tc>
          <w:tcPr/>
          <w:p>
            <w:pPr>
              <w:pStyle w:val="Compact"/>
              <w:jc w:val="left"/>
            </w:pPr>
            <w:r>
              <w:t xml:space="preserve">BR</w:t>
            </w:r>
          </w:p>
        </w:tc>
        <w:tc>
          <w:tcPr/>
          <w:p>
            <w:pPr>
              <w:pStyle w:val="Compact"/>
              <w:jc w:val="left"/>
            </w:pPr>
            <w:r>
              <w:rPr>
                <w:rStyle w:val="VerbatimChar"/>
              </w:rPr>
              <w:t xml:space="preserve">azblob.encryption-scope</w:t>
            </w:r>
          </w:p>
        </w:tc>
        <w:tc>
          <w:tcPr/>
          <w:p>
            <w:pPr>
              <w:pStyle w:val="Compact"/>
              <w:jc w:val="left"/>
            </w:pPr>
            <w:r>
              <w:t xml:space="preserve">Newly added</w:t>
            </w:r>
          </w:p>
        </w:tc>
        <w:tc>
          <w:tcPr/>
          <w:p>
            <w:pPr>
              <w:pStyle w:val="Compact"/>
              <w:jc w:val="left"/>
            </w:pPr>
            <w:r>
              <w:t xml:space="preserve">BR provides encryption scope support for Azure Blob Storage.</w:t>
            </w:r>
          </w:p>
        </w:tc>
      </w:tr>
      <w:tr>
        <w:tc>
          <w:tcPr/>
          <w:p>
            <w:pPr>
              <w:pStyle w:val="Compact"/>
              <w:jc w:val="left"/>
            </w:pPr>
            <w:r>
              <w:t xml:space="preserve">BR</w:t>
            </w:r>
          </w:p>
        </w:tc>
        <w:tc>
          <w:tcPr/>
          <w:p>
            <w:pPr>
              <w:pStyle w:val="Compact"/>
              <w:jc w:val="left"/>
            </w:pPr>
            <w:r>
              <w:rPr>
                <w:rStyle w:val="VerbatimChar"/>
              </w:rPr>
              <w:t xml:space="preserve">azblob.encryption-key</w:t>
            </w:r>
          </w:p>
        </w:tc>
        <w:tc>
          <w:tcPr/>
          <w:p>
            <w:pPr>
              <w:pStyle w:val="Compact"/>
              <w:jc w:val="left"/>
            </w:pPr>
            <w:r>
              <w:t xml:space="preserve">Newly added</w:t>
            </w:r>
          </w:p>
        </w:tc>
        <w:tc>
          <w:tcPr/>
          <w:p>
            <w:pPr>
              <w:pStyle w:val="Compact"/>
              <w:jc w:val="left"/>
            </w:pPr>
            <w:r>
              <w:t xml:space="preserve">BR provides encryption key support for Azure Blob Storage.</w:t>
            </w:r>
          </w:p>
        </w:tc>
      </w:tr>
      <w:tr>
        <w:tc>
          <w:tcPr/>
          <w:p>
            <w:pPr>
              <w:pStyle w:val="Compact"/>
              <w:jc w:val="left"/>
            </w:pPr>
            <w:r>
              <w:t xml:space="preserve">TiCDC</w:t>
            </w:r>
          </w:p>
        </w:tc>
        <w:tc>
          <w:tcPr/>
          <w:p>
            <w:pPr>
              <w:pStyle w:val="Compact"/>
              <w:jc w:val="left"/>
            </w:pPr>
            <w:hyperlink r:id="rId429">
              <w:r>
                <w:rPr>
                  <w:rStyle w:val="VerbatimChar"/>
                </w:rPr>
                <w:t xml:space="preserve">large-message-handle-option</w:t>
              </w:r>
            </w:hyperlink>
          </w:p>
        </w:tc>
        <w:tc>
          <w:tcPr/>
          <w:p>
            <w:pPr>
              <w:pStyle w:val="Compact"/>
              <w:jc w:val="left"/>
            </w:pPr>
            <w:r>
              <w:t xml:space="preserve">Newly added</w:t>
            </w:r>
          </w:p>
        </w:tc>
        <w:tc>
          <w:tcPr/>
          <w:p>
            <w:pPr>
              <w:pStyle w:val="Compact"/>
              <w:jc w:val="left"/>
            </w:pPr>
            <w:r>
              <w:t xml:space="preserve">Empty by default, which means that when the message size exceeds the limit of Kafka topic, the changefeed fails. When this configuration is set to</w:t>
            </w:r>
            <w:r>
              <w:t xml:space="preserve"> </w:t>
            </w:r>
            <w:r>
              <w:rPr>
                <w:rStyle w:val="VerbatimChar"/>
              </w:rPr>
              <w:t xml:space="preserve">"handle-key-only"</w:t>
            </w:r>
            <w:r>
              <w:t xml:space="preserve">, if the message exceeds the size limit, only the handle key will be sent to reduce the message size; if the reduced message still exceeds the limit, then the changefeed fails.</w:t>
            </w:r>
          </w:p>
        </w:tc>
      </w:tr>
      <w:tr>
        <w:tc>
          <w:tcPr/>
          <w:p>
            <w:pPr>
              <w:pStyle w:val="Compact"/>
              <w:jc w:val="left"/>
            </w:pPr>
            <w:r>
              <w:t xml:space="preserve">TiCDC</w:t>
            </w:r>
          </w:p>
        </w:tc>
        <w:tc>
          <w:tcPr/>
          <w:p>
            <w:pPr>
              <w:pStyle w:val="Compact"/>
              <w:jc w:val="left"/>
            </w:pPr>
            <w:hyperlink r:id="rId430">
              <w:r>
                <w:rPr>
                  <w:rStyle w:val="VerbatimChar"/>
                </w:rPr>
                <w:t xml:space="preserve">sink.csv.binary-encoding-method</w:t>
              </w:r>
            </w:hyperlink>
          </w:p>
        </w:tc>
        <w:tc>
          <w:tcPr/>
          <w:p>
            <w:pPr>
              <w:pStyle w:val="Compact"/>
              <w:jc w:val="left"/>
            </w:pPr>
            <w:r>
              <w:t xml:space="preserve">Newly added</w:t>
            </w:r>
          </w:p>
        </w:tc>
        <w:tc>
          <w:tcPr/>
          <w:p>
            <w:pPr>
              <w:pStyle w:val="Compact"/>
              <w:jc w:val="left"/>
            </w:pPr>
            <w:r>
              <w:t xml:space="preserve">The encoding method of binary data, which can be</w:t>
            </w:r>
            <w:r>
              <w:t xml:space="preserve"> </w:t>
            </w:r>
            <w:r>
              <w:rPr>
                <w:rStyle w:val="VerbatimChar"/>
              </w:rPr>
              <w:t xml:space="preserve">'base64'</w:t>
            </w:r>
            <w:r>
              <w:t xml:space="preserve"> </w:t>
            </w:r>
            <w:r>
              <w:t xml:space="preserve">or</w:t>
            </w:r>
            <w:r>
              <w:t xml:space="preserve"> </w:t>
            </w:r>
            <w:r>
              <w:rPr>
                <w:rStyle w:val="VerbatimChar"/>
              </w:rPr>
              <w:t xml:space="preserve">'hex'</w:t>
            </w:r>
            <w:r>
              <w:t xml:space="preserve">. The default value is</w:t>
            </w:r>
            <w:r>
              <w:t xml:space="preserve"> </w:t>
            </w:r>
            <w:r>
              <w:rPr>
                <w:rStyle w:val="VerbatimChar"/>
              </w:rPr>
              <w:t xml:space="preserve">'base64'</w:t>
            </w:r>
            <w:r>
              <w:t xml:space="preserve">.</w:t>
            </w:r>
          </w:p>
        </w:tc>
      </w:tr>
    </w:tbl>
    <w:bookmarkEnd w:id="431"/>
    <w:bookmarkStart w:id="432" w:name="system-tables"/>
    <w:p>
      <w:pPr>
        <w:pStyle w:val="3"/>
      </w:pPr>
      <w:r>
        <w:t xml:space="preserve">System tables</w:t>
      </w:r>
    </w:p>
    <w:p>
      <w:pPr>
        <w:numPr>
          <w:ilvl w:val="0"/>
          <w:numId w:val="1072"/>
        </w:numPr>
        <w:pStyle w:val="Compact"/>
      </w:pPr>
      <w:r>
        <w:t xml:space="preserve">Add a new system table</w:t>
      </w:r>
      <w:r>
        <w:t xml:space="preserve"> </w:t>
      </w:r>
      <w:r>
        <w:rPr>
          <w:rStyle w:val="VerbatimChar"/>
        </w:rPr>
        <w:t xml:space="preserve">mysql.tidb_timers</w:t>
      </w:r>
      <w:r>
        <w:t xml:space="preserve"> </w:t>
      </w:r>
      <w:r>
        <w:t xml:space="preserve">to store the metadata of internal timers.</w:t>
      </w:r>
    </w:p>
    <w:bookmarkEnd w:id="432"/>
    <w:bookmarkEnd w:id="433"/>
    <w:bookmarkStart w:id="436" w:name="deprecated-features-2"/>
    <w:p>
      <w:pPr>
        <w:pStyle w:val="2"/>
      </w:pPr>
      <w:r>
        <w:t xml:space="preserve">Deprecated features</w:t>
      </w:r>
    </w:p>
    <w:p>
      <w:pPr>
        <w:numPr>
          <w:ilvl w:val="0"/>
          <w:numId w:val="1073"/>
        </w:numPr>
      </w:pPr>
      <w:r>
        <w:t xml:space="preserve">TiDB</w:t>
      </w:r>
    </w:p>
    <w:p>
      <w:pPr>
        <w:numPr>
          <w:ilvl w:val="1"/>
          <w:numId w:val="1074"/>
        </w:numPr>
        <w:pStyle w:val="Compact"/>
      </w:pPr>
      <w:r>
        <w:t xml:space="preserve">The</w:t>
      </w:r>
      <w:r>
        <w:t xml:space="preserve"> </w:t>
      </w:r>
      <w:hyperlink r:id="rId434">
        <w:r>
          <w:rPr>
            <w:rStyle w:val="VerbatimChar"/>
          </w:rPr>
          <w:t xml:space="preserve">Fast Analyze</w:t>
        </w:r>
      </w:hyperlink>
      <w:r>
        <w:t xml:space="preserve"> </w:t>
      </w:r>
      <w:r>
        <w:t xml:space="preserve">feature (experimental) for statistics will be deprecated in v7.5.0.</w:t>
      </w:r>
    </w:p>
    <w:p>
      <w:pPr>
        <w:numPr>
          <w:ilvl w:val="1"/>
          <w:numId w:val="1074"/>
        </w:numPr>
        <w:pStyle w:val="Compact"/>
      </w:pPr>
      <w:r>
        <w:t xml:space="preserve">The</w:t>
      </w:r>
      <w:r>
        <w:t xml:space="preserve"> </w:t>
      </w:r>
      <w:hyperlink r:id="rId435">
        <w:r>
          <w:rPr>
            <w:rStyle w:val="ae"/>
          </w:rPr>
          <w:t xml:space="preserve">incremental collection</w:t>
        </w:r>
      </w:hyperlink>
      <w:r>
        <w:t xml:space="preserve"> </w:t>
      </w:r>
      <w:r>
        <w:t xml:space="preserve">feature for statistics will be deprecated in v7.5.0.</w:t>
      </w:r>
    </w:p>
    <w:bookmarkEnd w:id="436"/>
    <w:bookmarkStart w:id="455" w:name="improvements-2"/>
    <w:p>
      <w:pPr>
        <w:pStyle w:val="2"/>
      </w:pPr>
      <w:r>
        <w:t xml:space="preserve">Improvements</w:t>
      </w:r>
    </w:p>
    <w:p>
      <w:pPr>
        <w:numPr>
          <w:ilvl w:val="0"/>
          <w:numId w:val="1075"/>
        </w:numPr>
      </w:pPr>
      <w:r>
        <w:t xml:space="preserve">TiDB</w:t>
      </w:r>
    </w:p>
    <w:p>
      <w:pPr>
        <w:numPr>
          <w:ilvl w:val="1"/>
          <w:numId w:val="1076"/>
        </w:numPr>
        <w:pStyle w:val="Compact"/>
      </w:pPr>
      <w:r>
        <w:t xml:space="preserve">Introduce a new system variable</w:t>
      </w:r>
      <w:r>
        <w:t xml:space="preserve"> </w:t>
      </w:r>
      <w:hyperlink r:id="rId412">
        <w:r>
          <w:rPr>
            <w:rStyle w:val="VerbatimChar"/>
          </w:rPr>
          <w:t xml:space="preserve">tidb_opt_enable_non_eval_scalar_subquery</w:t>
        </w:r>
      </w:hyperlink>
      <w:r>
        <w:t xml:space="preserve"> </w:t>
      </w:r>
      <w:r>
        <w:t xml:space="preserve">to control whether the</w:t>
      </w:r>
      <w:r>
        <w:t xml:space="preserve"> </w:t>
      </w:r>
      <w:r>
        <w:rPr>
          <w:rStyle w:val="VerbatimChar"/>
        </w:rPr>
        <w:t xml:space="preserve">EXPLAIN</w:t>
      </w:r>
      <w:r>
        <w:t xml:space="preserve"> </w:t>
      </w:r>
      <w:r>
        <w:t xml:space="preserve">statement executes subqueries in advance during the optimization phase</w:t>
      </w:r>
      <w:r>
        <w:t xml:space="preserve"> </w:t>
      </w:r>
      <w:hyperlink r:id="rId437">
        <w:r>
          <w:rPr>
            <w:rStyle w:val="ae"/>
          </w:rPr>
          <w:t xml:space="preserve">#22076</w:t>
        </w:r>
      </w:hyperlink>
      <w:r>
        <w:t xml:space="preserve"> </w:t>
      </w:r>
      <w:r>
        <w:t xml:space="preserve">@</w:t>
      </w:r>
      <w:hyperlink r:id="rId144">
        <w:r>
          <w:rPr>
            <w:rStyle w:val="ae"/>
          </w:rPr>
          <w:t xml:space="preserve">winoros</w:t>
        </w:r>
      </w:hyperlink>
    </w:p>
    <w:p>
      <w:pPr>
        <w:numPr>
          <w:ilvl w:val="1"/>
          <w:numId w:val="1076"/>
        </w:numPr>
        <w:pStyle w:val="Compact"/>
      </w:pPr>
      <w:r>
        <w:t xml:space="preserve">When</w:t>
      </w:r>
      <w:r>
        <w:t xml:space="preserve"> </w:t>
      </w:r>
      <w:hyperlink r:id="rId438">
        <w:r>
          <w:rPr>
            <w:rStyle w:val="ae"/>
          </w:rPr>
          <w:t xml:space="preserve">Global Kill</w:t>
        </w:r>
      </w:hyperlink>
      <w:r>
        <w:t xml:space="preserve"> </w:t>
      </w:r>
      <w:r>
        <w:t xml:space="preserve">is enabled, you can terminate the current session by pressing</w:t>
      </w:r>
      <w:r>
        <w:t xml:space="preserve"> </w:t>
      </w:r>
      <w:r>
        <w:t xml:space="preserve">Control+C</w:t>
      </w:r>
      <w:r>
        <w:t xml:space="preserve"> </w:t>
      </w:r>
      <w:hyperlink r:id="rId439">
        <w:r>
          <w:rPr>
            <w:rStyle w:val="ae"/>
          </w:rPr>
          <w:t xml:space="preserve">#8854</w:t>
        </w:r>
      </w:hyperlink>
      <w:r>
        <w:t xml:space="preserve"> </w:t>
      </w:r>
      <w:r>
        <w:t xml:space="preserve">@</w:t>
      </w:r>
      <w:hyperlink r:id="rId440">
        <w:r>
          <w:rPr>
            <w:rStyle w:val="ae"/>
          </w:rPr>
          <w:t xml:space="preserve">pingyu</w:t>
        </w:r>
      </w:hyperlink>
    </w:p>
    <w:p>
      <w:pPr>
        <w:numPr>
          <w:ilvl w:val="1"/>
          <w:numId w:val="1076"/>
        </w:numPr>
        <w:pStyle w:val="Compact"/>
      </w:pPr>
      <w:r>
        <w:t xml:space="preserve">Support the</w:t>
      </w:r>
      <w:r>
        <w:t xml:space="preserve"> </w:t>
      </w:r>
      <w:r>
        <w:rPr>
          <w:rStyle w:val="VerbatimChar"/>
        </w:rPr>
        <w:t xml:space="preserve">IS_FREE_LOCK()</w:t>
      </w:r>
      <w:r>
        <w:t xml:space="preserve"> </w:t>
      </w:r>
      <w:r>
        <w:t xml:space="preserve">and</w:t>
      </w:r>
      <w:r>
        <w:t xml:space="preserve"> </w:t>
      </w:r>
      <w:r>
        <w:rPr>
          <w:rStyle w:val="VerbatimChar"/>
        </w:rPr>
        <w:t xml:space="preserve">IS_USED_LOCK()</w:t>
      </w:r>
      <w:r>
        <w:t xml:space="preserve"> </w:t>
      </w:r>
      <w:r>
        <w:t xml:space="preserve">locking functions</w:t>
      </w:r>
      <w:r>
        <w:t xml:space="preserve"> </w:t>
      </w:r>
      <w:hyperlink r:id="rId441">
        <w:r>
          <w:rPr>
            <w:rStyle w:val="ae"/>
          </w:rPr>
          <w:t xml:space="preserve">#44493</w:t>
        </w:r>
      </w:hyperlink>
      <w:r>
        <w:t xml:space="preserve"> </w:t>
      </w:r>
      <w:r>
        <w:t xml:space="preserve">@</w:t>
      </w:r>
      <w:hyperlink r:id="rId287">
        <w:r>
          <w:rPr>
            <w:rStyle w:val="ae"/>
          </w:rPr>
          <w:t xml:space="preserve">dveeden</w:t>
        </w:r>
      </w:hyperlink>
    </w:p>
    <w:p>
      <w:pPr>
        <w:numPr>
          <w:ilvl w:val="1"/>
          <w:numId w:val="1076"/>
        </w:numPr>
        <w:pStyle w:val="Compact"/>
      </w:pPr>
      <w:r>
        <w:t xml:space="preserve">Optimize the performance of reading the dumped chunks from disk</w:t>
      </w:r>
      <w:r>
        <w:t xml:space="preserve"> </w:t>
      </w:r>
      <w:hyperlink r:id="rId442">
        <w:r>
          <w:rPr>
            <w:rStyle w:val="ae"/>
          </w:rPr>
          <w:t xml:space="preserve">#45125</w:t>
        </w:r>
      </w:hyperlink>
      <w:r>
        <w:t xml:space="preserve"> </w:t>
      </w:r>
      <w:r>
        <w:t xml:space="preserve">@</w:t>
      </w:r>
      <w:hyperlink r:id="rId179">
        <w:r>
          <w:rPr>
            <w:rStyle w:val="ae"/>
          </w:rPr>
          <w:t xml:space="preserve">YangKeao</w:t>
        </w:r>
      </w:hyperlink>
    </w:p>
    <w:p>
      <w:pPr>
        <w:numPr>
          <w:ilvl w:val="1"/>
          <w:numId w:val="1076"/>
        </w:numPr>
        <w:pStyle w:val="Compact"/>
      </w:pPr>
      <w:r>
        <w:t xml:space="preserve">Optimize the overestimation issue of the inner table of Index Join by using Optimizer Fix Controls</w:t>
      </w:r>
      <w:r>
        <w:t xml:space="preserve"> </w:t>
      </w:r>
      <w:hyperlink r:id="rId443">
        <w:r>
          <w:rPr>
            <w:rStyle w:val="ae"/>
          </w:rPr>
          <w:t xml:space="preserve">#44855</w:t>
        </w:r>
      </w:hyperlink>
      <w:r>
        <w:t xml:space="preserve"> </w:t>
      </w:r>
      <w:r>
        <w:t xml:space="preserve">@</w:t>
      </w:r>
      <w:hyperlink r:id="rId154">
        <w:r>
          <w:rPr>
            <w:rStyle w:val="ae"/>
          </w:rPr>
          <w:t xml:space="preserve">time-and-fate</w:t>
        </w:r>
      </w:hyperlink>
    </w:p>
    <w:p>
      <w:pPr>
        <w:numPr>
          <w:ilvl w:val="0"/>
          <w:numId w:val="1075"/>
        </w:numPr>
      </w:pPr>
      <w:r>
        <w:t xml:space="preserve">TiKV</w:t>
      </w:r>
    </w:p>
    <w:p>
      <w:pPr>
        <w:numPr>
          <w:ilvl w:val="1"/>
          <w:numId w:val="1077"/>
        </w:numPr>
        <w:pStyle w:val="Compact"/>
      </w:pPr>
      <w:r>
        <w:t xml:space="preserve">Add the</w:t>
      </w:r>
      <w:r>
        <w:t xml:space="preserve"> </w:t>
      </w:r>
      <w:r>
        <w:rPr>
          <w:rStyle w:val="VerbatimChar"/>
        </w:rPr>
        <w:t xml:space="preserve">Max gap of safe-ts</w:t>
      </w:r>
      <w:r>
        <w:t xml:space="preserve"> </w:t>
      </w:r>
      <w:r>
        <w:t xml:space="preserve">and</w:t>
      </w:r>
      <w:r>
        <w:t xml:space="preserve"> </w:t>
      </w:r>
      <w:r>
        <w:rPr>
          <w:rStyle w:val="VerbatimChar"/>
        </w:rPr>
        <w:t xml:space="preserve">Min safe ts region</w:t>
      </w:r>
      <w:r>
        <w:t xml:space="preserve"> </w:t>
      </w:r>
      <w:r>
        <w:t xml:space="preserve">metrics and introduce the</w:t>
      </w:r>
      <w:r>
        <w:t xml:space="preserve"> </w:t>
      </w:r>
      <w:r>
        <w:rPr>
          <w:rStyle w:val="VerbatimChar"/>
        </w:rPr>
        <w:t xml:space="preserve">tikv-ctl get-region-read-progress</w:t>
      </w:r>
      <w:r>
        <w:t xml:space="preserve"> </w:t>
      </w:r>
      <w:r>
        <w:t xml:space="preserve">command to better observe and diagnose the status of resolved-ts and safe-ts</w:t>
      </w:r>
      <w:r>
        <w:t xml:space="preserve"> </w:t>
      </w:r>
      <w:hyperlink r:id="rId444">
        <w:r>
          <w:rPr>
            <w:rStyle w:val="ae"/>
          </w:rPr>
          <w:t xml:space="preserve">#15082</w:t>
        </w:r>
      </w:hyperlink>
      <w:r>
        <w:t xml:space="preserve"> </w:t>
      </w:r>
      <w:r>
        <w:t xml:space="preserve">@</w:t>
      </w:r>
      <w:hyperlink r:id="rId445">
        <w:r>
          <w:rPr>
            <w:rStyle w:val="ae"/>
          </w:rPr>
          <w:t xml:space="preserve">ekexium</w:t>
        </w:r>
      </w:hyperlink>
    </w:p>
    <w:p>
      <w:pPr>
        <w:numPr>
          <w:ilvl w:val="0"/>
          <w:numId w:val="1075"/>
        </w:numPr>
      </w:pPr>
      <w:r>
        <w:t xml:space="preserve">PD</w:t>
      </w:r>
    </w:p>
    <w:p>
      <w:pPr>
        <w:numPr>
          <w:ilvl w:val="1"/>
          <w:numId w:val="1078"/>
        </w:numPr>
        <w:pStyle w:val="Compact"/>
      </w:pPr>
      <w:r>
        <w:t xml:space="preserve">Support blocking the Swagger API by default when the Swagger server is not enabled</w:t>
      </w:r>
      <w:r>
        <w:t xml:space="preserve"> </w:t>
      </w:r>
      <w:hyperlink r:id="rId446">
        <w:r>
          <w:rPr>
            <w:rStyle w:val="ae"/>
          </w:rPr>
          <w:t xml:space="preserve">#6786</w:t>
        </w:r>
      </w:hyperlink>
      <w:r>
        <w:t xml:space="preserve"> </w:t>
      </w:r>
      <w:r>
        <w:t xml:space="preserve">@</w:t>
      </w:r>
      <w:hyperlink r:id="rId109">
        <w:r>
          <w:rPr>
            <w:rStyle w:val="ae"/>
          </w:rPr>
          <w:t xml:space="preserve">bufferflies</w:t>
        </w:r>
      </w:hyperlink>
    </w:p>
    <w:p>
      <w:pPr>
        <w:numPr>
          <w:ilvl w:val="1"/>
          <w:numId w:val="1078"/>
        </w:numPr>
        <w:pStyle w:val="Compact"/>
      </w:pPr>
      <w:r>
        <w:t xml:space="preserve">Improve the high availability of etcd</w:t>
      </w:r>
      <w:r>
        <w:t xml:space="preserve"> </w:t>
      </w:r>
      <w:hyperlink r:id="rId447">
        <w:r>
          <w:rPr>
            <w:rStyle w:val="ae"/>
          </w:rPr>
          <w:t xml:space="preserve">#6554</w:t>
        </w:r>
      </w:hyperlink>
      <w:r>
        <w:t xml:space="preserve"> </w:t>
      </w:r>
      <w:hyperlink r:id="rId448">
        <w:r>
          <w:rPr>
            <w:rStyle w:val="ae"/>
          </w:rPr>
          <w:t xml:space="preserve">#6442</w:t>
        </w:r>
      </w:hyperlink>
      <w:r>
        <w:t xml:space="preserve"> </w:t>
      </w:r>
      <w:r>
        <w:t xml:space="preserve">@</w:t>
      </w:r>
      <w:hyperlink r:id="rId449">
        <w:r>
          <w:rPr>
            <w:rStyle w:val="ae"/>
          </w:rPr>
          <w:t xml:space="preserve">lhy1024</w:t>
        </w:r>
      </w:hyperlink>
    </w:p>
    <w:p>
      <w:pPr>
        <w:numPr>
          <w:ilvl w:val="1"/>
          <w:numId w:val="1078"/>
        </w:numPr>
        <w:pStyle w:val="Compact"/>
      </w:pPr>
      <w:r>
        <w:t xml:space="preserve">Reduce the memory consumption of</w:t>
      </w:r>
      <w:r>
        <w:t xml:space="preserve"> </w:t>
      </w:r>
      <w:r>
        <w:rPr>
          <w:rStyle w:val="VerbatimChar"/>
        </w:rPr>
        <w:t xml:space="preserve">GetRegions</w:t>
      </w:r>
      <w:r>
        <w:t xml:space="preserve"> </w:t>
      </w:r>
      <w:r>
        <w:t xml:space="preserve">requests</w:t>
      </w:r>
      <w:r>
        <w:t xml:space="preserve"> </w:t>
      </w:r>
      <w:hyperlink r:id="rId450">
        <w:r>
          <w:rPr>
            <w:rStyle w:val="ae"/>
          </w:rPr>
          <w:t xml:space="preserve">#6835</w:t>
        </w:r>
      </w:hyperlink>
      <w:r>
        <w:t xml:space="preserve"> </w:t>
      </w:r>
      <w:r>
        <w:t xml:space="preserve">@</w:t>
      </w:r>
      <w:hyperlink r:id="rId449">
        <w:r>
          <w:rPr>
            <w:rStyle w:val="ae"/>
          </w:rPr>
          <w:t xml:space="preserve">lhy1024</w:t>
        </w:r>
      </w:hyperlink>
    </w:p>
    <w:p>
      <w:pPr>
        <w:numPr>
          <w:ilvl w:val="0"/>
          <w:numId w:val="1075"/>
        </w:numPr>
      </w:pPr>
      <w:r>
        <w:t xml:space="preserve">TiFlash</w:t>
      </w:r>
    </w:p>
    <w:p>
      <w:pPr>
        <w:numPr>
          <w:ilvl w:val="1"/>
          <w:numId w:val="1079"/>
        </w:numPr>
        <w:pStyle w:val="Compact"/>
      </w:pPr>
      <w:r>
        <w:t xml:space="preserve">Support a new DTFile format version</w:t>
      </w:r>
      <w:r>
        <w:t xml:space="preserve"> </w:t>
      </w:r>
      <w:hyperlink r:id="rId214">
        <w:r>
          <w:rPr>
            <w:rStyle w:val="VerbatimChar"/>
          </w:rPr>
          <w:t xml:space="preserve">storage.format_version = 5</w:t>
        </w:r>
      </w:hyperlink>
      <w:r>
        <w:t xml:space="preserve"> </w:t>
      </w:r>
      <w:r>
        <w:t xml:space="preserve">to reduce the number of physical files (experimental)</w:t>
      </w:r>
      <w:r>
        <w:t xml:space="preserve"> </w:t>
      </w:r>
      <w:hyperlink r:id="rId247">
        <w:r>
          <w:rPr>
            <w:rStyle w:val="ae"/>
          </w:rPr>
          <w:t xml:space="preserve">#7595</w:t>
        </w:r>
      </w:hyperlink>
      <w:r>
        <w:t xml:space="preserve"> </w:t>
      </w:r>
      <w:r>
        <w:t xml:space="preserve">@</w:t>
      </w:r>
      <w:hyperlink r:id="rId248">
        <w:r>
          <w:rPr>
            <w:rStyle w:val="ae"/>
          </w:rPr>
          <w:t xml:space="preserve">hongyunyan</w:t>
        </w:r>
      </w:hyperlink>
    </w:p>
    <w:p>
      <w:pPr>
        <w:numPr>
          <w:ilvl w:val="0"/>
          <w:numId w:val="1075"/>
        </w:numPr>
      </w:pPr>
      <w:r>
        <w:t xml:space="preserve">Tools</w:t>
      </w:r>
    </w:p>
    <w:p>
      <w:pPr>
        <w:numPr>
          <w:ilvl w:val="1"/>
          <w:numId w:val="1080"/>
        </w:numPr>
      </w:pPr>
      <w:r>
        <w:t xml:space="preserve">Backup &amp; Restore (BR)</w:t>
      </w:r>
    </w:p>
    <w:p>
      <w:pPr>
        <w:numPr>
          <w:ilvl w:val="2"/>
          <w:numId w:val="1081"/>
        </w:numPr>
        <w:pStyle w:val="Compact"/>
      </w:pPr>
      <w:r>
        <w:t xml:space="preserve">When backing up data to Azure Blob Storage using BR, you can specify either an encryption scope or an encryption key for server-side encryption</w:t>
      </w:r>
      <w:r>
        <w:t xml:space="preserve"> </w:t>
      </w:r>
      <w:hyperlink r:id="rId451">
        <w:r>
          <w:rPr>
            <w:rStyle w:val="ae"/>
          </w:rPr>
          <w:t xml:space="preserve">#45025</w:t>
        </w:r>
      </w:hyperlink>
      <w:r>
        <w:t xml:space="preserve"> </w:t>
      </w:r>
      <w:r>
        <w:t xml:space="preserve">@</w:t>
      </w:r>
      <w:hyperlink r:id="rId45">
        <w:r>
          <w:rPr>
            <w:rStyle w:val="ae"/>
          </w:rPr>
          <w:t xml:space="preserve">Leavrth</w:t>
        </w:r>
      </w:hyperlink>
    </w:p>
    <w:p>
      <w:pPr>
        <w:numPr>
          <w:ilvl w:val="1"/>
          <w:numId w:val="1080"/>
        </w:numPr>
      </w:pPr>
      <w:r>
        <w:t xml:space="preserve">TiCDC</w:t>
      </w:r>
    </w:p>
    <w:p>
      <w:pPr>
        <w:numPr>
          <w:ilvl w:val="2"/>
          <w:numId w:val="1082"/>
        </w:numPr>
        <w:pStyle w:val="Compact"/>
      </w:pPr>
      <w:r>
        <w:t xml:space="preserve">Optimize the message size of the Open Protocol output to make it include only the updated column values when sending</w:t>
      </w:r>
      <w:r>
        <w:t xml:space="preserve"> </w:t>
      </w:r>
      <w:r>
        <w:rPr>
          <w:rStyle w:val="VerbatimChar"/>
        </w:rPr>
        <w:t xml:space="preserve">UPDATE</w:t>
      </w:r>
      <w:r>
        <w:t xml:space="preserve"> </w:t>
      </w:r>
      <w:r>
        <w:t xml:space="preserve">events</w:t>
      </w:r>
      <w:r>
        <w:t xml:space="preserve"> </w:t>
      </w:r>
      <w:hyperlink r:id="rId452">
        <w:r>
          <w:rPr>
            <w:rStyle w:val="ae"/>
          </w:rPr>
          <w:t xml:space="preserve">#9336</w:t>
        </w:r>
      </w:hyperlink>
      <w:r>
        <w:t xml:space="preserve"> </w:t>
      </w:r>
      <w:r>
        <w:t xml:space="preserve">@</w:t>
      </w:r>
      <w:hyperlink r:id="rId198">
        <w:r>
          <w:rPr>
            <w:rStyle w:val="ae"/>
          </w:rPr>
          <w:t xml:space="preserve">3AceShowHand</w:t>
        </w:r>
      </w:hyperlink>
    </w:p>
    <w:p>
      <w:pPr>
        <w:numPr>
          <w:ilvl w:val="2"/>
          <w:numId w:val="1082"/>
        </w:numPr>
        <w:pStyle w:val="Compact"/>
      </w:pPr>
      <w:r>
        <w:t xml:space="preserve">Storage Sink now supports hexadecimal encoding for HEX formatted data, making it compatible with AWS DMS format specifications</w:t>
      </w:r>
      <w:r>
        <w:t xml:space="preserve"> </w:t>
      </w:r>
      <w:hyperlink r:id="rId453">
        <w:r>
          <w:rPr>
            <w:rStyle w:val="ae"/>
          </w:rPr>
          <w:t xml:space="preserve">#9373</w:t>
        </w:r>
      </w:hyperlink>
      <w:r>
        <w:t xml:space="preserve"> </w:t>
      </w:r>
      <w:r>
        <w:t xml:space="preserve">@</w:t>
      </w:r>
      <w:hyperlink r:id="rId338">
        <w:r>
          <w:rPr>
            <w:rStyle w:val="ae"/>
          </w:rPr>
          <w:t xml:space="preserve">CharlesCheung96</w:t>
        </w:r>
      </w:hyperlink>
    </w:p>
    <w:p>
      <w:pPr>
        <w:numPr>
          <w:ilvl w:val="2"/>
          <w:numId w:val="1082"/>
        </w:numPr>
        <w:pStyle w:val="Compact"/>
      </w:pPr>
      <w:r>
        <w:t xml:space="preserve">Kafka Sink supports</w:t>
      </w:r>
      <w:r>
        <w:t xml:space="preserve"> </w:t>
      </w:r>
      <w:hyperlink r:id="rId429">
        <w:r>
          <w:rPr>
            <w:rStyle w:val="ae"/>
          </w:rPr>
          <w:t xml:space="preserve">sending only handle key data</w:t>
        </w:r>
      </w:hyperlink>
      <w:r>
        <w:t xml:space="preserve"> </w:t>
      </w:r>
      <w:r>
        <w:t xml:space="preserve">when the message is too large, reducing the size of the message</w:t>
      </w:r>
      <w:r>
        <w:t xml:space="preserve"> </w:t>
      </w:r>
      <w:hyperlink r:id="rId454">
        <w:r>
          <w:rPr>
            <w:rStyle w:val="ae"/>
          </w:rPr>
          <w:t xml:space="preserve">#9382</w:t>
        </w:r>
      </w:hyperlink>
      <w:r>
        <w:t xml:space="preserve"> </w:t>
      </w:r>
      <w:r>
        <w:t xml:space="preserve">@</w:t>
      </w:r>
      <w:hyperlink r:id="rId198">
        <w:r>
          <w:rPr>
            <w:rStyle w:val="ae"/>
          </w:rPr>
          <w:t xml:space="preserve">3AceShowHand</w:t>
        </w:r>
      </w:hyperlink>
    </w:p>
    <w:bookmarkEnd w:id="455"/>
    <w:bookmarkStart w:id="502" w:name="bug-fixes-2"/>
    <w:p>
      <w:pPr>
        <w:pStyle w:val="2"/>
      </w:pPr>
      <w:r>
        <w:t xml:space="preserve">Bug fixes</w:t>
      </w:r>
    </w:p>
    <w:p>
      <w:pPr>
        <w:numPr>
          <w:ilvl w:val="0"/>
          <w:numId w:val="1083"/>
        </w:numPr>
      </w:pPr>
      <w:r>
        <w:t xml:space="preserve">TiDB</w:t>
      </w:r>
    </w:p>
    <w:p>
      <w:pPr>
        <w:numPr>
          <w:ilvl w:val="1"/>
          <w:numId w:val="1084"/>
        </w:numPr>
        <w:pStyle w:val="Compact"/>
      </w:pPr>
      <w:r>
        <w:t xml:space="preserve">Fix the issue that when the MySQL Cursor Fetch protocol is used, the memory consumption of result sets might exceed the</w:t>
      </w:r>
      <w:r>
        <w:t xml:space="preserve"> </w:t>
      </w:r>
      <w:r>
        <w:rPr>
          <w:rStyle w:val="VerbatimChar"/>
        </w:rPr>
        <w:t xml:space="preserve">tidb_mem_quota_query</w:t>
      </w:r>
      <w:r>
        <w:t xml:space="preserve"> </w:t>
      </w:r>
      <w:r>
        <w:t xml:space="preserve">limit and causes TiDB OOM. After the fix, TiDB will automatically write result sets to the disk to release memory</w:t>
      </w:r>
      <w:r>
        <w:t xml:space="preserve"> </w:t>
      </w:r>
      <w:hyperlink r:id="rId456">
        <w:r>
          <w:rPr>
            <w:rStyle w:val="ae"/>
          </w:rPr>
          <w:t xml:space="preserve">#43233</w:t>
        </w:r>
      </w:hyperlink>
      <w:r>
        <w:t xml:space="preserve"> </w:t>
      </w:r>
      <w:r>
        <w:t xml:space="preserve">@</w:t>
      </w:r>
      <w:hyperlink r:id="rId179">
        <w:r>
          <w:rPr>
            <w:rStyle w:val="ae"/>
          </w:rPr>
          <w:t xml:space="preserve">YangKeao</w:t>
        </w:r>
      </w:hyperlink>
    </w:p>
    <w:p>
      <w:pPr>
        <w:numPr>
          <w:ilvl w:val="1"/>
          <w:numId w:val="1084"/>
        </w:numPr>
        <w:pStyle w:val="Compact"/>
      </w:pPr>
      <w:r>
        <w:t xml:space="preserve">Fix the TiDB panic issue caused by data race</w:t>
      </w:r>
      <w:r>
        <w:t xml:space="preserve"> </w:t>
      </w:r>
      <w:hyperlink r:id="rId457">
        <w:r>
          <w:rPr>
            <w:rStyle w:val="ae"/>
          </w:rPr>
          <w:t xml:space="preserve">#45561</w:t>
        </w:r>
      </w:hyperlink>
      <w:r>
        <w:t xml:space="preserve"> </w:t>
      </w:r>
      <w:r>
        <w:t xml:space="preserve">@</w:t>
      </w:r>
      <w:hyperlink r:id="rId458">
        <w:r>
          <w:rPr>
            <w:rStyle w:val="ae"/>
          </w:rPr>
          <w:t xml:space="preserve">genliqi</w:t>
        </w:r>
      </w:hyperlink>
    </w:p>
    <w:p>
      <w:pPr>
        <w:numPr>
          <w:ilvl w:val="1"/>
          <w:numId w:val="1084"/>
        </w:numPr>
        <w:pStyle w:val="Compact"/>
      </w:pPr>
      <w:r>
        <w:t xml:space="preserve">Fix the hang-up issue that occurs when queries with</w:t>
      </w:r>
      <w:r>
        <w:t xml:space="preserve"> </w:t>
      </w:r>
      <w:r>
        <w:rPr>
          <w:rStyle w:val="VerbatimChar"/>
        </w:rPr>
        <w:t xml:space="preserve">indexMerge</w:t>
      </w:r>
      <w:r>
        <w:t xml:space="preserve"> </w:t>
      </w:r>
      <w:r>
        <w:t xml:space="preserve">are killed</w:t>
      </w:r>
      <w:r>
        <w:t xml:space="preserve"> </w:t>
      </w:r>
      <w:hyperlink r:id="rId459">
        <w:r>
          <w:rPr>
            <w:rStyle w:val="ae"/>
          </w:rPr>
          <w:t xml:space="preserve">#45279</w:t>
        </w:r>
      </w:hyperlink>
      <w:r>
        <w:t xml:space="preserve"> </w:t>
      </w:r>
      <w:r>
        <w:t xml:space="preserve">@</w:t>
      </w:r>
      <w:hyperlink r:id="rId126">
        <w:r>
          <w:rPr>
            <w:rStyle w:val="ae"/>
          </w:rPr>
          <w:t xml:space="preserve">xzhangxian1008</w:t>
        </w:r>
      </w:hyperlink>
    </w:p>
    <w:p>
      <w:pPr>
        <w:numPr>
          <w:ilvl w:val="1"/>
          <w:numId w:val="1084"/>
        </w:numPr>
        <w:pStyle w:val="Compact"/>
      </w:pPr>
      <w:r>
        <w:t xml:space="preserve">Fix the issue that query results in MPP mode are incorrect when</w:t>
      </w:r>
      <w:r>
        <w:t xml:space="preserve"> </w:t>
      </w:r>
      <w:r>
        <w:rPr>
          <w:rStyle w:val="VerbatimChar"/>
        </w:rPr>
        <w:t xml:space="preserve">tidb_enable_parallel_apply</w:t>
      </w:r>
      <w:r>
        <w:t xml:space="preserve"> </w:t>
      </w:r>
      <w:r>
        <w:t xml:space="preserve">is enabled</w:t>
      </w:r>
      <w:r>
        <w:t xml:space="preserve"> </w:t>
      </w:r>
      <w:hyperlink r:id="rId460">
        <w:r>
          <w:rPr>
            <w:rStyle w:val="ae"/>
          </w:rPr>
          <w:t xml:space="preserve">#45299</w:t>
        </w:r>
      </w:hyperlink>
      <w:r>
        <w:t xml:space="preserve"> </w:t>
      </w:r>
      <w:r>
        <w:t xml:space="preserve">@</w:t>
      </w:r>
      <w:hyperlink r:id="rId136">
        <w:r>
          <w:rPr>
            <w:rStyle w:val="ae"/>
          </w:rPr>
          <w:t xml:space="preserve">windtalker</w:t>
        </w:r>
      </w:hyperlink>
    </w:p>
    <w:p>
      <w:pPr>
        <w:numPr>
          <w:ilvl w:val="1"/>
          <w:numId w:val="1084"/>
        </w:numPr>
        <w:pStyle w:val="Compact"/>
      </w:pPr>
      <w:r>
        <w:t xml:space="preserve">Fix the issue that</w:t>
      </w:r>
      <w:r>
        <w:t xml:space="preserve"> </w:t>
      </w:r>
      <w:r>
        <w:rPr>
          <w:rStyle w:val="VerbatimChar"/>
        </w:rPr>
        <w:t xml:space="preserve">resolve lock</w:t>
      </w:r>
      <w:r>
        <w:t xml:space="preserve"> </w:t>
      </w:r>
      <w:r>
        <w:t xml:space="preserve">might hang when there is a sudden change in PD time</w:t>
      </w:r>
      <w:r>
        <w:t xml:space="preserve"> </w:t>
      </w:r>
      <w:hyperlink r:id="rId461">
        <w:r>
          <w:rPr>
            <w:rStyle w:val="ae"/>
          </w:rPr>
          <w:t xml:space="preserve">#44822</w:t>
        </w:r>
      </w:hyperlink>
      <w:r>
        <w:t xml:space="preserve"> </w:t>
      </w:r>
      <w:r>
        <w:t xml:space="preserve">@</w:t>
      </w:r>
      <w:hyperlink r:id="rId308">
        <w:r>
          <w:rPr>
            <w:rStyle w:val="ae"/>
          </w:rPr>
          <w:t xml:space="preserve">zyguan</w:t>
        </w:r>
      </w:hyperlink>
    </w:p>
    <w:p>
      <w:pPr>
        <w:numPr>
          <w:ilvl w:val="1"/>
          <w:numId w:val="1084"/>
        </w:numPr>
        <w:pStyle w:val="Compact"/>
      </w:pPr>
      <w:r>
        <w:t xml:space="preserve">Fix the issue that the GC Resolve Locks step might miss some pessimistic locks</w:t>
      </w:r>
      <w:r>
        <w:t xml:space="preserve"> </w:t>
      </w:r>
      <w:hyperlink r:id="rId462">
        <w:r>
          <w:rPr>
            <w:rStyle w:val="ae"/>
          </w:rPr>
          <w:t xml:space="preserve">#45134</w:t>
        </w:r>
      </w:hyperlink>
      <w:r>
        <w:t xml:space="preserve"> </w:t>
      </w:r>
      <w:r>
        <w:t xml:space="preserve">@</w:t>
      </w:r>
      <w:hyperlink r:id="rId463">
        <w:r>
          <w:rPr>
            <w:rStyle w:val="ae"/>
          </w:rPr>
          <w:t xml:space="preserve">MyonKeminta</w:t>
        </w:r>
      </w:hyperlink>
    </w:p>
    <w:p>
      <w:pPr>
        <w:numPr>
          <w:ilvl w:val="1"/>
          <w:numId w:val="1084"/>
        </w:numPr>
        <w:pStyle w:val="Compact"/>
      </w:pPr>
      <w:r>
        <w:t xml:space="preserve">Fix the issue that the query with</w:t>
      </w:r>
      <w:r>
        <w:t xml:space="preserve"> </w:t>
      </w:r>
      <w:r>
        <w:rPr>
          <w:rStyle w:val="VerbatimChar"/>
        </w:rPr>
        <w:t xml:space="preserve">ORDER BY</w:t>
      </w:r>
      <w:r>
        <w:t xml:space="preserve"> </w:t>
      </w:r>
      <w:r>
        <w:t xml:space="preserve">returns incorrect results in dynamic pruning mode</w:t>
      </w:r>
      <w:r>
        <w:t xml:space="preserve"> </w:t>
      </w:r>
      <w:hyperlink r:id="rId464">
        <w:r>
          <w:rPr>
            <w:rStyle w:val="ae"/>
          </w:rPr>
          <w:t xml:space="preserve">#45007</w:t>
        </w:r>
      </w:hyperlink>
      <w:r>
        <w:t xml:space="preserve"> </w:t>
      </w:r>
      <w:r>
        <w:t xml:space="preserve">@</w:t>
      </w:r>
      <w:hyperlink r:id="rId265">
        <w:r>
          <w:rPr>
            <w:rStyle w:val="ae"/>
          </w:rPr>
          <w:t xml:space="preserve">Defined2014</w:t>
        </w:r>
      </w:hyperlink>
    </w:p>
    <w:p>
      <w:pPr>
        <w:numPr>
          <w:ilvl w:val="1"/>
          <w:numId w:val="1084"/>
        </w:numPr>
        <w:pStyle w:val="Compact"/>
      </w:pPr>
      <w:r>
        <w:t xml:space="preserve">Fix the issue that</w:t>
      </w:r>
      <w:r>
        <w:t xml:space="preserve"> </w:t>
      </w:r>
      <w:r>
        <w:rPr>
          <w:rStyle w:val="VerbatimChar"/>
        </w:rPr>
        <w:t xml:space="preserve">AUTO_INCREMENT</w:t>
      </w:r>
      <w:r>
        <w:t xml:space="preserve"> </w:t>
      </w:r>
      <w:r>
        <w:t xml:space="preserve">can be specified on the same column with the</w:t>
      </w:r>
      <w:r>
        <w:t xml:space="preserve"> </w:t>
      </w:r>
      <w:r>
        <w:rPr>
          <w:rStyle w:val="VerbatimChar"/>
        </w:rPr>
        <w:t xml:space="preserve">DEFAULT</w:t>
      </w:r>
      <w:r>
        <w:t xml:space="preserve"> </w:t>
      </w:r>
      <w:r>
        <w:t xml:space="preserve">column value</w:t>
      </w:r>
      <w:r>
        <w:t xml:space="preserve"> </w:t>
      </w:r>
      <w:hyperlink r:id="rId465">
        <w:r>
          <w:rPr>
            <w:rStyle w:val="ae"/>
          </w:rPr>
          <w:t xml:space="preserve">#45136</w:t>
        </w:r>
      </w:hyperlink>
      <w:r>
        <w:t xml:space="preserve"> </w:t>
      </w:r>
      <w:r>
        <w:t xml:space="preserve">@</w:t>
      </w:r>
      <w:hyperlink r:id="rId265">
        <w:r>
          <w:rPr>
            <w:rStyle w:val="ae"/>
          </w:rPr>
          <w:t xml:space="preserve">Defined2014</w:t>
        </w:r>
      </w:hyperlink>
    </w:p>
    <w:p>
      <w:pPr>
        <w:numPr>
          <w:ilvl w:val="1"/>
          <w:numId w:val="1084"/>
        </w:numPr>
        <w:pStyle w:val="Compact"/>
      </w:pPr>
      <w:r>
        <w:t xml:space="preserve">Fix the issue that querying the system table</w:t>
      </w:r>
      <w:r>
        <w:t xml:space="preserve"> </w:t>
      </w:r>
      <w:r>
        <w:rPr>
          <w:rStyle w:val="VerbatimChar"/>
        </w:rPr>
        <w:t xml:space="preserve">INFORMATION_SCHEMA.TIKV_REGION_STATUS</w:t>
      </w:r>
      <w:r>
        <w:t xml:space="preserve"> </w:t>
      </w:r>
      <w:r>
        <w:t xml:space="preserve">returns incorrect results in some cases</w:t>
      </w:r>
      <w:r>
        <w:t xml:space="preserve"> </w:t>
      </w:r>
      <w:hyperlink r:id="rId466">
        <w:r>
          <w:rPr>
            <w:rStyle w:val="ae"/>
          </w:rPr>
          <w:t xml:space="preserve">#45531</w:t>
        </w:r>
      </w:hyperlink>
      <w:r>
        <w:t xml:space="preserve"> </w:t>
      </w:r>
      <w:r>
        <w:t xml:space="preserve">@</w:t>
      </w:r>
      <w:hyperlink r:id="rId265">
        <w:r>
          <w:rPr>
            <w:rStyle w:val="ae"/>
          </w:rPr>
          <w:t xml:space="preserve">Defined2014</w:t>
        </w:r>
      </w:hyperlink>
    </w:p>
    <w:p>
      <w:pPr>
        <w:numPr>
          <w:ilvl w:val="1"/>
          <w:numId w:val="1084"/>
        </w:numPr>
        <w:pStyle w:val="Compact"/>
      </w:pPr>
      <w:r>
        <w:t xml:space="preserve">Fix the issue of incorrect partition table pruning in some cases</w:t>
      </w:r>
      <w:r>
        <w:t xml:space="preserve"> </w:t>
      </w:r>
      <w:hyperlink r:id="rId467">
        <w:r>
          <w:rPr>
            <w:rStyle w:val="ae"/>
          </w:rPr>
          <w:t xml:space="preserve">#42273</w:t>
        </w:r>
      </w:hyperlink>
      <w:r>
        <w:t xml:space="preserve"> </w:t>
      </w:r>
      <w:r>
        <w:t xml:space="preserve">@</w:t>
      </w:r>
      <w:hyperlink r:id="rId267">
        <w:r>
          <w:rPr>
            <w:rStyle w:val="ae"/>
          </w:rPr>
          <w:t xml:space="preserve">jiyfhust</w:t>
        </w:r>
      </w:hyperlink>
    </w:p>
    <w:p>
      <w:pPr>
        <w:numPr>
          <w:ilvl w:val="1"/>
          <w:numId w:val="1084"/>
        </w:numPr>
        <w:pStyle w:val="Compact"/>
      </w:pPr>
      <w:r>
        <w:t xml:space="preserve">Fix the issue that global indexes are not cleared when truncating partition of a partitioned table</w:t>
      </w:r>
      <w:r>
        <w:t xml:space="preserve"> </w:t>
      </w:r>
      <w:hyperlink r:id="rId468">
        <w:r>
          <w:rPr>
            <w:rStyle w:val="ae"/>
          </w:rPr>
          <w:t xml:space="preserve">#42435</w:t>
        </w:r>
      </w:hyperlink>
      <w:r>
        <w:t xml:space="preserve"> </w:t>
      </w:r>
      <w:r>
        <w:t xml:space="preserve">@</w:t>
      </w:r>
      <w:hyperlink r:id="rId363">
        <w:r>
          <w:rPr>
            <w:rStyle w:val="ae"/>
          </w:rPr>
          <w:t xml:space="preserve">L-maple</w:t>
        </w:r>
      </w:hyperlink>
    </w:p>
    <w:p>
      <w:pPr>
        <w:numPr>
          <w:ilvl w:val="1"/>
          <w:numId w:val="1084"/>
        </w:numPr>
        <w:pStyle w:val="Compact"/>
      </w:pPr>
      <w:r>
        <w:t xml:space="preserve">Fix the issue that other TiDB nodes do not take over TTL tasks after failures in one TiDB node</w:t>
      </w:r>
      <w:r>
        <w:t xml:space="preserve"> </w:t>
      </w:r>
      <w:hyperlink r:id="rId469">
        <w:r>
          <w:rPr>
            <w:rStyle w:val="ae"/>
          </w:rPr>
          <w:t xml:space="preserve">#45022</w:t>
        </w:r>
      </w:hyperlink>
      <w:r>
        <w:t xml:space="preserve"> </w:t>
      </w:r>
      <w:r>
        <w:t xml:space="preserve">@</w:t>
      </w:r>
      <w:hyperlink r:id="rId185">
        <w:r>
          <w:rPr>
            <w:rStyle w:val="ae"/>
          </w:rPr>
          <w:t xml:space="preserve">lcwangchao</w:t>
        </w:r>
      </w:hyperlink>
    </w:p>
    <w:p>
      <w:pPr>
        <w:numPr>
          <w:ilvl w:val="1"/>
          <w:numId w:val="1084"/>
        </w:numPr>
        <w:pStyle w:val="Compact"/>
      </w:pPr>
      <w:r>
        <w:t xml:space="preserve">Fix the memory leak issue when TTL is running</w:t>
      </w:r>
      <w:r>
        <w:t xml:space="preserve"> </w:t>
      </w:r>
      <w:hyperlink r:id="rId470">
        <w:r>
          <w:rPr>
            <w:rStyle w:val="ae"/>
          </w:rPr>
          <w:t xml:space="preserve">#45510</w:t>
        </w:r>
      </w:hyperlink>
      <w:r>
        <w:t xml:space="preserve"> </w:t>
      </w:r>
      <w:r>
        <w:t xml:space="preserve">@</w:t>
      </w:r>
      <w:hyperlink r:id="rId185">
        <w:r>
          <w:rPr>
            <w:rStyle w:val="ae"/>
          </w:rPr>
          <w:t xml:space="preserve">lcwangchao</w:t>
        </w:r>
      </w:hyperlink>
    </w:p>
    <w:p>
      <w:pPr>
        <w:numPr>
          <w:ilvl w:val="1"/>
          <w:numId w:val="1084"/>
        </w:numPr>
        <w:pStyle w:val="Compact"/>
      </w:pPr>
      <w:r>
        <w:t xml:space="preserve">Fix the issue of inaccurate error messages when inserting data into partitioned tables</w:t>
      </w:r>
      <w:r>
        <w:t xml:space="preserve"> </w:t>
      </w:r>
      <w:hyperlink r:id="rId471">
        <w:r>
          <w:rPr>
            <w:rStyle w:val="ae"/>
          </w:rPr>
          <w:t xml:space="preserve">#44966</w:t>
        </w:r>
      </w:hyperlink>
      <w:r>
        <w:t xml:space="preserve"> </w:t>
      </w:r>
      <w:r>
        <w:t xml:space="preserve">@</w:t>
      </w:r>
      <w:hyperlink r:id="rId472">
        <w:r>
          <w:rPr>
            <w:rStyle w:val="ae"/>
          </w:rPr>
          <w:t xml:space="preserve">lilinghai</w:t>
        </w:r>
      </w:hyperlink>
    </w:p>
    <w:p>
      <w:pPr>
        <w:numPr>
          <w:ilvl w:val="1"/>
          <w:numId w:val="1084"/>
        </w:numPr>
        <w:pStyle w:val="Compact"/>
      </w:pPr>
      <w:r>
        <w:t xml:space="preserve">Fix the read permission issue on the</w:t>
      </w:r>
      <w:r>
        <w:t xml:space="preserve"> </w:t>
      </w:r>
      <w:r>
        <w:rPr>
          <w:rStyle w:val="VerbatimChar"/>
        </w:rPr>
        <w:t xml:space="preserve">INFORMATION_SCHEMA.TIFLASH_REPLICA</w:t>
      </w:r>
      <w:r>
        <w:t xml:space="preserve"> </w:t>
      </w:r>
      <w:r>
        <w:t xml:space="preserve">table</w:t>
      </w:r>
      <w:r>
        <w:t xml:space="preserve"> </w:t>
      </w:r>
      <w:hyperlink r:id="rId473">
        <w:r>
          <w:rPr>
            <w:rStyle w:val="ae"/>
          </w:rPr>
          <w:t xml:space="preserve">#7795</w:t>
        </w:r>
      </w:hyperlink>
      <w:r>
        <w:t xml:space="preserve"> </w:t>
      </w:r>
      <w:r>
        <w:t xml:space="preserve">@</w:t>
      </w:r>
      <w:hyperlink r:id="rId119">
        <w:r>
          <w:rPr>
            <w:rStyle w:val="ae"/>
          </w:rPr>
          <w:t xml:space="preserve">Lloyd-Pottiger</w:t>
        </w:r>
      </w:hyperlink>
    </w:p>
    <w:p>
      <w:pPr>
        <w:numPr>
          <w:ilvl w:val="1"/>
          <w:numId w:val="1084"/>
        </w:numPr>
        <w:pStyle w:val="Compact"/>
      </w:pPr>
      <w:r>
        <w:t xml:space="preserve">Fix the issue that an error occurs when using a wrong partition table name</w:t>
      </w:r>
      <w:r>
        <w:t xml:space="preserve"> </w:t>
      </w:r>
      <w:hyperlink r:id="rId474">
        <w:r>
          <w:rPr>
            <w:rStyle w:val="ae"/>
          </w:rPr>
          <w:t xml:space="preserve">#44967</w:t>
        </w:r>
      </w:hyperlink>
      <w:r>
        <w:t xml:space="preserve"> </w:t>
      </w:r>
      <w:r>
        <w:t xml:space="preserve">@</w:t>
      </w:r>
      <w:hyperlink r:id="rId475">
        <w:r>
          <w:rPr>
            <w:rStyle w:val="ae"/>
          </w:rPr>
          <w:t xml:space="preserve">River2000i</w:t>
        </w:r>
      </w:hyperlink>
    </w:p>
    <w:p>
      <w:pPr>
        <w:numPr>
          <w:ilvl w:val="1"/>
          <w:numId w:val="1084"/>
        </w:numPr>
        <w:pStyle w:val="Compact"/>
      </w:pPr>
      <w:r>
        <w:t xml:space="preserve">Fix the issue that creating indexes gets stuck when</w:t>
      </w:r>
      <w:r>
        <w:t xml:space="preserve"> </w:t>
      </w:r>
      <w:r>
        <w:rPr>
          <w:rStyle w:val="VerbatimChar"/>
        </w:rPr>
        <w:t xml:space="preserve">tidb_enable_dist_task</w:t>
      </w:r>
      <w:r>
        <w:t xml:space="preserve"> </w:t>
      </w:r>
      <w:r>
        <w:t xml:space="preserve">is enabled in some cases</w:t>
      </w:r>
      <w:r>
        <w:t xml:space="preserve"> </w:t>
      </w:r>
      <w:hyperlink r:id="rId476">
        <w:r>
          <w:rPr>
            <w:rStyle w:val="ae"/>
          </w:rPr>
          <w:t xml:space="preserve">#44440</w:t>
        </w:r>
      </w:hyperlink>
      <w:r>
        <w:t xml:space="preserve"> </w:t>
      </w:r>
      <w:r>
        <w:t xml:space="preserve">@</w:t>
      </w:r>
      <w:hyperlink r:id="rId39">
        <w:r>
          <w:rPr>
            <w:rStyle w:val="ae"/>
          </w:rPr>
          <w:t xml:space="preserve">tangenta</w:t>
        </w:r>
      </w:hyperlink>
    </w:p>
    <w:p>
      <w:pPr>
        <w:numPr>
          <w:ilvl w:val="1"/>
          <w:numId w:val="1084"/>
        </w:numPr>
        <w:pStyle w:val="Compact"/>
      </w:pPr>
      <w:r>
        <w:t xml:space="preserve">Fix the</w:t>
      </w:r>
      <w:r>
        <w:t xml:space="preserve"> </w:t>
      </w:r>
      <w:r>
        <w:rPr>
          <w:rStyle w:val="VerbatimChar"/>
        </w:rPr>
        <w:t xml:space="preserve">duplicate entry</w:t>
      </w:r>
      <w:r>
        <w:t xml:space="preserve"> </w:t>
      </w:r>
      <w:r>
        <w:t xml:space="preserve">error that occurs when restoring a table with</w:t>
      </w:r>
      <w:r>
        <w:t xml:space="preserve"> </w:t>
      </w:r>
      <w:r>
        <w:rPr>
          <w:rStyle w:val="VerbatimChar"/>
        </w:rPr>
        <w:t xml:space="preserve">AUTO_ID_CACHE=1</w:t>
      </w:r>
      <w:r>
        <w:t xml:space="preserve"> </w:t>
      </w:r>
      <w:r>
        <w:t xml:space="preserve">using BR</w:t>
      </w:r>
      <w:r>
        <w:t xml:space="preserve"> </w:t>
      </w:r>
      <w:hyperlink r:id="rId477">
        <w:r>
          <w:rPr>
            <w:rStyle w:val="ae"/>
          </w:rPr>
          <w:t xml:space="preserve">#44716</w:t>
        </w:r>
      </w:hyperlink>
      <w:r>
        <w:t xml:space="preserve"> </w:t>
      </w:r>
      <w:r>
        <w:t xml:space="preserve">@</w:t>
      </w:r>
      <w:hyperlink r:id="rId240">
        <w:r>
          <w:rPr>
            <w:rStyle w:val="ae"/>
          </w:rPr>
          <w:t xml:space="preserve">tiancaiamao</w:t>
        </w:r>
      </w:hyperlink>
    </w:p>
    <w:p>
      <w:pPr>
        <w:numPr>
          <w:ilvl w:val="1"/>
          <w:numId w:val="1084"/>
        </w:numPr>
        <w:pStyle w:val="Compact"/>
      </w:pPr>
      <w:r>
        <w:t xml:space="preserve">Fix the issue that the time consumed for executing</w:t>
      </w:r>
      <w:r>
        <w:t xml:space="preserve"> </w:t>
      </w:r>
      <w:r>
        <w:rPr>
          <w:rStyle w:val="VerbatimChar"/>
        </w:rPr>
        <w:t xml:space="preserve">TRUNCATE TABLE</w:t>
      </w:r>
      <w:r>
        <w:t xml:space="preserve"> </w:t>
      </w:r>
      <w:r>
        <w:t xml:space="preserve">is inconsistent with the task execution time shown in</w:t>
      </w:r>
      <w:r>
        <w:t xml:space="preserve"> </w:t>
      </w:r>
      <w:r>
        <w:rPr>
          <w:rStyle w:val="VerbatimChar"/>
        </w:rPr>
        <w:t xml:space="preserve">ADMIN SHOW DDL JOBS</w:t>
      </w:r>
      <w:r>
        <w:t xml:space="preserve"> </w:t>
      </w:r>
      <w:hyperlink r:id="rId478">
        <w:r>
          <w:rPr>
            <w:rStyle w:val="ae"/>
          </w:rPr>
          <w:t xml:space="preserve">#44785</w:t>
        </w:r>
      </w:hyperlink>
      <w:r>
        <w:t xml:space="preserve"> </w:t>
      </w:r>
      <w:r>
        <w:t xml:space="preserve">@</w:t>
      </w:r>
      <w:hyperlink r:id="rId39">
        <w:r>
          <w:rPr>
            <w:rStyle w:val="ae"/>
          </w:rPr>
          <w:t xml:space="preserve">tangenta</w:t>
        </w:r>
      </w:hyperlink>
    </w:p>
    <w:p>
      <w:pPr>
        <w:numPr>
          <w:ilvl w:val="1"/>
          <w:numId w:val="1084"/>
        </w:numPr>
        <w:pStyle w:val="Compact"/>
      </w:pPr>
      <w:r>
        <w:t xml:space="preserve">Fix the issue that upgrading TiDB gets stuck when reading metadata takes longer than one DDL lease</w:t>
      </w:r>
      <w:r>
        <w:t xml:space="preserve"> </w:t>
      </w:r>
      <w:hyperlink r:id="rId479">
        <w:r>
          <w:rPr>
            <w:rStyle w:val="ae"/>
          </w:rPr>
          <w:t xml:space="preserve">#45176</w:t>
        </w:r>
      </w:hyperlink>
      <w:r>
        <w:t xml:space="preserve"> </w:t>
      </w:r>
      <w:r>
        <w:t xml:space="preserve">@</w:t>
      </w:r>
      <w:hyperlink r:id="rId180">
        <w:r>
          <w:rPr>
            <w:rStyle w:val="ae"/>
          </w:rPr>
          <w:t xml:space="preserve">zimulala</w:t>
        </w:r>
      </w:hyperlink>
    </w:p>
    <w:p>
      <w:pPr>
        <w:numPr>
          <w:ilvl w:val="1"/>
          <w:numId w:val="1084"/>
        </w:numPr>
        <w:pStyle w:val="Compact"/>
      </w:pPr>
      <w:r>
        <w:t xml:space="preserve">Fix the issue that the query result of the</w:t>
      </w:r>
      <w:r>
        <w:t xml:space="preserve"> </w:t>
      </w:r>
      <w:r>
        <w:rPr>
          <w:rStyle w:val="VerbatimChar"/>
        </w:rPr>
        <w:t xml:space="preserve">SELECT CAST(n AS CHAR)</w:t>
      </w:r>
      <w:r>
        <w:t xml:space="preserve"> </w:t>
      </w:r>
      <w:r>
        <w:t xml:space="preserve">statement is incorrect when</w:t>
      </w:r>
      <w:r>
        <w:t xml:space="preserve"> </w:t>
      </w:r>
      <w:r>
        <w:rPr>
          <w:rStyle w:val="VerbatimChar"/>
        </w:rPr>
        <w:t xml:space="preserve">n</w:t>
      </w:r>
      <w:r>
        <w:t xml:space="preserve"> </w:t>
      </w:r>
      <w:r>
        <w:t xml:space="preserve">in the statement is a negative number</w:t>
      </w:r>
      <w:r>
        <w:t xml:space="preserve"> </w:t>
      </w:r>
      <w:hyperlink r:id="rId480">
        <w:r>
          <w:rPr>
            <w:rStyle w:val="ae"/>
          </w:rPr>
          <w:t xml:space="preserve">#44786</w:t>
        </w:r>
      </w:hyperlink>
      <w:r>
        <w:t xml:space="preserve"> </w:t>
      </w:r>
      <w:r>
        <w:t xml:space="preserve">@</w:t>
      </w:r>
      <w:hyperlink r:id="rId481">
        <w:r>
          <w:rPr>
            <w:rStyle w:val="ae"/>
          </w:rPr>
          <w:t xml:space="preserve">xhebox</w:t>
        </w:r>
      </w:hyperlink>
    </w:p>
    <w:p>
      <w:pPr>
        <w:numPr>
          <w:ilvl w:val="1"/>
          <w:numId w:val="1084"/>
        </w:numPr>
        <w:pStyle w:val="Compact"/>
      </w:pPr>
      <w:r>
        <w:t xml:space="preserve">Fix the issue that queries might return incorrect results when</w:t>
      </w:r>
      <w:r>
        <w:t xml:space="preserve"> </w:t>
      </w:r>
      <w:r>
        <w:rPr>
          <w:rStyle w:val="VerbatimChar"/>
        </w:rPr>
        <w:t xml:space="preserve">tidb_opt_agg_push_down</w:t>
      </w:r>
      <w:r>
        <w:t xml:space="preserve"> </w:t>
      </w:r>
      <w:r>
        <w:t xml:space="preserve">is enabled</w:t>
      </w:r>
      <w:r>
        <w:t xml:space="preserve"> </w:t>
      </w:r>
      <w:hyperlink r:id="rId482">
        <w:r>
          <w:rPr>
            <w:rStyle w:val="ae"/>
          </w:rPr>
          <w:t xml:space="preserve">#44795</w:t>
        </w:r>
      </w:hyperlink>
      <w:r>
        <w:t xml:space="preserve"> </w:t>
      </w:r>
      <w:r>
        <w:t xml:space="preserve">@</w:t>
      </w:r>
      <w:hyperlink r:id="rId175">
        <w:r>
          <w:rPr>
            <w:rStyle w:val="ae"/>
          </w:rPr>
          <w:t xml:space="preserve">AilinKid</w:t>
        </w:r>
      </w:hyperlink>
    </w:p>
    <w:p>
      <w:pPr>
        <w:numPr>
          <w:ilvl w:val="1"/>
          <w:numId w:val="1084"/>
        </w:numPr>
        <w:pStyle w:val="Compact"/>
      </w:pPr>
      <w:r>
        <w:t xml:space="preserve">Fix the issue of wrong results that occurs when a query with</w:t>
      </w:r>
      <w:r>
        <w:t xml:space="preserve"> </w:t>
      </w:r>
      <w:r>
        <w:rPr>
          <w:rStyle w:val="VerbatimChar"/>
        </w:rPr>
        <w:t xml:space="preserve">current_date()</w:t>
      </w:r>
      <w:r>
        <w:t xml:space="preserve"> </w:t>
      </w:r>
      <w:r>
        <w:t xml:space="preserve">uses plan cache</w:t>
      </w:r>
      <w:r>
        <w:t xml:space="preserve"> </w:t>
      </w:r>
      <w:hyperlink r:id="rId483">
        <w:r>
          <w:rPr>
            <w:rStyle w:val="ae"/>
          </w:rPr>
          <w:t xml:space="preserve">#45086</w:t>
        </w:r>
      </w:hyperlink>
      <w:r>
        <w:t xml:space="preserve"> </w:t>
      </w:r>
      <w:r>
        <w:t xml:space="preserve">@</w:t>
      </w:r>
      <w:hyperlink r:id="rId129">
        <w:r>
          <w:rPr>
            <w:rStyle w:val="ae"/>
          </w:rPr>
          <w:t xml:space="preserve">qw4990</w:t>
        </w:r>
      </w:hyperlink>
    </w:p>
    <w:p>
      <w:pPr>
        <w:numPr>
          <w:ilvl w:val="0"/>
          <w:numId w:val="1083"/>
        </w:numPr>
      </w:pPr>
      <w:r>
        <w:t xml:space="preserve">TiKV</w:t>
      </w:r>
    </w:p>
    <w:p>
      <w:pPr>
        <w:numPr>
          <w:ilvl w:val="1"/>
          <w:numId w:val="1085"/>
        </w:numPr>
        <w:pStyle w:val="Compact"/>
      </w:pPr>
      <w:r>
        <w:t xml:space="preserve">Fix the issue that reading data during GC might cause TiKV panic in some rare cases</w:t>
      </w:r>
      <w:r>
        <w:t xml:space="preserve"> </w:t>
      </w:r>
      <w:hyperlink r:id="rId484">
        <w:r>
          <w:rPr>
            <w:rStyle w:val="ae"/>
          </w:rPr>
          <w:t xml:space="preserve">#15109</w:t>
        </w:r>
      </w:hyperlink>
      <w:r>
        <w:t xml:space="preserve"> </w:t>
      </w:r>
      <w:r>
        <w:t xml:space="preserve">@</w:t>
      </w:r>
      <w:hyperlink r:id="rId463">
        <w:r>
          <w:rPr>
            <w:rStyle w:val="ae"/>
          </w:rPr>
          <w:t xml:space="preserve">MyonKeminta</w:t>
        </w:r>
      </w:hyperlink>
    </w:p>
    <w:p>
      <w:pPr>
        <w:numPr>
          <w:ilvl w:val="0"/>
          <w:numId w:val="1083"/>
        </w:numPr>
      </w:pPr>
      <w:r>
        <w:t xml:space="preserve">PD</w:t>
      </w:r>
    </w:p>
    <w:p>
      <w:pPr>
        <w:numPr>
          <w:ilvl w:val="1"/>
          <w:numId w:val="1086"/>
        </w:numPr>
        <w:pStyle w:val="Compact"/>
      </w:pPr>
      <w:r>
        <w:t xml:space="preserve">Fix the issue that restarting PD might cause the</w:t>
      </w:r>
      <w:r>
        <w:t xml:space="preserve"> </w:t>
      </w:r>
      <w:r>
        <w:rPr>
          <w:rStyle w:val="VerbatimChar"/>
        </w:rPr>
        <w:t xml:space="preserve">default</w:t>
      </w:r>
      <w:r>
        <w:t xml:space="preserve"> </w:t>
      </w:r>
      <w:r>
        <w:t xml:space="preserve">resource group to be reinitialized</w:t>
      </w:r>
      <w:r>
        <w:t xml:space="preserve"> </w:t>
      </w:r>
      <w:hyperlink r:id="rId485">
        <w:r>
          <w:rPr>
            <w:rStyle w:val="ae"/>
          </w:rPr>
          <w:t xml:space="preserve">#6787</w:t>
        </w:r>
      </w:hyperlink>
      <w:r>
        <w:t xml:space="preserve"> </w:t>
      </w:r>
      <w:r>
        <w:t xml:space="preserve">@</w:t>
      </w:r>
      <w:hyperlink r:id="rId157">
        <w:r>
          <w:rPr>
            <w:rStyle w:val="ae"/>
          </w:rPr>
          <w:t xml:space="preserve">glorv</w:t>
        </w:r>
      </w:hyperlink>
    </w:p>
    <w:p>
      <w:pPr>
        <w:numPr>
          <w:ilvl w:val="1"/>
          <w:numId w:val="1086"/>
        </w:numPr>
        <w:pStyle w:val="Compact"/>
      </w:pPr>
      <w:r>
        <w:t xml:space="preserve">Fix the issue that when etcd is already started but the client has not yet connected to it, calling the client might cause PD to panic</w:t>
      </w:r>
      <w:r>
        <w:t xml:space="preserve"> </w:t>
      </w:r>
      <w:hyperlink r:id="rId486">
        <w:r>
          <w:rPr>
            <w:rStyle w:val="ae"/>
          </w:rPr>
          <w:t xml:space="preserve">#6860</w:t>
        </w:r>
      </w:hyperlink>
      <w:r>
        <w:t xml:space="preserve"> </w:t>
      </w:r>
      <w:r>
        <w:t xml:space="preserve">@</w:t>
      </w:r>
      <w:hyperlink r:id="rId322">
        <w:r>
          <w:rPr>
            <w:rStyle w:val="ae"/>
          </w:rPr>
          <w:t xml:space="preserve">HuSharp</w:t>
        </w:r>
      </w:hyperlink>
    </w:p>
    <w:p>
      <w:pPr>
        <w:numPr>
          <w:ilvl w:val="1"/>
          <w:numId w:val="1086"/>
        </w:numPr>
        <w:pStyle w:val="Compact"/>
      </w:pPr>
      <w:r>
        <w:t xml:space="preserve">Fix the issue that the</w:t>
      </w:r>
      <w:r>
        <w:t xml:space="preserve"> </w:t>
      </w:r>
      <w:r>
        <w:rPr>
          <w:rStyle w:val="VerbatimChar"/>
        </w:rPr>
        <w:t xml:space="preserve">health-check</w:t>
      </w:r>
      <w:r>
        <w:t xml:space="preserve"> </w:t>
      </w:r>
      <w:r>
        <w:t xml:space="preserve">output of a Region is inconsistent with the Region information returned by querying the Region ID</w:t>
      </w:r>
      <w:r>
        <w:t xml:space="preserve"> </w:t>
      </w:r>
      <w:hyperlink r:id="rId487">
        <w:r>
          <w:rPr>
            <w:rStyle w:val="ae"/>
          </w:rPr>
          <w:t xml:space="preserve">#6560</w:t>
        </w:r>
      </w:hyperlink>
      <w:r>
        <w:t xml:space="preserve"> </w:t>
      </w:r>
      <w:r>
        <w:t xml:space="preserve">@</w:t>
      </w:r>
      <w:hyperlink r:id="rId488">
        <w:r>
          <w:rPr>
            <w:rStyle w:val="ae"/>
          </w:rPr>
          <w:t xml:space="preserve">JmPotato</w:t>
        </w:r>
      </w:hyperlink>
    </w:p>
    <w:p>
      <w:pPr>
        <w:numPr>
          <w:ilvl w:val="1"/>
          <w:numId w:val="1086"/>
        </w:numPr>
        <w:pStyle w:val="Compact"/>
      </w:pPr>
      <w:r>
        <w:t xml:space="preserve">Fix the issue that failed learner peers in</w:t>
      </w:r>
      <w:r>
        <w:t xml:space="preserve"> </w:t>
      </w:r>
      <w:r>
        <w:rPr>
          <w:rStyle w:val="VerbatimChar"/>
        </w:rPr>
        <w:t xml:space="preserve">unsafe recovery</w:t>
      </w:r>
      <w:r>
        <w:t xml:space="preserve"> </w:t>
      </w:r>
      <w:r>
        <w:t xml:space="preserve">are ignored in</w:t>
      </w:r>
      <w:r>
        <w:t xml:space="preserve"> </w:t>
      </w:r>
      <w:r>
        <w:rPr>
          <w:rStyle w:val="VerbatimChar"/>
        </w:rPr>
        <w:t xml:space="preserve">auto-detect</w:t>
      </w:r>
      <w:r>
        <w:t xml:space="preserve"> </w:t>
      </w:r>
      <w:r>
        <w:t xml:space="preserve">mode</w:t>
      </w:r>
      <w:r>
        <w:t xml:space="preserve"> </w:t>
      </w:r>
      <w:hyperlink r:id="rId489">
        <w:r>
          <w:rPr>
            <w:rStyle w:val="ae"/>
          </w:rPr>
          <w:t xml:space="preserve">#6690</w:t>
        </w:r>
      </w:hyperlink>
      <w:r>
        <w:t xml:space="preserve"> </w:t>
      </w:r>
      <w:r>
        <w:t xml:space="preserve">@</w:t>
      </w:r>
      <w:hyperlink r:id="rId490">
        <w:r>
          <w:rPr>
            <w:rStyle w:val="ae"/>
          </w:rPr>
          <w:t xml:space="preserve">v01dstar</w:t>
        </w:r>
      </w:hyperlink>
    </w:p>
    <w:p>
      <w:pPr>
        <w:numPr>
          <w:ilvl w:val="1"/>
          <w:numId w:val="1086"/>
        </w:numPr>
        <w:pStyle w:val="Compact"/>
      </w:pPr>
      <w:r>
        <w:t xml:space="preserve">Fix the issue that Placement Rules select TiFlash learners that do not meet the rules</w:t>
      </w:r>
      <w:r>
        <w:t xml:space="preserve"> </w:t>
      </w:r>
      <w:hyperlink r:id="rId491">
        <w:r>
          <w:rPr>
            <w:rStyle w:val="ae"/>
          </w:rPr>
          <w:t xml:space="preserve">#6662</w:t>
        </w:r>
      </w:hyperlink>
      <w:r>
        <w:t xml:space="preserve"> </w:t>
      </w:r>
      <w:r>
        <w:t xml:space="preserve">@</w:t>
      </w:r>
      <w:hyperlink r:id="rId320">
        <w:r>
          <w:rPr>
            <w:rStyle w:val="ae"/>
          </w:rPr>
          <w:t xml:space="preserve">rleungx</w:t>
        </w:r>
      </w:hyperlink>
    </w:p>
    <w:p>
      <w:pPr>
        <w:numPr>
          <w:ilvl w:val="1"/>
          <w:numId w:val="1086"/>
        </w:numPr>
        <w:pStyle w:val="Compact"/>
      </w:pPr>
      <w:r>
        <w:t xml:space="preserve">Fix the issue that unhealthy peers cannot be removed when rule checker selects peers</w:t>
      </w:r>
      <w:r>
        <w:t xml:space="preserve"> </w:t>
      </w:r>
      <w:hyperlink r:id="rId492">
        <w:r>
          <w:rPr>
            <w:rStyle w:val="ae"/>
          </w:rPr>
          <w:t xml:space="preserve">#6559</w:t>
        </w:r>
      </w:hyperlink>
      <w:r>
        <w:t xml:space="preserve"> </w:t>
      </w:r>
      <w:r>
        <w:t xml:space="preserve">@</w:t>
      </w:r>
      <w:hyperlink r:id="rId88">
        <w:r>
          <w:rPr>
            <w:rStyle w:val="ae"/>
          </w:rPr>
          <w:t xml:space="preserve">nolouch</w:t>
        </w:r>
      </w:hyperlink>
    </w:p>
    <w:p>
      <w:pPr>
        <w:numPr>
          <w:ilvl w:val="0"/>
          <w:numId w:val="1083"/>
        </w:numPr>
      </w:pPr>
      <w:r>
        <w:t xml:space="preserve">TiFlash</w:t>
      </w:r>
    </w:p>
    <w:p>
      <w:pPr>
        <w:numPr>
          <w:ilvl w:val="1"/>
          <w:numId w:val="1087"/>
        </w:numPr>
        <w:pStyle w:val="Compact"/>
      </w:pPr>
      <w:r>
        <w:t xml:space="preserve">Fix the issue that TiFlash cannot replicate partitioned tables successfully due to deadlocks</w:t>
      </w:r>
      <w:r>
        <w:t xml:space="preserve"> </w:t>
      </w:r>
      <w:hyperlink r:id="rId493">
        <w:r>
          <w:rPr>
            <w:rStyle w:val="ae"/>
          </w:rPr>
          <w:t xml:space="preserve">#7758</w:t>
        </w:r>
      </w:hyperlink>
      <w:r>
        <w:t xml:space="preserve"> </w:t>
      </w:r>
      <w:r>
        <w:t xml:space="preserve">@</w:t>
      </w:r>
      <w:hyperlink r:id="rId248">
        <w:r>
          <w:rPr>
            <w:rStyle w:val="ae"/>
          </w:rPr>
          <w:t xml:space="preserve">hongyunyan</w:t>
        </w:r>
      </w:hyperlink>
    </w:p>
    <w:p>
      <w:pPr>
        <w:numPr>
          <w:ilvl w:val="1"/>
          <w:numId w:val="1087"/>
        </w:numPr>
        <w:pStyle w:val="Compact"/>
      </w:pPr>
      <w:r>
        <w:t xml:space="preserve">Fix the issue that the</w:t>
      </w:r>
      <w:r>
        <w:t xml:space="preserve"> </w:t>
      </w:r>
      <w:r>
        <w:rPr>
          <w:rStyle w:val="VerbatimChar"/>
        </w:rPr>
        <w:t xml:space="preserve">INFORMATION_SCHEMA.TIFLASH_REPLICA</w:t>
      </w:r>
      <w:r>
        <w:t xml:space="preserve"> </w:t>
      </w:r>
      <w:r>
        <w:t xml:space="preserve">system table contains tables that users do not have privileges to access</w:t>
      </w:r>
      <w:r>
        <w:t xml:space="preserve"> </w:t>
      </w:r>
      <w:hyperlink r:id="rId473">
        <w:r>
          <w:rPr>
            <w:rStyle w:val="ae"/>
          </w:rPr>
          <w:t xml:space="preserve">#7795</w:t>
        </w:r>
      </w:hyperlink>
      <w:r>
        <w:t xml:space="preserve"> </w:t>
      </w:r>
      <w:r>
        <w:t xml:space="preserve">@</w:t>
      </w:r>
      <w:hyperlink r:id="rId119">
        <w:r>
          <w:rPr>
            <w:rStyle w:val="ae"/>
          </w:rPr>
          <w:t xml:space="preserve">Lloyd-Pottiger</w:t>
        </w:r>
      </w:hyperlink>
    </w:p>
    <w:p>
      <w:pPr>
        <w:numPr>
          <w:ilvl w:val="1"/>
          <w:numId w:val="1087"/>
        </w:numPr>
        <w:pStyle w:val="Compact"/>
      </w:pPr>
      <w:r>
        <w:t xml:space="preserve">Fix the issue that when there are multiple HashAgg operators within the same MPP task, the compilation of the MPP task might take an excessively long time, severely affecting query performance</w:t>
      </w:r>
      <w:r>
        <w:t xml:space="preserve"> </w:t>
      </w:r>
      <w:hyperlink r:id="rId494">
        <w:r>
          <w:rPr>
            <w:rStyle w:val="ae"/>
          </w:rPr>
          <w:t xml:space="preserve">#7810</w:t>
        </w:r>
      </w:hyperlink>
      <w:r>
        <w:t xml:space="preserve"> </w:t>
      </w:r>
      <w:r>
        <w:t xml:space="preserve">@</w:t>
      </w:r>
      <w:hyperlink r:id="rId151">
        <w:r>
          <w:rPr>
            <w:rStyle w:val="ae"/>
          </w:rPr>
          <w:t xml:space="preserve">SeaRise</w:t>
        </w:r>
      </w:hyperlink>
    </w:p>
    <w:p>
      <w:pPr>
        <w:numPr>
          <w:ilvl w:val="0"/>
          <w:numId w:val="1083"/>
        </w:numPr>
      </w:pPr>
      <w:r>
        <w:t xml:space="preserve">Tools</w:t>
      </w:r>
    </w:p>
    <w:p>
      <w:pPr>
        <w:numPr>
          <w:ilvl w:val="1"/>
          <w:numId w:val="1088"/>
        </w:numPr>
      </w:pPr>
      <w:r>
        <w:t xml:space="preserve">TiCDC</w:t>
      </w:r>
    </w:p>
    <w:p>
      <w:pPr>
        <w:numPr>
          <w:ilvl w:val="2"/>
          <w:numId w:val="1089"/>
        </w:numPr>
        <w:pStyle w:val="Compact"/>
      </w:pPr>
      <w:r>
        <w:t xml:space="preserve">Fix the issue that changefeeds would fail due to the temporary unavailability of PD</w:t>
      </w:r>
      <w:r>
        <w:t xml:space="preserve"> </w:t>
      </w:r>
      <w:hyperlink r:id="rId495">
        <w:r>
          <w:rPr>
            <w:rStyle w:val="ae"/>
          </w:rPr>
          <w:t xml:space="preserve">#9294</w:t>
        </w:r>
      </w:hyperlink>
      <w:r>
        <w:t xml:space="preserve"> </w:t>
      </w:r>
      <w:r>
        <w:t xml:space="preserve">@</w:t>
      </w:r>
      <w:hyperlink r:id="rId195">
        <w:r>
          <w:rPr>
            <w:rStyle w:val="ae"/>
          </w:rPr>
          <w:t xml:space="preserve">asddongmen</w:t>
        </w:r>
      </w:hyperlink>
    </w:p>
    <w:p>
      <w:pPr>
        <w:numPr>
          <w:ilvl w:val="2"/>
          <w:numId w:val="1089"/>
        </w:numPr>
        <w:pStyle w:val="Compact"/>
      </w:pPr>
      <w:r>
        <w:t xml:space="preserve">Fix the data inconsistency issue that might occur when some TiCDC nodes are isolated from the network</w:t>
      </w:r>
      <w:r>
        <w:t xml:space="preserve"> </w:t>
      </w:r>
      <w:hyperlink r:id="rId496">
        <w:r>
          <w:rPr>
            <w:rStyle w:val="ae"/>
          </w:rPr>
          <w:t xml:space="preserve">#9344</w:t>
        </w:r>
      </w:hyperlink>
      <w:r>
        <w:t xml:space="preserve"> </w:t>
      </w:r>
      <w:r>
        <w:t xml:space="preserve">@</w:t>
      </w:r>
      <w:hyperlink r:id="rId338">
        <w:r>
          <w:rPr>
            <w:rStyle w:val="ae"/>
          </w:rPr>
          <w:t xml:space="preserve">CharlesCheung96</w:t>
        </w:r>
      </w:hyperlink>
    </w:p>
    <w:p>
      <w:pPr>
        <w:numPr>
          <w:ilvl w:val="2"/>
          <w:numId w:val="1089"/>
        </w:numPr>
        <w:pStyle w:val="Compact"/>
      </w:pPr>
      <w:r>
        <w:t xml:space="preserve">Fix the issue that when Kafka Sink encounters errors it might indefinitely block changefeed progress</w:t>
      </w:r>
      <w:r>
        <w:t xml:space="preserve"> </w:t>
      </w:r>
      <w:hyperlink r:id="rId333">
        <w:r>
          <w:rPr>
            <w:rStyle w:val="ae"/>
          </w:rPr>
          <w:t xml:space="preserve">#9309</w:t>
        </w:r>
      </w:hyperlink>
      <w:r>
        <w:t xml:space="preserve"> </w:t>
      </w:r>
      <w:r>
        <w:t xml:space="preserve">@</w:t>
      </w:r>
      <w:hyperlink r:id="rId337">
        <w:r>
          <w:rPr>
            <w:rStyle w:val="ae"/>
          </w:rPr>
          <w:t xml:space="preserve">hicqu</w:t>
        </w:r>
      </w:hyperlink>
    </w:p>
    <w:p>
      <w:pPr>
        <w:numPr>
          <w:ilvl w:val="2"/>
          <w:numId w:val="1089"/>
        </w:numPr>
        <w:pStyle w:val="Compact"/>
      </w:pPr>
      <w:r>
        <w:t xml:space="preserve">Fix the panic issue that might occur when the TiCDC node status changes</w:t>
      </w:r>
      <w:r>
        <w:t xml:space="preserve"> </w:t>
      </w:r>
      <w:hyperlink r:id="rId497">
        <w:r>
          <w:rPr>
            <w:rStyle w:val="ae"/>
          </w:rPr>
          <w:t xml:space="preserve">#9354</w:t>
        </w:r>
      </w:hyperlink>
      <w:r>
        <w:t xml:space="preserve"> </w:t>
      </w:r>
      <w:r>
        <w:t xml:space="preserve">@</w:t>
      </w:r>
      <w:hyperlink r:id="rId258">
        <w:r>
          <w:rPr>
            <w:rStyle w:val="ae"/>
          </w:rPr>
          <w:t xml:space="preserve">sdojjy</w:t>
        </w:r>
      </w:hyperlink>
    </w:p>
    <w:p>
      <w:pPr>
        <w:numPr>
          <w:ilvl w:val="2"/>
          <w:numId w:val="1089"/>
        </w:numPr>
        <w:pStyle w:val="Compact"/>
      </w:pPr>
      <w:r>
        <w:t xml:space="preserve">Fix the encoding error for the default</w:t>
      </w:r>
      <w:r>
        <w:t xml:space="preserve"> </w:t>
      </w:r>
      <w:r>
        <w:rPr>
          <w:rStyle w:val="VerbatimChar"/>
        </w:rPr>
        <w:t xml:space="preserve">ENUM</w:t>
      </w:r>
      <w:r>
        <w:t xml:space="preserve"> </w:t>
      </w:r>
      <w:r>
        <w:t xml:space="preserve">values</w:t>
      </w:r>
      <w:r>
        <w:t xml:space="preserve"> </w:t>
      </w:r>
      <w:hyperlink r:id="rId498">
        <w:r>
          <w:rPr>
            <w:rStyle w:val="ae"/>
          </w:rPr>
          <w:t xml:space="preserve">#9259</w:t>
        </w:r>
      </w:hyperlink>
      <w:r>
        <w:t xml:space="preserve"> </w:t>
      </w:r>
      <w:r>
        <w:t xml:space="preserve">@</w:t>
      </w:r>
      <w:hyperlink r:id="rId198">
        <w:r>
          <w:rPr>
            <w:rStyle w:val="ae"/>
          </w:rPr>
          <w:t xml:space="preserve">3AceShowHand</w:t>
        </w:r>
      </w:hyperlink>
    </w:p>
    <w:p>
      <w:pPr>
        <w:numPr>
          <w:ilvl w:val="1"/>
          <w:numId w:val="1088"/>
        </w:numPr>
      </w:pPr>
      <w:r>
        <w:t xml:space="preserve">TiDB Lightning</w:t>
      </w:r>
    </w:p>
    <w:p>
      <w:pPr>
        <w:numPr>
          <w:ilvl w:val="2"/>
          <w:numId w:val="1090"/>
        </w:numPr>
        <w:pStyle w:val="Compact"/>
      </w:pPr>
      <w:r>
        <w:t xml:space="preserve">Fix the issue that executing checksum after TiDB Lightning completes import might get SSL errors</w:t>
      </w:r>
      <w:r>
        <w:t xml:space="preserve"> </w:t>
      </w:r>
      <w:hyperlink r:id="rId499">
        <w:r>
          <w:rPr>
            <w:rStyle w:val="ae"/>
          </w:rPr>
          <w:t xml:space="preserve">#45462</w:t>
        </w:r>
      </w:hyperlink>
      <w:r>
        <w:t xml:space="preserve"> </w:t>
      </w:r>
      <w:r>
        <w:t xml:space="preserve">@</w:t>
      </w:r>
      <w:hyperlink r:id="rId49">
        <w:r>
          <w:rPr>
            <w:rStyle w:val="ae"/>
          </w:rPr>
          <w:t xml:space="preserve">D3Hunter</w:t>
        </w:r>
      </w:hyperlink>
    </w:p>
    <w:p>
      <w:pPr>
        <w:numPr>
          <w:ilvl w:val="2"/>
          <w:numId w:val="1090"/>
        </w:numPr>
        <w:pStyle w:val="Compact"/>
      </w:pPr>
      <w:r>
        <w:t xml:space="preserve">Fix the issue that in Logical Import Mode, deleting tables downstream during import might cause TiDB Lightning metadata not to be updated in time</w:t>
      </w:r>
      <w:r>
        <w:t xml:space="preserve"> </w:t>
      </w:r>
      <w:hyperlink r:id="rId500">
        <w:r>
          <w:rPr>
            <w:rStyle w:val="ae"/>
          </w:rPr>
          <w:t xml:space="preserve">#44614</w:t>
        </w:r>
      </w:hyperlink>
      <w:r>
        <w:t xml:space="preserve"> </w:t>
      </w:r>
      <w:r>
        <w:t xml:space="preserve">@</w:t>
      </w:r>
      <w:hyperlink r:id="rId501">
        <w:r>
          <w:rPr>
            <w:rStyle w:val="ae"/>
          </w:rPr>
          <w:t xml:space="preserve">dsdashun</w:t>
        </w:r>
      </w:hyperlink>
    </w:p>
    <w:bookmarkEnd w:id="502"/>
    <w:bookmarkStart w:id="513" w:name="contributors-2"/>
    <w:p>
      <w:pPr>
        <w:pStyle w:val="2"/>
      </w:pPr>
      <w:r>
        <w:t xml:space="preserve">Contributors</w:t>
      </w:r>
    </w:p>
    <w:p>
      <w:pPr>
        <w:pStyle w:val="FirstParagraph"/>
      </w:pPr>
      <w:r>
        <w:t xml:space="preserve">We would like to thank the following contributors from the TiDB community:</w:t>
      </w:r>
    </w:p>
    <w:p>
      <w:pPr>
        <w:numPr>
          <w:ilvl w:val="0"/>
          <w:numId w:val="1091"/>
        </w:numPr>
        <w:pStyle w:val="Compact"/>
      </w:pPr>
      <w:hyperlink r:id="rId503">
        <w:r>
          <w:rPr>
            <w:rStyle w:val="ae"/>
          </w:rPr>
          <w:t xml:space="preserve">charleszheng44</w:t>
        </w:r>
      </w:hyperlink>
    </w:p>
    <w:p>
      <w:pPr>
        <w:numPr>
          <w:ilvl w:val="0"/>
          <w:numId w:val="1091"/>
        </w:numPr>
        <w:pStyle w:val="Compact"/>
      </w:pPr>
      <w:hyperlink r:id="rId504">
        <w:r>
          <w:rPr>
            <w:rStyle w:val="ae"/>
          </w:rPr>
          <w:t xml:space="preserve">dhysum</w:t>
        </w:r>
      </w:hyperlink>
    </w:p>
    <w:p>
      <w:pPr>
        <w:numPr>
          <w:ilvl w:val="0"/>
          <w:numId w:val="1091"/>
        </w:numPr>
        <w:pStyle w:val="Compact"/>
      </w:pPr>
      <w:hyperlink r:id="rId505">
        <w:r>
          <w:rPr>
            <w:rStyle w:val="ae"/>
          </w:rPr>
          <w:t xml:space="preserve">haiyux</w:t>
        </w:r>
      </w:hyperlink>
    </w:p>
    <w:p>
      <w:pPr>
        <w:numPr>
          <w:ilvl w:val="0"/>
          <w:numId w:val="1091"/>
        </w:numPr>
        <w:pStyle w:val="Compact"/>
      </w:pPr>
      <w:hyperlink r:id="rId506">
        <w:r>
          <w:rPr>
            <w:rStyle w:val="ae"/>
          </w:rPr>
          <w:t xml:space="preserve">Jiang-Hua</w:t>
        </w:r>
      </w:hyperlink>
    </w:p>
    <w:p>
      <w:pPr>
        <w:numPr>
          <w:ilvl w:val="0"/>
          <w:numId w:val="1091"/>
        </w:numPr>
        <w:pStyle w:val="Compact"/>
      </w:pPr>
      <w:hyperlink r:id="rId507">
        <w:r>
          <w:rPr>
            <w:rStyle w:val="ae"/>
          </w:rPr>
          <w:t xml:space="preserve">Jille</w:t>
        </w:r>
      </w:hyperlink>
    </w:p>
    <w:p>
      <w:pPr>
        <w:numPr>
          <w:ilvl w:val="0"/>
          <w:numId w:val="1091"/>
        </w:numPr>
        <w:pStyle w:val="Compact"/>
      </w:pPr>
      <w:hyperlink r:id="rId267">
        <w:r>
          <w:rPr>
            <w:rStyle w:val="ae"/>
          </w:rPr>
          <w:t xml:space="preserve">jiyfhust</w:t>
        </w:r>
      </w:hyperlink>
    </w:p>
    <w:p>
      <w:pPr>
        <w:numPr>
          <w:ilvl w:val="0"/>
          <w:numId w:val="1091"/>
        </w:numPr>
        <w:pStyle w:val="Compact"/>
      </w:pPr>
      <w:hyperlink r:id="rId508">
        <w:r>
          <w:rPr>
            <w:rStyle w:val="ae"/>
          </w:rPr>
          <w:t xml:space="preserve">krishnaduttPanchagnula</w:t>
        </w:r>
      </w:hyperlink>
    </w:p>
    <w:p>
      <w:pPr>
        <w:numPr>
          <w:ilvl w:val="0"/>
          <w:numId w:val="1091"/>
        </w:numPr>
        <w:pStyle w:val="Compact"/>
      </w:pPr>
      <w:hyperlink r:id="rId363">
        <w:r>
          <w:rPr>
            <w:rStyle w:val="ae"/>
          </w:rPr>
          <w:t xml:space="preserve">L-maple</w:t>
        </w:r>
      </w:hyperlink>
    </w:p>
    <w:p>
      <w:pPr>
        <w:numPr>
          <w:ilvl w:val="0"/>
          <w:numId w:val="1091"/>
        </w:numPr>
        <w:pStyle w:val="Compact"/>
      </w:pPr>
      <w:hyperlink r:id="rId509">
        <w:r>
          <w:rPr>
            <w:rStyle w:val="ae"/>
          </w:rPr>
          <w:t xml:space="preserve">pingandb</w:t>
        </w:r>
      </w:hyperlink>
    </w:p>
    <w:p>
      <w:pPr>
        <w:numPr>
          <w:ilvl w:val="0"/>
          <w:numId w:val="1091"/>
        </w:numPr>
        <w:pStyle w:val="Compact"/>
      </w:pPr>
      <w:hyperlink r:id="rId510">
        <w:r>
          <w:rPr>
            <w:rStyle w:val="ae"/>
          </w:rPr>
          <w:t xml:space="preserve">testwill</w:t>
        </w:r>
      </w:hyperlink>
    </w:p>
    <w:p>
      <w:pPr>
        <w:numPr>
          <w:ilvl w:val="0"/>
          <w:numId w:val="1091"/>
        </w:numPr>
        <w:pStyle w:val="Compact"/>
      </w:pPr>
      <w:hyperlink r:id="rId511">
        <w:r>
          <w:rPr>
            <w:rStyle w:val="ae"/>
          </w:rPr>
          <w:t xml:space="preserve">tisonkun</w:t>
        </w:r>
      </w:hyperlink>
    </w:p>
    <w:p>
      <w:pPr>
        <w:numPr>
          <w:ilvl w:val="0"/>
          <w:numId w:val="1091"/>
        </w:numPr>
        <w:pStyle w:val="Compact"/>
      </w:pPr>
      <w:hyperlink r:id="rId512">
        <w:r>
          <w:rPr>
            <w:rStyle w:val="ae"/>
          </w:rPr>
          <w:t xml:space="preserve">xuyifangreeneyes</w:t>
        </w:r>
      </w:hyperlink>
    </w:p>
    <w:p>
      <w:pPr>
        <w:numPr>
          <w:ilvl w:val="0"/>
          <w:numId w:val="1091"/>
        </w:numPr>
        <w:pStyle w:val="Compact"/>
      </w:pPr>
      <w:hyperlink r:id="rId194">
        <w:r>
          <w:rPr>
            <w:rStyle w:val="ae"/>
          </w:rPr>
          <w:t xml:space="preserve">yumchina</w:t>
        </w:r>
      </w:hyperlink>
    </w:p>
    <w:bookmarkEnd w:id="513"/>
    <w:bookmarkEnd w:id="514"/>
    <w:bookmarkStart w:id="641" w:name="tidb-7.2.0-release-notes"/>
    <w:p>
      <w:pPr>
        <w:pStyle w:val="1"/>
      </w:pPr>
      <w:r>
        <w:t xml:space="preserve">TiDB 7.2.0 Release Notes</w:t>
      </w:r>
    </w:p>
    <w:p>
      <w:pPr>
        <w:pStyle w:val="FirstParagraph"/>
      </w:pPr>
      <w:r>
        <w:t xml:space="preserve">Release date: June 29, 2023</w:t>
      </w:r>
    </w:p>
    <w:p>
      <w:pPr>
        <w:pStyle w:val="a0"/>
      </w:pPr>
      <w:r>
        <w:t xml:space="preserve">TiDB version: 7.2.0</w:t>
      </w:r>
    </w:p>
    <w:p>
      <w:pPr>
        <w:pStyle w:val="a0"/>
      </w:pPr>
      <w:r>
        <w:t xml:space="preserve">Quick access:</w:t>
      </w:r>
      <w:r>
        <w:t xml:space="preserve"> </w:t>
      </w:r>
      <w:hyperlink r:id="rId515">
        <w:r>
          <w:rPr>
            <w:rStyle w:val="ae"/>
          </w:rPr>
          <w:t xml:space="preserve">Quick start</w:t>
        </w:r>
      </w:hyperlink>
      <w:r>
        <w:t xml:space="preserve"> </w:t>
      </w:r>
      <w:r>
        <w:t xml:space="preserve">|</w:t>
      </w:r>
      <w:r>
        <w:t xml:space="preserve"> </w:t>
      </w:r>
      <w:hyperlink r:id="rId516">
        <w:r>
          <w:rPr>
            <w:rStyle w:val="ae"/>
          </w:rPr>
          <w:t xml:space="preserve">Installation packages</w:t>
        </w:r>
      </w:hyperlink>
    </w:p>
    <w:p>
      <w:pPr>
        <w:pStyle w:val="a0"/>
      </w:pPr>
      <w:r>
        <w:t xml:space="preserve">7.2.0 introduces the following key features and improvements:</w:t>
      </w:r>
    </w:p>
    <w:bookmarkStart w:id="553" w:name="feature-details-3"/>
    <w:p>
      <w:pPr>
        <w:pStyle w:val="2"/>
      </w:pPr>
      <w:r>
        <w:t xml:space="preserve">Feature details</w:t>
      </w:r>
    </w:p>
    <w:bookmarkStart w:id="526" w:name="performance-3"/>
    <w:p>
      <w:pPr>
        <w:pStyle w:val="3"/>
      </w:pPr>
      <w:r>
        <w:t xml:space="preserve">Performance</w:t>
      </w:r>
    </w:p>
    <w:p>
      <w:pPr>
        <w:numPr>
          <w:ilvl w:val="0"/>
          <w:numId w:val="1092"/>
        </w:numPr>
      </w:pPr>
      <w:r>
        <w:t xml:space="preserve">Support pushing down the following two</w:t>
      </w:r>
      <w:r>
        <w:t xml:space="preserve"> </w:t>
      </w:r>
      <w:hyperlink r:id="rId517">
        <w:r>
          <w:rPr>
            <w:rStyle w:val="ae"/>
          </w:rPr>
          <w:t xml:space="preserve">window functions</w:t>
        </w:r>
      </w:hyperlink>
      <w:r>
        <w:t xml:space="preserve"> </w:t>
      </w:r>
      <w:r>
        <w:t xml:space="preserve">to TiFlash</w:t>
      </w:r>
      <w:r>
        <w:t xml:space="preserve"> </w:t>
      </w:r>
      <w:hyperlink r:id="rId518">
        <w:r>
          <w:rPr>
            <w:rStyle w:val="ae"/>
          </w:rPr>
          <w:t xml:space="preserve">#7427</w:t>
        </w:r>
      </w:hyperlink>
      <w:r>
        <w:t xml:space="preserve"> </w:t>
      </w:r>
      <w:r>
        <w:t xml:space="preserve">@</w:t>
      </w:r>
      <w:hyperlink r:id="rId126">
        <w:r>
          <w:rPr>
            <w:rStyle w:val="ae"/>
          </w:rPr>
          <w:t xml:space="preserve">xzhangxian1008</w:t>
        </w:r>
      </w:hyperlink>
    </w:p>
    <w:p>
      <w:pPr>
        <w:numPr>
          <w:ilvl w:val="1"/>
          <w:numId w:val="1093"/>
        </w:numPr>
        <w:pStyle w:val="Compact"/>
      </w:pPr>
      <w:r>
        <w:rPr>
          <w:rStyle w:val="VerbatimChar"/>
        </w:rPr>
        <w:t xml:space="preserve">FIRST_VALUE</w:t>
      </w:r>
    </w:p>
    <w:p>
      <w:pPr>
        <w:numPr>
          <w:ilvl w:val="1"/>
          <w:numId w:val="1093"/>
        </w:numPr>
        <w:pStyle w:val="Compact"/>
      </w:pPr>
      <w:r>
        <w:rPr>
          <w:rStyle w:val="VerbatimChar"/>
        </w:rPr>
        <w:t xml:space="preserve">LAST_VALUE</w:t>
      </w:r>
    </w:p>
    <w:p>
      <w:pPr>
        <w:numPr>
          <w:ilvl w:val="0"/>
          <w:numId w:val="1092"/>
        </w:numPr>
      </w:pPr>
      <w:r>
        <w:t xml:space="preserve">TiFlash supports the pipeline execution model (experimental)</w:t>
      </w:r>
      <w:r>
        <w:t xml:space="preserve"> </w:t>
      </w:r>
      <w:hyperlink r:id="rId150">
        <w:r>
          <w:rPr>
            <w:rStyle w:val="ae"/>
          </w:rPr>
          <w:t xml:space="preserve">#6518</w:t>
        </w:r>
      </w:hyperlink>
      <w:r>
        <w:t xml:space="preserve"> </w:t>
      </w:r>
      <w:r>
        <w:t xml:space="preserve">@</w:t>
      </w:r>
      <w:hyperlink r:id="rId151">
        <w:r>
          <w:rPr>
            <w:rStyle w:val="ae"/>
          </w:rPr>
          <w:t xml:space="preserve">SeaRise</w:t>
        </w:r>
      </w:hyperlink>
    </w:p>
    <w:p>
      <w:pPr>
        <w:numPr>
          <w:ilvl w:val="0"/>
          <w:numId w:val="1000"/>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schedules task execution uniformly, maximizing the utilization of thread resources while avoiding resource overuse. To enable or disable the pipeline execution model, modify the</w:t>
      </w:r>
      <w:r>
        <w:t xml:space="preserve"> </w:t>
      </w:r>
      <w:hyperlink r:id="rId519">
        <w:r>
          <w:rPr>
            <w:rStyle w:val="VerbatimChar"/>
          </w:rPr>
          <w:t xml:space="preserve">tidb_enable_tiflash_pipeline_model</w:t>
        </w:r>
      </w:hyperlink>
      <w:r>
        <w:t xml:space="preserve"> </w:t>
      </w:r>
      <w:r>
        <w:t xml:space="preserve">system variable.</w:t>
      </w:r>
    </w:p>
    <w:p>
      <w:pPr>
        <w:numPr>
          <w:ilvl w:val="0"/>
          <w:numId w:val="1000"/>
        </w:numPr>
      </w:pPr>
      <w:r>
        <w:t xml:space="preserve">For more information, see</w:t>
      </w:r>
      <w:r>
        <w:t xml:space="preserve"> </w:t>
      </w:r>
      <w:hyperlink r:id="rId152">
        <w:r>
          <w:rPr>
            <w:rStyle w:val="ae"/>
          </w:rPr>
          <w:t xml:space="preserve">documentation</w:t>
        </w:r>
      </w:hyperlink>
      <w:r>
        <w:t xml:space="preserve">.</w:t>
      </w:r>
    </w:p>
    <w:p>
      <w:pPr>
        <w:numPr>
          <w:ilvl w:val="0"/>
          <w:numId w:val="1092"/>
        </w:numPr>
      </w:pPr>
      <w:r>
        <w:t xml:space="preserve">TiFlash reduces the latency of schema replication</w:t>
      </w:r>
      <w:r>
        <w:t xml:space="preserve"> </w:t>
      </w:r>
      <w:hyperlink r:id="rId520">
        <w:r>
          <w:rPr>
            <w:rStyle w:val="ae"/>
          </w:rPr>
          <w:t xml:space="preserve">#7630</w:t>
        </w:r>
      </w:hyperlink>
      <w:r>
        <w:t xml:space="preserve"> </w:t>
      </w:r>
      <w:r>
        <w:t xml:space="preserve">@</w:t>
      </w:r>
      <w:hyperlink r:id="rId248">
        <w:r>
          <w:rPr>
            <w:rStyle w:val="ae"/>
          </w:rPr>
          <w:t xml:space="preserve">hongyunyan</w:t>
        </w:r>
      </w:hyperlink>
    </w:p>
    <w:p>
      <w:pPr>
        <w:numPr>
          <w:ilvl w:val="0"/>
          <w:numId w:val="1000"/>
        </w:numPr>
      </w:pPr>
      <w:r>
        <w:t xml:space="preserve">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pPr>
        <w:numPr>
          <w:ilvl w:val="0"/>
          <w:numId w:val="1000"/>
        </w:numPr>
      </w:pPr>
      <w:r>
        <w:t xml:space="preserve">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pPr>
        <w:numPr>
          <w:ilvl w:val="0"/>
          <w:numId w:val="1092"/>
        </w:numPr>
      </w:pPr>
      <w:r>
        <w:t xml:space="preserve">Improve the performance of statistics collection</w:t>
      </w:r>
      <w:r>
        <w:t xml:space="preserve"> </w:t>
      </w:r>
      <w:hyperlink r:id="rId521">
        <w:r>
          <w:rPr>
            <w:rStyle w:val="ae"/>
          </w:rPr>
          <w:t xml:space="preserve">#44725</w:t>
        </w:r>
      </w:hyperlink>
      <w:r>
        <w:t xml:space="preserve"> </w:t>
      </w:r>
      <w:r>
        <w:t xml:space="preserve">@</w:t>
      </w:r>
      <w:hyperlink r:id="rId512">
        <w:r>
          <w:rPr>
            <w:rStyle w:val="ae"/>
          </w:rPr>
          <w:t xml:space="preserve">xuyifangreeneyes</w:t>
        </w:r>
      </w:hyperlink>
    </w:p>
    <w:p>
      <w:pPr>
        <w:numPr>
          <w:ilvl w:val="0"/>
          <w:numId w:val="1000"/>
        </w:numPr>
      </w:pPr>
      <w:r>
        <w:t xml:space="preserve">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pPr>
        <w:numPr>
          <w:ilvl w:val="0"/>
          <w:numId w:val="1000"/>
        </w:numPr>
      </w:pPr>
      <w:r>
        <w:t xml:space="preserve">By default, statistics collection skips the columns of the</w:t>
      </w:r>
      <w:r>
        <w:t xml:space="preserve"> </w:t>
      </w:r>
      <w:r>
        <w:rPr>
          <w:rStyle w:val="VerbatimChar"/>
        </w:rPr>
        <w:t xml:space="preserve">JSON</w:t>
      </w:r>
      <w:r>
        <w:t xml:space="preserve">,</w:t>
      </w:r>
      <w:r>
        <w:t xml:space="preserve"> </w:t>
      </w:r>
      <w:r>
        <w:rPr>
          <w:rStyle w:val="VerbatimChar"/>
        </w:rPr>
        <w:t xml:space="preserve">BLOB</w:t>
      </w:r>
      <w:r>
        <w:t xml:space="preserve">,</w:t>
      </w:r>
      <w:r>
        <w:t xml:space="preserve"> </w:t>
      </w:r>
      <w:r>
        <w:rPr>
          <w:rStyle w:val="VerbatimChar"/>
        </w:rPr>
        <w:t xml:space="preserve">MEDIUMBLOB</w:t>
      </w:r>
      <w:r>
        <w:t xml:space="preserve">, and</w:t>
      </w:r>
      <w:r>
        <w:t xml:space="preserve"> </w:t>
      </w:r>
      <w:r>
        <w:rPr>
          <w:rStyle w:val="VerbatimChar"/>
        </w:rPr>
        <w:t xml:space="preserve">LONGBLOB</w:t>
      </w:r>
      <w:r>
        <w:t xml:space="preserve"> </w:t>
      </w:r>
      <w:r>
        <w:t xml:space="preserve">types. You can modify the default behavior by setting the</w:t>
      </w:r>
      <w:r>
        <w:t xml:space="preserve"> </w:t>
      </w:r>
      <w:hyperlink r:id="rId522">
        <w:r>
          <w:rPr>
            <w:rStyle w:val="VerbatimChar"/>
          </w:rPr>
          <w:t xml:space="preserve">tidb_analyze_skip_column_types</w:t>
        </w:r>
      </w:hyperlink>
      <w:r>
        <w:t xml:space="preserve"> </w:t>
      </w:r>
      <w:r>
        <w:t xml:space="preserve">system variable. TiDB supports skipping the</w:t>
      </w:r>
      <w:r>
        <w:t xml:space="preserve"> </w:t>
      </w:r>
      <w:r>
        <w:rPr>
          <w:rStyle w:val="VerbatimChar"/>
        </w:rPr>
        <w:t xml:space="preserve">JSON</w:t>
      </w:r>
      <w:r>
        <w:t xml:space="preserve">,</w:t>
      </w:r>
      <w:r>
        <w:t xml:space="preserve"> </w:t>
      </w:r>
      <w:r>
        <w:rPr>
          <w:rStyle w:val="VerbatimChar"/>
        </w:rPr>
        <w:t xml:space="preserve">BLOB</w:t>
      </w:r>
      <w:r>
        <w:t xml:space="preserve">, and</w:t>
      </w:r>
      <w:r>
        <w:t xml:space="preserve"> </w:t>
      </w:r>
      <w:r>
        <w:rPr>
          <w:rStyle w:val="VerbatimChar"/>
        </w:rPr>
        <w:t xml:space="preserve">TEXT</w:t>
      </w:r>
      <w:r>
        <w:t xml:space="preserve"> </w:t>
      </w:r>
      <w:r>
        <w:t xml:space="preserve">types and their subtypes.</w:t>
      </w:r>
    </w:p>
    <w:p>
      <w:pPr>
        <w:numPr>
          <w:ilvl w:val="0"/>
          <w:numId w:val="1000"/>
        </w:numPr>
      </w:pPr>
      <w:r>
        <w:t xml:space="preserve">For more information, see</w:t>
      </w:r>
      <w:r>
        <w:t xml:space="preserve"> </w:t>
      </w:r>
      <w:hyperlink r:id="rId522">
        <w:r>
          <w:rPr>
            <w:rStyle w:val="ae"/>
          </w:rPr>
          <w:t xml:space="preserve">documentation</w:t>
        </w:r>
      </w:hyperlink>
      <w:r>
        <w:t xml:space="preserve">.</w:t>
      </w:r>
    </w:p>
    <w:p>
      <w:pPr>
        <w:numPr>
          <w:ilvl w:val="0"/>
          <w:numId w:val="1092"/>
        </w:numPr>
      </w:pPr>
      <w:r>
        <w:t xml:space="preserve">Improve the performance of checking data and index consistency</w:t>
      </w:r>
      <w:r>
        <w:t xml:space="preserve"> </w:t>
      </w:r>
      <w:hyperlink r:id="rId523">
        <w:r>
          <w:rPr>
            <w:rStyle w:val="ae"/>
          </w:rPr>
          <w:t xml:space="preserve">#43693</w:t>
        </w:r>
      </w:hyperlink>
      <w:r>
        <w:t xml:space="preserve"> </w:t>
      </w:r>
      <w:r>
        <w:t xml:space="preserve">@</w:t>
      </w:r>
      <w:hyperlink r:id="rId36">
        <w:r>
          <w:rPr>
            <w:rStyle w:val="ae"/>
          </w:rPr>
          <w:t xml:space="preserve">wjhuang2016</w:t>
        </w:r>
      </w:hyperlink>
    </w:p>
    <w:p>
      <w:pPr>
        <w:numPr>
          <w:ilvl w:val="0"/>
          <w:numId w:val="1000"/>
        </w:numPr>
      </w:pPr>
      <w:r>
        <w:t xml:space="preserve">The</w:t>
      </w:r>
      <w:r>
        <w:t xml:space="preserve"> </w:t>
      </w:r>
      <w:hyperlink r:id="rId524">
        <w:r>
          <w:rPr>
            <w:rStyle w:val="VerbatimChar"/>
          </w:rPr>
          <w:t xml:space="preserve">ADMIN CHECK [TABLE|INDEX]</w:t>
        </w:r>
      </w:hyperlink>
      <w:r>
        <w:t xml:space="preserve"> </w:t>
      </w:r>
      <w:r>
        <w:t xml:space="preserve">statement is used to check the consistency between data in a table and its corresponding indexes. In v7.2.0, TiDB optimizes the method for checking data consistency and improves the execution efficiency of</w:t>
      </w:r>
      <w:r>
        <w:t xml:space="preserve"> </w:t>
      </w:r>
      <w:hyperlink r:id="rId524">
        <w:r>
          <w:rPr>
            <w:rStyle w:val="VerbatimChar"/>
          </w:rPr>
          <w:t xml:space="preserve">ADMIN CHECK [TABLE|INDEX]</w:t>
        </w:r>
      </w:hyperlink>
      <w:r>
        <w:t xml:space="preserve"> </w:t>
      </w:r>
      <w:r>
        <w:t xml:space="preserve">greatly. In scenarios with large amounts of data, this optimization can provide a performance boost of hundreds of times.</w:t>
      </w:r>
    </w:p>
    <w:p>
      <w:pPr>
        <w:numPr>
          <w:ilvl w:val="0"/>
          <w:numId w:val="1000"/>
        </w:numPr>
      </w:pPr>
      <w:r>
        <w:t xml:space="preserve">The optimization is enabled by default (</w:t>
      </w:r>
      <w:hyperlink r:id="rId525">
        <w:r>
          <w:rPr>
            <w:rStyle w:val="VerbatimChar"/>
          </w:rPr>
          <w:t xml:space="preserve">tidb_enable_fast_table_check</w:t>
        </w:r>
      </w:hyperlink>
      <w:r>
        <w:t xml:space="preserve"> </w:t>
      </w:r>
      <w:r>
        <w:t xml:space="preserve">is</w:t>
      </w:r>
      <w:r>
        <w:t xml:space="preserve"> </w:t>
      </w:r>
      <w:r>
        <w:rPr>
          <w:rStyle w:val="VerbatimChar"/>
        </w:rPr>
        <w:t xml:space="preserve">ON</w:t>
      </w:r>
      <w:r>
        <w:t xml:space="preserve"> </w:t>
      </w:r>
      <w:r>
        <w:t xml:space="preserve">by default) to greatly reduce the time required for data consistency checks in large-scale tables and enhance operational efficiency.</w:t>
      </w:r>
    </w:p>
    <w:p>
      <w:pPr>
        <w:numPr>
          <w:ilvl w:val="0"/>
          <w:numId w:val="1000"/>
        </w:numPr>
      </w:pPr>
      <w:r>
        <w:t xml:space="preserve">For more information, see</w:t>
      </w:r>
      <w:r>
        <w:t xml:space="preserve"> </w:t>
      </w:r>
      <w:hyperlink r:id="rId525">
        <w:r>
          <w:rPr>
            <w:rStyle w:val="ae"/>
          </w:rPr>
          <w:t xml:space="preserve">documentation</w:t>
        </w:r>
      </w:hyperlink>
      <w:r>
        <w:t xml:space="preserve">.</w:t>
      </w:r>
    </w:p>
    <w:bookmarkEnd w:id="526"/>
    <w:bookmarkStart w:id="542" w:name="reliability-2"/>
    <w:p>
      <w:pPr>
        <w:pStyle w:val="3"/>
      </w:pPr>
      <w:r>
        <w:t xml:space="preserve">Reliability</w:t>
      </w:r>
    </w:p>
    <w:p>
      <w:pPr>
        <w:numPr>
          <w:ilvl w:val="0"/>
          <w:numId w:val="1094"/>
        </w:numPr>
      </w:pPr>
      <w:r>
        <w:t xml:space="preserve">Automatically manage queries that consume more resources than expected (experimental)</w:t>
      </w:r>
      <w:r>
        <w:t xml:space="preserve"> </w:t>
      </w:r>
      <w:hyperlink r:id="rId390">
        <w:r>
          <w:rPr>
            <w:rStyle w:val="ae"/>
          </w:rPr>
          <w:t xml:space="preserve">#43691</w:t>
        </w:r>
      </w:hyperlink>
      <w:r>
        <w:t xml:space="preserve"> </w:t>
      </w:r>
      <w:r>
        <w:t xml:space="preserve">@</w:t>
      </w:r>
      <w:hyperlink r:id="rId233">
        <w:r>
          <w:rPr>
            <w:rStyle w:val="ae"/>
          </w:rPr>
          <w:t xml:space="preserve">Connor1996</w:t>
        </w:r>
      </w:hyperlink>
      <w:r>
        <w:t xml:space="preserve"> </w:t>
      </w:r>
      <w:r>
        <w:t xml:space="preserve">@</w:t>
      </w:r>
      <w:hyperlink r:id="rId318">
        <w:r>
          <w:rPr>
            <w:rStyle w:val="ae"/>
          </w:rPr>
          <w:t xml:space="preserve">CabinfeverB</w:t>
        </w:r>
      </w:hyperlink>
      <w:r>
        <w:t xml:space="preserve"> </w:t>
      </w:r>
      <w:r>
        <w:t xml:space="preserve">@</w:t>
      </w:r>
      <w:hyperlink r:id="rId157">
        <w:r>
          <w:rPr>
            <w:rStyle w:val="ae"/>
          </w:rPr>
          <w:t xml:space="preserve">glorv</w:t>
        </w:r>
      </w:hyperlink>
      <w:r>
        <w:t xml:space="preserve"> </w:t>
      </w:r>
      <w:r>
        <w:t xml:space="preserve">@</w:t>
      </w:r>
      <w:hyperlink r:id="rId322">
        <w:r>
          <w:rPr>
            <w:rStyle w:val="ae"/>
          </w:rPr>
          <w:t xml:space="preserve">HuSharp</w:t>
        </w:r>
      </w:hyperlink>
      <w:r>
        <w:t xml:space="preserve"> </w:t>
      </w:r>
      <w:r>
        <w:t xml:space="preserve">@</w:t>
      </w:r>
      <w:hyperlink r:id="rId88">
        <w:r>
          <w:rPr>
            <w:rStyle w:val="ae"/>
          </w:rPr>
          <w:t xml:space="preserve">nolouch</w:t>
        </w:r>
      </w:hyperlink>
    </w:p>
    <w:p>
      <w:pPr>
        <w:numPr>
          <w:ilvl w:val="0"/>
          <w:numId w:val="1000"/>
        </w:numPr>
      </w:pPr>
      <w:r>
        <w:t xml:space="preserve">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pPr>
        <w:numPr>
          <w:ilvl w:val="0"/>
          <w:numId w:val="1000"/>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concurrency of the problematic queries during the identification phase that could consume more resources than expected.</w:t>
      </w:r>
    </w:p>
    <w:p>
      <w:pPr>
        <w:numPr>
          <w:ilvl w:val="0"/>
          <w:numId w:val="1000"/>
        </w:numPr>
      </w:pPr>
      <w:r>
        <w:t xml:space="preserve">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pPr>
        <w:numPr>
          <w:ilvl w:val="0"/>
          <w:numId w:val="1000"/>
        </w:numPr>
      </w:pPr>
      <w:r>
        <w:t xml:space="preserve">For more information, see</w:t>
      </w:r>
      <w:r>
        <w:t xml:space="preserve"> </w:t>
      </w:r>
      <w:hyperlink r:id="rId527">
        <w:r>
          <w:rPr>
            <w:rStyle w:val="ae"/>
          </w:rPr>
          <w:t xml:space="preserve">documentation</w:t>
        </w:r>
      </w:hyperlink>
      <w:r>
        <w:t xml:space="preserve">.</w:t>
      </w:r>
    </w:p>
    <w:p>
      <w:pPr>
        <w:numPr>
          <w:ilvl w:val="0"/>
          <w:numId w:val="1094"/>
        </w:numPr>
      </w:pPr>
      <w:r>
        <w:t xml:space="preserve">Enhance the capability of creating a binding according to a historical execution plan</w:t>
      </w:r>
      <w:r>
        <w:t xml:space="preserve"> </w:t>
      </w:r>
      <w:hyperlink r:id="rId528">
        <w:r>
          <w:rPr>
            <w:rStyle w:val="ae"/>
          </w:rPr>
          <w:t xml:space="preserve">#39199</w:t>
        </w:r>
      </w:hyperlink>
      <w:r>
        <w:t xml:space="preserve"> </w:t>
      </w:r>
      <w:r>
        <w:t xml:space="preserve">@</w:t>
      </w:r>
      <w:hyperlink r:id="rId129">
        <w:r>
          <w:rPr>
            <w:rStyle w:val="ae"/>
          </w:rPr>
          <w:t xml:space="preserve">qw4990</w:t>
        </w:r>
      </w:hyperlink>
    </w:p>
    <w:p>
      <w:pPr>
        <w:numPr>
          <w:ilvl w:val="0"/>
          <w:numId w:val="1000"/>
        </w:numPr>
      </w:pPr>
      <w:r>
        <w:t xml:space="preserve">TiDB v7.2.0 enhances the capability of</w:t>
      </w:r>
      <w:r>
        <w:t xml:space="preserve"> </w:t>
      </w:r>
      <w:hyperlink r:id="rId529">
        <w:r>
          <w:rPr>
            <w:rStyle w:val="ae"/>
          </w:rPr>
          <w:t xml:space="preserve">creating a binding according to a historical execution plan</w:t>
        </w:r>
      </w:hyperlink>
      <w:r>
        <w:t xml:space="preserve">. This feature improves the parsing and binding process for complex statements, making the bindings more stable, and supports the following new hints:</w:t>
      </w:r>
    </w:p>
    <w:p>
      <w:pPr>
        <w:numPr>
          <w:ilvl w:val="1"/>
          <w:numId w:val="1095"/>
        </w:numPr>
        <w:pStyle w:val="Compact"/>
      </w:pPr>
      <w:hyperlink r:id="rId530">
        <w:r>
          <w:rPr>
            <w:rStyle w:val="VerbatimChar"/>
          </w:rPr>
          <w:t xml:space="preserve">AGG_TO_COP()</w:t>
        </w:r>
      </w:hyperlink>
    </w:p>
    <w:p>
      <w:pPr>
        <w:numPr>
          <w:ilvl w:val="1"/>
          <w:numId w:val="1095"/>
        </w:numPr>
        <w:pStyle w:val="Compact"/>
      </w:pPr>
      <w:hyperlink r:id="rId531">
        <w:r>
          <w:rPr>
            <w:rStyle w:val="VerbatimChar"/>
          </w:rPr>
          <w:t xml:space="preserve">LIMIT_TO_COP()</w:t>
        </w:r>
      </w:hyperlink>
    </w:p>
    <w:p>
      <w:pPr>
        <w:numPr>
          <w:ilvl w:val="1"/>
          <w:numId w:val="1095"/>
        </w:numPr>
        <w:pStyle w:val="Compact"/>
      </w:pPr>
      <w:hyperlink r:id="rId532">
        <w:r>
          <w:rPr>
            <w:rStyle w:val="VerbatimChar"/>
          </w:rPr>
          <w:t xml:space="preserve">ORDER_INDEX</w:t>
        </w:r>
      </w:hyperlink>
    </w:p>
    <w:p>
      <w:pPr>
        <w:numPr>
          <w:ilvl w:val="1"/>
          <w:numId w:val="1095"/>
        </w:numPr>
        <w:pStyle w:val="Compact"/>
      </w:pPr>
      <w:hyperlink r:id="rId533">
        <w:r>
          <w:rPr>
            <w:rStyle w:val="VerbatimChar"/>
          </w:rPr>
          <w:t xml:space="preserve">NO_ORDER_INDEX()</w:t>
        </w:r>
      </w:hyperlink>
    </w:p>
    <w:p>
      <w:pPr>
        <w:numPr>
          <w:ilvl w:val="0"/>
          <w:numId w:val="1000"/>
        </w:numPr>
      </w:pPr>
      <w:r>
        <w:t xml:space="preserve">For more information, see</w:t>
      </w:r>
      <w:r>
        <w:t xml:space="preserve"> </w:t>
      </w:r>
      <w:hyperlink r:id="rId534">
        <w:r>
          <w:rPr>
            <w:rStyle w:val="ae"/>
          </w:rPr>
          <w:t xml:space="preserve">documentation</w:t>
        </w:r>
      </w:hyperlink>
      <w:r>
        <w:t xml:space="preserve">.</w:t>
      </w:r>
    </w:p>
    <w:p>
      <w:pPr>
        <w:numPr>
          <w:ilvl w:val="0"/>
          <w:numId w:val="1094"/>
        </w:numPr>
      </w:pPr>
      <w:r>
        <w:t xml:space="preserve">Introduce the Optimizer Fix Controls mechanism to provide fine-grained control over optimizer behaviors</w:t>
      </w:r>
      <w:r>
        <w:t xml:space="preserve"> </w:t>
      </w:r>
      <w:hyperlink r:id="rId535">
        <w:r>
          <w:rPr>
            <w:rStyle w:val="ae"/>
          </w:rPr>
          <w:t xml:space="preserve">#43169</w:t>
        </w:r>
      </w:hyperlink>
      <w:r>
        <w:t xml:space="preserve"> </w:t>
      </w:r>
      <w:r>
        <w:t xml:space="preserve">@</w:t>
      </w:r>
      <w:hyperlink r:id="rId154">
        <w:r>
          <w:rPr>
            <w:rStyle w:val="ae"/>
          </w:rPr>
          <w:t xml:space="preserve">time-and-fate</w:t>
        </w:r>
      </w:hyperlink>
    </w:p>
    <w:p>
      <w:pPr>
        <w:numPr>
          <w:ilvl w:val="0"/>
          <w:numId w:val="1000"/>
        </w:numPr>
      </w:pPr>
      <w:r>
        <w:t xml:space="preserve">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pPr>
        <w:numPr>
          <w:ilvl w:val="0"/>
          <w:numId w:val="1000"/>
        </w:numPr>
      </w:pPr>
      <w:r>
        <w:t xml:space="preserve">Each controllable behavior is described by a GitHub issue corresponding to the fix number. All controllable behaviors are listed in</w:t>
      </w:r>
      <w:r>
        <w:t xml:space="preserve"> </w:t>
      </w:r>
      <w:hyperlink r:id="rId536">
        <w:r>
          <w:rPr>
            <w:rStyle w:val="ae"/>
          </w:rPr>
          <w:t xml:space="preserve">Optimizer Fix Controls</w:t>
        </w:r>
      </w:hyperlink>
      <w:r>
        <w:t xml:space="preserve">. You can set a target value for one or more behaviors by setting the</w:t>
      </w:r>
      <w:r>
        <w:t xml:space="preserve"> </w:t>
      </w:r>
      <w:hyperlink r:id="rId537">
        <w:r>
          <w:rPr>
            <w:rStyle w:val="VerbatimChar"/>
          </w:rPr>
          <w:t xml:space="preserve">tidb_opt_fix_control</w:t>
        </w:r>
      </w:hyperlink>
      <w:r>
        <w:t xml:space="preserve"> </w:t>
      </w:r>
      <w:r>
        <w:t xml:space="preserve">system variable to achieve behavior control.</w:t>
      </w:r>
    </w:p>
    <w:p>
      <w:pPr>
        <w:numPr>
          <w:ilvl w:val="0"/>
          <w:numId w:val="1000"/>
        </w:numPr>
      </w:pPr>
      <w:r>
        <w:t xml:space="preserve">The Optimizer Fix Controls mechanism helps you control the TiDB optimizer at a granular level. It provides a new means of fixing performance issues caused by the upgrade process and improves the stability of TiDB.</w:t>
      </w:r>
    </w:p>
    <w:p>
      <w:pPr>
        <w:numPr>
          <w:ilvl w:val="0"/>
          <w:numId w:val="1000"/>
        </w:numPr>
      </w:pPr>
      <w:r>
        <w:t xml:space="preserve">For more information, see</w:t>
      </w:r>
      <w:r>
        <w:t xml:space="preserve"> </w:t>
      </w:r>
      <w:hyperlink r:id="rId536">
        <w:r>
          <w:rPr>
            <w:rStyle w:val="ae"/>
          </w:rPr>
          <w:t xml:space="preserve">documentation</w:t>
        </w:r>
      </w:hyperlink>
      <w:r>
        <w:t xml:space="preserve">.</w:t>
      </w:r>
    </w:p>
    <w:p>
      <w:pPr>
        <w:numPr>
          <w:ilvl w:val="0"/>
          <w:numId w:val="1094"/>
        </w:numPr>
      </w:pPr>
      <w:r>
        <w:t xml:space="preserve">Lightweight statistics initialization becomes generally available (GA)</w:t>
      </w:r>
      <w:r>
        <w:t xml:space="preserve"> </w:t>
      </w:r>
      <w:hyperlink r:id="rId538">
        <w:r>
          <w:rPr>
            <w:rStyle w:val="ae"/>
          </w:rPr>
          <w:t xml:space="preserve">#42160</w:t>
        </w:r>
      </w:hyperlink>
      <w:r>
        <w:t xml:space="preserve"> </w:t>
      </w:r>
      <w:r>
        <w:t xml:space="preserve">@</w:t>
      </w:r>
      <w:hyperlink r:id="rId512">
        <w:r>
          <w:rPr>
            <w:rStyle w:val="ae"/>
          </w:rPr>
          <w:t xml:space="preserve">xuyifangreeneyes</w:t>
        </w:r>
      </w:hyperlink>
    </w:p>
    <w:p>
      <w:pPr>
        <w:numPr>
          <w:ilvl w:val="0"/>
          <w:numId w:val="1000"/>
        </w:numPr>
      </w:pPr>
      <w:r>
        <w:t xml:space="preserve">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pPr>
        <w:numPr>
          <w:ilvl w:val="0"/>
          <w:numId w:val="1000"/>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w:t>
      </w:r>
      <w:r>
        <w:t xml:space="preserve"> </w:t>
      </w:r>
      <w:hyperlink r:id="rId539">
        <w:r>
          <w:rPr>
            <w:rStyle w:val="VerbatimChar"/>
          </w:rPr>
          <w:t xml:space="preserve">lite-init-stats</w:t>
        </w:r>
      </w:hyperlink>
      <w:r>
        <w:t xml:space="preserve"> </w:t>
      </w:r>
      <w:r>
        <w:t xml:space="preserve">and</w:t>
      </w:r>
      <w:r>
        <w:t xml:space="preserve"> </w:t>
      </w:r>
      <w:hyperlink r:id="rId540">
        <w:r>
          <w:rPr>
            <w:rStyle w:val="VerbatimChar"/>
          </w:rPr>
          <w:t xml:space="preserve">force-init-stats</w:t>
        </w:r>
      </w:hyperlink>
      <w:r>
        <w:t xml:space="preserve"> </w:t>
      </w:r>
      <w:r>
        <w:t xml:space="preserve">to</w:t>
      </w:r>
      <w:r>
        <w:t xml:space="preserve"> </w:t>
      </w:r>
      <w:r>
        <w:rPr>
          <w:rStyle w:val="VerbatimChar"/>
        </w:rPr>
        <w:t xml:space="preserve">true</w:t>
      </w:r>
      <w:r>
        <w:t xml:space="preserve"> </w:t>
      </w:r>
      <w:r>
        <w:t xml:space="preserve">to enable this feature.</w:t>
      </w:r>
    </w:p>
    <w:p>
      <w:pPr>
        <w:numPr>
          <w:ilvl w:val="0"/>
          <w:numId w:val="1000"/>
        </w:numPr>
      </w:pPr>
      <w:r>
        <w:t xml:space="preserve">For more information, see</w:t>
      </w:r>
      <w:r>
        <w:t xml:space="preserve"> </w:t>
      </w:r>
      <w:hyperlink r:id="rId541">
        <w:r>
          <w:rPr>
            <w:rStyle w:val="ae"/>
          </w:rPr>
          <w:t xml:space="preserve">documentation</w:t>
        </w:r>
      </w:hyperlink>
      <w:r>
        <w:t xml:space="preserve">.</w:t>
      </w:r>
    </w:p>
    <w:bookmarkEnd w:id="542"/>
    <w:bookmarkStart w:id="547" w:name="sql-2"/>
    <w:p>
      <w:pPr>
        <w:pStyle w:val="3"/>
      </w:pPr>
      <w:r>
        <w:t xml:space="preserve">SQL</w:t>
      </w:r>
    </w:p>
    <w:p>
      <w:pPr>
        <w:numPr>
          <w:ilvl w:val="0"/>
          <w:numId w:val="1096"/>
        </w:numPr>
      </w:pPr>
      <w:r>
        <w:t xml:space="preserve">Support the</w:t>
      </w:r>
      <w:r>
        <w:t xml:space="preserve"> </w:t>
      </w:r>
      <w:r>
        <w:rPr>
          <w:rStyle w:val="VerbatimChar"/>
        </w:rPr>
        <w:t xml:space="preserve">CHECK</w:t>
      </w:r>
      <w:r>
        <w:t xml:space="preserve"> </w:t>
      </w:r>
      <w:r>
        <w:t xml:space="preserve">constraints</w:t>
      </w:r>
      <w:r>
        <w:t xml:space="preserve"> </w:t>
      </w:r>
      <w:hyperlink r:id="rId543">
        <w:r>
          <w:rPr>
            <w:rStyle w:val="ae"/>
          </w:rPr>
          <w:t xml:space="preserve">#41711</w:t>
        </w:r>
      </w:hyperlink>
      <w:r>
        <w:t xml:space="preserve"> </w:t>
      </w:r>
      <w:r>
        <w:t xml:space="preserve">@</w:t>
      </w:r>
      <w:hyperlink r:id="rId544">
        <w:r>
          <w:rPr>
            <w:rStyle w:val="ae"/>
          </w:rPr>
          <w:t xml:space="preserve">fzzf678</w:t>
        </w:r>
      </w:hyperlink>
    </w:p>
    <w:p>
      <w:pPr>
        <w:numPr>
          <w:ilvl w:val="0"/>
          <w:numId w:val="1000"/>
        </w:numPr>
      </w:pPr>
      <w:r>
        <w:t xml:space="preserve">Starting from v7.2.0, you can use</w:t>
      </w:r>
      <w:r>
        <w:t xml:space="preserve"> </w:t>
      </w:r>
      <w:r>
        <w:rPr>
          <w:rStyle w:val="VerbatimChar"/>
        </w:rPr>
        <w:t xml:space="preserve">CHECK</w:t>
      </w:r>
      <w:r>
        <w:t xml:space="preserve"> </w:t>
      </w:r>
      <w:r>
        <w:t xml:space="preserve">constraints to restrict the values of one or more columns in a table to meet your specified conditions. When a</w:t>
      </w:r>
      <w:r>
        <w:t xml:space="preserve"> </w:t>
      </w:r>
      <w:r>
        <w:rPr>
          <w:rStyle w:val="VerbatimChar"/>
        </w:rPr>
        <w:t xml:space="preserve">CHECK</w:t>
      </w:r>
      <w:r>
        <w:t xml:space="preserve"> </w:t>
      </w:r>
      <w:r>
        <w:t xml:space="preserve">constraint is added to a table, TiDB checks whether the constraint is satisfied before inserting or updating data in the table. Only the data that satisfies the constraint can be written.</w:t>
      </w:r>
    </w:p>
    <w:p>
      <w:pPr>
        <w:numPr>
          <w:ilvl w:val="0"/>
          <w:numId w:val="1000"/>
        </w:numPr>
      </w:pPr>
      <w:r>
        <w:t xml:space="preserve">This feature is disabled by default. You can set the</w:t>
      </w:r>
      <w:r>
        <w:t xml:space="preserve"> </w:t>
      </w:r>
      <w:hyperlink r:id="rId545">
        <w:r>
          <w:rPr>
            <w:rStyle w:val="VerbatimChar"/>
          </w:rPr>
          <w:t xml:space="preserve">tidb_enable_check_constraint</w:t>
        </w:r>
      </w:hyperlink>
      <w:r>
        <w:t xml:space="preserve"> </w:t>
      </w:r>
      <w:r>
        <w:t xml:space="preserve">system variable to</w:t>
      </w:r>
      <w:r>
        <w:t xml:space="preserve"> </w:t>
      </w:r>
      <w:r>
        <w:rPr>
          <w:rStyle w:val="VerbatimChar"/>
        </w:rPr>
        <w:t xml:space="preserve">ON</w:t>
      </w:r>
      <w:r>
        <w:t xml:space="preserve"> </w:t>
      </w:r>
      <w:r>
        <w:t xml:space="preserve">to enable it.</w:t>
      </w:r>
    </w:p>
    <w:p>
      <w:pPr>
        <w:numPr>
          <w:ilvl w:val="0"/>
          <w:numId w:val="1000"/>
        </w:numPr>
      </w:pPr>
      <w:r>
        <w:t xml:space="preserve">For more information, see</w:t>
      </w:r>
      <w:r>
        <w:t xml:space="preserve"> </w:t>
      </w:r>
      <w:hyperlink r:id="rId546">
        <w:r>
          <w:rPr>
            <w:rStyle w:val="ae"/>
          </w:rPr>
          <w:t xml:space="preserve">documentation</w:t>
        </w:r>
      </w:hyperlink>
      <w:r>
        <w:t xml:space="preserve">.</w:t>
      </w:r>
    </w:p>
    <w:bookmarkEnd w:id="547"/>
    <w:bookmarkStart w:id="549" w:name="db-operations-2"/>
    <w:p>
      <w:pPr>
        <w:pStyle w:val="3"/>
      </w:pPr>
      <w:r>
        <w:t xml:space="preserve">DB operations</w:t>
      </w:r>
    </w:p>
    <w:p>
      <w:pPr>
        <w:numPr>
          <w:ilvl w:val="0"/>
          <w:numId w:val="1097"/>
        </w:numPr>
      </w:pPr>
      <w:r>
        <w:t xml:space="preserve">DDL jobs support pause and resume operations (experimental)</w:t>
      </w:r>
      <w:r>
        <w:t xml:space="preserve"> </w:t>
      </w:r>
      <w:hyperlink r:id="rId41">
        <w:r>
          <w:rPr>
            <w:rStyle w:val="ae"/>
          </w:rPr>
          <w:t xml:space="preserve">#18015</w:t>
        </w:r>
      </w:hyperlink>
      <w:r>
        <w:t xml:space="preserve"> </w:t>
      </w:r>
      <w:r>
        <w:t xml:space="preserve">@</w:t>
      </w:r>
      <w:hyperlink r:id="rId42">
        <w:r>
          <w:rPr>
            <w:rStyle w:val="ae"/>
          </w:rPr>
          <w:t xml:space="preserve">godouxm</w:t>
        </w:r>
      </w:hyperlink>
    </w:p>
    <w:p>
      <w:pPr>
        <w:numPr>
          <w:ilvl w:val="0"/>
          <w:numId w:val="1000"/>
        </w:numPr>
      </w:pPr>
      <w:r>
        <w:t xml:space="preserve">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pPr>
        <w:numPr>
          <w:ilvl w:val="0"/>
          <w:numId w:val="1000"/>
        </w:numPr>
      </w:pPr>
      <w:r>
        <w:t xml:space="preserve">For example, you can pause and resume multiple DDL jobs using</w:t>
      </w:r>
      <w:r>
        <w:t xml:space="preserve"> </w:t>
      </w:r>
      <w:r>
        <w:rPr>
          <w:rStyle w:val="VerbatimChar"/>
        </w:rPr>
        <w:t xml:space="preserve">ADMIN PAUSE DDL JOBS</w:t>
      </w:r>
      <w:r>
        <w:t xml:space="preserve"> </w:t>
      </w:r>
      <w:r>
        <w:t xml:space="preserve">or</w:t>
      </w:r>
      <w:r>
        <w:t xml:space="preserve"> </w:t>
      </w:r>
      <w:r>
        <w:rPr>
          <w:rStyle w:val="VerbatimChar"/>
        </w:rPr>
        <w:t xml:space="preserve">ADMIN RESUME DDL JOBS</w:t>
      </w:r>
      <w:r>
        <w:t xml:space="preserve">:</w:t>
      </w:r>
    </w:p>
    <w:p>
      <w:pPr>
        <w:numPr>
          <w:ilvl w:val="0"/>
          <w:numId w:val="1000"/>
        </w:numPr>
        <w:pStyle w:val="SourceCode"/>
      </w:pPr>
      <w:r>
        <w:rPr>
          <w:rStyle w:val="KeywordTok"/>
        </w:rPr>
        <w:t xml:space="preserve">ADMIN</w:t>
      </w:r>
      <w:r>
        <w:rPr>
          <w:rStyle w:val="NormalTok"/>
        </w:rPr>
        <w:t xml:space="preserve"> PAUSE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ADMIN</w:t>
      </w:r>
      <w:r>
        <w:rPr>
          <w:rStyle w:val="NormalTok"/>
        </w:rPr>
        <w:t xml:space="preserve"> </w:t>
      </w:r>
      <w:r>
        <w:rPr>
          <w:rStyle w:val="KeywordTok"/>
        </w:rPr>
        <w:t xml:space="preserve">RESUME</w:t>
      </w:r>
      <w:r>
        <w:rPr>
          <w:rStyle w:val="NormalTok"/>
        </w:rPr>
        <w:t xml:space="preserve"> </w:t>
      </w:r>
      <w:r>
        <w:rPr>
          <w:rStyle w:val="KeywordTok"/>
        </w:rPr>
        <w:t xml:space="preserve">DDL</w:t>
      </w:r>
      <w:r>
        <w:rPr>
          <w:rStyle w:val="NormalTok"/>
        </w:rPr>
        <w:t xml:space="preserve"> JOBS </w:t>
      </w:r>
      <w:r>
        <w:rPr>
          <w:rStyle w:val="DecValTok"/>
        </w:rPr>
        <w:t xml:space="preserve">1</w:t>
      </w:r>
      <w:r>
        <w:rPr>
          <w:rStyle w:val="NormalTok"/>
        </w:rPr>
        <w:t xml:space="preserve">,</w:t>
      </w:r>
      <w:r>
        <w:rPr>
          <w:rStyle w:val="DecValTok"/>
        </w:rPr>
        <w:t xml:space="preserve">2</w:t>
      </w:r>
      <w:r>
        <w:rPr>
          <w:rStyle w:val="NormalTok"/>
        </w:rPr>
        <w:t xml:space="preserve">;</w:t>
      </w:r>
    </w:p>
    <w:p>
      <w:pPr>
        <w:numPr>
          <w:ilvl w:val="0"/>
          <w:numId w:val="1000"/>
        </w:numPr>
      </w:pPr>
      <w:r>
        <w:t xml:space="preserve">For more information, see</w:t>
      </w:r>
      <w:r>
        <w:t xml:space="preserve"> </w:t>
      </w:r>
      <w:hyperlink r:id="rId548">
        <w:r>
          <w:rPr>
            <w:rStyle w:val="ae"/>
          </w:rPr>
          <w:t xml:space="preserve">documentation</w:t>
        </w:r>
      </w:hyperlink>
      <w:r>
        <w:t xml:space="preserve">.</w:t>
      </w:r>
    </w:p>
    <w:bookmarkEnd w:id="549"/>
    <w:bookmarkStart w:id="552" w:name="data-migration-3"/>
    <w:p>
      <w:pPr>
        <w:pStyle w:val="3"/>
      </w:pPr>
      <w:r>
        <w:t xml:space="preserve">Data migration</w:t>
      </w:r>
    </w:p>
    <w:p>
      <w:pPr>
        <w:numPr>
          <w:ilvl w:val="0"/>
          <w:numId w:val="1098"/>
        </w:numPr>
      </w:pPr>
      <w:r>
        <w:t xml:space="preserve">Introduce a new SQL statement</w:t>
      </w:r>
      <w:r>
        <w:t xml:space="preserve"> </w:t>
      </w:r>
      <w:r>
        <w:rPr>
          <w:rStyle w:val="VerbatimChar"/>
        </w:rPr>
        <w:t xml:space="preserve">IMPORT INTO</w:t>
      </w:r>
      <w:r>
        <w:t xml:space="preserve"> </w:t>
      </w:r>
      <w:r>
        <w:t xml:space="preserve">to improve data import efficiency greatly (experimental)</w:t>
      </w:r>
      <w:r>
        <w:t xml:space="preserve"> </w:t>
      </w:r>
      <w:hyperlink r:id="rId550">
        <w:r>
          <w:rPr>
            <w:rStyle w:val="ae"/>
          </w:rPr>
          <w:t xml:space="preserve">#42930</w:t>
        </w:r>
      </w:hyperlink>
      <w:r>
        <w:t xml:space="preserve"> </w:t>
      </w:r>
      <w:r>
        <w:t xml:space="preserve">@</w:t>
      </w:r>
      <w:hyperlink r:id="rId49">
        <w:r>
          <w:rPr>
            <w:rStyle w:val="ae"/>
          </w:rPr>
          <w:t xml:space="preserve">D3Hunter</w:t>
        </w:r>
      </w:hyperlink>
    </w:p>
    <w:p>
      <w:pPr>
        <w:numPr>
          <w:ilvl w:val="0"/>
          <w:numId w:val="1000"/>
        </w:numPr>
      </w:pPr>
      <w:r>
        <w:t xml:space="preserve">The</w:t>
      </w:r>
      <w:r>
        <w:t xml:space="preserve"> </w:t>
      </w:r>
      <w:r>
        <w:rPr>
          <w:rStyle w:val="VerbatimChar"/>
        </w:rPr>
        <w:t xml:space="preserve">IMPORT INTO</w:t>
      </w:r>
      <w:r>
        <w:t xml:space="preserve"> </w:t>
      </w:r>
      <w:r>
        <w:t xml:space="preserve">statement integrates the</w:t>
      </w:r>
      <w:r>
        <w:t xml:space="preserve"> </w:t>
      </w:r>
      <w:hyperlink r:id="rId219">
        <w:r>
          <w:rPr>
            <w:rStyle w:val="ae"/>
          </w:rPr>
          <w:t xml:space="preserve">Physical Import Mode</w:t>
        </w:r>
      </w:hyperlink>
      <w:r>
        <w:t xml:space="preserve"> </w:t>
      </w:r>
      <w:r>
        <w:t xml:space="preserve">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pPr>
        <w:numPr>
          <w:ilvl w:val="0"/>
          <w:numId w:val="1000"/>
        </w:numPr>
      </w:pPr>
      <w:r>
        <w:t xml:space="preserve">For data files stored in Amazon S3 or GCS, when the</w:t>
      </w:r>
      <w:r>
        <w:t xml:space="preserve"> </w:t>
      </w:r>
      <w:hyperlink r:id="rId103">
        <w:r>
          <w:rPr>
            <w:rStyle w:val="ae"/>
          </w:rPr>
          <w:t xml:space="preserve">Backend task distributed execution framework</w:t>
        </w:r>
      </w:hyperlink>
      <w:r>
        <w:t xml:space="preserve"> </w:t>
      </w:r>
      <w:r>
        <w:t xml:space="preserve">is enabled,</w:t>
      </w:r>
      <w:r>
        <w:t xml:space="preserve"> </w:t>
      </w:r>
      <w:r>
        <w:rPr>
          <w:rStyle w:val="VerbatimChar"/>
        </w:rPr>
        <w:t xml:space="preserve">IMPORT INTO</w:t>
      </w:r>
      <w:r>
        <w:t xml:space="preserve"> </w:t>
      </w:r>
      <w:r>
        <w:t xml:space="preserve">also supports splitting a data import job into multiple sub-jobs and scheduling them to multiple TiDB nodes for parallel import, which further enhances import performance.</w:t>
      </w:r>
    </w:p>
    <w:p>
      <w:pPr>
        <w:numPr>
          <w:ilvl w:val="0"/>
          <w:numId w:val="1000"/>
        </w:numPr>
      </w:pPr>
      <w:r>
        <w:t xml:space="preserve">For more information, see</w:t>
      </w:r>
      <w:r>
        <w:t xml:space="preserve"> </w:t>
      </w:r>
      <w:hyperlink r:id="rId159">
        <w:r>
          <w:rPr>
            <w:rStyle w:val="ae"/>
          </w:rPr>
          <w:t xml:space="preserve">documentation</w:t>
        </w:r>
      </w:hyperlink>
      <w:r>
        <w:t xml:space="preserve">.</w:t>
      </w:r>
    </w:p>
    <w:p>
      <w:pPr>
        <w:numPr>
          <w:ilvl w:val="0"/>
          <w:numId w:val="1098"/>
        </w:numPr>
      </w:pPr>
      <w:r>
        <w:t xml:space="preserve">TiDB Lightning supports importing source files with the Latin-1 character set into TiDB</w:t>
      </w:r>
      <w:r>
        <w:t xml:space="preserve"> </w:t>
      </w:r>
      <w:hyperlink r:id="rId551">
        <w:r>
          <w:rPr>
            <w:rStyle w:val="ae"/>
          </w:rPr>
          <w:t xml:space="preserve">#44434</w:t>
        </w:r>
      </w:hyperlink>
      <w:r>
        <w:t xml:space="preserve"> </w:t>
      </w:r>
      <w:r>
        <w:t xml:space="preserve">@</w:t>
      </w:r>
      <w:hyperlink r:id="rId262">
        <w:r>
          <w:rPr>
            <w:rStyle w:val="ae"/>
          </w:rPr>
          <w:t xml:space="preserve">lance6716</w:t>
        </w:r>
      </w:hyperlink>
    </w:p>
    <w:p>
      <w:pPr>
        <w:numPr>
          <w:ilvl w:val="0"/>
          <w:numId w:val="1000"/>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w:t>
      </w:r>
      <w:r>
        <w:t xml:space="preserve"> </w:t>
      </w:r>
      <w:r>
        <w:rPr>
          <w:rStyle w:val="VerbatimChar"/>
        </w:rPr>
        <w:t xml:space="preserve">character-set = "latin1"</w:t>
      </w:r>
      <w:r>
        <w:t xml:space="preserve"> </w:t>
      </w:r>
      <w:r>
        <w:t xml:space="preserve">when configuring the TiDB Lightning import task. Then, TiDB Lightning automatically handles the character set conversion during the import process to ensure data integrity and accuracy.</w:t>
      </w:r>
    </w:p>
    <w:p>
      <w:pPr>
        <w:numPr>
          <w:ilvl w:val="0"/>
          <w:numId w:val="1000"/>
        </w:numPr>
      </w:pPr>
      <w:r>
        <w:t xml:space="preserve">For more information, see</w:t>
      </w:r>
      <w:r>
        <w:t xml:space="preserve"> </w:t>
      </w:r>
      <w:hyperlink r:id="rId409">
        <w:r>
          <w:rPr>
            <w:rStyle w:val="ae"/>
          </w:rPr>
          <w:t xml:space="preserve">documentation</w:t>
        </w:r>
      </w:hyperlink>
      <w:r>
        <w:t xml:space="preserve">.</w:t>
      </w:r>
    </w:p>
    <w:bookmarkEnd w:id="552"/>
    <w:bookmarkEnd w:id="553"/>
    <w:bookmarkStart w:id="564" w:name="compatibility-changes-3"/>
    <w:p>
      <w:pPr>
        <w:pStyle w:val="2"/>
      </w:pPr>
      <w:r>
        <w:t xml:space="preserve">Compatibility changes</w:t>
      </w:r>
    </w:p>
    <w:p>
      <w:pPr>
        <w:pStyle w:val="a9"/>
      </w:pPr>
      <w:r>
        <w:rPr>
          <w:bCs/>
          <w:b/>
        </w:rPr>
        <w:t xml:space="preserve">Note:</w:t>
      </w:r>
    </w:p>
    <w:p>
      <w:pPr>
        <w:pStyle w:val="a9"/>
      </w:pPr>
      <w:r>
        <w:t xml:space="preserve">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bookmarkStart w:id="558" w:name="system-variables-3"/>
    <w:p>
      <w:pPr>
        <w:pStyle w:val="3"/>
      </w:pPr>
      <w:r>
        <w:t xml:space="preserve">System variables</w:t>
      </w:r>
    </w:p>
    <w:tbl>
      <w:tblPr>
        <w:tblStyle w:val="Table"/>
        <w:tblW w:type="pct" w:w="5000"/>
        <w:tblLook w:firstRow="1" w:lastRow="0" w:firstColumn="0" w:lastColumn="0" w:noHBand="0" w:noVBand="0" w:val="0020"/>
        <w:jc w:val="start"/>
        <w:tblLayout w:type="fixed"/>
      </w:tblPr>
      <w:tblGrid>
        <w:gridCol w:w="1440"/>
        <w:gridCol w:w="5400"/>
        <w:gridCol w:w="1080"/>
      </w:tblGrid>
      <w:tr>
        <w:trPr>
          <w:tblHeader w:val="true"/>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554">
              <w:r>
                <w:rPr>
                  <w:rStyle w:val="VerbatimChar"/>
                </w:rPr>
                <w:t xml:space="preserve">last_insert_id</w:t>
              </w:r>
            </w:hyperlink>
          </w:p>
        </w:tc>
        <w:tc>
          <w:tcPr/>
          <w:p>
            <w:pPr>
              <w:pStyle w:val="Compact"/>
              <w:jc w:val="left"/>
            </w:pPr>
            <w:r>
              <w:t xml:space="preserve">Modified</w:t>
            </w:r>
          </w:p>
        </w:tc>
        <w:tc>
          <w:tcPr/>
          <w:p>
            <w:pPr>
              <w:pStyle w:val="Compact"/>
              <w:jc w:val="left"/>
            </w:pPr>
            <w:r>
              <w:t xml:space="preserve">Changes the maximum value from</w:t>
            </w:r>
            <w:r>
              <w:t xml:space="preserve"> </w:t>
            </w:r>
            <w:r>
              <w:rPr>
                <w:rStyle w:val="VerbatimChar"/>
              </w:rPr>
              <w:t xml:space="preserve">9223372036854775807</w:t>
            </w:r>
            <w:r>
              <w:t xml:space="preserve"> </w:t>
            </w:r>
            <w:r>
              <w:t xml:space="preserve">to</w:t>
            </w:r>
            <w:r>
              <w:t xml:space="preserve"> </w:t>
            </w:r>
            <w:r>
              <w:rPr>
                <w:rStyle w:val="VerbatimChar"/>
              </w:rPr>
              <w:t xml:space="preserve">18446744073709551615</w:t>
            </w:r>
            <w:r>
              <w:t xml:space="preserve"> </w:t>
            </w:r>
            <w:r>
              <w:t xml:space="preserve">to be consistent with that of MySQL.</w:t>
            </w:r>
          </w:p>
        </w:tc>
      </w:tr>
      <w:tr>
        <w:tc>
          <w:tcPr/>
          <w:p>
            <w:pPr>
              <w:pStyle w:val="Compact"/>
              <w:jc w:val="left"/>
            </w:pPr>
            <w:hyperlink r:id="rId130">
              <w:r>
                <w:rPr>
                  <w:rStyle w:val="VerbatimChar"/>
                </w:rPr>
                <w:t xml:space="preserve">tidb_enable_non_prepared_plan_cache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non-prepared execution plan cache is enabled.</w:t>
            </w:r>
          </w:p>
        </w:tc>
      </w:tr>
      <w:tr>
        <w:tc>
          <w:tcPr/>
          <w:p>
            <w:pPr>
              <w:pStyle w:val="Compact"/>
              <w:jc w:val="left"/>
            </w:pPr>
            <w:hyperlink r:id="rId555">
              <w:r>
                <w:rPr>
                  <w:rStyle w:val="VerbatimChar"/>
                </w:rPr>
                <w:t xml:space="preserve">tidb_remove_orderby_in_subquery</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OFF</w:t>
            </w:r>
            <w:r>
              <w:t xml:space="preserve"> </w:t>
            </w:r>
            <w:r>
              <w:t xml:space="preserve">to</w:t>
            </w:r>
            <w:r>
              <w:t xml:space="preserve"> </w:t>
            </w:r>
            <w:r>
              <w:rPr>
                <w:rStyle w:val="VerbatimChar"/>
              </w:rPr>
              <w:t xml:space="preserve">ON</w:t>
            </w:r>
            <w:r>
              <w:t xml:space="preserve"> </w:t>
            </w:r>
            <w:r>
              <w:t xml:space="preserve">after further tests, meaning that the optimizer removes the</w:t>
            </w:r>
            <w:r>
              <w:t xml:space="preserve"> </w:t>
            </w:r>
            <w:r>
              <w:rPr>
                <w:rStyle w:val="VerbatimChar"/>
              </w:rPr>
              <w:t xml:space="preserve">ORDER BY</w:t>
            </w:r>
            <w:r>
              <w:t xml:space="preserve"> </w:t>
            </w:r>
            <w:r>
              <w:t xml:space="preserve">clause in a subquery.</w:t>
            </w:r>
          </w:p>
        </w:tc>
      </w:tr>
      <w:tr>
        <w:tc>
          <w:tcPr/>
          <w:p>
            <w:pPr>
              <w:pStyle w:val="Compact"/>
              <w:jc w:val="left"/>
            </w:pPr>
            <w:hyperlink r:id="rId522">
              <w:r>
                <w:rPr>
                  <w:rStyle w:val="VerbatimChar"/>
                </w:rPr>
                <w:t xml:space="preserve">tidb_analyze_skip_column_types</w:t>
              </w:r>
            </w:hyperlink>
          </w:p>
        </w:tc>
        <w:tc>
          <w:tcPr/>
          <w:p>
            <w:pPr>
              <w:pStyle w:val="Compact"/>
              <w:jc w:val="left"/>
            </w:pPr>
            <w:r>
              <w:t xml:space="preserve">Newly added</w:t>
            </w:r>
          </w:p>
        </w:tc>
        <w:tc>
          <w:tcPr/>
          <w:p>
            <w:pPr>
              <w:pStyle w:val="Compact"/>
              <w:jc w:val="left"/>
            </w:pPr>
            <w:r>
              <w:t xml:space="preserve">Controls which types of columns are skipped for statistics collection when executing the</w:t>
            </w:r>
            <w:r>
              <w:t xml:space="preserve"> </w:t>
            </w:r>
            <w:r>
              <w:rPr>
                <w:rStyle w:val="VerbatimChar"/>
              </w:rPr>
              <w:t xml:space="preserve">ANALYZE</w:t>
            </w:r>
            <w:r>
              <w:t xml:space="preserve"> </w:t>
            </w:r>
            <w:r>
              <w:t xml:space="preserve">command to collect statistics. The variable is only applicable for</w:t>
            </w:r>
            <w:r>
              <w:t xml:space="preserve"> </w:t>
            </w:r>
            <w:hyperlink r:id="rId556">
              <w:r>
                <w:rPr>
                  <w:rStyle w:val="VerbatimChar"/>
                </w:rPr>
                <w:t xml:space="preserve">tidb_analyze_version = 2</w:t>
              </w:r>
            </w:hyperlink>
            <w:r>
              <w:t xml:space="preserve">. When using the syntax of</w:t>
            </w:r>
            <w:r>
              <w:t xml:space="preserve"> </w:t>
            </w:r>
            <w:r>
              <w:rPr>
                <w:rStyle w:val="VerbatimChar"/>
              </w:rPr>
              <w:t xml:space="preserve">ANALYZE TABLE t COLUMNS c1, ..., cn</w:t>
            </w:r>
            <w:r>
              <w:t xml:space="preserve">, if the type of a specified column is included in</w:t>
            </w:r>
            <w:r>
              <w:t xml:space="preserve"> </w:t>
            </w:r>
            <w:r>
              <w:rPr>
                <w:rStyle w:val="VerbatimChar"/>
              </w:rPr>
              <w:t xml:space="preserve">tidb_analyze_skip_column_types</w:t>
            </w:r>
            <w:r>
              <w:t xml:space="preserve">, the statistics of this column will not be collected.</w:t>
            </w:r>
          </w:p>
        </w:tc>
      </w:tr>
      <w:tr>
        <w:tc>
          <w:tcPr/>
          <w:p>
            <w:pPr>
              <w:pStyle w:val="Compact"/>
              <w:jc w:val="left"/>
            </w:pPr>
            <w:hyperlink r:id="rId545">
              <w:r>
                <w:rPr>
                  <w:rStyle w:val="VerbatimChar"/>
                </w:rPr>
                <w:t xml:space="preserve">tidb_enable_check_constraint</w:t>
              </w:r>
            </w:hyperlink>
          </w:p>
        </w:tc>
        <w:tc>
          <w:tcPr/>
          <w:p>
            <w:pPr>
              <w:pStyle w:val="Compact"/>
              <w:jc w:val="left"/>
            </w:pPr>
            <w:r>
              <w:t xml:space="preserve">Newly added</w:t>
            </w:r>
          </w:p>
        </w:tc>
        <w:tc>
          <w:tcPr/>
          <w:p>
            <w:pPr>
              <w:pStyle w:val="Compact"/>
              <w:jc w:val="left"/>
            </w:pPr>
            <w:r>
              <w:t xml:space="preserve">Controls whether to enable</w:t>
            </w:r>
            <w:r>
              <w:t xml:space="preserve"> </w:t>
            </w:r>
            <w:r>
              <w:rPr>
                <w:rStyle w:val="VerbatimChar"/>
              </w:rPr>
              <w:t xml:space="preserve">CHECK</w:t>
            </w:r>
            <w:r>
              <w:t xml:space="preserve"> </w:t>
            </w:r>
            <w:r>
              <w:t xml:space="preserve">constraints. The default value is</w:t>
            </w:r>
            <w:r>
              <w:t xml:space="preserve"> </w:t>
            </w:r>
            <w:r>
              <w:rPr>
                <w:rStyle w:val="VerbatimChar"/>
              </w:rPr>
              <w:t xml:space="preserve">OFF</w:t>
            </w:r>
            <w:r>
              <w:t xml:space="preserve">, which means this feature is disabled.</w:t>
            </w:r>
          </w:p>
        </w:tc>
      </w:tr>
      <w:tr>
        <w:tc>
          <w:tcPr/>
          <w:p>
            <w:pPr>
              <w:pStyle w:val="Compact"/>
              <w:jc w:val="left"/>
            </w:pPr>
            <w:hyperlink r:id="rId525">
              <w:r>
                <w:rPr>
                  <w:rStyle w:val="VerbatimChar"/>
                </w:rPr>
                <w:t xml:space="preserve">tidb_enable_fast_table_check</w:t>
              </w:r>
            </w:hyperlink>
          </w:p>
        </w:tc>
        <w:tc>
          <w:tcPr/>
          <w:p>
            <w:pPr>
              <w:pStyle w:val="Compact"/>
              <w:jc w:val="left"/>
            </w:pPr>
            <w:r>
              <w:t xml:space="preserve">Newly added</w:t>
            </w:r>
          </w:p>
        </w:tc>
        <w:tc>
          <w:tcPr/>
          <w:p>
            <w:pPr>
              <w:pStyle w:val="Compact"/>
              <w:jc w:val="left"/>
            </w:pPr>
            <w:r>
              <w:t xml:space="preserve">Controls whether to use a checksum-based approach to quickly check the consistency of data and indexes in a table. The default value is</w:t>
            </w:r>
            <w:r>
              <w:t xml:space="preserve"> </w:t>
            </w:r>
            <w:r>
              <w:rPr>
                <w:rStyle w:val="VerbatimChar"/>
              </w:rPr>
              <w:t xml:space="preserve">ON</w:t>
            </w:r>
            <w:r>
              <w:t xml:space="preserve">, which means this feature is enabled.</w:t>
            </w:r>
          </w:p>
        </w:tc>
      </w:tr>
      <w:tr>
        <w:tc>
          <w:tcPr/>
          <w:p>
            <w:pPr>
              <w:pStyle w:val="Compact"/>
              <w:jc w:val="left"/>
            </w:pPr>
            <w:hyperlink r:id="rId519">
              <w:r>
                <w:rPr>
                  <w:rStyle w:val="VerbatimChar"/>
                </w:rPr>
                <w:t xml:space="preserve">tidb_enable_tiflash_pipeline_model</w:t>
              </w:r>
            </w:hyperlink>
          </w:p>
        </w:tc>
        <w:tc>
          <w:tcPr/>
          <w:p>
            <w:pPr>
              <w:pStyle w:val="Compact"/>
              <w:jc w:val="left"/>
            </w:pPr>
            <w:r>
              <w:t xml:space="preserve">Newly added</w:t>
            </w:r>
          </w:p>
        </w:tc>
        <w:tc>
          <w:tcPr/>
          <w:p>
            <w:pPr>
              <w:pStyle w:val="Compact"/>
              <w:jc w:val="left"/>
            </w:pPr>
            <w:r>
              <w:t xml:space="preserve">Controls whether to enable the new execution model of TiFlash, the</w:t>
            </w:r>
            <w:r>
              <w:t xml:space="preserve"> </w:t>
            </w:r>
            <w:hyperlink r:id="rId152">
              <w:r>
                <w:rPr>
                  <w:rStyle w:val="ae"/>
                </w:rPr>
                <w:t xml:space="preserve">pipeline model</w:t>
              </w:r>
            </w:hyperlink>
            <w:r>
              <w:t xml:space="preserve">. The default value is</w:t>
            </w:r>
            <w:r>
              <w:t xml:space="preserve"> </w:t>
            </w:r>
            <w:r>
              <w:rPr>
                <w:rStyle w:val="VerbatimChar"/>
              </w:rPr>
              <w:t xml:space="preserve">OFF</w:t>
            </w:r>
            <w:r>
              <w:t xml:space="preserve">, which means the pipeline model is disabled.</w:t>
            </w:r>
          </w:p>
        </w:tc>
      </w:tr>
      <w:tr>
        <w:tc>
          <w:tcPr/>
          <w:p>
            <w:pPr>
              <w:pStyle w:val="Compact"/>
              <w:jc w:val="left"/>
            </w:pPr>
            <w:hyperlink r:id="rId557">
              <w:r>
                <w:rPr>
                  <w:rStyle w:val="VerbatimChar"/>
                </w:rPr>
                <w:t xml:space="preserve">tidb_expensive_txn_time_threshold</w:t>
              </w:r>
            </w:hyperlink>
          </w:p>
        </w:tc>
        <w:tc>
          <w:tcPr/>
          <w:p>
            <w:pPr>
              <w:pStyle w:val="Compact"/>
              <w:jc w:val="left"/>
            </w:pPr>
            <w:r>
              <w:t xml:space="preserve">Newly added</w:t>
            </w:r>
          </w:p>
        </w:tc>
        <w:tc>
          <w:tcPr/>
          <w:p>
            <w:pPr>
              <w:pStyle w:val="Compact"/>
              <w:jc w:val="left"/>
            </w:pPr>
            <w:r>
              <w:t xml:space="preserve">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bookmarkEnd w:id="558"/>
    <w:bookmarkStart w:id="563" w:name="configuration-file-parameters-3"/>
    <w:p>
      <w:pPr>
        <w:pStyle w:val="3"/>
      </w:pPr>
      <w:r>
        <w:t xml:space="preserve">Configuration file parameters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539">
              <w:r>
                <w:rPr>
                  <w:rStyle w:val="VerbatimChar"/>
                </w:rPr>
                <w:t xml:space="preserve">lite-init-stats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after further tests, meaning that TiDB uses lightweight statistics initialization by default during TiDB startup to improve the initialization efficiency.</w:t>
            </w:r>
          </w:p>
        </w:tc>
      </w:tr>
      <w:tr>
        <w:tc>
          <w:tcPr/>
          <w:p>
            <w:pPr>
              <w:pStyle w:val="Compact"/>
              <w:jc w:val="left"/>
            </w:pPr>
            <w:r>
              <w:t xml:space="preserve">TiDB</w:t>
            </w:r>
          </w:p>
        </w:tc>
        <w:tc>
          <w:tcPr/>
          <w:p>
            <w:pPr>
              <w:pStyle w:val="Compact"/>
              <w:jc w:val="left"/>
            </w:pPr>
            <w:hyperlink r:id="rId540">
              <w:r>
                <w:rPr>
                  <w:rStyle w:val="VerbatimChar"/>
                </w:rPr>
                <w:t xml:space="preserve">force-init-stats</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false</w:t>
            </w:r>
            <w:r>
              <w:t xml:space="preserve"> </w:t>
            </w:r>
            <w:r>
              <w:t xml:space="preserve">to</w:t>
            </w:r>
            <w:r>
              <w:t xml:space="preserve"> </w:t>
            </w:r>
            <w:r>
              <w:rPr>
                <w:rStyle w:val="VerbatimChar"/>
              </w:rPr>
              <w:t xml:space="preserve">true</w:t>
            </w:r>
            <w:r>
              <w:t xml:space="preserve"> </w:t>
            </w:r>
            <w:r>
              <w:t xml:space="preserve">to align with</w:t>
            </w:r>
            <w:r>
              <w:t xml:space="preserve"> </w:t>
            </w:r>
            <w:hyperlink r:id="rId539">
              <w:r>
                <w:rPr>
                  <w:rStyle w:val="VerbatimChar"/>
                </w:rPr>
                <w:t xml:space="preserve">lite-init-stats</w:t>
              </w:r>
            </w:hyperlink>
            <w:r>
              <w:t xml:space="preserve">, meaning that TiDB waits for statistics initialization to finish before providing services during TiDB startup.</w:t>
            </w:r>
          </w:p>
        </w:tc>
      </w:tr>
      <w:tr>
        <w:tc>
          <w:tcPr/>
          <w:p>
            <w:pPr>
              <w:pStyle w:val="Compact"/>
              <w:jc w:val="left"/>
            </w:pPr>
            <w:r>
              <w:t xml:space="preserve">TiKV</w:t>
            </w:r>
          </w:p>
        </w:tc>
        <w:tc>
          <w:tcPr/>
          <w:p>
            <w:pPr>
              <w:pStyle w:val="Compact"/>
              <w:jc w:val="left"/>
            </w:pPr>
            <w:hyperlink r:id="rId421">
              <w:r>
                <w:rPr>
                  <w:rStyle w:val="ae"/>
                </w:rPr>
                <w:t xml:space="preserve">rocksdb.[defaultcf|writecf|lockcf].compaction-guard-min-output-file-size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"8MB"</w:t>
            </w:r>
            <w:r>
              <w:t xml:space="preserve"> </w:t>
            </w:r>
            <w:r>
              <w:t xml:space="preserve">to</w:t>
            </w:r>
            <w:r>
              <w:t xml:space="preserve"> </w:t>
            </w:r>
            <w:r>
              <w:rPr>
                <w:rStyle w:val="VerbatimChar"/>
              </w:rPr>
              <w:t xml:space="preserve">"1MB"</w:t>
            </w:r>
            <w:r>
              <w:t xml:space="preserve"> </w:t>
            </w:r>
            <w:r>
              <w:t xml:space="preserve">to reduce the data volume of compaction tasks in RocksDB.</w:t>
            </w:r>
          </w:p>
        </w:tc>
      </w:tr>
      <w:tr>
        <w:tc>
          <w:tcPr/>
          <w:p>
            <w:pPr>
              <w:pStyle w:val="Compact"/>
              <w:jc w:val="left"/>
            </w:pPr>
            <w:r>
              <w:t xml:space="preserve">TiKV</w:t>
            </w:r>
          </w:p>
        </w:tc>
        <w:tc>
          <w:tcPr/>
          <w:p>
            <w:pPr>
              <w:pStyle w:val="Compact"/>
              <w:jc w:val="left"/>
            </w:pPr>
            <w:hyperlink r:id="rId559">
              <w:r>
                <w:rPr>
                  <w:rStyle w:val="ae"/>
                </w:rPr>
                <w:t xml:space="preserve">rocksdb.[defaultcf|writecf|lockcf].optimize-filters-for-memory</w:t>
              </w:r>
            </w:hyperlink>
          </w:p>
        </w:tc>
        <w:tc>
          <w:tcPr/>
          <w:p>
            <w:pPr>
              <w:pStyle w:val="Compact"/>
              <w:jc w:val="left"/>
            </w:pPr>
            <w:r>
              <w:t xml:space="preserve">Newly added</w:t>
            </w:r>
          </w:p>
        </w:tc>
        <w:tc>
          <w:tcPr/>
          <w:p>
            <w:pPr>
              <w:pStyle w:val="Compact"/>
              <w:jc w:val="left"/>
            </w:pPr>
            <w:r>
              <w:t xml:space="preserve">Controls whether to generate Bloom/Ribbon filters that minimize memory internal fragmentation.</w:t>
            </w:r>
          </w:p>
        </w:tc>
      </w:tr>
      <w:tr>
        <w:tc>
          <w:tcPr/>
          <w:p>
            <w:pPr>
              <w:pStyle w:val="Compact"/>
              <w:jc w:val="left"/>
            </w:pPr>
            <w:r>
              <w:t xml:space="preserve">TiKV</w:t>
            </w:r>
          </w:p>
        </w:tc>
        <w:tc>
          <w:tcPr/>
          <w:p>
            <w:pPr>
              <w:pStyle w:val="Compact"/>
              <w:jc w:val="left"/>
            </w:pPr>
            <w:hyperlink r:id="rId212">
              <w:r>
                <w:rPr>
                  <w:rStyle w:val="ae"/>
                </w:rPr>
                <w:t xml:space="preserve">rocksdb.[defaultcf|writecf|lockcf].periodic-compaction-seconds</w:t>
              </w:r>
            </w:hyperlink>
          </w:p>
        </w:tc>
        <w:tc>
          <w:tcPr/>
          <w:p>
            <w:pPr>
              <w:pStyle w:val="Compact"/>
              <w:jc w:val="left"/>
            </w:pPr>
            <w:r>
              <w:t xml:space="preserve">Newly added</w:t>
            </w:r>
          </w:p>
        </w:tc>
        <w:tc>
          <w:tcPr/>
          <w:p>
            <w:pPr>
              <w:pStyle w:val="Compact"/>
              <w:jc w:val="left"/>
            </w:pPr>
            <w:r>
              <w:t xml:space="preserve">Controls the time interval for periodic compaction. SST files with updates older than this value will be selected for compaction and rewritten to the same level where these SST files originally reside.</w:t>
            </w:r>
          </w:p>
        </w:tc>
      </w:tr>
      <w:tr>
        <w:tc>
          <w:tcPr/>
          <w:p>
            <w:pPr>
              <w:pStyle w:val="Compact"/>
              <w:jc w:val="left"/>
            </w:pPr>
            <w:r>
              <w:t xml:space="preserve">TiKV</w:t>
            </w:r>
          </w:p>
        </w:tc>
        <w:tc>
          <w:tcPr/>
          <w:p>
            <w:pPr>
              <w:pStyle w:val="Compact"/>
              <w:jc w:val="left"/>
            </w:pPr>
            <w:hyperlink r:id="rId560">
              <w:r>
                <w:rPr>
                  <w:rStyle w:val="ae"/>
                </w:rPr>
                <w:t xml:space="preserve">rocksdb.[defaultcf|writecf|lockcf].ribbon-filter-above-level</w:t>
              </w:r>
            </w:hyperlink>
          </w:p>
        </w:tc>
        <w:tc>
          <w:tcPr/>
          <w:p>
            <w:pPr>
              <w:pStyle w:val="Compact"/>
              <w:jc w:val="left"/>
            </w:pPr>
            <w:r>
              <w:t xml:space="preserve">Newly added</w:t>
            </w:r>
          </w:p>
        </w:tc>
        <w:tc>
          <w:tcPr/>
          <w:p>
            <w:pPr>
              <w:pStyle w:val="Compact"/>
              <w:jc w:val="left"/>
            </w:pPr>
            <w:r>
              <w:t xml:space="preserve">Controls whether to use Ribbon filters for levels greater than or equal to this value and use non-block-based bloom filters for levels less than this value.</w:t>
            </w:r>
          </w:p>
        </w:tc>
      </w:tr>
      <w:tr>
        <w:tc>
          <w:tcPr/>
          <w:p>
            <w:pPr>
              <w:pStyle w:val="Compact"/>
              <w:jc w:val="left"/>
            </w:pPr>
            <w:r>
              <w:t xml:space="preserve">TiKV</w:t>
            </w:r>
          </w:p>
        </w:tc>
        <w:tc>
          <w:tcPr/>
          <w:p>
            <w:pPr>
              <w:pStyle w:val="Compact"/>
              <w:jc w:val="left"/>
            </w:pPr>
            <w:hyperlink r:id="rId213">
              <w:r>
                <w:rPr>
                  <w:rStyle w:val="ae"/>
                </w:rPr>
                <w:t xml:space="preserve">rocksdb.[defaultcf|writecf|lockcf].ttl</w:t>
              </w:r>
            </w:hyperlink>
          </w:p>
        </w:tc>
        <w:tc>
          <w:tcPr/>
          <w:p>
            <w:pPr>
              <w:pStyle w:val="Compact"/>
              <w:jc w:val="left"/>
            </w:pPr>
            <w:r>
              <w:t xml:space="preserve">Newly added</w:t>
            </w:r>
          </w:p>
        </w:tc>
        <w:tc>
          <w:tcPr/>
          <w:p>
            <w:pPr>
              <w:pStyle w:val="Compact"/>
              <w:jc w:val="left"/>
            </w:pPr>
            <w:r>
              <w:t xml:space="preserve">SST files with updates older than the TTL will be automatically selected for compaction.</w:t>
            </w:r>
          </w:p>
        </w:tc>
      </w:tr>
      <w:tr>
        <w:tc>
          <w:tcPr/>
          <w:p>
            <w:pPr>
              <w:pStyle w:val="Compact"/>
              <w:jc w:val="left"/>
            </w:pPr>
            <w:r>
              <w:t xml:space="preserve">TiDB Lightning</w:t>
            </w:r>
          </w:p>
        </w:tc>
        <w:tc>
          <w:tcPr/>
          <w:p>
            <w:pPr>
              <w:pStyle w:val="Compact"/>
              <w:jc w:val="left"/>
            </w:pPr>
            <w:r>
              <w:rPr>
                <w:rStyle w:val="VerbatimChar"/>
              </w:rPr>
              <w:t xml:space="preserve">send-kv-pairs</w:t>
            </w:r>
          </w:p>
        </w:tc>
        <w:tc>
          <w:tcPr/>
          <w:p>
            <w:pPr>
              <w:pStyle w:val="Compact"/>
              <w:jc w:val="left"/>
            </w:pPr>
            <w:r>
              <w:t xml:space="preserve">Deprecated</w:t>
            </w:r>
          </w:p>
        </w:tc>
        <w:tc>
          <w:tcPr/>
          <w:p>
            <w:pPr>
              <w:pStyle w:val="Compact"/>
              <w:jc w:val="left"/>
            </w:pPr>
            <w:r>
              <w:t xml:space="preserve">Starting from v7.2.0, the parameter</w:t>
            </w:r>
            <w:r>
              <w:t xml:space="preserve"> </w:t>
            </w:r>
            <w:r>
              <w:rPr>
                <w:rStyle w:val="VerbatimChar"/>
              </w:rPr>
              <w:t xml:space="preserve">send-kv-pairs</w:t>
            </w:r>
            <w:r>
              <w:t xml:space="preserve"> </w:t>
            </w:r>
            <w:r>
              <w:t xml:space="preserve">is deprecated. You can use</w:t>
            </w:r>
            <w:r>
              <w:t xml:space="preserve"> </w:t>
            </w:r>
            <w:hyperlink r:id="rId428">
              <w:r>
                <w:rPr>
                  <w:rStyle w:val="VerbatimChar"/>
                </w:rPr>
                <w:t xml:space="preserve">send-kv-size</w:t>
              </w:r>
            </w:hyperlink>
            <w:r>
              <w:t xml:space="preserve"> </w:t>
            </w:r>
            <w:r>
              <w:t xml:space="preserve">to control the maximum size of one request when sending data to TiKV in physical import mode.</w:t>
            </w:r>
          </w:p>
        </w:tc>
      </w:tr>
      <w:tr>
        <w:tc>
          <w:tcPr/>
          <w:p>
            <w:pPr>
              <w:pStyle w:val="Compact"/>
              <w:jc w:val="left"/>
            </w:pPr>
            <w:r>
              <w:t xml:space="preserve">TiDB Lightning</w:t>
            </w:r>
          </w:p>
        </w:tc>
        <w:tc>
          <w:tcPr/>
          <w:p>
            <w:pPr>
              <w:pStyle w:val="Compact"/>
              <w:jc w:val="left"/>
            </w:pPr>
            <w:hyperlink r:id="rId409">
              <w:r>
                <w:rPr>
                  <w:rStyle w:val="VerbatimChar"/>
                </w:rPr>
                <w:t xml:space="preserve">character-set</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latin1</w:t>
            </w:r>
            <w:r>
              <w:t xml:space="preserve"> </w:t>
            </w:r>
            <w:r>
              <w:t xml:space="preserve">for the supported character sets of data import. You can use this option to import source files with the Latin-1 character set.</w:t>
            </w:r>
          </w:p>
        </w:tc>
      </w:tr>
      <w:tr>
        <w:tc>
          <w:tcPr/>
          <w:p>
            <w:pPr>
              <w:pStyle w:val="Compact"/>
              <w:jc w:val="left"/>
            </w:pPr>
            <w:r>
              <w:t xml:space="preserve">TiDB Lightning</w:t>
            </w:r>
          </w:p>
        </w:tc>
        <w:tc>
          <w:tcPr/>
          <w:p>
            <w:pPr>
              <w:pStyle w:val="Compact"/>
              <w:jc w:val="left"/>
            </w:pPr>
            <w:hyperlink r:id="rId428">
              <w:r>
                <w:rPr>
                  <w:rStyle w:val="VerbatimChar"/>
                </w:rPr>
                <w:t xml:space="preserve">send-kv-size</w:t>
              </w:r>
            </w:hyperlink>
          </w:p>
        </w:tc>
        <w:tc>
          <w:tcPr/>
          <w:p>
            <w:pPr>
              <w:pStyle w:val="Compact"/>
              <w:jc w:val="left"/>
            </w:pPr>
            <w:r>
              <w:t xml:space="preserve">Newly added</w:t>
            </w:r>
          </w:p>
        </w:tc>
        <w:tc>
          <w:tcPr/>
          <w:p>
            <w:pPr>
              <w:pStyle w:val="Compact"/>
              <w:jc w:val="left"/>
            </w:pPr>
            <w:r>
              <w:t xml:space="preserve">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tc>
          <w:tcPr/>
          <w:p>
            <w:pPr>
              <w:pStyle w:val="Compact"/>
              <w:jc w:val="left"/>
            </w:pPr>
            <w:r>
              <w:t xml:space="preserve">Data Migration</w:t>
            </w:r>
          </w:p>
        </w:tc>
        <w:tc>
          <w:tcPr/>
          <w:p>
            <w:pPr>
              <w:pStyle w:val="Compact"/>
              <w:jc w:val="left"/>
            </w:pPr>
            <w:hyperlink r:id="rId561">
              <w:r>
                <w:rPr>
                  <w:rStyle w:val="VerbatimChar"/>
                </w:rPr>
                <w:t xml:space="preserve">strict-optimistic-shard-mode</w:t>
              </w:r>
            </w:hyperlink>
          </w:p>
        </w:tc>
        <w:tc>
          <w:tcPr/>
          <w:p>
            <w:pPr>
              <w:pStyle w:val="Compact"/>
              <w:jc w:val="left"/>
            </w:pPr>
            <w:r>
              <w:t xml:space="preserve">Newly added</w:t>
            </w:r>
          </w:p>
        </w:tc>
        <w:tc>
          <w:tcPr/>
          <w:p>
            <w:pPr>
              <w:pStyle w:val="Compact"/>
              <w:jc w:val="left"/>
            </w:pPr>
            <w:r>
              <w:t xml:space="preserve">This configuration item is used to be compatible with the 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tc>
          <w:tcPr/>
          <w:p>
            <w:pPr>
              <w:pStyle w:val="Compact"/>
              <w:jc w:val="left"/>
            </w:pPr>
            <w:r>
              <w:t xml:space="preserve">TiCDC</w:t>
            </w:r>
          </w:p>
        </w:tc>
        <w:tc>
          <w:tcPr/>
          <w:p>
            <w:pPr>
              <w:pStyle w:val="Compact"/>
              <w:jc w:val="left"/>
            </w:pPr>
            <w:hyperlink r:id="rId562">
              <w:r>
                <w:rPr>
                  <w:rStyle w:val="VerbatimChar"/>
                </w:rPr>
                <w:t xml:space="preserve">sink.protocol</w:t>
              </w:r>
            </w:hyperlink>
          </w:p>
        </w:tc>
        <w:tc>
          <w:tcPr/>
          <w:p>
            <w:pPr>
              <w:pStyle w:val="Compact"/>
              <w:jc w:val="left"/>
            </w:pPr>
            <w:r>
              <w:t xml:space="preserve">Modified</w:t>
            </w:r>
          </w:p>
        </w:tc>
        <w:tc>
          <w:tcPr/>
          <w:p>
            <w:pPr>
              <w:pStyle w:val="Compact"/>
              <w:jc w:val="left"/>
            </w:pPr>
            <w:r>
              <w:t xml:space="preserve">Introduces a new value option</w:t>
            </w:r>
            <w:r>
              <w:t xml:space="preserve"> </w:t>
            </w:r>
            <w:r>
              <w:rPr>
                <w:rStyle w:val="VerbatimChar"/>
              </w:rPr>
              <w:t xml:space="preserve">"open-protocol"</w:t>
            </w:r>
            <w:r>
              <w:t xml:space="preserve"> </w:t>
            </w:r>
            <w:r>
              <w:t xml:space="preserve">when the downstream is Kafka. Specifies the protocol format used for encoding messages.</w:t>
            </w:r>
          </w:p>
        </w:tc>
      </w:tr>
      <w:tr>
        <w:tc>
          <w:tcPr/>
          <w:p>
            <w:pPr>
              <w:pStyle w:val="Compact"/>
              <w:jc w:val="left"/>
            </w:pPr>
            <w:r>
              <w:t xml:space="preserve">TiCDC</w:t>
            </w:r>
          </w:p>
        </w:tc>
        <w:tc>
          <w:tcPr/>
          <w:p>
            <w:pPr>
              <w:pStyle w:val="Compact"/>
              <w:jc w:val="left"/>
            </w:pPr>
            <w:hyperlink r:id="rId562">
              <w:r>
                <w:rPr>
                  <w:rStyle w:val="VerbatimChar"/>
                </w:rPr>
                <w:t xml:space="preserve">sink.delete-only-output-handle-key-columns</w:t>
              </w:r>
            </w:hyperlink>
          </w:p>
        </w:tc>
        <w:tc>
          <w:tcPr/>
          <w:p>
            <w:pPr>
              <w:pStyle w:val="Compact"/>
              <w:jc w:val="left"/>
            </w:pPr>
            <w:r>
              <w:t xml:space="preserve">Newly added</w:t>
            </w:r>
          </w:p>
        </w:tc>
        <w:tc>
          <w:tcPr/>
          <w:p>
            <w:pPr>
              <w:pStyle w:val="Compact"/>
              <w:jc w:val="left"/>
            </w:pPr>
            <w:r>
              <w:t xml:space="preserve">Specifies the output of DELETE events. This parameter is valid only for</w:t>
            </w:r>
            <w:r>
              <w:t xml:space="preserve"> </w:t>
            </w:r>
            <w:r>
              <w:rPr>
                <w:rStyle w:val="VerbatimChar"/>
              </w:rPr>
              <w:t xml:space="preserve">"canal-json"</w:t>
            </w:r>
            <w:r>
              <w:t xml:space="preserve"> </w:t>
            </w:r>
            <w:r>
              <w:t xml:space="preserve">and</w:t>
            </w:r>
            <w:r>
              <w:t xml:space="preserve"> </w:t>
            </w:r>
            <w:r>
              <w:rPr>
                <w:rStyle w:val="VerbatimChar"/>
              </w:rPr>
              <w:t xml:space="preserve">"open-protocol"</w:t>
            </w:r>
            <w:r>
              <w:t xml:space="preserve"> </w:t>
            </w:r>
            <w:r>
              <w:t xml:space="preserve">protocols. The default value is</w:t>
            </w:r>
            <w:r>
              <w:t xml:space="preserve"> </w:t>
            </w:r>
            <w:r>
              <w:rPr>
                <w:rStyle w:val="VerbatimChar"/>
              </w:rPr>
              <w:t xml:space="preserve">false</w:t>
            </w:r>
            <w:r>
              <w:t xml:space="preserve">, which means outputting all columns. When you set it to</w:t>
            </w:r>
            <w:r>
              <w:t xml:space="preserve"> </w:t>
            </w:r>
            <w:r>
              <w:rPr>
                <w:rStyle w:val="VerbatimChar"/>
              </w:rPr>
              <w:t xml:space="preserve">true</w:t>
            </w:r>
            <w:r>
              <w:t xml:space="preserve">, only primary key columns or unique index columns are output.</w:t>
            </w:r>
          </w:p>
        </w:tc>
      </w:tr>
    </w:tbl>
    <w:bookmarkEnd w:id="563"/>
    <w:bookmarkEnd w:id="564"/>
    <w:bookmarkStart w:id="592" w:name="improvements-3"/>
    <w:p>
      <w:pPr>
        <w:pStyle w:val="2"/>
      </w:pPr>
      <w:r>
        <w:t xml:space="preserve">Improvements</w:t>
      </w:r>
    </w:p>
    <w:p>
      <w:pPr>
        <w:numPr>
          <w:ilvl w:val="0"/>
          <w:numId w:val="1099"/>
        </w:numPr>
      </w:pPr>
      <w:r>
        <w:t xml:space="preserve">TiDB</w:t>
      </w:r>
    </w:p>
    <w:p>
      <w:pPr>
        <w:numPr>
          <w:ilvl w:val="1"/>
          <w:numId w:val="1100"/>
        </w:numPr>
        <w:pStyle w:val="Compact"/>
      </w:pPr>
      <w:r>
        <w:t xml:space="preserve">Optimize the logic of constructing index scan range so that it supports converting complex conditions into index scan range</w:t>
      </w:r>
      <w:r>
        <w:t xml:space="preserve"> </w:t>
      </w:r>
      <w:hyperlink r:id="rId565">
        <w:r>
          <w:rPr>
            <w:rStyle w:val="ae"/>
          </w:rPr>
          <w:t xml:space="preserve">#41572</w:t>
        </w:r>
      </w:hyperlink>
      <w:r>
        <w:t xml:space="preserve"> </w:t>
      </w:r>
      <w:hyperlink r:id="rId566">
        <w:r>
          <w:rPr>
            <w:rStyle w:val="ae"/>
          </w:rPr>
          <w:t xml:space="preserve">#44389</w:t>
        </w:r>
      </w:hyperlink>
      <w:r>
        <w:t xml:space="preserve"> </w:t>
      </w:r>
      <w:r>
        <w:t xml:space="preserve">@</w:t>
      </w:r>
      <w:hyperlink r:id="rId512">
        <w:r>
          <w:rPr>
            <w:rStyle w:val="ae"/>
          </w:rPr>
          <w:t xml:space="preserve">xuyifangreeneyes</w:t>
        </w:r>
      </w:hyperlink>
    </w:p>
    <w:p>
      <w:pPr>
        <w:numPr>
          <w:ilvl w:val="1"/>
          <w:numId w:val="1100"/>
        </w:numPr>
        <w:pStyle w:val="Compact"/>
      </w:pPr>
      <w:r>
        <w:t xml:space="preserve">Add new monitoring metrics</w:t>
      </w:r>
      <w:r>
        <w:t xml:space="preserve"> </w:t>
      </w:r>
      <w:r>
        <w:rPr>
          <w:rStyle w:val="VerbatimChar"/>
        </w:rPr>
        <w:t xml:space="preserve">Stale Read OPS</w:t>
      </w:r>
      <w:r>
        <w:t xml:space="preserve"> </w:t>
      </w:r>
      <w:r>
        <w:t xml:space="preserve">and</w:t>
      </w:r>
      <w:r>
        <w:t xml:space="preserve"> </w:t>
      </w:r>
      <w:r>
        <w:rPr>
          <w:rStyle w:val="VerbatimChar"/>
        </w:rPr>
        <w:t xml:space="preserve">Stale Read Traffic</w:t>
      </w:r>
      <w:r>
        <w:t xml:space="preserve"> </w:t>
      </w:r>
      <w:hyperlink r:id="rId567">
        <w:r>
          <w:rPr>
            <w:rStyle w:val="ae"/>
          </w:rPr>
          <w:t xml:space="preserve">#43325</w:t>
        </w:r>
      </w:hyperlink>
      <w:r>
        <w:t xml:space="preserve"> </w:t>
      </w:r>
      <w:r>
        <w:t xml:space="preserve">@</w:t>
      </w:r>
      <w:hyperlink r:id="rId568">
        <w:r>
          <w:rPr>
            <w:rStyle w:val="ae"/>
          </w:rPr>
          <w:t xml:space="preserve">you06</w:t>
        </w:r>
      </w:hyperlink>
    </w:p>
    <w:p>
      <w:pPr>
        <w:numPr>
          <w:ilvl w:val="1"/>
          <w:numId w:val="1100"/>
        </w:numPr>
        <w:pStyle w:val="Compact"/>
      </w:pPr>
      <w:r>
        <w:t xml:space="preserve">When the retry leader of stale read encounters a lock, TiDB forcibly retries with the leader after resolving the lock, which avoids unnecessary overhead</w:t>
      </w:r>
      <w:r>
        <w:t xml:space="preserve"> </w:t>
      </w:r>
      <w:hyperlink r:id="rId569">
        <w:r>
          <w:rPr>
            <w:rStyle w:val="ae"/>
          </w:rPr>
          <w:t xml:space="preserve">#43659</w:t>
        </w:r>
      </w:hyperlink>
      <w:r>
        <w:t xml:space="preserve"> </w:t>
      </w:r>
      <w:r>
        <w:t xml:space="preserve">@</w:t>
      </w:r>
      <w:hyperlink r:id="rId568">
        <w:r>
          <w:rPr>
            <w:rStyle w:val="ae"/>
          </w:rPr>
          <w:t xml:space="preserve">you06</w:t>
        </w:r>
      </w:hyperlink>
    </w:p>
    <w:p>
      <w:pPr>
        <w:numPr>
          <w:ilvl w:val="1"/>
          <w:numId w:val="1100"/>
        </w:numPr>
        <w:pStyle w:val="Compact"/>
      </w:pPr>
      <w:r>
        <w:t xml:space="preserve">Use estimated time to calculate stale read ts and reduce the overhead of stale read</w:t>
      </w:r>
      <w:r>
        <w:t xml:space="preserve"> </w:t>
      </w:r>
      <w:hyperlink r:id="rId570">
        <w:r>
          <w:rPr>
            <w:rStyle w:val="ae"/>
          </w:rPr>
          <w:t xml:space="preserve">#44215</w:t>
        </w:r>
      </w:hyperlink>
      <w:r>
        <w:t xml:space="preserve"> </w:t>
      </w:r>
      <w:r>
        <w:t xml:space="preserve">@</w:t>
      </w:r>
      <w:hyperlink r:id="rId568">
        <w:r>
          <w:rPr>
            <w:rStyle w:val="ae"/>
          </w:rPr>
          <w:t xml:space="preserve">you06</w:t>
        </w:r>
      </w:hyperlink>
    </w:p>
    <w:p>
      <w:pPr>
        <w:numPr>
          <w:ilvl w:val="1"/>
          <w:numId w:val="1100"/>
        </w:numPr>
        <w:pStyle w:val="Compact"/>
      </w:pPr>
      <w:r>
        <w:t xml:space="preserve">Add logs and system variables for long-running transactions</w:t>
      </w:r>
      <w:r>
        <w:t xml:space="preserve"> </w:t>
      </w:r>
      <w:hyperlink r:id="rId571">
        <w:r>
          <w:rPr>
            <w:rStyle w:val="ae"/>
          </w:rPr>
          <w:t xml:space="preserve">#41471</w:t>
        </w:r>
      </w:hyperlink>
      <w:r>
        <w:t xml:space="preserve"> </w:t>
      </w:r>
      <w:r>
        <w:t xml:space="preserve">@</w:t>
      </w:r>
      <w:hyperlink r:id="rId141">
        <w:r>
          <w:rPr>
            <w:rStyle w:val="ae"/>
          </w:rPr>
          <w:t xml:space="preserve">crazycs520</w:t>
        </w:r>
      </w:hyperlink>
    </w:p>
    <w:p>
      <w:pPr>
        <w:numPr>
          <w:ilvl w:val="1"/>
          <w:numId w:val="1100"/>
        </w:numPr>
        <w:pStyle w:val="Compact"/>
      </w:pPr>
      <w:r>
        <w:t xml:space="preserve">Support connecting to TiDB through the compressed MySQL protocol, which improves the performance of data-intensive queries under low bandwidth networks and saves bandwidth costs. This supports both</w:t>
      </w:r>
      <w:r>
        <w:t xml:space="preserve"> </w:t>
      </w:r>
      <w:r>
        <w:rPr>
          <w:rStyle w:val="VerbatimChar"/>
        </w:rPr>
        <w:t xml:space="preserve">zlib</w:t>
      </w:r>
      <w:r>
        <w:t xml:space="preserve"> </w:t>
      </w:r>
      <w:r>
        <w:t xml:space="preserve">and</w:t>
      </w:r>
      <w:r>
        <w:t xml:space="preserve"> </w:t>
      </w:r>
      <w:r>
        <w:rPr>
          <w:rStyle w:val="VerbatimChar"/>
        </w:rPr>
        <w:t xml:space="preserve">zstd</w:t>
      </w:r>
      <w:r>
        <w:t xml:space="preserve"> </w:t>
      </w:r>
      <w:r>
        <w:t xml:space="preserve">based compression.</w:t>
      </w:r>
      <w:r>
        <w:t xml:space="preserve"> </w:t>
      </w:r>
      <w:hyperlink r:id="rId572">
        <w:r>
          <w:rPr>
            <w:rStyle w:val="ae"/>
          </w:rPr>
          <w:t xml:space="preserve">#22605</w:t>
        </w:r>
      </w:hyperlink>
      <w:r>
        <w:t xml:space="preserve"> </w:t>
      </w:r>
      <w:r>
        <w:t xml:space="preserve">@</w:t>
      </w:r>
      <w:hyperlink r:id="rId287">
        <w:r>
          <w:rPr>
            <w:rStyle w:val="ae"/>
          </w:rPr>
          <w:t xml:space="preserve">dveeden</w:t>
        </w:r>
      </w:hyperlink>
    </w:p>
    <w:p>
      <w:pPr>
        <w:numPr>
          <w:ilvl w:val="1"/>
          <w:numId w:val="1100"/>
        </w:numPr>
        <w:pStyle w:val="Compact"/>
      </w:pPr>
      <w:r>
        <w:t xml:space="preserve">Recognize both</w:t>
      </w:r>
      <w:r>
        <w:t xml:space="preserve"> </w:t>
      </w:r>
      <w:r>
        <w:rPr>
          <w:rStyle w:val="VerbatimChar"/>
        </w:rPr>
        <w:t xml:space="preserve">utf8</w:t>
      </w:r>
      <w:r>
        <w:t xml:space="preserve"> </w:t>
      </w:r>
      <w:r>
        <w:t xml:space="preserve">and</w:t>
      </w:r>
      <w:r>
        <w:t xml:space="preserve"> </w:t>
      </w:r>
      <w:r>
        <w:rPr>
          <w:rStyle w:val="VerbatimChar"/>
        </w:rPr>
        <w:t xml:space="preserve">utf8bm3</w:t>
      </w:r>
      <w:r>
        <w:t xml:space="preserve"> </w:t>
      </w:r>
      <w:r>
        <w:t xml:space="preserve">as the legacy three-byte UTF-8 character set encodings, which facilitates the migration of tables with legacy UTF-8 encodings from MySQL 8.0 to TiDB</w:t>
      </w:r>
      <w:r>
        <w:t xml:space="preserve"> </w:t>
      </w:r>
      <w:hyperlink r:id="rId573">
        <w:r>
          <w:rPr>
            <w:rStyle w:val="ae"/>
          </w:rPr>
          <w:t xml:space="preserve">#26226</w:t>
        </w:r>
      </w:hyperlink>
      <w:r>
        <w:t xml:space="preserve"> </w:t>
      </w:r>
      <w:r>
        <w:t xml:space="preserve">@</w:t>
      </w:r>
      <w:hyperlink r:id="rId287">
        <w:r>
          <w:rPr>
            <w:rStyle w:val="ae"/>
          </w:rPr>
          <w:t xml:space="preserve">dveeden</w:t>
        </w:r>
      </w:hyperlink>
    </w:p>
    <w:p>
      <w:pPr>
        <w:numPr>
          <w:ilvl w:val="1"/>
          <w:numId w:val="1100"/>
        </w:numPr>
        <w:pStyle w:val="Compact"/>
      </w:pPr>
      <w:r>
        <w:t xml:space="preserve">Support using</w:t>
      </w:r>
      <w:r>
        <w:t xml:space="preserve"> </w:t>
      </w:r>
      <w:r>
        <w:rPr>
          <w:rStyle w:val="VerbatimChar"/>
        </w:rPr>
        <w:t xml:space="preserve">:=</w:t>
      </w:r>
      <w:r>
        <w:t xml:space="preserve"> </w:t>
      </w:r>
      <w:r>
        <w:t xml:space="preserve">for assignment in</w:t>
      </w:r>
      <w:r>
        <w:t xml:space="preserve"> </w:t>
      </w:r>
      <w:r>
        <w:rPr>
          <w:rStyle w:val="VerbatimChar"/>
        </w:rPr>
        <w:t xml:space="preserve">UPDATE</w:t>
      </w:r>
      <w:r>
        <w:t xml:space="preserve"> </w:t>
      </w:r>
      <w:r>
        <w:t xml:space="preserve">statements</w:t>
      </w:r>
      <w:r>
        <w:t xml:space="preserve"> </w:t>
      </w:r>
      <w:hyperlink r:id="rId574">
        <w:r>
          <w:rPr>
            <w:rStyle w:val="ae"/>
          </w:rPr>
          <w:t xml:space="preserve">#44751</w:t>
        </w:r>
      </w:hyperlink>
      <w:r>
        <w:t xml:space="preserve"> </w:t>
      </w:r>
      <w:r>
        <w:t xml:space="preserve">@</w:t>
      </w:r>
      <w:hyperlink r:id="rId575">
        <w:r>
          <w:rPr>
            <w:rStyle w:val="ae"/>
          </w:rPr>
          <w:t xml:space="preserve">CbcWestwolf</w:t>
        </w:r>
      </w:hyperlink>
    </w:p>
    <w:p>
      <w:pPr>
        <w:numPr>
          <w:ilvl w:val="0"/>
          <w:numId w:val="1099"/>
        </w:numPr>
      </w:pPr>
      <w:r>
        <w:t xml:space="preserve">TiKV</w:t>
      </w:r>
    </w:p>
    <w:p>
      <w:pPr>
        <w:numPr>
          <w:ilvl w:val="1"/>
          <w:numId w:val="1101"/>
        </w:numPr>
        <w:pStyle w:val="Compact"/>
      </w:pPr>
      <w:r>
        <w:t xml:space="preserve">Support configuring the retry interval of PD connections in scenarios such as connection request failures using</w:t>
      </w:r>
      <w:r>
        <w:t xml:space="preserve"> </w:t>
      </w:r>
      <w:r>
        <w:rPr>
          <w:rStyle w:val="VerbatimChar"/>
        </w:rPr>
        <w:t xml:space="preserve">pd.retry-interval</w:t>
      </w:r>
      <w:r>
        <w:t xml:space="preserve"> </w:t>
      </w:r>
      <w:hyperlink r:id="rId576">
        <w:r>
          <w:rPr>
            <w:rStyle w:val="ae"/>
          </w:rPr>
          <w:t xml:space="preserve">#14964</w:t>
        </w:r>
      </w:hyperlink>
      <w:r>
        <w:t xml:space="preserve"> </w:t>
      </w:r>
      <w:r>
        <w:t xml:space="preserve">@</w:t>
      </w:r>
      <w:hyperlink r:id="rId320">
        <w:r>
          <w:rPr>
            <w:rStyle w:val="ae"/>
          </w:rPr>
          <w:t xml:space="preserve">rleungx</w:t>
        </w:r>
      </w:hyperlink>
    </w:p>
    <w:p>
      <w:pPr>
        <w:numPr>
          <w:ilvl w:val="1"/>
          <w:numId w:val="1101"/>
        </w:numPr>
        <w:pStyle w:val="Compact"/>
      </w:pPr>
      <w:r>
        <w:t xml:space="preserve">Optimize the resource control scheduling algorithm by incorporating the global resource usage</w:t>
      </w:r>
      <w:r>
        <w:t xml:space="preserve"> </w:t>
      </w:r>
      <w:hyperlink r:id="rId577">
        <w:r>
          <w:rPr>
            <w:rStyle w:val="ae"/>
          </w:rPr>
          <w:t xml:space="preserve">#14604</w:t>
        </w:r>
      </w:hyperlink>
      <w:r>
        <w:t xml:space="preserve"> </w:t>
      </w:r>
      <w:r>
        <w:t xml:space="preserve">@</w:t>
      </w:r>
      <w:hyperlink r:id="rId233">
        <w:r>
          <w:rPr>
            <w:rStyle w:val="ae"/>
          </w:rPr>
          <w:t xml:space="preserve">Connor1996</w:t>
        </w:r>
      </w:hyperlink>
    </w:p>
    <w:p>
      <w:pPr>
        <w:numPr>
          <w:ilvl w:val="1"/>
          <w:numId w:val="1101"/>
        </w:numPr>
        <w:pStyle w:val="Compact"/>
      </w:pPr>
      <w:r>
        <w:t xml:space="preserve">Use gzip compression for</w:t>
      </w:r>
      <w:r>
        <w:t xml:space="preserve"> </w:t>
      </w:r>
      <w:r>
        <w:rPr>
          <w:rStyle w:val="VerbatimChar"/>
        </w:rPr>
        <w:t xml:space="preserve">check_leader</w:t>
      </w:r>
      <w:r>
        <w:t xml:space="preserve"> </w:t>
      </w:r>
      <w:r>
        <w:t xml:space="preserve">requests to reduce traffic</w:t>
      </w:r>
      <w:r>
        <w:t xml:space="preserve"> </w:t>
      </w:r>
      <w:hyperlink r:id="rId578">
        <w:r>
          <w:rPr>
            <w:rStyle w:val="ae"/>
          </w:rPr>
          <w:t xml:space="preserve">#14553</w:t>
        </w:r>
      </w:hyperlink>
      <w:r>
        <w:t xml:space="preserve"> </w:t>
      </w:r>
      <w:r>
        <w:t xml:space="preserve">@</w:t>
      </w:r>
      <w:hyperlink r:id="rId568">
        <w:r>
          <w:rPr>
            <w:rStyle w:val="ae"/>
          </w:rPr>
          <w:t xml:space="preserve">you06</w:t>
        </w:r>
      </w:hyperlink>
    </w:p>
    <w:p>
      <w:pPr>
        <w:numPr>
          <w:ilvl w:val="1"/>
          <w:numId w:val="1101"/>
        </w:numPr>
        <w:pStyle w:val="Compact"/>
      </w:pPr>
      <w:r>
        <w:t xml:space="preserve">Add related metrics for</w:t>
      </w:r>
      <w:r>
        <w:t xml:space="preserve"> </w:t>
      </w:r>
      <w:r>
        <w:rPr>
          <w:rStyle w:val="VerbatimChar"/>
        </w:rPr>
        <w:t xml:space="preserve">check_leader</w:t>
      </w:r>
      <w:r>
        <w:t xml:space="preserve"> </w:t>
      </w:r>
      <w:r>
        <w:t xml:space="preserve">requests</w:t>
      </w:r>
      <w:r>
        <w:t xml:space="preserve"> </w:t>
      </w:r>
      <w:hyperlink r:id="rId579">
        <w:r>
          <w:rPr>
            <w:rStyle w:val="ae"/>
          </w:rPr>
          <w:t xml:space="preserve">#14658</w:t>
        </w:r>
      </w:hyperlink>
      <w:r>
        <w:t xml:space="preserve"> </w:t>
      </w:r>
      <w:r>
        <w:t xml:space="preserve">@</w:t>
      </w:r>
      <w:hyperlink r:id="rId568">
        <w:r>
          <w:rPr>
            <w:rStyle w:val="ae"/>
          </w:rPr>
          <w:t xml:space="preserve">you06</w:t>
        </w:r>
      </w:hyperlink>
    </w:p>
    <w:p>
      <w:pPr>
        <w:numPr>
          <w:ilvl w:val="1"/>
          <w:numId w:val="1101"/>
        </w:numPr>
        <w:pStyle w:val="Compact"/>
      </w:pPr>
      <w:r>
        <w:t xml:space="preserve">Provide detailed time information during TiKV handling write commands</w:t>
      </w:r>
      <w:r>
        <w:t xml:space="preserve"> </w:t>
      </w:r>
      <w:hyperlink r:id="rId580">
        <w:r>
          <w:rPr>
            <w:rStyle w:val="ae"/>
          </w:rPr>
          <w:t xml:space="preserve">#12362</w:t>
        </w:r>
      </w:hyperlink>
      <w:r>
        <w:t xml:space="preserve"> </w:t>
      </w:r>
      <w:r>
        <w:t xml:space="preserve">@</w:t>
      </w:r>
      <w:hyperlink r:id="rId581">
        <w:r>
          <w:rPr>
            <w:rStyle w:val="ae"/>
          </w:rPr>
          <w:t xml:space="preserve">cfzjywxk</w:t>
        </w:r>
      </w:hyperlink>
    </w:p>
    <w:p>
      <w:pPr>
        <w:numPr>
          <w:ilvl w:val="0"/>
          <w:numId w:val="1099"/>
        </w:numPr>
      </w:pPr>
      <w:r>
        <w:t xml:space="preserve">PD</w:t>
      </w:r>
    </w:p>
    <w:p>
      <w:pPr>
        <w:numPr>
          <w:ilvl w:val="1"/>
          <w:numId w:val="1102"/>
        </w:numPr>
        <w:pStyle w:val="Compact"/>
      </w:pPr>
      <w:r>
        <w:t xml:space="preserve">Use a separate gRPC connection for PD leader election to prevent the impact of other requests</w:t>
      </w:r>
      <w:r>
        <w:t xml:space="preserve"> </w:t>
      </w:r>
      <w:hyperlink r:id="rId582">
        <w:r>
          <w:rPr>
            <w:rStyle w:val="ae"/>
          </w:rPr>
          <w:t xml:space="preserve">#6403</w:t>
        </w:r>
      </w:hyperlink>
      <w:r>
        <w:t xml:space="preserve"> </w:t>
      </w:r>
      <w:r>
        <w:t xml:space="preserve">@</w:t>
      </w:r>
      <w:hyperlink r:id="rId320">
        <w:r>
          <w:rPr>
            <w:rStyle w:val="ae"/>
          </w:rPr>
          <w:t xml:space="preserve">rleungx</w:t>
        </w:r>
      </w:hyperlink>
    </w:p>
    <w:p>
      <w:pPr>
        <w:numPr>
          <w:ilvl w:val="1"/>
          <w:numId w:val="1102"/>
        </w:numPr>
        <w:pStyle w:val="Compact"/>
      </w:pPr>
      <w:r>
        <w:t xml:space="preserve">Enable the bucket splitting by default to mitigate hotspot issues in multi-Region scenarios</w:t>
      </w:r>
      <w:r>
        <w:t xml:space="preserve"> </w:t>
      </w:r>
      <w:hyperlink r:id="rId583">
        <w:r>
          <w:rPr>
            <w:rStyle w:val="ae"/>
          </w:rPr>
          <w:t xml:space="preserve">#6433</w:t>
        </w:r>
      </w:hyperlink>
      <w:r>
        <w:t xml:space="preserve"> </w:t>
      </w:r>
      <w:r>
        <w:t xml:space="preserve">@</w:t>
      </w:r>
      <w:hyperlink r:id="rId109">
        <w:r>
          <w:rPr>
            <w:rStyle w:val="ae"/>
          </w:rPr>
          <w:t xml:space="preserve">bufferflies</w:t>
        </w:r>
      </w:hyperlink>
    </w:p>
    <w:p>
      <w:pPr>
        <w:numPr>
          <w:ilvl w:val="0"/>
          <w:numId w:val="1099"/>
        </w:numPr>
      </w:pPr>
      <w:r>
        <w:t xml:space="preserve">Tools</w:t>
      </w:r>
    </w:p>
    <w:p>
      <w:pPr>
        <w:numPr>
          <w:ilvl w:val="1"/>
          <w:numId w:val="1103"/>
        </w:numPr>
      </w:pPr>
      <w:r>
        <w:t xml:space="preserve">Backup &amp; Restore (BR)</w:t>
      </w:r>
    </w:p>
    <w:p>
      <w:pPr>
        <w:numPr>
          <w:ilvl w:val="2"/>
          <w:numId w:val="1104"/>
        </w:numPr>
        <w:pStyle w:val="Compact"/>
      </w:pPr>
      <w:r>
        <w:t xml:space="preserve">Support access to Azure Blob Storage by shared access signature (SAS)</w:t>
      </w:r>
      <w:r>
        <w:t xml:space="preserve"> </w:t>
      </w:r>
      <w:hyperlink r:id="rId584">
        <w:r>
          <w:rPr>
            <w:rStyle w:val="ae"/>
          </w:rPr>
          <w:t xml:space="preserve">#44199</w:t>
        </w:r>
      </w:hyperlink>
      <w:r>
        <w:t xml:space="preserve"> </w:t>
      </w:r>
      <w:r>
        <w:t xml:space="preserve">@</w:t>
      </w:r>
      <w:hyperlink r:id="rId45">
        <w:r>
          <w:rPr>
            <w:rStyle w:val="ae"/>
          </w:rPr>
          <w:t xml:space="preserve">Leavrth</w:t>
        </w:r>
      </w:hyperlink>
    </w:p>
    <w:p>
      <w:pPr>
        <w:numPr>
          <w:ilvl w:val="1"/>
          <w:numId w:val="1103"/>
        </w:numPr>
      </w:pPr>
      <w:r>
        <w:t xml:space="preserve">TiCDC</w:t>
      </w:r>
    </w:p>
    <w:p>
      <w:pPr>
        <w:numPr>
          <w:ilvl w:val="2"/>
          <w:numId w:val="1105"/>
        </w:numPr>
        <w:pStyle w:val="Compact"/>
      </w:pPr>
      <w:r>
        <w:t xml:space="preserve">Optimize the structure of the directory where data files are stored when a DDL operation occurs in the scenario of replication to an object storage service</w:t>
      </w:r>
      <w:r>
        <w:t xml:space="preserve"> </w:t>
      </w:r>
      <w:hyperlink r:id="rId585">
        <w:r>
          <w:rPr>
            <w:rStyle w:val="ae"/>
          </w:rPr>
          <w:t xml:space="preserve">#8891</w:t>
        </w:r>
      </w:hyperlink>
      <w:r>
        <w:t xml:space="preserve"> </w:t>
      </w:r>
      <w:r>
        <w:t xml:space="preserve">@</w:t>
      </w:r>
      <w:hyperlink r:id="rId338">
        <w:r>
          <w:rPr>
            <w:rStyle w:val="ae"/>
          </w:rPr>
          <w:t xml:space="preserve">CharlesCheung96</w:t>
        </w:r>
      </w:hyperlink>
    </w:p>
    <w:p>
      <w:pPr>
        <w:numPr>
          <w:ilvl w:val="2"/>
          <w:numId w:val="1105"/>
        </w:numPr>
        <w:pStyle w:val="Compact"/>
      </w:pPr>
      <w:r>
        <w:t xml:space="preserve">Support the OAUTHBEARER authentication in the scenario of replication to Kafka</w:t>
      </w:r>
      <w:r>
        <w:t xml:space="preserve"> </w:t>
      </w:r>
      <w:hyperlink r:id="rId586">
        <w:r>
          <w:rPr>
            <w:rStyle w:val="ae"/>
          </w:rPr>
          <w:t xml:space="preserve">#8865</w:t>
        </w:r>
      </w:hyperlink>
      <w:r>
        <w:t xml:space="preserve"> </w:t>
      </w:r>
      <w:r>
        <w:t xml:space="preserve">@</w:t>
      </w:r>
      <w:hyperlink r:id="rId164">
        <w:r>
          <w:rPr>
            <w:rStyle w:val="ae"/>
          </w:rPr>
          <w:t xml:space="preserve">hi-rustin</w:t>
        </w:r>
      </w:hyperlink>
    </w:p>
    <w:p>
      <w:pPr>
        <w:numPr>
          <w:ilvl w:val="2"/>
          <w:numId w:val="1105"/>
        </w:numPr>
        <w:pStyle w:val="Compact"/>
      </w:pPr>
      <w:r>
        <w:t xml:space="preserve">Add the option of outputting only the handle keys for the</w:t>
      </w:r>
      <w:r>
        <w:t xml:space="preserve"> </w:t>
      </w:r>
      <w:r>
        <w:rPr>
          <w:rStyle w:val="VerbatimChar"/>
        </w:rPr>
        <w:t xml:space="preserve">DELETE</w:t>
      </w:r>
      <w:r>
        <w:t xml:space="preserve"> </w:t>
      </w:r>
      <w:r>
        <w:t xml:space="preserve">operation in the scenario of replication to Kafka</w:t>
      </w:r>
      <w:r>
        <w:t xml:space="preserve"> </w:t>
      </w:r>
      <w:hyperlink r:id="rId587">
        <w:r>
          <w:rPr>
            <w:rStyle w:val="ae"/>
          </w:rPr>
          <w:t xml:space="preserve">#9143</w:t>
        </w:r>
      </w:hyperlink>
      <w:r>
        <w:t xml:space="preserve"> </w:t>
      </w:r>
      <w:r>
        <w:t xml:space="preserve">@</w:t>
      </w:r>
      <w:hyperlink r:id="rId198">
        <w:r>
          <w:rPr>
            <w:rStyle w:val="ae"/>
          </w:rPr>
          <w:t xml:space="preserve">3AceShowHand</w:t>
        </w:r>
      </w:hyperlink>
    </w:p>
    <w:p>
      <w:pPr>
        <w:numPr>
          <w:ilvl w:val="1"/>
          <w:numId w:val="1103"/>
        </w:numPr>
      </w:pPr>
      <w:r>
        <w:t xml:space="preserve">TiDB Data Migration (DM)</w:t>
      </w:r>
    </w:p>
    <w:p>
      <w:pPr>
        <w:numPr>
          <w:ilvl w:val="2"/>
          <w:numId w:val="1106"/>
        </w:numPr>
        <w:pStyle w:val="Compact"/>
      </w:pPr>
      <w:r>
        <w:t xml:space="preserve">Support reading compressed binlogs in MySQL 8.0 as a data source for incremental replication</w:t>
      </w:r>
      <w:r>
        <w:t xml:space="preserve"> </w:t>
      </w:r>
      <w:hyperlink r:id="rId588">
        <w:r>
          <w:rPr>
            <w:rStyle w:val="ae"/>
          </w:rPr>
          <w:t xml:space="preserve">#6381</w:t>
        </w:r>
      </w:hyperlink>
      <w:r>
        <w:t xml:space="preserve"> </w:t>
      </w:r>
      <w:r>
        <w:t xml:space="preserve">@</w:t>
      </w:r>
      <w:hyperlink r:id="rId287">
        <w:r>
          <w:rPr>
            <w:rStyle w:val="ae"/>
          </w:rPr>
          <w:t xml:space="preserve">dveeden</w:t>
        </w:r>
      </w:hyperlink>
    </w:p>
    <w:p>
      <w:pPr>
        <w:numPr>
          <w:ilvl w:val="1"/>
          <w:numId w:val="1103"/>
        </w:numPr>
      </w:pPr>
      <w:r>
        <w:t xml:space="preserve">TiDB Lightning</w:t>
      </w:r>
    </w:p>
    <w:p>
      <w:pPr>
        <w:numPr>
          <w:ilvl w:val="2"/>
          <w:numId w:val="1107"/>
        </w:numPr>
        <w:pStyle w:val="Compact"/>
      </w:pPr>
      <w:r>
        <w:t xml:space="preserve">Optimize the retry mechanism during import to avoid errors caused by leader switching</w:t>
      </w:r>
      <w:r>
        <w:t xml:space="preserve"> </w:t>
      </w:r>
      <w:hyperlink r:id="rId589">
        <w:r>
          <w:rPr>
            <w:rStyle w:val="ae"/>
          </w:rPr>
          <w:t xml:space="preserve">#44478</w:t>
        </w:r>
      </w:hyperlink>
      <w:r>
        <w:t xml:space="preserve"> </w:t>
      </w:r>
      <w:r>
        <w:t xml:space="preserve">@</w:t>
      </w:r>
      <w:hyperlink r:id="rId262">
        <w:r>
          <w:rPr>
            <w:rStyle w:val="ae"/>
          </w:rPr>
          <w:t xml:space="preserve">lance6716</w:t>
        </w:r>
      </w:hyperlink>
    </w:p>
    <w:p>
      <w:pPr>
        <w:numPr>
          <w:ilvl w:val="2"/>
          <w:numId w:val="1107"/>
        </w:numPr>
        <w:pStyle w:val="Compact"/>
      </w:pPr>
      <w:r>
        <w:t xml:space="preserve">Verify checksum through SQL after the import to improve stability of verification</w:t>
      </w:r>
      <w:r>
        <w:t xml:space="preserve"> </w:t>
      </w:r>
      <w:hyperlink r:id="rId590">
        <w:r>
          <w:rPr>
            <w:rStyle w:val="ae"/>
          </w:rPr>
          <w:t xml:space="preserve">#41941</w:t>
        </w:r>
      </w:hyperlink>
      <w:r>
        <w:t xml:space="preserve"> </w:t>
      </w:r>
      <w:r>
        <w:t xml:space="preserve">@</w:t>
      </w:r>
      <w:hyperlink r:id="rId53">
        <w:r>
          <w:rPr>
            <w:rStyle w:val="ae"/>
          </w:rPr>
          <w:t xml:space="preserve">GMHDBJD</w:t>
        </w:r>
      </w:hyperlink>
    </w:p>
    <w:p>
      <w:pPr>
        <w:numPr>
          <w:ilvl w:val="2"/>
          <w:numId w:val="1107"/>
        </w:numPr>
        <w:pStyle w:val="Compact"/>
      </w:pPr>
      <w:r>
        <w:t xml:space="preserve">Optimize TiDB Lightning OOM issues when importing wide tables</w:t>
      </w:r>
      <w:r>
        <w:t xml:space="preserve"> </w:t>
      </w:r>
      <w:hyperlink r:id="rId591">
        <w:r>
          <w:rPr>
            <w:rStyle w:val="ae"/>
          </w:rPr>
          <w:t xml:space="preserve">#43853</w:t>
        </w:r>
      </w:hyperlink>
      <w:r>
        <w:t xml:space="preserve"> </w:t>
      </w:r>
      <w:r>
        <w:t xml:space="preserve">@</w:t>
      </w:r>
      <w:hyperlink r:id="rId49">
        <w:r>
          <w:rPr>
            <w:rStyle w:val="ae"/>
          </w:rPr>
          <w:t xml:space="preserve">D3Hunter</w:t>
        </w:r>
      </w:hyperlink>
    </w:p>
    <w:bookmarkEnd w:id="592"/>
    <w:bookmarkStart w:id="630" w:name="bug-fixes-3"/>
    <w:p>
      <w:pPr>
        <w:pStyle w:val="2"/>
      </w:pPr>
      <w:r>
        <w:t xml:space="preserve">Bug fixes</w:t>
      </w:r>
    </w:p>
    <w:p>
      <w:pPr>
        <w:numPr>
          <w:ilvl w:val="0"/>
          <w:numId w:val="1108"/>
        </w:numPr>
      </w:pPr>
      <w:r>
        <w:t xml:space="preserve">TiDB</w:t>
      </w:r>
    </w:p>
    <w:p>
      <w:pPr>
        <w:numPr>
          <w:ilvl w:val="1"/>
          <w:numId w:val="1109"/>
        </w:numPr>
        <w:pStyle w:val="Compact"/>
      </w:pPr>
      <w:r>
        <w:t xml:space="preserve">Fix the issue that the query with CTE causes TiDB to hang</w:t>
      </w:r>
      <w:r>
        <w:t xml:space="preserve"> </w:t>
      </w:r>
      <w:hyperlink r:id="rId593">
        <w:r>
          <w:rPr>
            <w:rStyle w:val="ae"/>
          </w:rPr>
          <w:t xml:space="preserve">#43749</w:t>
        </w:r>
      </w:hyperlink>
      <w:r>
        <w:t xml:space="preserve"> </w:t>
      </w:r>
      <w:hyperlink r:id="rId594">
        <w:r>
          <w:rPr>
            <w:rStyle w:val="ae"/>
          </w:rPr>
          <w:t xml:space="preserve">#36896</w:t>
        </w:r>
      </w:hyperlink>
      <w:r>
        <w:t xml:space="preserve"> </w:t>
      </w:r>
      <w:r>
        <w:t xml:space="preserve">@</w:t>
      </w:r>
      <w:hyperlink r:id="rId148">
        <w:r>
          <w:rPr>
            <w:rStyle w:val="ae"/>
          </w:rPr>
          <w:t xml:space="preserve">guo-shaoge</w:t>
        </w:r>
      </w:hyperlink>
    </w:p>
    <w:p>
      <w:pPr>
        <w:numPr>
          <w:ilvl w:val="1"/>
          <w:numId w:val="1109"/>
        </w:numPr>
        <w:pStyle w:val="Compact"/>
      </w:pPr>
      <w:r>
        <w:t xml:space="preserve">Fix the issue that the</w:t>
      </w:r>
      <w:r>
        <w:t xml:space="preserve"> </w:t>
      </w:r>
      <w:r>
        <w:rPr>
          <w:rStyle w:val="VerbatimChar"/>
        </w:rPr>
        <w:t xml:space="preserve">min, max</w:t>
      </w:r>
      <w:r>
        <w:t xml:space="preserve"> </w:t>
      </w:r>
      <w:r>
        <w:t xml:space="preserve">query result is incorrect</w:t>
      </w:r>
      <w:r>
        <w:t xml:space="preserve"> </w:t>
      </w:r>
      <w:hyperlink r:id="rId595">
        <w:r>
          <w:rPr>
            <w:rStyle w:val="ae"/>
          </w:rPr>
          <w:t xml:space="preserve">#43805</w:t>
        </w:r>
      </w:hyperlink>
      <w:r>
        <w:t xml:space="preserve"> </w:t>
      </w:r>
      <w:r>
        <w:t xml:space="preserve">@</w:t>
      </w:r>
      <w:hyperlink r:id="rId123">
        <w:r>
          <w:rPr>
            <w:rStyle w:val="ae"/>
          </w:rPr>
          <w:t xml:space="preserve">wshwsh12</w:t>
        </w:r>
      </w:hyperlink>
    </w:p>
    <w:p>
      <w:pPr>
        <w:numPr>
          <w:ilvl w:val="1"/>
          <w:numId w:val="1109"/>
        </w:numPr>
        <w:pStyle w:val="Compact"/>
      </w:pPr>
      <w:r>
        <w:t xml:space="preserve">Fix the issue that the</w:t>
      </w:r>
      <w:r>
        <w:t xml:space="preserve"> </w:t>
      </w:r>
      <w:r>
        <w:rPr>
          <w:rStyle w:val="VerbatimChar"/>
        </w:rPr>
        <w:t xml:space="preserve">SHOW PROCESSLIST</w:t>
      </w:r>
      <w:r>
        <w:t xml:space="preserve"> </w:t>
      </w:r>
      <w:r>
        <w:t xml:space="preserve">statement cannot display the TxnStart of the transaction of the statement with a long subquery time</w:t>
      </w:r>
      <w:r>
        <w:t xml:space="preserve"> </w:t>
      </w:r>
      <w:hyperlink r:id="rId596">
        <w:r>
          <w:rPr>
            <w:rStyle w:val="ae"/>
          </w:rPr>
          <w:t xml:space="preserve">#40851</w:t>
        </w:r>
      </w:hyperlink>
      <w:r>
        <w:t xml:space="preserve"> </w:t>
      </w:r>
      <w:r>
        <w:t xml:space="preserve">@</w:t>
      </w:r>
      <w:hyperlink r:id="rId141">
        <w:r>
          <w:rPr>
            <w:rStyle w:val="ae"/>
          </w:rPr>
          <w:t xml:space="preserve">crazycs520</w:t>
        </w:r>
      </w:hyperlink>
    </w:p>
    <w:p>
      <w:pPr>
        <w:numPr>
          <w:ilvl w:val="1"/>
          <w:numId w:val="1109"/>
        </w:numPr>
        <w:pStyle w:val="Compact"/>
      </w:pPr>
      <w:r>
        <w:t xml:space="preserve">Fix the issue that the stale read global optimization does not take effect due to the lack of</w:t>
      </w:r>
      <w:r>
        <w:t xml:space="preserve"> </w:t>
      </w:r>
      <w:r>
        <w:rPr>
          <w:rStyle w:val="VerbatimChar"/>
        </w:rPr>
        <w:t xml:space="preserve">TxnScope</w:t>
      </w:r>
      <w:r>
        <w:t xml:space="preserve"> </w:t>
      </w:r>
      <w:r>
        <w:t xml:space="preserve">in Coprocessor tasks</w:t>
      </w:r>
      <w:r>
        <w:t xml:space="preserve"> </w:t>
      </w:r>
      <w:hyperlink r:id="rId597">
        <w:r>
          <w:rPr>
            <w:rStyle w:val="ae"/>
          </w:rPr>
          <w:t xml:space="preserve">#43365</w:t>
        </w:r>
      </w:hyperlink>
      <w:r>
        <w:t xml:space="preserve"> </w:t>
      </w:r>
      <w:r>
        <w:t xml:space="preserve">@</w:t>
      </w:r>
      <w:hyperlink r:id="rId568">
        <w:r>
          <w:rPr>
            <w:rStyle w:val="ae"/>
          </w:rPr>
          <w:t xml:space="preserve">you06</w:t>
        </w:r>
      </w:hyperlink>
    </w:p>
    <w:p>
      <w:pPr>
        <w:numPr>
          <w:ilvl w:val="1"/>
          <w:numId w:val="1109"/>
        </w:numPr>
        <w:pStyle w:val="Compact"/>
      </w:pPr>
      <w:r>
        <w:t xml:space="preserve">Fix the issue that follower read does not handle flashback errors before retrying, which causes query errors</w:t>
      </w:r>
      <w:r>
        <w:t xml:space="preserve"> </w:t>
      </w:r>
      <w:hyperlink r:id="rId598">
        <w:r>
          <w:rPr>
            <w:rStyle w:val="ae"/>
          </w:rPr>
          <w:t xml:space="preserve">#43673</w:t>
        </w:r>
      </w:hyperlink>
      <w:r>
        <w:t xml:space="preserve"> </w:t>
      </w:r>
      <w:r>
        <w:t xml:space="preserve">@</w:t>
      </w:r>
      <w:hyperlink r:id="rId568">
        <w:r>
          <w:rPr>
            <w:rStyle w:val="ae"/>
          </w:rPr>
          <w:t xml:space="preserve">you06</w:t>
        </w:r>
      </w:hyperlink>
    </w:p>
    <w:p>
      <w:pPr>
        <w:numPr>
          <w:ilvl w:val="1"/>
          <w:numId w:val="1109"/>
        </w:numPr>
        <w:pStyle w:val="Compact"/>
      </w:pPr>
      <w:r>
        <w:t xml:space="preserve">Fix the issue that data and indexes are inconsistent when the</w:t>
      </w:r>
      <w:r>
        <w:t xml:space="preserve"> </w:t>
      </w:r>
      <w:r>
        <w:rPr>
          <w:rStyle w:val="VerbatimChar"/>
        </w:rPr>
        <w:t xml:space="preserve">ON UPDATE</w:t>
      </w:r>
      <w:r>
        <w:t xml:space="preserve"> </w:t>
      </w:r>
      <w:r>
        <w:t xml:space="preserve">statement does not correctly update the primary key</w:t>
      </w:r>
      <w:r>
        <w:t xml:space="preserve"> </w:t>
      </w:r>
      <w:hyperlink r:id="rId599">
        <w:r>
          <w:rPr>
            <w:rStyle w:val="ae"/>
          </w:rPr>
          <w:t xml:space="preserve">#44565</w:t>
        </w:r>
      </w:hyperlink>
      <w:r>
        <w:t xml:space="preserve"> </w:t>
      </w:r>
      <w:r>
        <w:t xml:space="preserve">@</w:t>
      </w:r>
      <w:hyperlink r:id="rId308">
        <w:r>
          <w:rPr>
            <w:rStyle w:val="ae"/>
          </w:rPr>
          <w:t xml:space="preserve">zyguan</w:t>
        </w:r>
      </w:hyperlink>
    </w:p>
    <w:p>
      <w:pPr>
        <w:numPr>
          <w:ilvl w:val="1"/>
          <w:numId w:val="1109"/>
        </w:numPr>
        <w:pStyle w:val="Compact"/>
      </w:pPr>
      <w:r>
        <w:t xml:space="preserve">Modify the upper limit of the</w:t>
      </w:r>
      <w:r>
        <w:t xml:space="preserve"> </w:t>
      </w:r>
      <w:r>
        <w:rPr>
          <w:rStyle w:val="VerbatimChar"/>
        </w:rPr>
        <w:t xml:space="preserve">UNIX_TIMESTAMP()</w:t>
      </w:r>
      <w:r>
        <w:t xml:space="preserve"> </w:t>
      </w:r>
      <w:r>
        <w:t xml:space="preserve">function to</w:t>
      </w:r>
      <w:r>
        <w:t xml:space="preserve"> </w:t>
      </w:r>
      <w:r>
        <w:rPr>
          <w:rStyle w:val="VerbatimChar"/>
        </w:rPr>
        <w:t xml:space="preserve">3001-01-19 03:14:07.999999 UTC</w:t>
      </w:r>
      <w:r>
        <w:t xml:space="preserve"> </w:t>
      </w:r>
      <w:r>
        <w:t xml:space="preserve">to be consistent with that of MySQL 8.0.28 or later versions</w:t>
      </w:r>
      <w:r>
        <w:t xml:space="preserve"> </w:t>
      </w:r>
      <w:hyperlink r:id="rId600">
        <w:r>
          <w:rPr>
            <w:rStyle w:val="ae"/>
          </w:rPr>
          <w:t xml:space="preserve">#43987</w:t>
        </w:r>
      </w:hyperlink>
      <w:r>
        <w:t xml:space="preserve"> </w:t>
      </w:r>
      <w:r>
        <w:t xml:space="preserve">@</w:t>
      </w:r>
      <w:hyperlink r:id="rId179">
        <w:r>
          <w:rPr>
            <w:rStyle w:val="ae"/>
          </w:rPr>
          <w:t xml:space="preserve">YangKeao</w:t>
        </w:r>
      </w:hyperlink>
    </w:p>
    <w:p>
      <w:pPr>
        <w:numPr>
          <w:ilvl w:val="1"/>
          <w:numId w:val="1109"/>
        </w:numPr>
        <w:pStyle w:val="Compact"/>
      </w:pPr>
      <w:r>
        <w:t xml:space="preserve">Fix the issue that adding an index fails in the ingest mode</w:t>
      </w:r>
      <w:r>
        <w:t xml:space="preserve"> </w:t>
      </w:r>
      <w:hyperlink r:id="rId601">
        <w:r>
          <w:rPr>
            <w:rStyle w:val="ae"/>
          </w:rPr>
          <w:t xml:space="preserve">#44137</w:t>
        </w:r>
      </w:hyperlink>
      <w:r>
        <w:t xml:space="preserve"> </w:t>
      </w:r>
      <w:r>
        <w:t xml:space="preserve">@</w:t>
      </w:r>
      <w:hyperlink r:id="rId39">
        <w:r>
          <w:rPr>
            <w:rStyle w:val="ae"/>
          </w:rPr>
          <w:t xml:space="preserve">tangenta</w:t>
        </w:r>
      </w:hyperlink>
    </w:p>
    <w:p>
      <w:pPr>
        <w:numPr>
          <w:ilvl w:val="1"/>
          <w:numId w:val="1109"/>
        </w:numPr>
        <w:pStyle w:val="Compact"/>
      </w:pPr>
      <w:r>
        <w:t xml:space="preserve">Fix the issue that canceling a DDL task in the rollback state causes errors in related metadata</w:t>
      </w:r>
      <w:r>
        <w:t xml:space="preserve"> </w:t>
      </w:r>
      <w:hyperlink r:id="rId602">
        <w:r>
          <w:rPr>
            <w:rStyle w:val="ae"/>
          </w:rPr>
          <w:t xml:space="preserve">#44143</w:t>
        </w:r>
      </w:hyperlink>
      <w:r>
        <w:t xml:space="preserve"> </w:t>
      </w:r>
      <w:r>
        <w:t xml:space="preserve">@</w:t>
      </w:r>
      <w:hyperlink r:id="rId36">
        <w:r>
          <w:rPr>
            <w:rStyle w:val="ae"/>
          </w:rPr>
          <w:t xml:space="preserve">wjhuang2016</w:t>
        </w:r>
      </w:hyperlink>
    </w:p>
    <w:p>
      <w:pPr>
        <w:numPr>
          <w:ilvl w:val="1"/>
          <w:numId w:val="1109"/>
        </w:numPr>
        <w:pStyle w:val="Compact"/>
      </w:pPr>
      <w:r>
        <w:t xml:space="preserve">Fix the issue that using</w:t>
      </w:r>
      <w:r>
        <w:t xml:space="preserve"> </w:t>
      </w:r>
      <w:r>
        <w:rPr>
          <w:rStyle w:val="VerbatimChar"/>
        </w:rPr>
        <w:t xml:space="preserve">memTracker</w:t>
      </w:r>
      <w:r>
        <w:t xml:space="preserve"> </w:t>
      </w:r>
      <w:r>
        <w:t xml:space="preserve">with cursor fetch causes memory leaks</w:t>
      </w:r>
      <w:r>
        <w:t xml:space="preserve"> </w:t>
      </w:r>
      <w:hyperlink r:id="rId603">
        <w:r>
          <w:rPr>
            <w:rStyle w:val="ae"/>
          </w:rPr>
          <w:t xml:space="preserve">#44254</w:t>
        </w:r>
      </w:hyperlink>
      <w:r>
        <w:t xml:space="preserve"> </w:t>
      </w:r>
      <w:r>
        <w:t xml:space="preserve">@</w:t>
      </w:r>
      <w:hyperlink r:id="rId179">
        <w:r>
          <w:rPr>
            <w:rStyle w:val="ae"/>
          </w:rPr>
          <w:t xml:space="preserve">YangKeao</w:t>
        </w:r>
      </w:hyperlink>
    </w:p>
    <w:p>
      <w:pPr>
        <w:numPr>
          <w:ilvl w:val="1"/>
          <w:numId w:val="1109"/>
        </w:numPr>
        <w:pStyle w:val="Compact"/>
      </w:pPr>
      <w:r>
        <w:t xml:space="preserve">Fix the issue that dropping a database causes slow GC progress</w:t>
      </w:r>
      <w:r>
        <w:t xml:space="preserve"> </w:t>
      </w:r>
      <w:hyperlink r:id="rId604">
        <w:r>
          <w:rPr>
            <w:rStyle w:val="ae"/>
          </w:rPr>
          <w:t xml:space="preserve">#33069</w:t>
        </w:r>
      </w:hyperlink>
      <w:r>
        <w:t xml:space="preserve"> </w:t>
      </w:r>
      <w:r>
        <w:t xml:space="preserve">@</w:t>
      </w:r>
      <w:hyperlink r:id="rId240">
        <w:r>
          <w:rPr>
            <w:rStyle w:val="ae"/>
          </w:rPr>
          <w:t xml:space="preserve">tiancaiamao</w:t>
        </w:r>
      </w:hyperlink>
    </w:p>
    <w:p>
      <w:pPr>
        <w:numPr>
          <w:ilvl w:val="1"/>
          <w:numId w:val="1109"/>
        </w:numPr>
        <w:pStyle w:val="Compact"/>
      </w:pPr>
      <w:r>
        <w:t xml:space="preserve">Fix the issue that TiDB returns an error when the corresponding rows in partitioned tables cannot be found in the probe phase of index join</w:t>
      </w:r>
      <w:r>
        <w:t xml:space="preserve"> </w:t>
      </w:r>
      <w:hyperlink r:id="rId605">
        <w:r>
          <w:rPr>
            <w:rStyle w:val="ae"/>
          </w:rPr>
          <w:t xml:space="preserve">#43686</w:t>
        </w:r>
      </w:hyperlink>
      <w:r>
        <w:t xml:space="preserve"> </w:t>
      </w:r>
      <w:r>
        <w:t xml:space="preserve">@</w:t>
      </w:r>
      <w:hyperlink r:id="rId175">
        <w:r>
          <w:rPr>
            <w:rStyle w:val="ae"/>
          </w:rPr>
          <w:t xml:space="preserve">AilinKid</w:t>
        </w:r>
      </w:hyperlink>
      <w:r>
        <w:t xml:space="preserve"> </w:t>
      </w:r>
      <w:r>
        <w:t xml:space="preserve">@</w:t>
      </w:r>
      <w:hyperlink r:id="rId172">
        <w:r>
          <w:rPr>
            <w:rStyle w:val="ae"/>
          </w:rPr>
          <w:t xml:space="preserve">mjonss</w:t>
        </w:r>
      </w:hyperlink>
    </w:p>
    <w:p>
      <w:pPr>
        <w:numPr>
          <w:ilvl w:val="1"/>
          <w:numId w:val="1109"/>
        </w:numPr>
        <w:pStyle w:val="Compact"/>
      </w:pPr>
      <w:r>
        <w:t xml:space="preserve">Fix the issue that there is no warning when using</w:t>
      </w:r>
      <w:r>
        <w:t xml:space="preserve"> </w:t>
      </w:r>
      <w:r>
        <w:rPr>
          <w:rStyle w:val="VerbatimChar"/>
        </w:rPr>
        <w:t xml:space="preserve">SUBPARTITION</w:t>
      </w:r>
      <w:r>
        <w:t xml:space="preserve"> </w:t>
      </w:r>
      <w:r>
        <w:t xml:space="preserve">to create partitioned tables</w:t>
      </w:r>
      <w:r>
        <w:t xml:space="preserve"> </w:t>
      </w:r>
      <w:hyperlink r:id="rId606">
        <w:r>
          <w:rPr>
            <w:rStyle w:val="ae"/>
          </w:rPr>
          <w:t xml:space="preserve">#41198</w:t>
        </w:r>
      </w:hyperlink>
      <w:r>
        <w:t xml:space="preserve"> </w:t>
      </w:r>
      <w:hyperlink r:id="rId607">
        <w:r>
          <w:rPr>
            <w:rStyle w:val="ae"/>
          </w:rPr>
          <w:t xml:space="preserve">#41200</w:t>
        </w:r>
      </w:hyperlink>
      <w:r>
        <w:t xml:space="preserve"> </w:t>
      </w:r>
      <w:r>
        <w:t xml:space="preserve">@</w:t>
      </w:r>
      <w:hyperlink r:id="rId172">
        <w:r>
          <w:rPr>
            <w:rStyle w:val="ae"/>
          </w:rPr>
          <w:t xml:space="preserve">mjonss</w:t>
        </w:r>
      </w:hyperlink>
    </w:p>
    <w:p>
      <w:pPr>
        <w:numPr>
          <w:ilvl w:val="1"/>
          <w:numId w:val="1109"/>
        </w:numPr>
        <w:pStyle w:val="Compact"/>
      </w:pPr>
      <w:r>
        <w:t xml:space="preserve">Fix the issue that when a query is killed because it exceeds</w:t>
      </w:r>
      <w:r>
        <w:t xml:space="preserve"> </w:t>
      </w:r>
      <w:r>
        <w:rPr>
          <w:rStyle w:val="VerbatimChar"/>
        </w:rPr>
        <w:t xml:space="preserve">MAX_EXECUTION_TIME</w:t>
      </w:r>
      <w:r>
        <w:t xml:space="preserve">, the returned error message is inconsistent with that of MySQL</w:t>
      </w:r>
      <w:r>
        <w:t xml:space="preserve"> </w:t>
      </w:r>
      <w:hyperlink r:id="rId608">
        <w:r>
          <w:rPr>
            <w:rStyle w:val="ae"/>
          </w:rPr>
          <w:t xml:space="preserve">#43031</w:t>
        </w:r>
      </w:hyperlink>
      <w:r>
        <w:t xml:space="preserve"> </w:t>
      </w:r>
      <w:r>
        <w:t xml:space="preserve">@</w:t>
      </w:r>
      <w:hyperlink r:id="rId287">
        <w:r>
          <w:rPr>
            <w:rStyle w:val="ae"/>
          </w:rPr>
          <w:t xml:space="preserve">dveeden</w:t>
        </w:r>
      </w:hyperlink>
    </w:p>
    <w:p>
      <w:pPr>
        <w:numPr>
          <w:ilvl w:val="1"/>
          <w:numId w:val="1109"/>
        </w:numPr>
        <w:pStyle w:val="Compact"/>
      </w:pPr>
      <w:r>
        <w:t xml:space="preserve">Fix the issue that the</w:t>
      </w:r>
      <w:r>
        <w:t xml:space="preserve"> </w:t>
      </w:r>
      <w:r>
        <w:rPr>
          <w:rStyle w:val="VerbatimChar"/>
        </w:rPr>
        <w:t xml:space="preserve">LEADING</w:t>
      </w:r>
      <w:r>
        <w:t xml:space="preserve"> </w:t>
      </w:r>
      <w:r>
        <w:t xml:space="preserve">hint does not support querying block aliases</w:t>
      </w:r>
      <w:r>
        <w:t xml:space="preserve"> </w:t>
      </w:r>
      <w:hyperlink r:id="rId609">
        <w:r>
          <w:rPr>
            <w:rStyle w:val="ae"/>
          </w:rPr>
          <w:t xml:space="preserve">#44645</w:t>
        </w:r>
      </w:hyperlink>
      <w:r>
        <w:t xml:space="preserve"> </w:t>
      </w:r>
      <w:r>
        <w:t xml:space="preserve">@</w:t>
      </w:r>
      <w:hyperlink r:id="rId129">
        <w:r>
          <w:rPr>
            <w:rStyle w:val="ae"/>
          </w:rPr>
          <w:t xml:space="preserve">qw4990</w:t>
        </w:r>
      </w:hyperlink>
    </w:p>
    <w:p>
      <w:pPr>
        <w:numPr>
          <w:ilvl w:val="1"/>
          <w:numId w:val="1109"/>
        </w:numPr>
        <w:pStyle w:val="Compact"/>
      </w:pPr>
      <w:r>
        <w:t xml:space="preserve">Modify the return type of the</w:t>
      </w:r>
      <w:r>
        <w:t xml:space="preserve"> </w:t>
      </w:r>
      <w:r>
        <w:rPr>
          <w:rStyle w:val="VerbatimChar"/>
        </w:rPr>
        <w:t xml:space="preserve">LAST_INSERT_ID()</w:t>
      </w:r>
      <w:r>
        <w:t xml:space="preserve"> </w:t>
      </w:r>
      <w:r>
        <w:t xml:space="preserve">function from VARCHAR to LONGLONG to be consistent with that of MySQL</w:t>
      </w:r>
      <w:r>
        <w:t xml:space="preserve"> </w:t>
      </w:r>
      <w:hyperlink r:id="rId610">
        <w:r>
          <w:rPr>
            <w:rStyle w:val="ae"/>
          </w:rPr>
          <w:t xml:space="preserve">#44574</w:t>
        </w:r>
      </w:hyperlink>
      <w:r>
        <w:t xml:space="preserve"> </w:t>
      </w:r>
      <w:r>
        <w:t xml:space="preserve">@</w:t>
      </w:r>
      <w:hyperlink r:id="rId265">
        <w:r>
          <w:rPr>
            <w:rStyle w:val="ae"/>
          </w:rPr>
          <w:t xml:space="preserve">Defined2014</w:t>
        </w:r>
      </w:hyperlink>
    </w:p>
    <w:p>
      <w:pPr>
        <w:numPr>
          <w:ilvl w:val="1"/>
          <w:numId w:val="1109"/>
        </w:numPr>
        <w:pStyle w:val="Compact"/>
      </w:pPr>
      <w:r>
        <w:t xml:space="preserve">Fix the issue that incorrect results might be returned when using a common table expression (CTE) in statements with non-correlated subqueries</w:t>
      </w:r>
      <w:r>
        <w:t xml:space="preserve"> </w:t>
      </w:r>
      <w:hyperlink r:id="rId611">
        <w:r>
          <w:rPr>
            <w:rStyle w:val="ae"/>
          </w:rPr>
          <w:t xml:space="preserve">#44051</w:t>
        </w:r>
      </w:hyperlink>
      <w:r>
        <w:t xml:space="preserve"> </w:t>
      </w:r>
      <w:r>
        <w:t xml:space="preserve">@</w:t>
      </w:r>
      <w:hyperlink r:id="rId144">
        <w:r>
          <w:rPr>
            <w:rStyle w:val="ae"/>
          </w:rPr>
          <w:t xml:space="preserve">winoros</w:t>
        </w:r>
      </w:hyperlink>
    </w:p>
    <w:p>
      <w:pPr>
        <w:numPr>
          <w:ilvl w:val="1"/>
          <w:numId w:val="1109"/>
        </w:numPr>
        <w:pStyle w:val="Compact"/>
      </w:pPr>
      <w:r>
        <w:t xml:space="preserve">Fix the issue that Join Reorder might cause incorrect outer join results</w:t>
      </w:r>
      <w:r>
        <w:t xml:space="preserve"> </w:t>
      </w:r>
      <w:hyperlink r:id="rId612">
        <w:r>
          <w:rPr>
            <w:rStyle w:val="ae"/>
          </w:rPr>
          <w:t xml:space="preserve">#44314</w:t>
        </w:r>
      </w:hyperlink>
      <w:r>
        <w:t xml:space="preserve"> </w:t>
      </w:r>
      <w:r>
        <w:t xml:space="preserve">@</w:t>
      </w:r>
      <w:hyperlink r:id="rId175">
        <w:r>
          <w:rPr>
            <w:rStyle w:val="ae"/>
          </w:rPr>
          <w:t xml:space="preserve">AilinKid</w:t>
        </w:r>
      </w:hyperlink>
    </w:p>
    <w:p>
      <w:pPr>
        <w:numPr>
          <w:ilvl w:val="1"/>
          <w:numId w:val="1109"/>
        </w:numPr>
        <w:pStyle w:val="Compact"/>
      </w:pPr>
      <w:r>
        <w:t xml:space="preserve">Fix the issue that</w:t>
      </w:r>
      <w:r>
        <w:t xml:space="preserve"> </w:t>
      </w:r>
      <w:r>
        <w:rPr>
          <w:rStyle w:val="VerbatimChar"/>
        </w:rPr>
        <w:t xml:space="preserve">PREPARE stmt FROM "ANALYZE TABLE xxx"</w:t>
      </w:r>
      <w:r>
        <w:t xml:space="preserve"> </w:t>
      </w:r>
      <w:r>
        <w:t xml:space="preserve">might be killed by</w:t>
      </w:r>
      <w:r>
        <w:t xml:space="preserve"> </w:t>
      </w:r>
      <w:r>
        <w:rPr>
          <w:rStyle w:val="VerbatimChar"/>
        </w:rPr>
        <w:t xml:space="preserve">tidb_mem_quota_query</w:t>
      </w:r>
      <w:r>
        <w:t xml:space="preserve"> </w:t>
      </w:r>
      <w:hyperlink r:id="rId613">
        <w:r>
          <w:rPr>
            <w:rStyle w:val="ae"/>
          </w:rPr>
          <w:t xml:space="preserve">#44320</w:t>
        </w:r>
      </w:hyperlink>
      <w:r>
        <w:t xml:space="preserve"> </w:t>
      </w:r>
      <w:r>
        <w:t xml:space="preserve">@</w:t>
      </w:r>
      <w:hyperlink r:id="rId614">
        <w:r>
          <w:rPr>
            <w:rStyle w:val="ae"/>
          </w:rPr>
          <w:t xml:space="preserve">chrysan</w:t>
        </w:r>
      </w:hyperlink>
    </w:p>
    <w:p>
      <w:pPr>
        <w:numPr>
          <w:ilvl w:val="0"/>
          <w:numId w:val="1108"/>
        </w:numPr>
      </w:pPr>
      <w:r>
        <w:t xml:space="preserve">TiKV</w:t>
      </w:r>
    </w:p>
    <w:p>
      <w:pPr>
        <w:numPr>
          <w:ilvl w:val="1"/>
          <w:numId w:val="1110"/>
        </w:numPr>
        <w:pStyle w:val="Compact"/>
      </w:pPr>
      <w:r>
        <w:t xml:space="preserve">Fix the issue that the transaction returns an incorrect value when TiKV handles stale pessimistic lock conflicts</w:t>
      </w:r>
      <w:r>
        <w:t xml:space="preserve"> </w:t>
      </w:r>
      <w:hyperlink r:id="rId615">
        <w:r>
          <w:rPr>
            <w:rStyle w:val="ae"/>
          </w:rPr>
          <w:t xml:space="preserve">#13298</w:t>
        </w:r>
      </w:hyperlink>
      <w:r>
        <w:t xml:space="preserve"> </w:t>
      </w:r>
      <w:r>
        <w:t xml:space="preserve">@</w:t>
      </w:r>
      <w:hyperlink r:id="rId581">
        <w:r>
          <w:rPr>
            <w:rStyle w:val="ae"/>
          </w:rPr>
          <w:t xml:space="preserve">cfzjywxk</w:t>
        </w:r>
      </w:hyperlink>
    </w:p>
    <w:p>
      <w:pPr>
        <w:numPr>
          <w:ilvl w:val="1"/>
          <w:numId w:val="1110"/>
        </w:numPr>
        <w:pStyle w:val="Compact"/>
      </w:pPr>
      <w:r>
        <w:t xml:space="preserve">Fix the issue that in-memory pessimistic lock might cause flashback failures and data inconsistency</w:t>
      </w:r>
      <w:r>
        <w:t xml:space="preserve"> </w:t>
      </w:r>
      <w:hyperlink r:id="rId616">
        <w:r>
          <w:rPr>
            <w:rStyle w:val="ae"/>
          </w:rPr>
          <w:t xml:space="preserve">#13303</w:t>
        </w:r>
      </w:hyperlink>
      <w:r>
        <w:t xml:space="preserve"> </w:t>
      </w:r>
      <w:r>
        <w:t xml:space="preserve">@</w:t>
      </w:r>
      <w:hyperlink r:id="rId488">
        <w:r>
          <w:rPr>
            <w:rStyle w:val="ae"/>
          </w:rPr>
          <w:t xml:space="preserve">JmPotato</w:t>
        </w:r>
      </w:hyperlink>
    </w:p>
    <w:p>
      <w:pPr>
        <w:numPr>
          <w:ilvl w:val="1"/>
          <w:numId w:val="1110"/>
        </w:numPr>
        <w:pStyle w:val="Compact"/>
      </w:pPr>
      <w:r>
        <w:t xml:space="preserve">Fix the issue that the fair lock might be incorrect when TiKV handles stale requests</w:t>
      </w:r>
      <w:r>
        <w:t xml:space="preserve"> </w:t>
      </w:r>
      <w:hyperlink r:id="rId615">
        <w:r>
          <w:rPr>
            <w:rStyle w:val="ae"/>
          </w:rPr>
          <w:t xml:space="preserve">#13298</w:t>
        </w:r>
      </w:hyperlink>
      <w:r>
        <w:t xml:space="preserve"> </w:t>
      </w:r>
      <w:r>
        <w:t xml:space="preserve">@</w:t>
      </w:r>
      <w:hyperlink r:id="rId581">
        <w:r>
          <w:rPr>
            <w:rStyle w:val="ae"/>
          </w:rPr>
          <w:t xml:space="preserve">cfzjywxk</w:t>
        </w:r>
      </w:hyperlink>
    </w:p>
    <w:p>
      <w:pPr>
        <w:numPr>
          <w:ilvl w:val="1"/>
          <w:numId w:val="1110"/>
        </w:numPr>
        <w:pStyle w:val="Compact"/>
      </w:pPr>
      <w:r>
        <w:t xml:space="preserve">Fix the issue that</w:t>
      </w:r>
      <w:r>
        <w:t xml:space="preserve"> </w:t>
      </w:r>
      <w:r>
        <w:rPr>
          <w:rStyle w:val="VerbatimChar"/>
        </w:rPr>
        <w:t xml:space="preserve">autocommit</w:t>
      </w:r>
      <w:r>
        <w:t xml:space="preserve"> </w:t>
      </w:r>
      <w:r>
        <w:t xml:space="preserve">and</w:t>
      </w:r>
      <w:r>
        <w:t xml:space="preserve"> </w:t>
      </w:r>
      <w:r>
        <w:rPr>
          <w:rStyle w:val="VerbatimChar"/>
        </w:rPr>
        <w:t xml:space="preserve">point get replica read</w:t>
      </w:r>
      <w:r>
        <w:t xml:space="preserve"> </w:t>
      </w:r>
      <w:r>
        <w:t xml:space="preserve">might break linearizability</w:t>
      </w:r>
      <w:r>
        <w:t xml:space="preserve"> </w:t>
      </w:r>
      <w:hyperlink r:id="rId617">
        <w:r>
          <w:rPr>
            <w:rStyle w:val="ae"/>
          </w:rPr>
          <w:t xml:space="preserve">#14715</w:t>
        </w:r>
      </w:hyperlink>
      <w:r>
        <w:t xml:space="preserve"> </w:t>
      </w:r>
      <w:r>
        <w:t xml:space="preserve">@</w:t>
      </w:r>
      <w:hyperlink r:id="rId581">
        <w:r>
          <w:rPr>
            <w:rStyle w:val="ae"/>
          </w:rPr>
          <w:t xml:space="preserve">cfzjywxk</w:t>
        </w:r>
      </w:hyperlink>
    </w:p>
    <w:p>
      <w:pPr>
        <w:numPr>
          <w:ilvl w:val="0"/>
          <w:numId w:val="1108"/>
        </w:numPr>
      </w:pPr>
      <w:r>
        <w:t xml:space="preserve">PD</w:t>
      </w:r>
    </w:p>
    <w:p>
      <w:pPr>
        <w:numPr>
          <w:ilvl w:val="1"/>
          <w:numId w:val="1111"/>
        </w:numPr>
        <w:pStyle w:val="Compact"/>
      </w:pPr>
      <w:r>
        <w:t xml:space="preserve">Fix the issue that redundant replicas cannot be automatically repaired in some corner cases</w:t>
      </w:r>
      <w:r>
        <w:t xml:space="preserve"> </w:t>
      </w:r>
      <w:hyperlink r:id="rId618">
        <w:r>
          <w:rPr>
            <w:rStyle w:val="ae"/>
          </w:rPr>
          <w:t xml:space="preserve">#6573</w:t>
        </w:r>
      </w:hyperlink>
      <w:r>
        <w:t xml:space="preserve"> </w:t>
      </w:r>
      <w:r>
        <w:t xml:space="preserve">@</w:t>
      </w:r>
      <w:hyperlink r:id="rId88">
        <w:r>
          <w:rPr>
            <w:rStyle w:val="ae"/>
          </w:rPr>
          <w:t xml:space="preserve">nolouch</w:t>
        </w:r>
      </w:hyperlink>
    </w:p>
    <w:p>
      <w:pPr>
        <w:numPr>
          <w:ilvl w:val="0"/>
          <w:numId w:val="1108"/>
        </w:numPr>
      </w:pPr>
      <w:r>
        <w:t xml:space="preserve">TiFlash</w:t>
      </w:r>
    </w:p>
    <w:p>
      <w:pPr>
        <w:numPr>
          <w:ilvl w:val="1"/>
          <w:numId w:val="1112"/>
        </w:numPr>
        <w:pStyle w:val="Compact"/>
      </w:pPr>
      <w:r>
        <w:t xml:space="preserve">Fix the issue that queries might consume more memory than needed when the data on the Join build side is very large and contains many small string type columns</w:t>
      </w:r>
      <w:r>
        <w:t xml:space="preserve"> </w:t>
      </w:r>
      <w:hyperlink r:id="rId619">
        <w:r>
          <w:rPr>
            <w:rStyle w:val="ae"/>
          </w:rPr>
          <w:t xml:space="preserve">#7416</w:t>
        </w:r>
      </w:hyperlink>
      <w:r>
        <w:t xml:space="preserve"> </w:t>
      </w:r>
      <w:r>
        <w:t xml:space="preserve">@</w:t>
      </w:r>
      <w:hyperlink r:id="rId290">
        <w:r>
          <w:rPr>
            <w:rStyle w:val="ae"/>
          </w:rPr>
          <w:t xml:space="preserve">yibin87</w:t>
        </w:r>
      </w:hyperlink>
    </w:p>
    <w:p>
      <w:pPr>
        <w:numPr>
          <w:ilvl w:val="0"/>
          <w:numId w:val="1108"/>
        </w:numPr>
      </w:pPr>
      <w:r>
        <w:t xml:space="preserve">Tools</w:t>
      </w:r>
    </w:p>
    <w:p>
      <w:pPr>
        <w:numPr>
          <w:ilvl w:val="1"/>
          <w:numId w:val="1113"/>
        </w:numPr>
      </w:pPr>
      <w:r>
        <w:t xml:space="preserve">Backup &amp; Restore (BR)</w:t>
      </w:r>
    </w:p>
    <w:p>
      <w:pPr>
        <w:numPr>
          <w:ilvl w:val="2"/>
          <w:numId w:val="1114"/>
        </w:numPr>
        <w:pStyle w:val="Compact"/>
      </w:pPr>
      <w:r>
        <w:t xml:space="preserve">Fix the issue that</w:t>
      </w:r>
      <w:r>
        <w:t xml:space="preserve"> </w:t>
      </w:r>
      <w:r>
        <w:rPr>
          <w:rStyle w:val="VerbatimChar"/>
        </w:rPr>
        <w:t xml:space="preserve">checksum mismatch</w:t>
      </w:r>
      <w:r>
        <w:t xml:space="preserve"> </w:t>
      </w:r>
      <w:r>
        <w:t xml:space="preserve">is falsely reported in some cases</w:t>
      </w:r>
      <w:r>
        <w:t xml:space="preserve"> </w:t>
      </w:r>
      <w:hyperlink r:id="rId620">
        <w:r>
          <w:rPr>
            <w:rStyle w:val="ae"/>
          </w:rPr>
          <w:t xml:space="preserve">#44472</w:t>
        </w:r>
      </w:hyperlink>
      <w:r>
        <w:t xml:space="preserve"> </w:t>
      </w:r>
      <w:r>
        <w:t xml:space="preserve">@</w:t>
      </w:r>
      <w:hyperlink r:id="rId45">
        <w:r>
          <w:rPr>
            <w:rStyle w:val="ae"/>
          </w:rPr>
          <w:t xml:space="preserve">Leavrth</w:t>
        </w:r>
      </w:hyperlink>
    </w:p>
    <w:p>
      <w:pPr>
        <w:numPr>
          <w:ilvl w:val="2"/>
          <w:numId w:val="1114"/>
        </w:numPr>
        <w:pStyle w:val="Compact"/>
      </w:pPr>
      <w:r>
        <w:t xml:space="preserve">Fix the issue that</w:t>
      </w:r>
      <w:r>
        <w:t xml:space="preserve"> </w:t>
      </w:r>
      <w:r>
        <w:rPr>
          <w:rStyle w:val="VerbatimChar"/>
        </w:rPr>
        <w:t xml:space="preserve">resolved lock timeout</w:t>
      </w:r>
      <w:r>
        <w:t xml:space="preserve"> </w:t>
      </w:r>
      <w:r>
        <w:t xml:space="preserve">is falsely reported in some cases</w:t>
      </w:r>
      <w:r>
        <w:t xml:space="preserve"> </w:t>
      </w:r>
      <w:hyperlink r:id="rId326">
        <w:r>
          <w:rPr>
            <w:rStyle w:val="ae"/>
          </w:rPr>
          <w:t xml:space="preserve">#43236</w:t>
        </w:r>
      </w:hyperlink>
      <w:r>
        <w:t xml:space="preserve"> </w:t>
      </w:r>
      <w:r>
        <w:t xml:space="preserve">@</w:t>
      </w:r>
      <w:hyperlink r:id="rId250">
        <w:r>
          <w:rPr>
            <w:rStyle w:val="ae"/>
          </w:rPr>
          <w:t xml:space="preserve">YuJuncen</w:t>
        </w:r>
      </w:hyperlink>
    </w:p>
    <w:p>
      <w:pPr>
        <w:numPr>
          <w:ilvl w:val="2"/>
          <w:numId w:val="1114"/>
        </w:numPr>
        <w:pStyle w:val="Compact"/>
      </w:pPr>
      <w:r>
        <w:t xml:space="preserve">Fix the issue that TiDB might panic when restoring statistics information</w:t>
      </w:r>
      <w:r>
        <w:t xml:space="preserve"> </w:t>
      </w:r>
      <w:hyperlink r:id="rId621">
        <w:r>
          <w:rPr>
            <w:rStyle w:val="ae"/>
          </w:rPr>
          <w:t xml:space="preserve">#44490</w:t>
        </w:r>
      </w:hyperlink>
      <w:r>
        <w:t xml:space="preserve"> </w:t>
      </w:r>
      <w:r>
        <w:t xml:space="preserve">@</w:t>
      </w:r>
      <w:hyperlink r:id="rId39">
        <w:r>
          <w:rPr>
            <w:rStyle w:val="ae"/>
          </w:rPr>
          <w:t xml:space="preserve">tangenta</w:t>
        </w:r>
      </w:hyperlink>
    </w:p>
    <w:p>
      <w:pPr>
        <w:numPr>
          <w:ilvl w:val="1"/>
          <w:numId w:val="1113"/>
        </w:numPr>
      </w:pPr>
      <w:r>
        <w:t xml:space="preserve">TiCDC</w:t>
      </w:r>
    </w:p>
    <w:p>
      <w:pPr>
        <w:numPr>
          <w:ilvl w:val="2"/>
          <w:numId w:val="1115"/>
        </w:numPr>
        <w:pStyle w:val="Compact"/>
      </w:pPr>
      <w:r>
        <w:t xml:space="preserve">Fix the issue that Resolved TS does not advance properly in some cases</w:t>
      </w:r>
      <w:r>
        <w:t xml:space="preserve"> </w:t>
      </w:r>
      <w:hyperlink r:id="rId622">
        <w:r>
          <w:rPr>
            <w:rStyle w:val="ae"/>
          </w:rPr>
          <w:t xml:space="preserve">#8963</w:t>
        </w:r>
      </w:hyperlink>
      <w:r>
        <w:t xml:space="preserve"> </w:t>
      </w:r>
      <w:r>
        <w:t xml:space="preserve">@</w:t>
      </w:r>
      <w:hyperlink r:id="rId338">
        <w:r>
          <w:rPr>
            <w:rStyle w:val="ae"/>
          </w:rPr>
          <w:t xml:space="preserve">CharlesCheung96</w:t>
        </w:r>
      </w:hyperlink>
    </w:p>
    <w:p>
      <w:pPr>
        <w:numPr>
          <w:ilvl w:val="2"/>
          <w:numId w:val="1115"/>
        </w:numPr>
        <w:pStyle w:val="Compact"/>
      </w:pPr>
      <w:r>
        <w:t xml:space="preserve">Fix the issue that the</w:t>
      </w:r>
      <w:r>
        <w:t xml:space="preserve"> </w:t>
      </w:r>
      <w:r>
        <w:rPr>
          <w:rStyle w:val="VerbatimChar"/>
        </w:rPr>
        <w:t xml:space="preserve">UPDATE</w:t>
      </w:r>
      <w:r>
        <w:t xml:space="preserve"> </w:t>
      </w:r>
      <w:r>
        <w:t xml:space="preserve">operation cannot output old values when the Avro or CSV protocol is used</w:t>
      </w:r>
      <w:r>
        <w:t xml:space="preserve"> </w:t>
      </w:r>
      <w:hyperlink r:id="rId623">
        <w:r>
          <w:rPr>
            <w:rStyle w:val="ae"/>
          </w:rPr>
          <w:t xml:space="preserve">#9086</w:t>
        </w:r>
      </w:hyperlink>
      <w:r>
        <w:t xml:space="preserve"> </w:t>
      </w:r>
      <w:r>
        <w:t xml:space="preserve">@</w:t>
      </w:r>
      <w:hyperlink r:id="rId198">
        <w:r>
          <w:rPr>
            <w:rStyle w:val="ae"/>
          </w:rPr>
          <w:t xml:space="preserve">3AceShowHand</w:t>
        </w:r>
      </w:hyperlink>
    </w:p>
    <w:p>
      <w:pPr>
        <w:numPr>
          <w:ilvl w:val="2"/>
          <w:numId w:val="1115"/>
        </w:numPr>
        <w:pStyle w:val="Compact"/>
      </w:pPr>
      <w:r>
        <w:t xml:space="preserve">Fix the issue of excessive downstream pressure caused by reading downstream metadata too frequently when replicating data to Kafka</w:t>
      </w:r>
      <w:r>
        <w:t xml:space="preserve"> </w:t>
      </w:r>
      <w:hyperlink r:id="rId624">
        <w:r>
          <w:rPr>
            <w:rStyle w:val="ae"/>
          </w:rPr>
          <w:t xml:space="preserve">#8959</w:t>
        </w:r>
      </w:hyperlink>
      <w:r>
        <w:t xml:space="preserve"> </w:t>
      </w:r>
      <w:r>
        <w:t xml:space="preserve">@</w:t>
      </w:r>
      <w:hyperlink r:id="rId164">
        <w:r>
          <w:rPr>
            <w:rStyle w:val="ae"/>
          </w:rPr>
          <w:t xml:space="preserve">hi-rustin</w:t>
        </w:r>
      </w:hyperlink>
    </w:p>
    <w:p>
      <w:pPr>
        <w:numPr>
          <w:ilvl w:val="2"/>
          <w:numId w:val="1115"/>
        </w:numPr>
        <w:pStyle w:val="Compact"/>
      </w:pPr>
      <w:r>
        <w:t xml:space="preserve">Fix the issue of too many downstream logs caused by frequently setting the downstream bidirectional replication-related variables when replicating data to TiDB or MySQL</w:t>
      </w:r>
      <w:r>
        <w:t xml:space="preserve"> </w:t>
      </w:r>
      <w:hyperlink r:id="rId625">
        <w:r>
          <w:rPr>
            <w:rStyle w:val="ae"/>
          </w:rPr>
          <w:t xml:space="preserve">#9180</w:t>
        </w:r>
      </w:hyperlink>
      <w:r>
        <w:t xml:space="preserve"> </w:t>
      </w:r>
      <w:r>
        <w:t xml:space="preserve">@</w:t>
      </w:r>
      <w:hyperlink r:id="rId195">
        <w:r>
          <w:rPr>
            <w:rStyle w:val="ae"/>
          </w:rPr>
          <w:t xml:space="preserve">asddongmen</w:t>
        </w:r>
      </w:hyperlink>
    </w:p>
    <w:p>
      <w:pPr>
        <w:numPr>
          <w:ilvl w:val="2"/>
          <w:numId w:val="1115"/>
        </w:numPr>
        <w:pStyle w:val="Compact"/>
      </w:pPr>
      <w:r>
        <w:t xml:space="preserve">Fix the issue that the PD node crashing causes the TiCDC node to restart</w:t>
      </w:r>
      <w:r>
        <w:t xml:space="preserve"> </w:t>
      </w:r>
      <w:hyperlink r:id="rId626">
        <w:r>
          <w:rPr>
            <w:rStyle w:val="ae"/>
          </w:rPr>
          <w:t xml:space="preserve">#8868</w:t>
        </w:r>
      </w:hyperlink>
      <w:r>
        <w:t xml:space="preserve"> </w:t>
      </w:r>
      <w:r>
        <w:t xml:space="preserve">@</w:t>
      </w:r>
      <w:hyperlink r:id="rId195">
        <w:r>
          <w:rPr>
            <w:rStyle w:val="ae"/>
          </w:rPr>
          <w:t xml:space="preserve">asddongmen</w:t>
        </w:r>
      </w:hyperlink>
    </w:p>
    <w:p>
      <w:pPr>
        <w:numPr>
          <w:ilvl w:val="2"/>
          <w:numId w:val="1115"/>
        </w:numPr>
        <w:pStyle w:val="Compact"/>
      </w:pPr>
      <w:r>
        <w:t xml:space="preserve">Fix the issue that TiCDC cannot create a changefeed with a downstream Kafka-on-Pulsar</w:t>
      </w:r>
      <w:r>
        <w:t xml:space="preserve"> </w:t>
      </w:r>
      <w:hyperlink r:id="rId627">
        <w:r>
          <w:rPr>
            <w:rStyle w:val="ae"/>
          </w:rPr>
          <w:t xml:space="preserve">#8892</w:t>
        </w:r>
      </w:hyperlink>
      <w:r>
        <w:t xml:space="preserve"> </w:t>
      </w:r>
      <w:r>
        <w:t xml:space="preserve">@</w:t>
      </w:r>
      <w:hyperlink r:id="rId164">
        <w:r>
          <w:rPr>
            <w:rStyle w:val="ae"/>
          </w:rPr>
          <w:t xml:space="preserve">hi-rustin</w:t>
        </w:r>
      </w:hyperlink>
    </w:p>
    <w:p>
      <w:pPr>
        <w:numPr>
          <w:ilvl w:val="1"/>
          <w:numId w:val="1113"/>
        </w:numPr>
      </w:pPr>
      <w:r>
        <w:t xml:space="preserve">TiDB Lightning</w:t>
      </w:r>
    </w:p>
    <w:p>
      <w:pPr>
        <w:numPr>
          <w:ilvl w:val="2"/>
          <w:numId w:val="1116"/>
        </w:numPr>
        <w:pStyle w:val="Compact"/>
      </w:pPr>
      <w:r>
        <w:t xml:space="preserve">Fix the TiDB Lightning panic issue when</w:t>
      </w:r>
      <w:r>
        <w:t xml:space="preserve"> </w:t>
      </w:r>
      <w:r>
        <w:rPr>
          <w:rStyle w:val="VerbatimChar"/>
        </w:rPr>
        <w:t xml:space="preserve">experimental.allow-expression-index</w:t>
      </w:r>
      <w:r>
        <w:t xml:space="preserve"> </w:t>
      </w:r>
      <w:r>
        <w:t xml:space="preserve">is enabled and the default value is UUID</w:t>
      </w:r>
      <w:r>
        <w:t xml:space="preserve"> </w:t>
      </w:r>
      <w:hyperlink r:id="rId628">
        <w:r>
          <w:rPr>
            <w:rStyle w:val="ae"/>
          </w:rPr>
          <w:t xml:space="preserve">#44497</w:t>
        </w:r>
      </w:hyperlink>
      <w:r>
        <w:t xml:space="preserve"> </w:t>
      </w:r>
      <w:r>
        <w:t xml:space="preserve">@</w:t>
      </w:r>
      <w:hyperlink r:id="rId56">
        <w:r>
          <w:rPr>
            <w:rStyle w:val="ae"/>
          </w:rPr>
          <w:t xml:space="preserve">lichunzhu</w:t>
        </w:r>
      </w:hyperlink>
    </w:p>
    <w:p>
      <w:pPr>
        <w:numPr>
          <w:ilvl w:val="2"/>
          <w:numId w:val="1116"/>
        </w:numPr>
        <w:pStyle w:val="Compact"/>
      </w:pPr>
      <w:r>
        <w:t xml:space="preserve">Fix the TiDB Lightning panic issue when a task exits while dividing a data file</w:t>
      </w:r>
      <w:r>
        <w:t xml:space="preserve"> </w:t>
      </w:r>
      <w:hyperlink r:id="rId629">
        <w:r>
          <w:rPr>
            <w:rStyle w:val="ae"/>
          </w:rPr>
          <w:t xml:space="preserve">#43195</w:t>
        </w:r>
      </w:hyperlink>
      <w:r>
        <w:t xml:space="preserve"> </w:t>
      </w:r>
      <w:r>
        <w:t xml:space="preserve">@</w:t>
      </w:r>
      <w:hyperlink r:id="rId262">
        <w:r>
          <w:rPr>
            <w:rStyle w:val="ae"/>
          </w:rPr>
          <w:t xml:space="preserve">lance6716</w:t>
        </w:r>
      </w:hyperlink>
    </w:p>
    <w:bookmarkEnd w:id="630"/>
    <w:bookmarkStart w:id="640" w:name="contributors-3"/>
    <w:p>
      <w:pPr>
        <w:pStyle w:val="2"/>
      </w:pPr>
      <w:r>
        <w:t xml:space="preserve">Contributors</w:t>
      </w:r>
    </w:p>
    <w:p>
      <w:pPr>
        <w:pStyle w:val="FirstParagraph"/>
      </w:pPr>
      <w:r>
        <w:t xml:space="preserve">We would like to thank the following contributors from the TiDB community:</w:t>
      </w:r>
    </w:p>
    <w:p>
      <w:pPr>
        <w:numPr>
          <w:ilvl w:val="0"/>
          <w:numId w:val="1117"/>
        </w:numPr>
        <w:pStyle w:val="Compact"/>
      </w:pPr>
      <w:hyperlink r:id="rId631">
        <w:r>
          <w:rPr>
            <w:rStyle w:val="ae"/>
          </w:rPr>
          <w:t xml:space="preserve">asjdf</w:t>
        </w:r>
      </w:hyperlink>
    </w:p>
    <w:p>
      <w:pPr>
        <w:numPr>
          <w:ilvl w:val="0"/>
          <w:numId w:val="1117"/>
        </w:numPr>
        <w:pStyle w:val="Compact"/>
      </w:pPr>
      <w:hyperlink r:id="rId632">
        <w:r>
          <w:rPr>
            <w:rStyle w:val="ae"/>
          </w:rPr>
          <w:t xml:space="preserve">blacktear23</w:t>
        </w:r>
      </w:hyperlink>
    </w:p>
    <w:p>
      <w:pPr>
        <w:numPr>
          <w:ilvl w:val="0"/>
          <w:numId w:val="1117"/>
        </w:numPr>
        <w:pStyle w:val="Compact"/>
      </w:pPr>
      <w:hyperlink r:id="rId633">
        <w:r>
          <w:rPr>
            <w:rStyle w:val="ae"/>
          </w:rPr>
          <w:t xml:space="preserve">Cavan-xu</w:t>
        </w:r>
      </w:hyperlink>
    </w:p>
    <w:p>
      <w:pPr>
        <w:numPr>
          <w:ilvl w:val="0"/>
          <w:numId w:val="1117"/>
        </w:numPr>
        <w:pStyle w:val="Compact"/>
      </w:pPr>
      <w:hyperlink r:id="rId634">
        <w:r>
          <w:rPr>
            <w:rStyle w:val="ae"/>
          </w:rPr>
          <w:t xml:space="preserve">darraes</w:t>
        </w:r>
      </w:hyperlink>
    </w:p>
    <w:p>
      <w:pPr>
        <w:numPr>
          <w:ilvl w:val="0"/>
          <w:numId w:val="1117"/>
        </w:numPr>
        <w:pStyle w:val="Compact"/>
      </w:pPr>
      <w:hyperlink r:id="rId635">
        <w:r>
          <w:rPr>
            <w:rStyle w:val="ae"/>
          </w:rPr>
          <w:t xml:space="preserve">demoManito</w:t>
        </w:r>
      </w:hyperlink>
    </w:p>
    <w:p>
      <w:pPr>
        <w:numPr>
          <w:ilvl w:val="0"/>
          <w:numId w:val="1117"/>
        </w:numPr>
        <w:pStyle w:val="Compact"/>
      </w:pPr>
      <w:hyperlink r:id="rId504">
        <w:r>
          <w:rPr>
            <w:rStyle w:val="ae"/>
          </w:rPr>
          <w:t xml:space="preserve">dhysum</w:t>
        </w:r>
      </w:hyperlink>
    </w:p>
    <w:p>
      <w:pPr>
        <w:numPr>
          <w:ilvl w:val="0"/>
          <w:numId w:val="1117"/>
        </w:numPr>
        <w:pStyle w:val="Compact"/>
      </w:pPr>
      <w:hyperlink r:id="rId636">
        <w:r>
          <w:rPr>
            <w:rStyle w:val="ae"/>
          </w:rPr>
          <w:t xml:space="preserve">HappyUncle</w:t>
        </w:r>
      </w:hyperlink>
    </w:p>
    <w:p>
      <w:pPr>
        <w:numPr>
          <w:ilvl w:val="0"/>
          <w:numId w:val="1117"/>
        </w:numPr>
        <w:pStyle w:val="Compact"/>
      </w:pPr>
      <w:hyperlink r:id="rId267">
        <w:r>
          <w:rPr>
            <w:rStyle w:val="ae"/>
          </w:rPr>
          <w:t xml:space="preserve">jiyfhust</w:t>
        </w:r>
      </w:hyperlink>
    </w:p>
    <w:p>
      <w:pPr>
        <w:numPr>
          <w:ilvl w:val="0"/>
          <w:numId w:val="1117"/>
        </w:numPr>
        <w:pStyle w:val="Compact"/>
      </w:pPr>
      <w:hyperlink r:id="rId363">
        <w:r>
          <w:rPr>
            <w:rStyle w:val="ae"/>
          </w:rPr>
          <w:t xml:space="preserve">L-maple</w:t>
        </w:r>
      </w:hyperlink>
    </w:p>
    <w:p>
      <w:pPr>
        <w:numPr>
          <w:ilvl w:val="0"/>
          <w:numId w:val="1117"/>
        </w:numPr>
        <w:pStyle w:val="Compact"/>
      </w:pPr>
      <w:hyperlink r:id="rId637">
        <w:r>
          <w:rPr>
            <w:rStyle w:val="ae"/>
          </w:rPr>
          <w:t xml:space="preserve">nyurik</w:t>
        </w:r>
      </w:hyperlink>
    </w:p>
    <w:p>
      <w:pPr>
        <w:numPr>
          <w:ilvl w:val="0"/>
          <w:numId w:val="1117"/>
        </w:numPr>
        <w:pStyle w:val="Compact"/>
      </w:pPr>
      <w:hyperlink r:id="rId638">
        <w:r>
          <w:rPr>
            <w:rStyle w:val="ae"/>
          </w:rPr>
          <w:t xml:space="preserve">SeigeC</w:t>
        </w:r>
      </w:hyperlink>
    </w:p>
    <w:p>
      <w:pPr>
        <w:numPr>
          <w:ilvl w:val="0"/>
          <w:numId w:val="1117"/>
        </w:numPr>
        <w:pStyle w:val="Compact"/>
      </w:pPr>
      <w:hyperlink r:id="rId639">
        <w:r>
          <w:rPr>
            <w:rStyle w:val="ae"/>
          </w:rPr>
          <w:t xml:space="preserve">tangjingyu97</w:t>
        </w:r>
      </w:hyperlink>
    </w:p>
    <w:bookmarkEnd w:id="640"/>
    <w:bookmarkEnd w:id="641"/>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binary-package.md" TargetMode="External" /><Relationship Type="http://schemas.openxmlformats.org/officeDocument/2006/relationships/hyperlink" Id="rId80" Target="/br/br-pitr-guide.md" TargetMode="External" /><Relationship Type="http://schemas.openxmlformats.org/officeDocument/2006/relationships/hyperlink" Id="rId46" Target="/br/br-snapshot-manual.md#back-up-statistics" TargetMode="External" /><Relationship Type="http://schemas.openxmlformats.org/officeDocument/2006/relationships/hyperlink" Id="rId43" Target="/ddl-introduction.md#ddl-related-commands" TargetMode="External" /><Relationship Type="http://schemas.openxmlformats.org/officeDocument/2006/relationships/hyperlink" Id="rId54" Target="/dm/dm-binlog-event-filter.md#parameter-descriptions" TargetMode="External" /><Relationship Type="http://schemas.openxmlformats.org/officeDocument/2006/relationships/hyperlink" Id="rId57" Target="/dm/dm-continuous-data-validation.md" TargetMode="External" /><Relationship Type="http://schemas.openxmlformats.org/officeDocument/2006/relationships/hyperlink" Id="rId58" Target="/dm/dm-continuous-data-validation.md#set-the-cutover-point-for-continuous-data-validation" TargetMode="External" /><Relationship Type="http://schemas.openxmlformats.org/officeDocument/2006/relationships/hyperlink" Id="rId77" Target="/dumpling-overview.md" TargetMode="External" /><Relationship Type="http://schemas.openxmlformats.org/officeDocument/2006/relationships/hyperlink" Id="rId27" Target="/releases/release-7.2.0.md" TargetMode="External" /><Relationship Type="http://schemas.openxmlformats.org/officeDocument/2006/relationships/hyperlink" Id="rId28" Target="/releases/release-7.3.0.md" TargetMode="External" /><Relationship Type="http://schemas.openxmlformats.org/officeDocument/2006/relationships/hyperlink" Id="rId29" Target="/releases/release-7.4.0.md" TargetMode="External" /><Relationship Type="http://schemas.openxmlformats.org/officeDocument/2006/relationships/hyperlink" Id="rId51" Target="/sql-statements/sql-statement-import-into.md" TargetMode="External" /><Relationship Type="http://schemas.openxmlformats.org/officeDocument/2006/relationships/hyperlink" Id="rId62" Target="/system-variables.md#tidb_analyze_partition_concurrency" TargetMode="External" /><Relationship Type="http://schemas.openxmlformats.org/officeDocument/2006/relationships/hyperlink" Id="rId65" Target="/system-variables.md#tidb_build_sampling_stats_concurrency-new-in-v750" TargetMode="External" /><Relationship Type="http://schemas.openxmlformats.org/officeDocument/2006/relationships/hyperlink" Id="rId63" Target="/system-variables.md#tidb_build_stats_concurrency" TargetMode="External" /><Relationship Type="http://schemas.openxmlformats.org/officeDocument/2006/relationships/hyperlink" Id="rId66" Target="/system-variables.md#tidb_enable_async_merge_global_stats-new-in-v750" TargetMode="External" /><Relationship Type="http://schemas.openxmlformats.org/officeDocument/2006/relationships/hyperlink" Id="rId61" Target="/system-variables.md#tidb_enable_fast_analyze" TargetMode="External" /><Relationship Type="http://schemas.openxmlformats.org/officeDocument/2006/relationships/hyperlink" Id="rId67" Target="/system-variables.md#tidb_gogc_tuner_max_value-new-in-v750" TargetMode="External" /><Relationship Type="http://schemas.openxmlformats.org/officeDocument/2006/relationships/hyperlink" Id="rId68" Target="/system-variables.md#tidb_gogc_tuner_min_value-new-in-v750" TargetMode="External" /><Relationship Type="http://schemas.openxmlformats.org/officeDocument/2006/relationships/hyperlink" Id="rId64" Target="/system-variables.md#tidb_merge_partition_stats_concurrency" TargetMode="External" /><Relationship Type="http://schemas.openxmlformats.org/officeDocument/2006/relationships/hyperlink" Id="rId32" Target="/system-variables.md#tidb_service_scope-new-in-v740" TargetMode="External" /><Relationship Type="http://schemas.openxmlformats.org/officeDocument/2006/relationships/hyperlink" Id="rId70" Target="/ticdc/ticdc-changefeed-config.md" TargetMode="External" /><Relationship Type="http://schemas.openxmlformats.org/officeDocument/2006/relationships/hyperlink" Id="rId79" Target="/ticdc/ticdc-overview.md" TargetMode="External" /><Relationship Type="http://schemas.openxmlformats.org/officeDocument/2006/relationships/hyperlink" Id="rId78" Target="/tidb-binlog/tidb-binlog-overview.md" TargetMode="External" /><Relationship Type="http://schemas.openxmlformats.org/officeDocument/2006/relationships/hyperlink" Id="rId33" Target="/tidb-distributed-execution-framework.md" TargetMode="External" /><Relationship Type="http://schemas.openxmlformats.org/officeDocument/2006/relationships/hyperlink" Id="rId37" Target="/tidb-global-sort.md" TargetMode="External" /><Relationship Type="http://schemas.openxmlformats.org/officeDocument/2006/relationships/hyperlink" Id="rId50" Target="/tidb-lightning/tidb-lightning-physical-import-mode.md" TargetMode="External" /><Relationship Type="http://schemas.openxmlformats.org/officeDocument/2006/relationships/hyperlink" Id="rId168"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160" Target="https://docs.pingcap.com/tidb/stable/backup-and-restore-overview" TargetMode="External" /><Relationship Type="http://schemas.openxmlformats.org/officeDocument/2006/relationships/hyperlink" Id="rId182" Target="https://docs.pingcap.com/tidb/stable/character-set-and-collation#character-sets-and-collations-supported-by-tidb" TargetMode="External" /><Relationship Type="http://schemas.openxmlformats.org/officeDocument/2006/relationships/hyperlink" Id="rId546" Target="https://docs.pingcap.com/tidb/stable/constraints#check" TargetMode="External" /><Relationship Type="http://schemas.openxmlformats.org/officeDocument/2006/relationships/hyperlink" Id="rId189" Target="https://docs.pingcap.com/tidb/stable/dashboard-statement-details" TargetMode="External" /><Relationship Type="http://schemas.openxmlformats.org/officeDocument/2006/relationships/hyperlink" Id="rId548" Target="https://docs.pingcap.com/tidb/stable/ddl-introduction#ddl-related-commands" TargetMode="External" /><Relationship Type="http://schemas.openxmlformats.org/officeDocument/2006/relationships/hyperlink" Id="rId218" Target="https://docs.pingcap.com/tidb/stable/dumpling-overview" TargetMode="External" /><Relationship Type="http://schemas.openxmlformats.org/officeDocument/2006/relationships/hyperlink" Id="rId192" Target="https://docs.pingcap.com/tidb/stable/dumpling-overview#option-list-of-dumpling" TargetMode="External" /><Relationship Type="http://schemas.openxmlformats.org/officeDocument/2006/relationships/hyperlink" Id="rId124" Target="https://docs.pingcap.com/tidb/stable/expressions-pushed-down" TargetMode="External" /><Relationship Type="http://schemas.openxmlformats.org/officeDocument/2006/relationships/hyperlink" Id="rId561" Target="https://docs.pingcap.com/tidb/stable/feature-shard-merge-optimistic" TargetMode="External" /><Relationship Type="http://schemas.openxmlformats.org/officeDocument/2006/relationships/hyperlink" Id="rId176" Target="https://docs.pingcap.com/tidb/stable/group-by-modifier" TargetMode="External" /><Relationship Type="http://schemas.openxmlformats.org/officeDocument/2006/relationships/hyperlink" Id="rId203" Target="https://docs.pingcap.com/tidb/stable/information-schema-check-constraints" TargetMode="External" /><Relationship Type="http://schemas.openxmlformats.org/officeDocument/2006/relationships/hyperlink" Id="rId536" Target="https://docs.pingcap.com/tidb/stable/optimizer-fix-controls" TargetMode="External" /><Relationship Type="http://schemas.openxmlformats.org/officeDocument/2006/relationships/hyperlink" Id="rId146" Target="https://docs.pingcap.com/tidb/stable/optimizer-hints" TargetMode="External" /><Relationship Type="http://schemas.openxmlformats.org/officeDocument/2006/relationships/hyperlink" Id="rId530" Target="https://docs.pingcap.com/tidb/stable/optimizer-hints#agg_to_cop" TargetMode="External" /><Relationship Type="http://schemas.openxmlformats.org/officeDocument/2006/relationships/hyperlink" Id="rId389" Target="https://docs.pingcap.com/tidb/stable/optimizer-hints#inl_hash_join" TargetMode="External" /><Relationship Type="http://schemas.openxmlformats.org/officeDocument/2006/relationships/hyperlink" Id="rId531" Target="https://docs.pingcap.com/tidb/stable/optimizer-hints#limit_to_cop" TargetMode="External" /><Relationship Type="http://schemas.openxmlformats.org/officeDocument/2006/relationships/hyperlink" Id="rId387" Target="https://docs.pingcap.com/tidb/stable/optimizer-hints#no_hash_joint1_name--tl_name-" TargetMode="External" /><Relationship Type="http://schemas.openxmlformats.org/officeDocument/2006/relationships/hyperlink" Id="rId388" Target="https://docs.pingcap.com/tidb/stable/optimizer-hints#no_index_hash_joint1_name--tl_name-" TargetMode="External" /><Relationship Type="http://schemas.openxmlformats.org/officeDocument/2006/relationships/hyperlink" Id="rId385" Target="https://docs.pingcap.com/tidb/stable/optimizer-hints#no_index_joint1_name--tl_name-" TargetMode="External" /><Relationship Type="http://schemas.openxmlformats.org/officeDocument/2006/relationships/hyperlink" Id="rId386" Target="https://docs.pingcap.com/tidb/stable/optimizer-hints#no_index_merge_joint1_name--tl_name-" TargetMode="External" /><Relationship Type="http://schemas.openxmlformats.org/officeDocument/2006/relationships/hyperlink" Id="rId384" Target="https://docs.pingcap.com/tidb/stable/optimizer-hints#no_merge_joint1_name--tl_name-" TargetMode="External" /><Relationship Type="http://schemas.openxmlformats.org/officeDocument/2006/relationships/hyperlink" Id="rId533" Target="https://docs.pingcap.com/tidb/stable/optimizer-hints#no_order_indext1_name-idx1_name--idx2_name-" TargetMode="External" /><Relationship Type="http://schemas.openxmlformats.org/officeDocument/2006/relationships/hyperlink" Id="rId532" Target="https://docs.pingcap.com/tidb/stable/optimizer-hints#order_indext1_name-idx1_name--idx2_name-" TargetMode="External" /><Relationship Type="http://schemas.openxmlformats.org/officeDocument/2006/relationships/hyperlink" Id="rId112" Target="https://docs.pingcap.com/tidb/stable/partitioned-raft-kv" TargetMode="External" /><Relationship Type="http://schemas.openxmlformats.org/officeDocument/2006/relationships/hyperlink" Id="rId173" Target="https://docs.pingcap.com/tidb/stable/partitioned-table#convert-a-partitioned-table-to-a-non-partitioned-table" TargetMode="External" /><Relationship Type="http://schemas.openxmlformats.org/officeDocument/2006/relationships/hyperlink" Id="rId395" Target="https://docs.pingcap.com/tidb/stable/partitioned-table#list-partitioning" TargetMode="External" /><Relationship Type="http://schemas.openxmlformats.org/officeDocument/2006/relationships/hyperlink" Id="rId378" Target="https://docs.pingcap.com/tidb/stable/runtime-filter" TargetMode="External" /><Relationship Type="http://schemas.openxmlformats.org/officeDocument/2006/relationships/hyperlink" Id="rId374" Target="https://docs.pingcap.com/tidb/stable/schedule-replicas-by-topology-labels#optional-configure-labels-for-tidb" TargetMode="External" /><Relationship Type="http://schemas.openxmlformats.org/officeDocument/2006/relationships/hyperlink" Id="rId133" Target="https://docs.pingcap.com/tidb/stable/sql-non-prepared-plan-cache" TargetMode="External" /><Relationship Type="http://schemas.openxmlformats.org/officeDocument/2006/relationships/hyperlink" Id="rId132" Target="https://docs.pingcap.com/tidb/stable/sql-non-prepared-plan-cache#restrictions" TargetMode="External" /><Relationship Type="http://schemas.openxmlformats.org/officeDocument/2006/relationships/hyperlink" Id="rId534" Target="https://docs.pingcap.com/tidb/stable/sql-plan-management" TargetMode="External" /><Relationship Type="http://schemas.openxmlformats.org/officeDocument/2006/relationships/hyperlink" Id="rId529" Target="https://docs.pingcap.com/tidb/stable/sql-plan-management#create-a-binding-according-to-a-historical-execution-plan" TargetMode="External" /><Relationship Type="http://schemas.openxmlformats.org/officeDocument/2006/relationships/hyperlink" Id="rId400" Target="https://docs.pingcap.com/tidb/stable/sql-plan-replayer" TargetMode="External" /><Relationship Type="http://schemas.openxmlformats.org/officeDocument/2006/relationships/hyperlink" Id="rId208" Target="https://docs.pingcap.com/tidb/stable/sql-statement-add-index" TargetMode="External" /><Relationship Type="http://schemas.openxmlformats.org/officeDocument/2006/relationships/hyperlink" Id="rId524" Target="https://docs.pingcap.com/tidb/stable/sql-statement-admin-check-table-index" TargetMode="External" /><Relationship Type="http://schemas.openxmlformats.org/officeDocument/2006/relationships/hyperlink" Id="rId159" Target="https://docs.pingcap.com/tidb/stable/sql-statement-import-into" TargetMode="External" /><Relationship Type="http://schemas.openxmlformats.org/officeDocument/2006/relationships/hyperlink" Id="rId391" Target="https://docs.pingcap.com/tidb/stable/sql-statement-query-watch" TargetMode="External" /><Relationship Type="http://schemas.openxmlformats.org/officeDocument/2006/relationships/hyperlink" Id="rId398" Target="https://docs.pingcap.com/tidb/stable/sql-statement-show-analyze-status" TargetMode="External" /><Relationship Type="http://schemas.openxmlformats.org/officeDocument/2006/relationships/hyperlink" Id="rId161" Target="https://docs.pingcap.com/tidb/stable/statistics#collect-statistics" TargetMode="External" /><Relationship Type="http://schemas.openxmlformats.org/officeDocument/2006/relationships/hyperlink" Id="rId541" Target="https://docs.pingcap.com/tidb/stable/statistics#load-statistics" TargetMode="External" /><Relationship Type="http://schemas.openxmlformats.org/officeDocument/2006/relationships/hyperlink" Id="rId165" Target="https://docs.pingcap.com/tidb/stable/statistics#lock-statistics" TargetMode="External" /><Relationship Type="http://schemas.openxmlformats.org/officeDocument/2006/relationships/hyperlink" Id="rId145" Target="https://docs.pingcap.com/tidb/stable/system-variables" TargetMode="External" /><Relationship Type="http://schemas.openxmlformats.org/officeDocument/2006/relationships/hyperlink" Id="rId205" Target="https://docs.pingcap.com/tidb/stable/system-variables#default_collation_for_utf8mb4-new-in-v740" TargetMode="External" /><Relationship Type="http://schemas.openxmlformats.org/officeDocument/2006/relationships/hyperlink" Id="rId554" Target="https://docs.pingcap.com/tidb/stable/system-variables#last_insert_id" TargetMode="External" /><Relationship Type="http://schemas.openxmlformats.org/officeDocument/2006/relationships/hyperlink" Id="rId522" Target="https://docs.pingcap.com/tidb/stable/system-variables#tidb_analyze_skip_column_types-new-in-v720" TargetMode="External" /><Relationship Type="http://schemas.openxmlformats.org/officeDocument/2006/relationships/hyperlink" Id="rId556" Target="https://docs.pingcap.com/tidb/stable/system-variables#tidb_analyze_version-new-in-v510" TargetMode="External" /><Relationship Type="http://schemas.openxmlformats.org/officeDocument/2006/relationships/hyperlink" Id="rId206" Target="https://docs.pingcap.com/tidb/stable/system-variables#tidb_cloud_storage_uri-new-in-v740" TargetMode="External" /><Relationship Type="http://schemas.openxmlformats.org/officeDocument/2006/relationships/hyperlink" Id="rId545" Target="https://docs.pingcap.com/tidb/stable/system-variables#tidb_enable_check_constraint-new-in-v720" TargetMode="External" /><Relationship Type="http://schemas.openxmlformats.org/officeDocument/2006/relationships/hyperlink" Id="rId434" Target="https://docs.pingcap.com/tidb/stable/system-variables#tidb_enable_fast_analyze" TargetMode="External" /><Relationship Type="http://schemas.openxmlformats.org/officeDocument/2006/relationships/hyperlink" Id="rId525" Target="https://docs.pingcap.com/tidb/stable/system-variables#tidb_enable_fast_table_check-new-in-v720" TargetMode="External" /><Relationship Type="http://schemas.openxmlformats.org/officeDocument/2006/relationships/hyperlink" Id="rId130" Target="https://docs.pingcap.com/tidb/stable/system-variables#tidb_enable_non_prepared_plan_cache" TargetMode="External" /><Relationship Type="http://schemas.openxmlformats.org/officeDocument/2006/relationships/hyperlink" Id="rId557" Target="https://docs.pingcap.com/tidb/stable/system-variables#tidb_expensive_txn_time_threshold-new-in-v720" TargetMode="External" /><Relationship Type="http://schemas.openxmlformats.org/officeDocument/2006/relationships/hyperlink" Id="rId411" Target="https://docs.pingcap.com/tidb/stable/system-variables#tidb_lock_unchanged_keys-new-in-v711-and-v730" TargetMode="External" /><Relationship Type="http://schemas.openxmlformats.org/officeDocument/2006/relationships/hyperlink" Id="rId169" Target="https://docs.pingcap.com/tidb/stable/system-variables#tidb_opt_enable_hash_join-new-in-v740" TargetMode="External" /><Relationship Type="http://schemas.openxmlformats.org/officeDocument/2006/relationships/hyperlink" Id="rId381" Target="https://docs.pingcap.com/tidb/stable/system-variables#tidb_opt_enable_mpp_shared_cte_execution-new-in-v720" TargetMode="External" /><Relationship Type="http://schemas.openxmlformats.org/officeDocument/2006/relationships/hyperlink" Id="rId412" Target="https://docs.pingcap.com/tidb/stable/system-variables#tidb_opt_enable_non_eval_scalar_subquery-new-in-v730" TargetMode="External" /><Relationship Type="http://schemas.openxmlformats.org/officeDocument/2006/relationships/hyperlink" Id="rId537" Target="https://docs.pingcap.com/tidb/stable/system-variables#tidb_opt_fix_control-new-in-v710" TargetMode="External" /><Relationship Type="http://schemas.openxmlformats.org/officeDocument/2006/relationships/hyperlink" Id="rId380" Target="https://docs.pingcap.com/tidb/stable/system-variables#tidb_opt_force_inline_cte-new-in-v630" TargetMode="External" /><Relationship Type="http://schemas.openxmlformats.org/officeDocument/2006/relationships/hyperlink" Id="rId155" Target="https://docs.pingcap.com/tidb/stable/system-variables#tidb_opt_objective-new-in-v740" TargetMode="External" /><Relationship Type="http://schemas.openxmlformats.org/officeDocument/2006/relationships/hyperlink" Id="rId555" Target="https://docs.pingcap.com/tidb/stable/system-variables#tidb_remove_orderby_in_subquery-new-in-v610" TargetMode="External" /><Relationship Type="http://schemas.openxmlformats.org/officeDocument/2006/relationships/hyperlink" Id="rId377" Target="https://docs.pingcap.com/tidb/stable/system-variables#tidb_runtime_filter_mode-new-in-v720" TargetMode="External" /><Relationship Type="http://schemas.openxmlformats.org/officeDocument/2006/relationships/hyperlink" Id="rId207" Target="https://docs.pingcap.com/tidb/stable/system-variables#tidb_schema_version_cache_limit-new-in-v740" TargetMode="External" /><Relationship Type="http://schemas.openxmlformats.org/officeDocument/2006/relationships/hyperlink" Id="rId102" Target="https://docs.pingcap.com/tidb/stable/system-variables#tidb_service_scope-new-in-v740" TargetMode="External" /><Relationship Type="http://schemas.openxmlformats.org/officeDocument/2006/relationships/hyperlink" Id="rId186" Target="https://docs.pingcap.com/tidb/stable/system-variables#tidb_session_alias-new-in-v740" TargetMode="External" /><Relationship Type="http://schemas.openxmlformats.org/officeDocument/2006/relationships/hyperlink" Id="rId131" Target="https://docs.pingcap.com/tidb/stable/system-variables#tidb_session_plan_cache_size-new-in-v710" TargetMode="External" /><Relationship Type="http://schemas.openxmlformats.org/officeDocument/2006/relationships/hyperlink" Id="rId413" Target="https://docs.pingcap.com/tidb/stable/system-variables#tidb_skip_missing_partition_stats-new-in-v730" TargetMode="External" /><Relationship Type="http://schemas.openxmlformats.org/officeDocument/2006/relationships/hyperlink" Id="rId137" Target="https://docs.pingcap.com/tidb/stable/system-variables#tiflash_mem_quota_query_per_node-new-in-v740" TargetMode="External" /><Relationship Type="http://schemas.openxmlformats.org/officeDocument/2006/relationships/hyperlink" Id="rId138" Target="https://docs.pingcap.com/tidb/stable/system-variables#tiflash_query_spill_ratio-new-in-v740" TargetMode="External" /><Relationship Type="http://schemas.openxmlformats.org/officeDocument/2006/relationships/hyperlink" Id="rId373" Target="https://docs.pingcap.com/tidb/stable/system-variables#tiflash_replica_read-new-in-v730" TargetMode="External" /><Relationship Type="http://schemas.openxmlformats.org/officeDocument/2006/relationships/hyperlink" Id="rId142" Target="https://docs.pingcap.com/tidb/stable/system-variables#tikv_client_read_timeout-new-in-v740" TargetMode="External" /><Relationship Type="http://schemas.openxmlformats.org/officeDocument/2006/relationships/hyperlink" Id="rId562" Target="https://docs.pingcap.com/tidb/stable/ticdc-changefeed-config" TargetMode="External" /><Relationship Type="http://schemas.openxmlformats.org/officeDocument/2006/relationships/hyperlink" Id="rId430" Target="https://docs.pingcap.com/tidb/stable/ticdc-changefeed-config#changefeed-configuration-parameters" TargetMode="External" /><Relationship Type="http://schemas.openxmlformats.org/officeDocument/2006/relationships/hyperlink" Id="rId429" Target="https://docs.pingcap.com/tidb/stable/ticdc-sink-to-kafka#handle-messages-that-exceed-the-kafka-topic-limit" TargetMode="External" /><Relationship Type="http://schemas.openxmlformats.org/officeDocument/2006/relationships/hyperlink" Id="rId199" Target="https://docs.pingcap.com/tidb/stable/ticdc-sink-to-kafka#send-large-messages-to-external-storage" TargetMode="External" /><Relationship Type="http://schemas.openxmlformats.org/officeDocument/2006/relationships/hyperlink" Id="rId215" Target="https://docs.pingcap.com/tidb/stable/ticdc-sink-to-kafka#ticdc-data-compression" TargetMode="External" /><Relationship Type="http://schemas.openxmlformats.org/officeDocument/2006/relationships/hyperlink" Id="rId196" Target="https://docs.pingcap.com/tidb/stable/ticdc-sink-to-pulsar" TargetMode="External" /><Relationship Type="http://schemas.openxmlformats.org/officeDocument/2006/relationships/hyperlink" Id="rId415" Target="https://docs.pingcap.com/tidb/stable/tidb-configuration-file#enable-32bits-connection-id-new-in-v730" TargetMode="External" /><Relationship Type="http://schemas.openxmlformats.org/officeDocument/2006/relationships/hyperlink" Id="rId438" Target="https://docs.pingcap.com/tidb/stable/tidb-configuration-file#enable-global-kill-new-in-v610" TargetMode="External" /><Relationship Type="http://schemas.openxmlformats.org/officeDocument/2006/relationships/hyperlink" Id="rId211" Target="https://docs.pingcap.com/tidb/stable/tidb-configuration-file#enable-stats-cache-mem-quota-new-in-v610" TargetMode="External" /><Relationship Type="http://schemas.openxmlformats.org/officeDocument/2006/relationships/hyperlink" Id="rId540" Target="https://docs.pingcap.com/tidb/stable/tidb-configuration-file#force-init-stats-new-in-v710" TargetMode="External" /><Relationship Type="http://schemas.openxmlformats.org/officeDocument/2006/relationships/hyperlink" Id="rId416" Target="https://docs.pingcap.com/tidb/stable/tidb-configuration-file#in-mem-slow-query-recent-num-new-in-v730" TargetMode="External" /><Relationship Type="http://schemas.openxmlformats.org/officeDocument/2006/relationships/hyperlink" Id="rId417" Target="https://docs.pingcap.com/tidb/stable/tidb-configuration-file#in-mem-slow-query-topn-num-new-in-v730" TargetMode="External" /><Relationship Type="http://schemas.openxmlformats.org/officeDocument/2006/relationships/hyperlink" Id="rId539" Target="https://docs.pingcap.com/tidb/stable/tidb-configuration-file#lite-init-stats-new-in-v710" TargetMode="External" /><Relationship Type="http://schemas.openxmlformats.org/officeDocument/2006/relationships/hyperlink" Id="rId103" Target="https://docs.pingcap.com/tidb/stable/tidb-distributed-execution-framework" TargetMode="External" /><Relationship Type="http://schemas.openxmlformats.org/officeDocument/2006/relationships/hyperlink" Id="rId202" Target="https://docs.pingcap.com/tidb/stable/tidb-functions#tidb-specific-functions" TargetMode="External" /><Relationship Type="http://schemas.openxmlformats.org/officeDocument/2006/relationships/hyperlink" Id="rId127" Target="https://docs.pingcap.com/tidb/stable/tidb-global-sort" TargetMode="External" /><Relationship Type="http://schemas.openxmlformats.org/officeDocument/2006/relationships/hyperlink" Id="rId428" Target="https://docs.pingcap.com/tidb/stable/tidb-lightning-configuration" TargetMode="External" /><Relationship Type="http://schemas.openxmlformats.org/officeDocument/2006/relationships/hyperlink" Id="rId406" Target="https://docs.pingcap.com/tidb/stable/tidb-lightning-configuration#tidb-lightning-global" TargetMode="External" /><Relationship Type="http://schemas.openxmlformats.org/officeDocument/2006/relationships/hyperlink" Id="rId409" Target="https://docs.pingcap.com/tidb/stable/tidb-lightning-configuration#tidb-lightning-task" TargetMode="External" /><Relationship Type="http://schemas.openxmlformats.org/officeDocument/2006/relationships/hyperlink" Id="rId158" Target="https://docs.pingcap.com/tidb/stable/tidb-lightning-overview" TargetMode="External" /><Relationship Type="http://schemas.openxmlformats.org/officeDocument/2006/relationships/hyperlink" Id="rId219" Target="https://docs.pingcap.com/tidb/stable/tidb-lightning-physical-import-mode" TargetMode="External" /><Relationship Type="http://schemas.openxmlformats.org/officeDocument/2006/relationships/hyperlink" Id="rId403" Target="https://docs.pingcap.com/tidb/stable/tidb-lightning-physical-import-mode-usage#conflict-detection" TargetMode="External" /><Relationship Type="http://schemas.openxmlformats.org/officeDocument/2006/relationships/hyperlink" Id="rId149" Target="https://docs.pingcap.com/tidb/stable/tidb-resource-control" TargetMode="External" /><Relationship Type="http://schemas.openxmlformats.org/officeDocument/2006/relationships/hyperlink" Id="rId162" Target="https://docs.pingcap.com/tidb/stable/tidb-resource-control#manage-background-tasks" TargetMode="External" /><Relationship Type="http://schemas.openxmlformats.org/officeDocument/2006/relationships/hyperlink" Id="rId527" Target="https://docs.pingcap.com/tidb/stable/tidb-resource-control#manage-queries-that-consume-more-resources-than-expected-runaway-queries" TargetMode="External" /><Relationship Type="http://schemas.openxmlformats.org/officeDocument/2006/relationships/hyperlink" Id="rId392" Target="https://docs.pingcap.com/tidb/stable/tidb-resource-control#query-watch-parameters" TargetMode="External" /><Relationship Type="http://schemas.openxmlformats.org/officeDocument/2006/relationships/hyperlink" Id="rId214" Target="https://docs.pingcap.com/tidb/stable/tiflash-configuration" TargetMode="External" /><Relationship Type="http://schemas.openxmlformats.org/officeDocument/2006/relationships/hyperlink" Id="rId120" Target="https://docs.pingcap.com/tidb/stable/tiflash-disaggregated-and-s3" TargetMode="External" /><Relationship Type="http://schemas.openxmlformats.org/officeDocument/2006/relationships/hyperlink" Id="rId152" Target="https://docs.pingcap.com/tidb/stable/tiflash-pipeline-model" TargetMode="External" /><Relationship Type="http://schemas.openxmlformats.org/officeDocument/2006/relationships/hyperlink" Id="rId139" Target="https://docs.pingcap.com/tidb/stable/tiflash-spill-disk" TargetMode="External" /><Relationship Type="http://schemas.openxmlformats.org/officeDocument/2006/relationships/hyperlink" Id="rId209" Target="https://docs.pingcap.com/tidb/stable/tiflash-spill-disk#query-level-spilling" TargetMode="External" /><Relationship Type="http://schemas.openxmlformats.org/officeDocument/2006/relationships/hyperlink" Id="rId517" Target="https://docs.pingcap.com/tidb/stable/tiflash-supported-pushdown-calculations" TargetMode="External" /><Relationship Type="http://schemas.openxmlformats.org/officeDocument/2006/relationships/hyperlink" Id="rId427" Target="https://docs.pingcap.com/tidb/stable/tikv-configuration-file#capacity" TargetMode="External" /><Relationship Type="http://schemas.openxmlformats.org/officeDocument/2006/relationships/hyperlink" Id="rId421" Target="https://docs.pingcap.com/tidb/stable/tikv-configuration-file#compaction-guard-min-output-file-size" TargetMode="External" /><Relationship Type="http://schemas.openxmlformats.org/officeDocument/2006/relationships/hyperlink" Id="rId422" Target="https://docs.pingcap.com/tidb/stable/tikv-configuration-file#format-version-new-in-v620" TargetMode="External" /><Relationship Type="http://schemas.openxmlformats.org/officeDocument/2006/relationships/hyperlink" Id="rId419" Target="https://docs.pingcap.com/tidb/stable/tikv-configuration-file#format-version-new-in-v630" TargetMode="External" /><Relationship Type="http://schemas.openxmlformats.org/officeDocument/2006/relationships/hyperlink" Id="rId424" Target="https://docs.pingcap.com/tidb/stable/tikv-configuration-file#max-total-wal-size" TargetMode="External" /><Relationship Type="http://schemas.openxmlformats.org/officeDocument/2006/relationships/hyperlink" Id="rId420" Target="https://docs.pingcap.com/tidb/stable/tikv-configuration-file#max-total-wal-size-1" TargetMode="External" /><Relationship Type="http://schemas.openxmlformats.org/officeDocument/2006/relationships/hyperlink" Id="rId559" Target="https://docs.pingcap.com/tidb/stable/tikv-configuration-file#optimize-filters-for-memory-new-in-v720" TargetMode="External" /><Relationship Type="http://schemas.openxmlformats.org/officeDocument/2006/relationships/hyperlink" Id="rId212" Target="https://docs.pingcap.com/tidb/stable/tikv-configuration-file#periodic-compaction-seconds-new-in-v720" TargetMode="External" /><Relationship Type="http://schemas.openxmlformats.org/officeDocument/2006/relationships/hyperlink" Id="rId418" Target="https://docs.pingcap.com/tidb/stable/tikv-configuration-file#region-bucket-size-new-in-v610" TargetMode="External" /><Relationship Type="http://schemas.openxmlformats.org/officeDocument/2006/relationships/hyperlink" Id="rId560" Target="https://docs.pingcap.com/tidb/stable/tikv-configuration-file#ribbon-filter-above-level-new-in-v720" TargetMode="External" /><Relationship Type="http://schemas.openxmlformats.org/officeDocument/2006/relationships/hyperlink" Id="rId425" Target="https://docs.pingcap.com/tidb/stable/tikv-configuration-file#stats-dump-period" TargetMode="External" /><Relationship Type="http://schemas.openxmlformats.org/officeDocument/2006/relationships/hyperlink" Id="rId213" Target="https://docs.pingcap.com/tidb/stable/tikv-configuration-file#ttl-new-in-v720" TargetMode="External" /><Relationship Type="http://schemas.openxmlformats.org/officeDocument/2006/relationships/hyperlink" Id="rId426" Target="https://docs.pingcap.com/tidb/stable/tikv-configuration-file#write-buffer-limit-new-in-v660" TargetMode="External" /><Relationship Type="http://schemas.openxmlformats.org/officeDocument/2006/relationships/hyperlink" Id="rId423" Target="https://docs.pingcap.com/tidb/stable/tikv-configuration-file#write-buffer-size" TargetMode="External" /><Relationship Type="http://schemas.openxmlformats.org/officeDocument/2006/relationships/hyperlink" Id="rId76" Target="https://docs.pingcap.com/tidb/v4.0/mydumper-overview" TargetMode="External" /><Relationship Type="http://schemas.openxmlformats.org/officeDocument/2006/relationships/hyperlink" Id="rId20" Target="https://docs.pingcap.com/tidb/v7.2" TargetMode="External" /><Relationship Type="http://schemas.openxmlformats.org/officeDocument/2006/relationships/hyperlink" Id="rId515" Target="https://docs.pingcap.com/tidb/v7.2/quick-start-with-tidb" TargetMode="External" /><Relationship Type="http://schemas.openxmlformats.org/officeDocument/2006/relationships/hyperlink" Id="rId519" Target="https://docs.pingcap.com/tidb/v7.2/system-variables#tidb_enable_tiflash_pipeline_model-new-in-v720" TargetMode="External" /><Relationship Type="http://schemas.openxmlformats.org/officeDocument/2006/relationships/hyperlink" Id="rId21" Target="https://docs.pingcap.com/tidb/v7.3" TargetMode="External" /><Relationship Type="http://schemas.openxmlformats.org/officeDocument/2006/relationships/hyperlink" Id="rId369" Target="https://docs.pingcap.com/tidb/v7.3/quick-start-with-tidb" TargetMode="External" /><Relationship Type="http://schemas.openxmlformats.org/officeDocument/2006/relationships/hyperlink" Id="rId435" Target="https://docs.pingcap.com/tidb/v7.3/statistics#incremental-collection" TargetMode="External" /><Relationship Type="http://schemas.openxmlformats.org/officeDocument/2006/relationships/hyperlink" Id="rId22" Target="https://docs.pingcap.com/tidb/v7.4" TargetMode="External" /><Relationship Type="http://schemas.openxmlformats.org/officeDocument/2006/relationships/hyperlink" Id="rId99" Target="https://docs.pingcap.com/tidb/v7.4/quick-start-with-tidb" TargetMode="External" /><Relationship Type="http://schemas.openxmlformats.org/officeDocument/2006/relationships/hyperlink" Id="rId82" Target="https://docs.pingcap.com/tidb/v7.4/statistics#incremental-collection" TargetMode="External" /><Relationship Type="http://schemas.openxmlformats.org/officeDocument/2006/relationships/hyperlink" Id="rId81" Target="https://docs.pingcap.com/tidb/v7.4/system-variables#tidb_enable_fast_analyze" TargetMode="External" /><Relationship Type="http://schemas.openxmlformats.org/officeDocument/2006/relationships/hyperlink" Id="rId25" Target="https://docs.pingcap.com/tidb/v7.5/production-deployment-using-tiup" TargetMode="External" /><Relationship Type="http://schemas.openxmlformats.org/officeDocument/2006/relationships/hyperlink" Id="rId24" Target="https://docs.pingcap.com/tidb/v7.5/quick-start-with-tidb" TargetMode="External" /><Relationship Type="http://schemas.openxmlformats.org/officeDocument/2006/relationships/hyperlink" Id="rId93" Target="https://docs.pingcap.com/tidbcloud/v7.5.0-performance-benchmarking-with-sysbench" TargetMode="External" /><Relationship Type="http://schemas.openxmlformats.org/officeDocument/2006/relationships/hyperlink" Id="rId92" Target="https://docs.pingcap.com/tidbcloud/v7.5.0-performance-benchmarking-with-tpcc" TargetMode="External" /><Relationship Type="http://schemas.openxmlformats.org/officeDocument/2006/relationships/hyperlink" Id="rId198" Target="https://github.com/3AceShowHand" TargetMode="External" /><Relationship Type="http://schemas.openxmlformats.org/officeDocument/2006/relationships/hyperlink" Id="rId255" Target="https://github.com/3pointer" TargetMode="External" /><Relationship Type="http://schemas.openxmlformats.org/officeDocument/2006/relationships/hyperlink" Id="rId110" Target="https://github.com/5kbpers" TargetMode="External" /><Relationship Type="http://schemas.openxmlformats.org/officeDocument/2006/relationships/hyperlink" Id="rId175" Target="https://github.com/AilinKid" TargetMode="External" /><Relationship Type="http://schemas.openxmlformats.org/officeDocument/2006/relationships/hyperlink" Id="rId318" Target="https://github.com/CabinfeverB" TargetMode="External" /><Relationship Type="http://schemas.openxmlformats.org/officeDocument/2006/relationships/hyperlink" Id="rId118" Target="https://github.com/CalvinNeo" TargetMode="External" /><Relationship Type="http://schemas.openxmlformats.org/officeDocument/2006/relationships/hyperlink" Id="rId633" Target="https://github.com/Cavan-xu" TargetMode="External" /><Relationship Type="http://schemas.openxmlformats.org/officeDocument/2006/relationships/hyperlink" Id="rId575" Target="https://github.com/CbcWestwolf" TargetMode="External" /><Relationship Type="http://schemas.openxmlformats.org/officeDocument/2006/relationships/hyperlink" Id="rId338" Target="https://github.com/CharlesCheung96" TargetMode="External" /><Relationship Type="http://schemas.openxmlformats.org/officeDocument/2006/relationships/hyperlink" Id="rId233" Target="https://github.com/Connor1996" TargetMode="External" /><Relationship Type="http://schemas.openxmlformats.org/officeDocument/2006/relationships/hyperlink" Id="rId49" Target="https://github.com/D3Hunter" TargetMode="External" /><Relationship Type="http://schemas.openxmlformats.org/officeDocument/2006/relationships/hyperlink" Id="rId265" Target="https://github.com/Defined2014" TargetMode="External" /><Relationship Type="http://schemas.openxmlformats.org/officeDocument/2006/relationships/hyperlink" Id="rId53" Target="https://github.com/GMHDBJD" TargetMode="External" /><Relationship Type="http://schemas.openxmlformats.org/officeDocument/2006/relationships/hyperlink" Id="rId636" Target="https://github.com/HappyUncle" TargetMode="External" /><Relationship Type="http://schemas.openxmlformats.org/officeDocument/2006/relationships/hyperlink" Id="rId322" Target="https://github.com/HuSharp" TargetMode="External" /><Relationship Type="http://schemas.openxmlformats.org/officeDocument/2006/relationships/hyperlink" Id="rId361" Target="https://github.com/JK1Zhang" TargetMode="External" /><Relationship Type="http://schemas.openxmlformats.org/officeDocument/2006/relationships/hyperlink" Id="rId114" Target="https://github.com/JaySon-Huang" TargetMode="External" /><Relationship Type="http://schemas.openxmlformats.org/officeDocument/2006/relationships/hyperlink" Id="rId506" Target="https://github.com/Jiang-Hua" TargetMode="External" /><Relationship Type="http://schemas.openxmlformats.org/officeDocument/2006/relationships/hyperlink" Id="rId507" Target="https://github.com/Jille" TargetMode="External" /><Relationship Type="http://schemas.openxmlformats.org/officeDocument/2006/relationships/hyperlink" Id="rId115" Target="https://github.com/JinheLin" TargetMode="External" /><Relationship Type="http://schemas.openxmlformats.org/officeDocument/2006/relationships/hyperlink" Id="rId488" Target="https://github.com/JmPotato" TargetMode="External" /><Relationship Type="http://schemas.openxmlformats.org/officeDocument/2006/relationships/hyperlink" Id="rId363" Target="https://github.com/L-maple" TargetMode="External" /><Relationship Type="http://schemas.openxmlformats.org/officeDocument/2006/relationships/hyperlink" Id="rId45" Target="https://github.com/Leavrth" TargetMode="External" /><Relationship Type="http://schemas.openxmlformats.org/officeDocument/2006/relationships/hyperlink" Id="rId119" Target="https://github.com/Lloyd-Pottiger" TargetMode="External" /><Relationship Type="http://schemas.openxmlformats.org/officeDocument/2006/relationships/hyperlink" Id="rId463" Target="https://github.com/MyonKeminta" TargetMode="External" /><Relationship Type="http://schemas.openxmlformats.org/officeDocument/2006/relationships/hyperlink" Id="rId475" Target="https://github.com/River2000i" TargetMode="External" /><Relationship Type="http://schemas.openxmlformats.org/officeDocument/2006/relationships/hyperlink" Id="rId151" Target="https://github.com/SeaRise" TargetMode="External" /><Relationship Type="http://schemas.openxmlformats.org/officeDocument/2006/relationships/hyperlink" Id="rId638" Target="https://github.com/SeigeC" TargetMode="External" /><Relationship Type="http://schemas.openxmlformats.org/officeDocument/2006/relationships/hyperlink" Id="rId111" Target="https://github.com/SpadeA-Tang" TargetMode="External" /><Relationship Type="http://schemas.openxmlformats.org/officeDocument/2006/relationships/hyperlink" Id="rId372" Target="https://github.com/XuHuaiyu" TargetMode="External" /><Relationship Type="http://schemas.openxmlformats.org/officeDocument/2006/relationships/hyperlink" Id="rId179" Target="https://github.com/YangKeao" TargetMode="External" /><Relationship Type="http://schemas.openxmlformats.org/officeDocument/2006/relationships/hyperlink" Id="rId250" Target="https://github.com/YuJuncen" TargetMode="External" /><Relationship Type="http://schemas.openxmlformats.org/officeDocument/2006/relationships/hyperlink" Id="rId366" Target="https://github.com/ZhuohaoHe" TargetMode="External" /><Relationship Type="http://schemas.openxmlformats.org/officeDocument/2006/relationships/hyperlink" Id="rId357" Target="https://github.com/aidendou" TargetMode="External" /><Relationship Type="http://schemas.openxmlformats.org/officeDocument/2006/relationships/hyperlink" Id="rId195" Target="https://github.com/asddongmen" TargetMode="External" /><Relationship Type="http://schemas.openxmlformats.org/officeDocument/2006/relationships/hyperlink" Id="rId631" Target="https://github.com/asjdf" TargetMode="External" /><Relationship Type="http://schemas.openxmlformats.org/officeDocument/2006/relationships/hyperlink" Id="rId188" Target="https://github.com/baurine" TargetMode="External" /><Relationship Type="http://schemas.openxmlformats.org/officeDocument/2006/relationships/hyperlink" Id="rId181" Target="https://github.com/bb7133" TargetMode="External" /><Relationship Type="http://schemas.openxmlformats.org/officeDocument/2006/relationships/hyperlink" Id="rId632" Target="https://github.com/blacktear23" TargetMode="External" /><Relationship Type="http://schemas.openxmlformats.org/officeDocument/2006/relationships/hyperlink" Id="rId116" Target="https://github.com/breezewish" TargetMode="External" /><Relationship Type="http://schemas.openxmlformats.org/officeDocument/2006/relationships/hyperlink" Id="rId109" Target="https://github.com/bufferflies" TargetMode="External" /><Relationship Type="http://schemas.openxmlformats.org/officeDocument/2006/relationships/hyperlink" Id="rId106" Target="https://github.com/busyjay" TargetMode="External" /><Relationship Type="http://schemas.openxmlformats.org/officeDocument/2006/relationships/hyperlink" Id="rId581" Target="https://github.com/cfzjywxk" TargetMode="External" /><Relationship Type="http://schemas.openxmlformats.org/officeDocument/2006/relationships/hyperlink" Id="rId503" Target="https://github.com/charleszheng44" TargetMode="External" /><Relationship Type="http://schemas.openxmlformats.org/officeDocument/2006/relationships/hyperlink" Id="rId614" Target="https://github.com/chrysan" TargetMode="External" /><Relationship Type="http://schemas.openxmlformats.org/officeDocument/2006/relationships/hyperlink" Id="rId167" Target="https://github.com/coderplay" TargetMode="External" /><Relationship Type="http://schemas.openxmlformats.org/officeDocument/2006/relationships/hyperlink" Id="rId141" Target="https://github.com/crazycs520" TargetMode="External" /><Relationship Type="http://schemas.openxmlformats.org/officeDocument/2006/relationships/hyperlink" Id="rId634" Target="https://github.com/darraes" TargetMode="External" /><Relationship Type="http://schemas.openxmlformats.org/officeDocument/2006/relationships/hyperlink" Id="rId635" Target="https://github.com/demoManito" TargetMode="External" /><Relationship Type="http://schemas.openxmlformats.org/officeDocument/2006/relationships/hyperlink" Id="rId504" Target="https://github.com/dhysum" TargetMode="External" /><Relationship Type="http://schemas.openxmlformats.org/officeDocument/2006/relationships/hyperlink" Id="rId243" Target="https://github.com/disksing" TargetMode="External" /><Relationship Type="http://schemas.openxmlformats.org/officeDocument/2006/relationships/hyperlink" Id="rId271" Target="https://github.com/djshow832" TargetMode="External" /><Relationship Type="http://schemas.openxmlformats.org/officeDocument/2006/relationships/hyperlink" Id="rId501" Target="https://github.com/dsdashun" TargetMode="External" /><Relationship Type="http://schemas.openxmlformats.org/officeDocument/2006/relationships/hyperlink" Id="rId287" Target="https://github.com/dveeden" TargetMode="External" /><Relationship Type="http://schemas.openxmlformats.org/officeDocument/2006/relationships/hyperlink" Id="rId445" Target="https://github.com/ekexium" TargetMode="External" /><Relationship Type="http://schemas.openxmlformats.org/officeDocument/2006/relationships/hyperlink" Id="rId376" Target="https://github.com/elsa0520" TargetMode="External" /><Relationship Type="http://schemas.openxmlformats.org/officeDocument/2006/relationships/hyperlink" Id="rId358" Target="https://github.com/fatelei" TargetMode="External" /><Relationship Type="http://schemas.openxmlformats.org/officeDocument/2006/relationships/hyperlink" Id="rId228" Target="https://github.com/fixdb" TargetMode="External" /><Relationship Type="http://schemas.openxmlformats.org/officeDocument/2006/relationships/hyperlink" Id="rId332" Target="https://github.com/fubinzh" TargetMode="External" /><Relationship Type="http://schemas.openxmlformats.org/officeDocument/2006/relationships/hyperlink" Id="rId544" Target="https://github.com/fzzf678" TargetMode="External" /><Relationship Type="http://schemas.openxmlformats.org/officeDocument/2006/relationships/hyperlink" Id="rId458" Target="https://github.com/gengliqi" TargetMode="External" /><Relationship Type="http://schemas.openxmlformats.org/officeDocument/2006/relationships/hyperlink" Id="rId157" Target="https://github.com/glorv" TargetMode="External" /><Relationship Type="http://schemas.openxmlformats.org/officeDocument/2006/relationships/hyperlink" Id="rId42" Target="https://github.com/godouxm" TargetMode="External" /><Relationship Type="http://schemas.openxmlformats.org/officeDocument/2006/relationships/hyperlink" Id="rId148" Target="https://github.com/guo-shaoge" TargetMode="External" /><Relationship Type="http://schemas.openxmlformats.org/officeDocument/2006/relationships/hyperlink" Id="rId505" Target="https://github.com/haiyux" TargetMode="External" /><Relationship Type="http://schemas.openxmlformats.org/officeDocument/2006/relationships/hyperlink" Id="rId85" Target="https://github.com/hawkingrei" TargetMode="External" /><Relationship Type="http://schemas.openxmlformats.org/officeDocument/2006/relationships/hyperlink" Id="rId164" Target="https://github.com/hi-rustin" TargetMode="External" /><Relationship Type="http://schemas.openxmlformats.org/officeDocument/2006/relationships/hyperlink" Id="rId337" Target="https://github.com/hicqu" TargetMode="External" /><Relationship Type="http://schemas.openxmlformats.org/officeDocument/2006/relationships/hyperlink" Id="rId359" Target="https://github.com/highpon" TargetMode="External" /><Relationship Type="http://schemas.openxmlformats.org/officeDocument/2006/relationships/hyperlink" Id="rId275" Target="https://github.com/hihihuhu" TargetMode="External" /><Relationship Type="http://schemas.openxmlformats.org/officeDocument/2006/relationships/hyperlink" Id="rId248" Target="https://github.com/hongyunyan" TargetMode="External" /><Relationship Type="http://schemas.openxmlformats.org/officeDocument/2006/relationships/hyperlink" Id="rId360" Target="https://github.com/isabella0428" TargetMode="External" /><Relationship Type="http://schemas.openxmlformats.org/officeDocument/2006/relationships/hyperlink" Id="rId95" Target="https://github.com/jgrande" TargetMode="External" /><Relationship Type="http://schemas.openxmlformats.org/officeDocument/2006/relationships/hyperlink" Id="rId267" Target="https://github.com/jiyfhust" TargetMode="External" /><Relationship Type="http://schemas.openxmlformats.org/officeDocument/2006/relationships/hyperlink" Id="rId362" Target="https://github.com/joker53-1" TargetMode="External" /><Relationship Type="http://schemas.openxmlformats.org/officeDocument/2006/relationships/hyperlink" Id="rId508" Target="https://github.com/krishnaduttPanchagnula" TargetMode="External" /><Relationship Type="http://schemas.openxmlformats.org/officeDocument/2006/relationships/hyperlink" Id="rId262" Target="https://github.com/lance6716" TargetMode="External" /><Relationship Type="http://schemas.openxmlformats.org/officeDocument/2006/relationships/hyperlink" Id="rId185" Target="https://github.com/lcwangchao" TargetMode="External" /><Relationship Type="http://schemas.openxmlformats.org/officeDocument/2006/relationships/hyperlink" Id="rId449" Target="https://github.com/lhy1024" TargetMode="External" /><Relationship Type="http://schemas.openxmlformats.org/officeDocument/2006/relationships/hyperlink" Id="rId56" Target="https://github.com/lichunzhu" TargetMode="External" /><Relationship Type="http://schemas.openxmlformats.org/officeDocument/2006/relationships/hyperlink" Id="rId117" Target="https://github.com/lidezhu" TargetMode="External" /><Relationship Type="http://schemas.openxmlformats.org/officeDocument/2006/relationships/hyperlink" Id="rId472" Target="https://github.com/lilinghai" TargetMode="External" /><Relationship Type="http://schemas.openxmlformats.org/officeDocument/2006/relationships/hyperlink" Id="rId354" Target="https://github.com/lyzx2001" TargetMode="External" /><Relationship Type="http://schemas.openxmlformats.org/officeDocument/2006/relationships/hyperlink" Id="rId260" Target="https://github.com/mittalrishabh" TargetMode="External" /><Relationship Type="http://schemas.openxmlformats.org/officeDocument/2006/relationships/hyperlink" Id="rId172" Target="https://github.com/mjonss" TargetMode="External" /><Relationship Type="http://schemas.openxmlformats.org/officeDocument/2006/relationships/hyperlink" Id="rId88" Target="https://github.com/nolouch" TargetMode="External" /><Relationship Type="http://schemas.openxmlformats.org/officeDocument/2006/relationships/hyperlink" Id="rId637" Target="https://github.com/nyurik" TargetMode="External" /><Relationship Type="http://schemas.openxmlformats.org/officeDocument/2006/relationships/hyperlink" Id="rId231" Target="https://github.com/overvenus" TargetMode="External" /><Relationship Type="http://schemas.openxmlformats.org/officeDocument/2006/relationships/hyperlink" Id="rId364" Target="https://github.com/paveyry" TargetMode="External" /><Relationship Type="http://schemas.openxmlformats.org/officeDocument/2006/relationships/hyperlink" Id="rId509" Target="https://github.com/pingandb" TargetMode="External" /><Relationship Type="http://schemas.openxmlformats.org/officeDocument/2006/relationships/hyperlink" Id="rId187" Target="https://github.com/pingcap/tidb-dashboard/issues/1589" TargetMode="External" /><Relationship Type="http://schemas.openxmlformats.org/officeDocument/2006/relationships/hyperlink" Id="rId41" Target="https://github.com/pingcap/tidb/issues/18015" TargetMode="External" /><Relationship Type="http://schemas.openxmlformats.org/officeDocument/2006/relationships/hyperlink" Id="rId394" Target="https://github.com/pingcap/tidb/issues/20679" TargetMode="External" /><Relationship Type="http://schemas.openxmlformats.org/officeDocument/2006/relationships/hyperlink" Id="rId437" Target="https://github.com/pingcap/tidb/issues/22076" TargetMode="External" /><Relationship Type="http://schemas.openxmlformats.org/officeDocument/2006/relationships/hyperlink" Id="rId572" Target="https://github.com/pingcap/tidb/issues/22605" TargetMode="External" /><Relationship Type="http://schemas.openxmlformats.org/officeDocument/2006/relationships/hyperlink" Id="rId573" Target="https://github.com/pingcap/tidb/issues/26226" TargetMode="External" /><Relationship Type="http://schemas.openxmlformats.org/officeDocument/2006/relationships/hyperlink" Id="rId285" Target="https://github.com/pingcap/tidb/issues/26806" TargetMode="External" /><Relationship Type="http://schemas.openxmlformats.org/officeDocument/2006/relationships/hyperlink" Id="rId224" Target="https://github.com/pingcap/tidb/issues/31778" TargetMode="External" /><Relationship Type="http://schemas.openxmlformats.org/officeDocument/2006/relationships/hyperlink" Id="rId604" Target="https://github.com/pingcap/tidb/issues/33069" TargetMode="External" /><Relationship Type="http://schemas.openxmlformats.org/officeDocument/2006/relationships/hyperlink" Id="rId128" Target="https://github.com/pingcap/tidb/issues/36598" TargetMode="External" /><Relationship Type="http://schemas.openxmlformats.org/officeDocument/2006/relationships/hyperlink" Id="rId594" Target="https://github.com/pingcap/tidb/issues/36896" TargetMode="External" /><Relationship Type="http://schemas.openxmlformats.org/officeDocument/2006/relationships/hyperlink" Id="rId178" Target="https://github.com/pingcap/tidb/issues/37566" TargetMode="External" /><Relationship Type="http://schemas.openxmlformats.org/officeDocument/2006/relationships/hyperlink" Id="rId289" Target="https://github.com/pingcap/tidb/issues/38361" TargetMode="External" /><Relationship Type="http://schemas.openxmlformats.org/officeDocument/2006/relationships/hyperlink" Id="rId528" Target="https://github.com/pingcap/tidb/issues/39199" TargetMode="External" /><Relationship Type="http://schemas.openxmlformats.org/officeDocument/2006/relationships/hyperlink" Id="rId292" Target="https://github.com/pingcap/tidb/issues/40146" TargetMode="External" /><Relationship Type="http://schemas.openxmlformats.org/officeDocument/2006/relationships/hyperlink" Id="rId375" Target="https://github.com/pingcap/tidb/issues/40220" TargetMode="External" /><Relationship Type="http://schemas.openxmlformats.org/officeDocument/2006/relationships/hyperlink" Id="rId256" Target="https://github.com/pingcap/tidb/issues/40759" TargetMode="External" /><Relationship Type="http://schemas.openxmlformats.org/officeDocument/2006/relationships/hyperlink" Id="rId596" Target="https://github.com/pingcap/tidb/issues/40851" TargetMode="External" /><Relationship Type="http://schemas.openxmlformats.org/officeDocument/2006/relationships/hyperlink" Id="rId606" Target="https://github.com/pingcap/tidb/issues/41198" TargetMode="External" /><Relationship Type="http://schemas.openxmlformats.org/officeDocument/2006/relationships/hyperlink" Id="rId607" Target="https://github.com/pingcap/tidb/issues/41200" TargetMode="External" /><Relationship Type="http://schemas.openxmlformats.org/officeDocument/2006/relationships/hyperlink" Id="rId571" Target="https://github.com/pingcap/tidb/issues/41471" TargetMode="External" /><Relationship Type="http://schemas.openxmlformats.org/officeDocument/2006/relationships/hyperlink" Id="rId565" Target="https://github.com/pingcap/tidb/issues/41572" TargetMode="External" /><Relationship Type="http://schemas.openxmlformats.org/officeDocument/2006/relationships/hyperlink" Id="rId38" Target="https://github.com/pingcap/tidb/issues/41602" TargetMode="External" /><Relationship Type="http://schemas.openxmlformats.org/officeDocument/2006/relationships/hyperlink" Id="rId402" Target="https://github.com/pingcap/tidb/issues/41629" TargetMode="External" /><Relationship Type="http://schemas.openxmlformats.org/officeDocument/2006/relationships/hyperlink" Id="rId543" Target="https://github.com/pingcap/tidb/issues/41711" TargetMode="External" /><Relationship Type="http://schemas.openxmlformats.org/officeDocument/2006/relationships/hyperlink" Id="rId590" Target="https://github.com/pingcap/tidb/issues/41941" TargetMode="External" /><Relationship Type="http://schemas.openxmlformats.org/officeDocument/2006/relationships/hyperlink" Id="rId293" Target="https://github.com/pingcap/tidb/issues/41986" TargetMode="External" /><Relationship Type="http://schemas.openxmlformats.org/officeDocument/2006/relationships/hyperlink" Id="rId538" Target="https://github.com/pingcap/tidb/issues/42160" TargetMode="External" /><Relationship Type="http://schemas.openxmlformats.org/officeDocument/2006/relationships/hyperlink" Id="rId467" Target="https://github.com/pingcap/tidb/issues/42273" TargetMode="External" /><Relationship Type="http://schemas.openxmlformats.org/officeDocument/2006/relationships/hyperlink" Id="rId468" Target="https://github.com/pingcap/tidb/issues/42435" TargetMode="External" /><Relationship Type="http://schemas.openxmlformats.org/officeDocument/2006/relationships/hyperlink" Id="rId171" Target="https://github.com/pingcap/tidb/issues/42728" TargetMode="External" /><Relationship Type="http://schemas.openxmlformats.org/officeDocument/2006/relationships/hyperlink" Id="rId294" Target="https://github.com/pingcap/tidb/issues/42788" TargetMode="External" /><Relationship Type="http://schemas.openxmlformats.org/officeDocument/2006/relationships/hyperlink" Id="rId252" Target="https://github.com/pingcap/tidb/issues/42909" TargetMode="External" /><Relationship Type="http://schemas.openxmlformats.org/officeDocument/2006/relationships/hyperlink" Id="rId550" Target="https://github.com/pingcap/tidb/issues/42930" TargetMode="External" /><Relationship Type="http://schemas.openxmlformats.org/officeDocument/2006/relationships/hyperlink" Id="rId608" Target="https://github.com/pingcap/tidb/issues/43031" TargetMode="External" /><Relationship Type="http://schemas.openxmlformats.org/officeDocument/2006/relationships/hyperlink" Id="rId535" Target="https://github.com/pingcap/tidb/issues/43169" TargetMode="External" /><Relationship Type="http://schemas.openxmlformats.org/officeDocument/2006/relationships/hyperlink" Id="rId629" Target="https://github.com/pingcap/tidb/issues/43195" TargetMode="External" /><Relationship Type="http://schemas.openxmlformats.org/officeDocument/2006/relationships/hyperlink" Id="rId456" Target="https://github.com/pingcap/tidb/issues/43233" TargetMode="External" /><Relationship Type="http://schemas.openxmlformats.org/officeDocument/2006/relationships/hyperlink" Id="rId326" Target="https://github.com/pingcap/tidb/issues/43236" TargetMode="External" /><Relationship Type="http://schemas.openxmlformats.org/officeDocument/2006/relationships/hyperlink" Id="rId567" Target="https://github.com/pingcap/tidb/issues/43325" TargetMode="External" /><Relationship Type="http://schemas.openxmlformats.org/officeDocument/2006/relationships/hyperlink" Id="rId379" Target="https://github.com/pingcap/tidb/issues/43333" TargetMode="External" /><Relationship Type="http://schemas.openxmlformats.org/officeDocument/2006/relationships/hyperlink" Id="rId597" Target="https://github.com/pingcap/tidb/issues/43365" TargetMode="External" /><Relationship Type="http://schemas.openxmlformats.org/officeDocument/2006/relationships/hyperlink" Id="rId355" Target="https://github.com/pingcap/tidb/issues/43436" TargetMode="External" /><Relationship Type="http://schemas.openxmlformats.org/officeDocument/2006/relationships/hyperlink" Id="rId569" Target="https://github.com/pingcap/tidb/issues/43659" TargetMode="External" /><Relationship Type="http://schemas.openxmlformats.org/officeDocument/2006/relationships/hyperlink" Id="rId598" Target="https://github.com/pingcap/tidb/issues/43673" TargetMode="External" /><Relationship Type="http://schemas.openxmlformats.org/officeDocument/2006/relationships/hyperlink" Id="rId605" Target="https://github.com/pingcap/tidb/issues/43686" TargetMode="External" /><Relationship Type="http://schemas.openxmlformats.org/officeDocument/2006/relationships/hyperlink" Id="rId390" Target="https://github.com/pingcap/tidb/issues/43691" TargetMode="External" /><Relationship Type="http://schemas.openxmlformats.org/officeDocument/2006/relationships/hyperlink" Id="rId523" Target="https://github.com/pingcap/tidb/issues/43693" TargetMode="External" /><Relationship Type="http://schemas.openxmlformats.org/officeDocument/2006/relationships/hyperlink" Id="rId593" Target="https://github.com/pingcap/tidb/issues/43749" TargetMode="External" /><Relationship Type="http://schemas.openxmlformats.org/officeDocument/2006/relationships/hyperlink" Id="rId595" Target="https://github.com/pingcap/tidb/issues/43805" TargetMode="External" /><Relationship Type="http://schemas.openxmlformats.org/officeDocument/2006/relationships/hyperlink" Id="rId253" Target="https://github.com/pingcap/tidb/issues/43828" TargetMode="External" /><Relationship Type="http://schemas.openxmlformats.org/officeDocument/2006/relationships/hyperlink" Id="rId591" Target="https://github.com/pingcap/tidb/issues/43853" TargetMode="External" /><Relationship Type="http://schemas.openxmlformats.org/officeDocument/2006/relationships/hyperlink" Id="rId600" Target="https://github.com/pingcap/tidb/issues/43987" TargetMode="External" /><Relationship Type="http://schemas.openxmlformats.org/officeDocument/2006/relationships/hyperlink" Id="rId397" Target="https://github.com/pingcap/tidb/issues/44033" TargetMode="External" /><Relationship Type="http://schemas.openxmlformats.org/officeDocument/2006/relationships/hyperlink" Id="rId611" Target="https://github.com/pingcap/tidb/issues/44051" TargetMode="External" /><Relationship Type="http://schemas.openxmlformats.org/officeDocument/2006/relationships/hyperlink" Id="rId371" Target="https://github.com/pingcap/tidb/issues/44106" TargetMode="External" /><Relationship Type="http://schemas.openxmlformats.org/officeDocument/2006/relationships/hyperlink" Id="rId601" Target="https://github.com/pingcap/tidb/issues/44137" TargetMode="External" /><Relationship Type="http://schemas.openxmlformats.org/officeDocument/2006/relationships/hyperlink" Id="rId602" Target="https://github.com/pingcap/tidb/issues/44143" TargetMode="External" /><Relationship Type="http://schemas.openxmlformats.org/officeDocument/2006/relationships/hyperlink" Id="rId584" Target="https://github.com/pingcap/tidb/issues/44199" TargetMode="External" /><Relationship Type="http://schemas.openxmlformats.org/officeDocument/2006/relationships/hyperlink" Id="rId570" Target="https://github.com/pingcap/tidb/issues/44215" TargetMode="External" /><Relationship Type="http://schemas.openxmlformats.org/officeDocument/2006/relationships/hyperlink" Id="rId603" Target="https://github.com/pingcap/tidb/issues/44254" TargetMode="External" /><Relationship Type="http://schemas.openxmlformats.org/officeDocument/2006/relationships/hyperlink" Id="rId297" Target="https://github.com/pingcap/tidb/issues/44298" TargetMode="External" /><Relationship Type="http://schemas.openxmlformats.org/officeDocument/2006/relationships/hyperlink" Id="rId612" Target="https://github.com/pingcap/tidb/issues/44314" TargetMode="External" /><Relationship Type="http://schemas.openxmlformats.org/officeDocument/2006/relationships/hyperlink" Id="rId613" Target="https://github.com/pingcap/tidb/issues/44320" TargetMode="External" /><Relationship Type="http://schemas.openxmlformats.org/officeDocument/2006/relationships/hyperlink" Id="rId566" Target="https://github.com/pingcap/tidb/issues/44389" TargetMode="External" /><Relationship Type="http://schemas.openxmlformats.org/officeDocument/2006/relationships/hyperlink" Id="rId551" Target="https://github.com/pingcap/tidb/issues/44434" TargetMode="External" /><Relationship Type="http://schemas.openxmlformats.org/officeDocument/2006/relationships/hyperlink" Id="rId476" Target="https://github.com/pingcap/tidb/issues/44440" TargetMode="External" /><Relationship Type="http://schemas.openxmlformats.org/officeDocument/2006/relationships/hyperlink" Id="rId620" Target="https://github.com/pingcap/tidb/issues/44472" TargetMode="External" /><Relationship Type="http://schemas.openxmlformats.org/officeDocument/2006/relationships/hyperlink" Id="rId174" Target="https://github.com/pingcap/tidb/issues/44487" TargetMode="External" /><Relationship Type="http://schemas.openxmlformats.org/officeDocument/2006/relationships/hyperlink" Id="rId621" Target="https://github.com/pingcap/tidb/issues/44490" TargetMode="External" /><Relationship Type="http://schemas.openxmlformats.org/officeDocument/2006/relationships/hyperlink" Id="rId441" Target="https://github.com/pingcap/tidb/issues/44493" TargetMode="External" /><Relationship Type="http://schemas.openxmlformats.org/officeDocument/2006/relationships/hyperlink" Id="rId628" Target="https://github.com/pingcap/tidb/issues/44497" TargetMode="External" /><Relationship Type="http://schemas.openxmlformats.org/officeDocument/2006/relationships/hyperlink" Id="rId156" Target="https://github.com/pingcap/tidb/issues/44517" TargetMode="External" /><Relationship Type="http://schemas.openxmlformats.org/officeDocument/2006/relationships/hyperlink" Id="rId599" Target="https://github.com/pingcap/tidb/issues/44565" TargetMode="External" /><Relationship Type="http://schemas.openxmlformats.org/officeDocument/2006/relationships/hyperlink" Id="rId610" Target="https://github.com/pingcap/tidb/issues/44574" TargetMode="External" /><Relationship Type="http://schemas.openxmlformats.org/officeDocument/2006/relationships/hyperlink" Id="rId500" Target="https://github.com/pingcap/tidb/issues/44614" TargetMode="External" /><Relationship Type="http://schemas.openxmlformats.org/officeDocument/2006/relationships/hyperlink" Id="rId609" Target="https://github.com/pingcap/tidb/issues/44645" TargetMode="External" /><Relationship Type="http://schemas.openxmlformats.org/officeDocument/2006/relationships/hyperlink" Id="rId477" Target="https://github.com/pingcap/tidb/issues/44716" TargetMode="External" /><Relationship Type="http://schemas.openxmlformats.org/officeDocument/2006/relationships/hyperlink" Id="rId521" Target="https://github.com/pingcap/tidb/issues/44725" TargetMode="External" /><Relationship Type="http://schemas.openxmlformats.org/officeDocument/2006/relationships/hyperlink" Id="rId574" Target="https://github.com/pingcap/tidb/issues/44751" TargetMode="External" /><Relationship Type="http://schemas.openxmlformats.org/officeDocument/2006/relationships/hyperlink" Id="rId478" Target="https://github.com/pingcap/tidb/issues/44785" TargetMode="External" /><Relationship Type="http://schemas.openxmlformats.org/officeDocument/2006/relationships/hyperlink" Id="rId480" Target="https://github.com/pingcap/tidb/issues/44786" TargetMode="External" /><Relationship Type="http://schemas.openxmlformats.org/officeDocument/2006/relationships/hyperlink" Id="rId482" Target="https://github.com/pingcap/tidb/issues/44795" TargetMode="External" /><Relationship Type="http://schemas.openxmlformats.org/officeDocument/2006/relationships/hyperlink" Id="rId461" Target="https://github.com/pingcap/tidb/issues/44822" TargetMode="External" /><Relationship Type="http://schemas.openxmlformats.org/officeDocument/2006/relationships/hyperlink" Id="rId443" Target="https://github.com/pingcap/tidb/issues/44855" TargetMode="External" /><Relationship Type="http://schemas.openxmlformats.org/officeDocument/2006/relationships/hyperlink" Id="rId471" Target="https://github.com/pingcap/tidb/issues/44966" TargetMode="External" /><Relationship Type="http://schemas.openxmlformats.org/officeDocument/2006/relationships/hyperlink" Id="rId474" Target="https://github.com/pingcap/tidb/issues/44967" TargetMode="External" /><Relationship Type="http://schemas.openxmlformats.org/officeDocument/2006/relationships/hyperlink" Id="rId464" Target="https://github.com/pingcap/tidb/issues/45007" TargetMode="External" /><Relationship Type="http://schemas.openxmlformats.org/officeDocument/2006/relationships/hyperlink" Id="rId469" Target="https://github.com/pingcap/tidb/issues/45022" TargetMode="External" /><Relationship Type="http://schemas.openxmlformats.org/officeDocument/2006/relationships/hyperlink" Id="rId451" Target="https://github.com/pingcap/tidb/issues/45025" TargetMode="External" /><Relationship Type="http://schemas.openxmlformats.org/officeDocument/2006/relationships/hyperlink" Id="rId399" Target="https://github.com/pingcap/tidb/issues/45038" TargetMode="External" /><Relationship Type="http://schemas.openxmlformats.org/officeDocument/2006/relationships/hyperlink" Id="rId483" Target="https://github.com/pingcap/tidb/issues/45086" TargetMode="External" /><Relationship Type="http://schemas.openxmlformats.org/officeDocument/2006/relationships/hyperlink" Id="rId442" Target="https://github.com/pingcap/tidb/issues/45125" TargetMode="External" /><Relationship Type="http://schemas.openxmlformats.org/officeDocument/2006/relationships/hyperlink" Id="rId226" Target="https://github.com/pingcap/tidb/issues/45132" TargetMode="External" /><Relationship Type="http://schemas.openxmlformats.org/officeDocument/2006/relationships/hyperlink" Id="rId462" Target="https://github.com/pingcap/tidb/issues/45134" TargetMode="External" /><Relationship Type="http://schemas.openxmlformats.org/officeDocument/2006/relationships/hyperlink" Id="rId465" Target="https://github.com/pingcap/tidb/issues/45136" TargetMode="External" /><Relationship Type="http://schemas.openxmlformats.org/officeDocument/2006/relationships/hyperlink" Id="rId284" Target="https://github.com/pingcap/tidb/issues/45161" TargetMode="External" /><Relationship Type="http://schemas.openxmlformats.org/officeDocument/2006/relationships/hyperlink" Id="rId479" Target="https://github.com/pingcap/tidb/issues/45176" TargetMode="External" /><Relationship Type="http://schemas.openxmlformats.org/officeDocument/2006/relationships/hyperlink" Id="rId295" Target="https://github.com/pingcap/tidb/issues/45199" TargetMode="External" /><Relationship Type="http://schemas.openxmlformats.org/officeDocument/2006/relationships/hyperlink" Id="rId459" Target="https://github.com/pingcap/tidb/issues/45279" TargetMode="External" /><Relationship Type="http://schemas.openxmlformats.org/officeDocument/2006/relationships/hyperlink" Id="rId460" Target="https://github.com/pingcap/tidb/issues/45299" TargetMode="External" /><Relationship Type="http://schemas.openxmlformats.org/officeDocument/2006/relationships/hyperlink" Id="rId140" Target="https://github.com/pingcap/tidb/issues/45380" TargetMode="External" /><Relationship Type="http://schemas.openxmlformats.org/officeDocument/2006/relationships/hyperlink" Id="rId353" Target="https://github.com/pingcap/tidb/issues/45382" TargetMode="External" /><Relationship Type="http://schemas.openxmlformats.org/officeDocument/2006/relationships/hyperlink" Id="rId87" Target="https://github.com/pingcap/tidb/issues/45384" TargetMode="External" /><Relationship Type="http://schemas.openxmlformats.org/officeDocument/2006/relationships/hyperlink" Id="rId291" Target="https://github.com/pingcap/tidb/issues/45410" TargetMode="External" /><Relationship Type="http://schemas.openxmlformats.org/officeDocument/2006/relationships/hyperlink" Id="rId499" Target="https://github.com/pingcap/tidb/issues/45462" TargetMode="External" /><Relationship Type="http://schemas.openxmlformats.org/officeDocument/2006/relationships/hyperlink" Id="rId405" Target="https://github.com/pingcap/tidb/issues/45497" TargetMode="External" /><Relationship Type="http://schemas.openxmlformats.org/officeDocument/2006/relationships/hyperlink" Id="rId470" Target="https://github.com/pingcap/tidb/issues/45510" TargetMode="External" /><Relationship Type="http://schemas.openxmlformats.org/officeDocument/2006/relationships/hyperlink" Id="rId383" Target="https://github.com/pingcap/tidb/issues/45520" TargetMode="External" /><Relationship Type="http://schemas.openxmlformats.org/officeDocument/2006/relationships/hyperlink" Id="rId466" Target="https://github.com/pingcap/tidb/issues/45531" TargetMode="External" /><Relationship Type="http://schemas.openxmlformats.org/officeDocument/2006/relationships/hyperlink" Id="rId457" Target="https://github.com/pingcap/tidb/issues/45561" TargetMode="External" /><Relationship Type="http://schemas.openxmlformats.org/officeDocument/2006/relationships/hyperlink" Id="rId282" Target="https://github.com/pingcap/tidb/issues/45694" TargetMode="External" /><Relationship Type="http://schemas.openxmlformats.org/officeDocument/2006/relationships/hyperlink" Id="rId288" Target="https://github.com/pingcap/tidb/issues/45716" TargetMode="External" /><Relationship Type="http://schemas.openxmlformats.org/officeDocument/2006/relationships/hyperlink" Id="rId35" Target="https://github.com/pingcap/tidb/issues/45719" TargetMode="External" /><Relationship Type="http://schemas.openxmlformats.org/officeDocument/2006/relationships/hyperlink" Id="rId286" Target="https://github.com/pingcap/tidb/issues/45725" TargetMode="External" /><Relationship Type="http://schemas.openxmlformats.org/officeDocument/2006/relationships/hyperlink" Id="rId281" Target="https://github.com/pingcap/tidb/issues/45791" TargetMode="External" /><Relationship Type="http://schemas.openxmlformats.org/officeDocument/2006/relationships/hyperlink" Id="rId279" Target="https://github.com/pingcap/tidb/issues/45838" TargetMode="External" /><Relationship Type="http://schemas.openxmlformats.org/officeDocument/2006/relationships/hyperlink" Id="rId296" Target="https://github.com/pingcap/tidb/issues/45850" TargetMode="External" /><Relationship Type="http://schemas.openxmlformats.org/officeDocument/2006/relationships/hyperlink" Id="rId264" Target="https://github.com/pingcap/tidb/issues/45889" TargetMode="External" /><Relationship Type="http://schemas.openxmlformats.org/officeDocument/2006/relationships/hyperlink" Id="rId143" Target="https://github.com/pingcap/tidb/issues/45892" TargetMode="External" /><Relationship Type="http://schemas.openxmlformats.org/officeDocument/2006/relationships/hyperlink" Id="rId268" Target="https://github.com/pingcap/tidb/issues/45898" TargetMode="External" /><Relationship Type="http://schemas.openxmlformats.org/officeDocument/2006/relationships/hyperlink" Id="rId280" Target="https://github.com/pingcap/tidb/issues/45920" TargetMode="External" /><Relationship Type="http://schemas.openxmlformats.org/officeDocument/2006/relationships/hyperlink" Id="rId269" Target="https://github.com/pingcap/tidb/issues/45922" TargetMode="External" /><Relationship Type="http://schemas.openxmlformats.org/officeDocument/2006/relationships/hyperlink" Id="rId251" Target="https://github.com/pingcap/tidb/issues/46011" TargetMode="External" /><Relationship Type="http://schemas.openxmlformats.org/officeDocument/2006/relationships/hyperlink" Id="rId184" Target="https://github.com/pingcap/tidb/issues/46071" TargetMode="External" /><Relationship Type="http://schemas.openxmlformats.org/officeDocument/2006/relationships/hyperlink" Id="rId153" Target="https://github.com/pingcap/tidb/issues/46080" TargetMode="External" /><Relationship Type="http://schemas.openxmlformats.org/officeDocument/2006/relationships/hyperlink" Id="rId301" Target="https://github.com/pingcap/tidb/issues/46083" TargetMode="External" /><Relationship Type="http://schemas.openxmlformats.org/officeDocument/2006/relationships/hyperlink" Id="rId352" Target="https://github.com/pingcap/tidb/issues/46100" TargetMode="External" /><Relationship Type="http://schemas.openxmlformats.org/officeDocument/2006/relationships/hyperlink" Id="rId299" Target="https://github.com/pingcap/tidb/issues/46159" TargetMode="External" /><Relationship Type="http://schemas.openxmlformats.org/officeDocument/2006/relationships/hyperlink" Id="rId302" Target="https://github.com/pingcap/tidb/issues/46160" TargetMode="External" /><Relationship Type="http://schemas.openxmlformats.org/officeDocument/2006/relationships/hyperlink" Id="rId300" Target="https://github.com/pingcap/tidb/issues/46197" TargetMode="External" /><Relationship Type="http://schemas.openxmlformats.org/officeDocument/2006/relationships/hyperlink" Id="rId259" Target="https://github.com/pingcap/tidb/issues/46203" TargetMode="External" /><Relationship Type="http://schemas.openxmlformats.org/officeDocument/2006/relationships/hyperlink" Id="rId270" Target="https://github.com/pingcap/tidb/issues/46214" TargetMode="External" /><Relationship Type="http://schemas.openxmlformats.org/officeDocument/2006/relationships/hyperlink" Id="rId227" Target="https://github.com/pingcap/tidb/issues/46248" TargetMode="External" /><Relationship Type="http://schemas.openxmlformats.org/officeDocument/2006/relationships/hyperlink" Id="rId261" Target="https://github.com/pingcap/tidb/issues/46253" TargetMode="External" /><Relationship Type="http://schemas.openxmlformats.org/officeDocument/2006/relationships/hyperlink" Id="rId30" Target="https://github.com/pingcap/tidb/issues/46258" TargetMode="External" /><Relationship Type="http://schemas.openxmlformats.org/officeDocument/2006/relationships/hyperlink" Id="rId272" Target="https://github.com/pingcap/tidb/issues/46287" TargetMode="External" /><Relationship Type="http://schemas.openxmlformats.org/officeDocument/2006/relationships/hyperlink" Id="rId254" Target="https://github.com/pingcap/tidb/issues/46302" TargetMode="External" /><Relationship Type="http://schemas.openxmlformats.org/officeDocument/2006/relationships/hyperlink" Id="rId122" Target="https://github.com/pingcap/tidb/issues/46307" TargetMode="External" /><Relationship Type="http://schemas.openxmlformats.org/officeDocument/2006/relationships/hyperlink" Id="rId274" Target="https://github.com/pingcap/tidb/issues/46325" TargetMode="External" /><Relationship Type="http://schemas.openxmlformats.org/officeDocument/2006/relationships/hyperlink" Id="rId163" Target="https://github.com/pingcap/tidb/issues/46351" TargetMode="External" /><Relationship Type="http://schemas.openxmlformats.org/officeDocument/2006/relationships/hyperlink" Id="rId276" Target="https://github.com/pingcap/tidb/issues/46444" TargetMode="External" /><Relationship Type="http://schemas.openxmlformats.org/officeDocument/2006/relationships/hyperlink" Id="rId277" Target="https://github.com/pingcap/tidb/issues/46454" TargetMode="External" /><Relationship Type="http://schemas.openxmlformats.org/officeDocument/2006/relationships/hyperlink" Id="rId283" Target="https://github.com/pingcap/tidb/issues/46492" TargetMode="External" /><Relationship Type="http://schemas.openxmlformats.org/officeDocument/2006/relationships/hyperlink" Id="rId327" Target="https://github.com/pingcap/tidb/issues/46520" TargetMode="External" /><Relationship Type="http://schemas.openxmlformats.org/officeDocument/2006/relationships/hyperlink" Id="rId278" Target="https://github.com/pingcap/tidb/issues/46545" TargetMode="External" /><Relationship Type="http://schemas.openxmlformats.org/officeDocument/2006/relationships/hyperlink" Id="rId329" Target="https://github.com/pingcap/tidb/issues/46561" TargetMode="External" /><Relationship Type="http://schemas.openxmlformats.org/officeDocument/2006/relationships/hyperlink" Id="rId328" Target="https://github.com/pingcap/tidb/issues/46578" TargetMode="External" /><Relationship Type="http://schemas.openxmlformats.org/officeDocument/2006/relationships/hyperlink" Id="rId303" Target="https://github.com/pingcap/tidb/issues/46580" TargetMode="External" /><Relationship Type="http://schemas.openxmlformats.org/officeDocument/2006/relationships/hyperlink" Id="rId273" Target="https://github.com/pingcap/tidb/issues/46618" TargetMode="External" /><Relationship Type="http://schemas.openxmlformats.org/officeDocument/2006/relationships/hyperlink" Id="rId321" Target="https://github.com/pingcap/tidb/issues/46664" TargetMode="External" /><Relationship Type="http://schemas.openxmlformats.org/officeDocument/2006/relationships/hyperlink" Id="rId166" Target="https://github.com/pingcap/tidb/issues/46695" TargetMode="External" /><Relationship Type="http://schemas.openxmlformats.org/officeDocument/2006/relationships/hyperlink" Id="rId48" Target="https://github.com/pingcap/tidb/issues/46704" TargetMode="External" /><Relationship Type="http://schemas.openxmlformats.org/officeDocument/2006/relationships/hyperlink" Id="rId229" Target="https://github.com/pingcap/tidb/issues/46717" TargetMode="External" /><Relationship Type="http://schemas.openxmlformats.org/officeDocument/2006/relationships/hyperlink" Id="rId266" Target="https://github.com/pingcap/tidb/issues/46779" TargetMode="External" /><Relationship Type="http://schemas.openxmlformats.org/officeDocument/2006/relationships/hyperlink" Id="rId223" Target="https://github.com/pingcap/tidb/issues/46804" TargetMode="External" /><Relationship Type="http://schemas.openxmlformats.org/officeDocument/2006/relationships/hyperlink" Id="rId225" Target="https://github.com/pingcap/tidb/issues/46863" TargetMode="External" /><Relationship Type="http://schemas.openxmlformats.org/officeDocument/2006/relationships/hyperlink" Id="rId191" Target="https://github.com/pingcap/tidb/issues/46982" TargetMode="External" /><Relationship Type="http://schemas.openxmlformats.org/officeDocument/2006/relationships/hyperlink" Id="rId298" Target="https://github.com/pingcap/tidb/issues/47008" TargetMode="External" /><Relationship Type="http://schemas.openxmlformats.org/officeDocument/2006/relationships/hyperlink" Id="rId221" Target="https://github.com/pingcap/tidb/issues/47071" TargetMode="External" /><Relationship Type="http://schemas.openxmlformats.org/officeDocument/2006/relationships/hyperlink" Id="rId222" Target="https://github.com/pingcap/tidb/issues/47104" TargetMode="External" /><Relationship Type="http://schemas.openxmlformats.org/officeDocument/2006/relationships/hyperlink" Id="rId84" Target="https://github.com/pingcap/tidb/issues/47219" TargetMode="External" /><Relationship Type="http://schemas.openxmlformats.org/officeDocument/2006/relationships/hyperlink" Id="rId86" Target="https://github.com/pingcap/tidb/issues/47275" TargetMode="External" /><Relationship Type="http://schemas.openxmlformats.org/officeDocument/2006/relationships/hyperlink" Id="rId44" Target="https://github.com/pingcap/tidb/issues/48008" TargetMode="External" /><Relationship Type="http://schemas.openxmlformats.org/officeDocument/2006/relationships/hyperlink" Id="rId439" Target="https://github.com/pingcap/tidb/issues/8854" TargetMode="External" /><Relationship Type="http://schemas.openxmlformats.org/officeDocument/2006/relationships/hyperlink" Id="rId589" Target="https://github.com/pingcap/tidb/pull/44478" TargetMode="External" /><Relationship Type="http://schemas.openxmlformats.org/officeDocument/2006/relationships/hyperlink" Id="rId101" Target="https://github.com/pingcap/tidb/pull/46453" TargetMode="External" /><Relationship Type="http://schemas.openxmlformats.org/officeDocument/2006/relationships/hyperlink" Id="rId150" Target="https://github.com/pingcap/tiflash/issues/6518" TargetMode="External" /><Relationship Type="http://schemas.openxmlformats.org/officeDocument/2006/relationships/hyperlink" Id="rId113" Target="https://github.com/pingcap/tiflash/issues/6882" TargetMode="External" /><Relationship Type="http://schemas.openxmlformats.org/officeDocument/2006/relationships/hyperlink" Id="rId325" Target="https://github.com/pingcap/tiflash/issues/7177" TargetMode="External" /><Relationship Type="http://schemas.openxmlformats.org/officeDocument/2006/relationships/hyperlink" Id="rId125" Target="https://github.com/pingcap/tiflash/issues/7376" TargetMode="External" /><Relationship Type="http://schemas.openxmlformats.org/officeDocument/2006/relationships/hyperlink" Id="rId619" Target="https://github.com/pingcap/tiflash/issues/7416" TargetMode="External" /><Relationship Type="http://schemas.openxmlformats.org/officeDocument/2006/relationships/hyperlink" Id="rId518" Target="https://github.com/pingcap/tiflash/issues/7427" TargetMode="External" /><Relationship Type="http://schemas.openxmlformats.org/officeDocument/2006/relationships/hyperlink" Id="rId245" Target="https://github.com/pingcap/tiflash/issues/7564" TargetMode="External" /><Relationship Type="http://schemas.openxmlformats.org/officeDocument/2006/relationships/hyperlink" Id="rId247" Target="https://github.com/pingcap/tiflash/issues/7595" TargetMode="External" /><Relationship Type="http://schemas.openxmlformats.org/officeDocument/2006/relationships/hyperlink" Id="rId520" Target="https://github.com/pingcap/tiflash/issues/7630" TargetMode="External" /><Relationship Type="http://schemas.openxmlformats.org/officeDocument/2006/relationships/hyperlink" Id="rId147" Target="https://github.com/pingcap/tiflash/issues/7660" TargetMode="External" /><Relationship Type="http://schemas.openxmlformats.org/officeDocument/2006/relationships/hyperlink" Id="rId323" Target="https://github.com/pingcap/tiflash/issues/7713" TargetMode="External" /><Relationship Type="http://schemas.openxmlformats.org/officeDocument/2006/relationships/hyperlink" Id="rId135" Target="https://github.com/pingcap/tiflash/issues/7738" TargetMode="External" /><Relationship Type="http://schemas.openxmlformats.org/officeDocument/2006/relationships/hyperlink" Id="rId493" Target="https://github.com/pingcap/tiflash/issues/7758" TargetMode="External" /><Relationship Type="http://schemas.openxmlformats.org/officeDocument/2006/relationships/hyperlink" Id="rId473" Target="https://github.com/pingcap/tiflash/issues/7795" TargetMode="External" /><Relationship Type="http://schemas.openxmlformats.org/officeDocument/2006/relationships/hyperlink" Id="rId494" Target="https://github.com/pingcap/tiflash/issues/7810" TargetMode="External" /><Relationship Type="http://schemas.openxmlformats.org/officeDocument/2006/relationships/hyperlink" Id="rId246" Target="https://github.com/pingcap/tiflash/issues/8068" TargetMode="External" /><Relationship Type="http://schemas.openxmlformats.org/officeDocument/2006/relationships/hyperlink" Id="rId324" Target="https://github.com/pingcap/tiflash/issues/8076" TargetMode="External" /><Relationship Type="http://schemas.openxmlformats.org/officeDocument/2006/relationships/hyperlink" Id="rId588" Target="https://github.com/pingcap/tiflow/issues/6381" TargetMode="External" /><Relationship Type="http://schemas.openxmlformats.org/officeDocument/2006/relationships/hyperlink" Id="rId55" Target="https://github.com/pingcap/tiflow/issues/8463" TargetMode="External" /><Relationship Type="http://schemas.openxmlformats.org/officeDocument/2006/relationships/hyperlink" Id="rId586" Target="https://github.com/pingcap/tiflow/issues/8865" TargetMode="External" /><Relationship Type="http://schemas.openxmlformats.org/officeDocument/2006/relationships/hyperlink" Id="rId626" Target="https://github.com/pingcap/tiflow/issues/8868" TargetMode="External" /><Relationship Type="http://schemas.openxmlformats.org/officeDocument/2006/relationships/hyperlink" Id="rId585" Target="https://github.com/pingcap/tiflow/issues/8891" TargetMode="External" /><Relationship Type="http://schemas.openxmlformats.org/officeDocument/2006/relationships/hyperlink" Id="rId627" Target="https://github.com/pingcap/tiflow/issues/8892" TargetMode="External" /><Relationship Type="http://schemas.openxmlformats.org/officeDocument/2006/relationships/hyperlink" Id="rId624" Target="https://github.com/pingcap/tiflow/issues/8959" TargetMode="External" /><Relationship Type="http://schemas.openxmlformats.org/officeDocument/2006/relationships/hyperlink" Id="rId622" Target="https://github.com/pingcap/tiflow/issues/8963" TargetMode="External" /><Relationship Type="http://schemas.openxmlformats.org/officeDocument/2006/relationships/hyperlink" Id="rId623" Target="https://github.com/pingcap/tiflow/issues/9086" TargetMode="External" /><Relationship Type="http://schemas.openxmlformats.org/officeDocument/2006/relationships/hyperlink" Id="rId587" Target="https://github.com/pingcap/tiflow/issues/9143" TargetMode="External" /><Relationship Type="http://schemas.openxmlformats.org/officeDocument/2006/relationships/hyperlink" Id="rId197" Target="https://github.com/pingcap/tiflow/issues/9153" TargetMode="External" /><Relationship Type="http://schemas.openxmlformats.org/officeDocument/2006/relationships/hyperlink" Id="rId625" Target="https://github.com/pingcap/tiflow/issues/9180" TargetMode="External" /><Relationship Type="http://schemas.openxmlformats.org/officeDocument/2006/relationships/hyperlink" Id="rId347" Target="https://github.com/pingcap/tiflow/issues/9257" TargetMode="External" /><Relationship Type="http://schemas.openxmlformats.org/officeDocument/2006/relationships/hyperlink" Id="rId498" Target="https://github.com/pingcap/tiflow/issues/9259" TargetMode="External" /><Relationship Type="http://schemas.openxmlformats.org/officeDocument/2006/relationships/hyperlink" Id="rId495" Target="https://github.com/pingcap/tiflow/issues/9294" TargetMode="External" /><Relationship Type="http://schemas.openxmlformats.org/officeDocument/2006/relationships/hyperlink" Id="rId333" Target="https://github.com/pingcap/tiflow/issues/9309" TargetMode="External" /><Relationship Type="http://schemas.openxmlformats.org/officeDocument/2006/relationships/hyperlink" Id="rId452" Target="https://github.com/pingcap/tiflow/issues/9336" TargetMode="External" /><Relationship Type="http://schemas.openxmlformats.org/officeDocument/2006/relationships/hyperlink" Id="rId496" Target="https://github.com/pingcap/tiflow/issues/9344" TargetMode="External" /><Relationship Type="http://schemas.openxmlformats.org/officeDocument/2006/relationships/hyperlink" Id="rId497" Target="https://github.com/pingcap/tiflow/issues/9354" TargetMode="External" /><Relationship Type="http://schemas.openxmlformats.org/officeDocument/2006/relationships/hyperlink" Id="rId453" Target="https://github.com/pingcap/tiflow/issues/9373" TargetMode="External" /><Relationship Type="http://schemas.openxmlformats.org/officeDocument/2006/relationships/hyperlink" Id="rId454" Target="https://github.com/pingcap/tiflow/issues/9382" TargetMode="External" /><Relationship Type="http://schemas.openxmlformats.org/officeDocument/2006/relationships/hyperlink" Id="rId193" Target="https://github.com/pingcap/tiflow/issues/9413" TargetMode="External" /><Relationship Type="http://schemas.openxmlformats.org/officeDocument/2006/relationships/hyperlink" Id="rId339" Target="https://github.com/pingcap/tiflow/issues/9430" TargetMode="External" /><Relationship Type="http://schemas.openxmlformats.org/officeDocument/2006/relationships/hyperlink" Id="rId334" Target="https://github.com/pingcap/tiflow/issues/9450" TargetMode="External" /><Relationship Type="http://schemas.openxmlformats.org/officeDocument/2006/relationships/hyperlink" Id="rId340" Target="https://github.com/pingcap/tiflow/issues/9476" TargetMode="External" /><Relationship Type="http://schemas.openxmlformats.org/officeDocument/2006/relationships/hyperlink" Id="rId341" Target="https://github.com/pingcap/tiflow/issues/9488" TargetMode="External" /><Relationship Type="http://schemas.openxmlformats.org/officeDocument/2006/relationships/hyperlink" Id="rId346" Target="https://github.com/pingcap/tiflow/issues/9489" TargetMode="External" /><Relationship Type="http://schemas.openxmlformats.org/officeDocument/2006/relationships/hyperlink" Id="rId335" Target="https://github.com/pingcap/tiflow/issues/9542" TargetMode="External" /><Relationship Type="http://schemas.openxmlformats.org/officeDocument/2006/relationships/hyperlink" Id="rId331" Target="https://github.com/pingcap/tiflow/issues/9584" TargetMode="External" /><Relationship Type="http://schemas.openxmlformats.org/officeDocument/2006/relationships/hyperlink" Id="rId349" Target="https://github.com/pingcap/tiflow/issues/9587" TargetMode="External" /><Relationship Type="http://schemas.openxmlformats.org/officeDocument/2006/relationships/hyperlink" Id="rId350" Target="https://github.com/pingcap/tiflow/issues/9588" TargetMode="External" /><Relationship Type="http://schemas.openxmlformats.org/officeDocument/2006/relationships/hyperlink" Id="rId348" Target="https://github.com/pingcap/tiflow/issues/9605" TargetMode="External" /><Relationship Type="http://schemas.openxmlformats.org/officeDocument/2006/relationships/hyperlink" Id="rId342" Target="https://github.com/pingcap/tiflow/issues/9609" TargetMode="External" /><Relationship Type="http://schemas.openxmlformats.org/officeDocument/2006/relationships/hyperlink" Id="rId343" Target="https://github.com/pingcap/tiflow/issues/9633" TargetMode="External" /><Relationship Type="http://schemas.openxmlformats.org/officeDocument/2006/relationships/hyperlink" Id="rId257" Target="https://github.com/pingcap/tiflow/issues/9644" TargetMode="External" /><Relationship Type="http://schemas.openxmlformats.org/officeDocument/2006/relationships/hyperlink" Id="rId344" Target="https://github.com/pingcap/tiflow/issues/9665" TargetMode="External" /><Relationship Type="http://schemas.openxmlformats.org/officeDocument/2006/relationships/hyperlink" Id="rId336" Target="https://github.com/pingcap/tiflow/issues/9685" TargetMode="External" /><Relationship Type="http://schemas.openxmlformats.org/officeDocument/2006/relationships/hyperlink" Id="rId345" Target="https://github.com/pingcap/tiflow/issues/9690" TargetMode="External" /><Relationship Type="http://schemas.openxmlformats.org/officeDocument/2006/relationships/hyperlink" Id="rId52" Target="https://github.com/pingcap/tiflow/issues/9692" TargetMode="External" /><Relationship Type="http://schemas.openxmlformats.org/officeDocument/2006/relationships/hyperlink" Id="rId351" Target="https://github.com/pingcap/tiflow/issues/9788" TargetMode="External" /><Relationship Type="http://schemas.openxmlformats.org/officeDocument/2006/relationships/hyperlink" Id="rId440" Target="https://github.com/pingyu" TargetMode="External" /><Relationship Type="http://schemas.openxmlformats.org/officeDocument/2006/relationships/hyperlink" Id="rId330" Target="https://github.com/purelind" TargetMode="External" /><Relationship Type="http://schemas.openxmlformats.org/officeDocument/2006/relationships/hyperlink" Id="rId129" Target="https://github.com/qw4990" TargetMode="External" /><Relationship Type="http://schemas.openxmlformats.org/officeDocument/2006/relationships/hyperlink" Id="rId320" Target="https://github.com/rleungx" TargetMode="External" /><Relationship Type="http://schemas.openxmlformats.org/officeDocument/2006/relationships/hyperlink" Id="rId258" Target="https://github.com/sdojjy" TargetMode="External" /><Relationship Type="http://schemas.openxmlformats.org/officeDocument/2006/relationships/hyperlink" Id="rId96" Target="https://github.com/shawn0915" TargetMode="External" /><Relationship Type="http://schemas.openxmlformats.org/officeDocument/2006/relationships/hyperlink" Id="rId108" Target="https://github.com/tabokie" TargetMode="External" /><Relationship Type="http://schemas.openxmlformats.org/officeDocument/2006/relationships/hyperlink" Id="rId39" Target="https://github.com/tangenta" TargetMode="External" /><Relationship Type="http://schemas.openxmlformats.org/officeDocument/2006/relationships/hyperlink" Id="rId639" Target="https://github.com/tangjingyu97" TargetMode="External" /><Relationship Type="http://schemas.openxmlformats.org/officeDocument/2006/relationships/hyperlink" Id="rId365" Target="https://github.com/tedyu" TargetMode="External" /><Relationship Type="http://schemas.openxmlformats.org/officeDocument/2006/relationships/hyperlink" Id="rId510" Target="https://github.com/testwill" TargetMode="External" /><Relationship Type="http://schemas.openxmlformats.org/officeDocument/2006/relationships/hyperlink" Id="rId240" Target="https://github.com/tiancaiamao" TargetMode="External" /><Relationship Type="http://schemas.openxmlformats.org/officeDocument/2006/relationships/hyperlink" Id="rId582" Target="https://github.com/tikv/pd/issues/6403" TargetMode="External" /><Relationship Type="http://schemas.openxmlformats.org/officeDocument/2006/relationships/hyperlink" Id="rId583" Target="https://github.com/tikv/pd/issues/6433" TargetMode="External" /><Relationship Type="http://schemas.openxmlformats.org/officeDocument/2006/relationships/hyperlink" Id="rId448" Target="https://github.com/tikv/pd/issues/6442" TargetMode="External" /><Relationship Type="http://schemas.openxmlformats.org/officeDocument/2006/relationships/hyperlink" Id="rId447" Target="https://github.com/tikv/pd/issues/6554" TargetMode="External" /><Relationship Type="http://schemas.openxmlformats.org/officeDocument/2006/relationships/hyperlink" Id="rId492" Target="https://github.com/tikv/pd/issues/6559" TargetMode="External" /><Relationship Type="http://schemas.openxmlformats.org/officeDocument/2006/relationships/hyperlink" Id="rId487" Target="https://github.com/tikv/pd/issues/6560" TargetMode="External" /><Relationship Type="http://schemas.openxmlformats.org/officeDocument/2006/relationships/hyperlink" Id="rId618" Target="https://github.com/tikv/pd/issues/6573" TargetMode="External" /><Relationship Type="http://schemas.openxmlformats.org/officeDocument/2006/relationships/hyperlink" Id="rId491" Target="https://github.com/tikv/pd/issues/6662" TargetMode="External" /><Relationship Type="http://schemas.openxmlformats.org/officeDocument/2006/relationships/hyperlink" Id="rId489" Target="https://github.com/tikv/pd/issues/6690" TargetMode="External" /><Relationship Type="http://schemas.openxmlformats.org/officeDocument/2006/relationships/hyperlink" Id="rId446" Target="https://github.com/tikv/pd/issues/6786" TargetMode="External" /><Relationship Type="http://schemas.openxmlformats.org/officeDocument/2006/relationships/hyperlink" Id="rId485" Target="https://github.com/tikv/pd/issues/6787" TargetMode="External" /><Relationship Type="http://schemas.openxmlformats.org/officeDocument/2006/relationships/hyperlink" Id="rId450" Target="https://github.com/tikv/pd/issues/6835" TargetMode="External" /><Relationship Type="http://schemas.openxmlformats.org/officeDocument/2006/relationships/hyperlink" Id="rId486" Target="https://github.com/tikv/pd/issues/6860" TargetMode="External" /><Relationship Type="http://schemas.openxmlformats.org/officeDocument/2006/relationships/hyperlink" Id="rId242" Target="https://github.com/tikv/pd/issues/6883" TargetMode="External" /><Relationship Type="http://schemas.openxmlformats.org/officeDocument/2006/relationships/hyperlink" Id="rId314" Target="https://github.com/tikv/pd/issues/6912" TargetMode="External" /><Relationship Type="http://schemas.openxmlformats.org/officeDocument/2006/relationships/hyperlink" Id="rId241" Target="https://github.com/tikv/pd/issues/6913" TargetMode="External" /><Relationship Type="http://schemas.openxmlformats.org/officeDocument/2006/relationships/hyperlink" Id="rId315" Target="https://github.com/tikv/pd/issues/6918" TargetMode="External" /><Relationship Type="http://schemas.openxmlformats.org/officeDocument/2006/relationships/hyperlink" Id="rId316" Target="https://github.com/tikv/pd/issues/6962" TargetMode="External" /><Relationship Type="http://schemas.openxmlformats.org/officeDocument/2006/relationships/hyperlink" Id="rId317" Target="https://github.com/tikv/pd/issues/6973" TargetMode="External" /><Relationship Type="http://schemas.openxmlformats.org/officeDocument/2006/relationships/hyperlink" Id="rId244" Target="https://github.com/tikv/pd/issues/7043" TargetMode="External" /><Relationship Type="http://schemas.openxmlformats.org/officeDocument/2006/relationships/hyperlink" Id="rId319" Target="https://github.com/tikv/pd/issues/7121" TargetMode="External" /><Relationship Type="http://schemas.openxmlformats.org/officeDocument/2006/relationships/hyperlink" Id="rId239" Target="https://github.com/tikv/pd/pull/6856" TargetMode="External" /><Relationship Type="http://schemas.openxmlformats.org/officeDocument/2006/relationships/hyperlink" Id="rId104" Target="https://github.com/tikv/tikv/issues/11515" TargetMode="External" /><Relationship Type="http://schemas.openxmlformats.org/officeDocument/2006/relationships/hyperlink" Id="rId313" Target="https://github.com/tikv/tikv/issues/12320" TargetMode="External" /><Relationship Type="http://schemas.openxmlformats.org/officeDocument/2006/relationships/hyperlink" Id="rId580" Target="https://github.com/tikv/tikv/issues/12362" TargetMode="External" /><Relationship Type="http://schemas.openxmlformats.org/officeDocument/2006/relationships/hyperlink" Id="rId105" Target="https://github.com/tikv/tikv/issues/12842" TargetMode="External" /><Relationship Type="http://schemas.openxmlformats.org/officeDocument/2006/relationships/hyperlink" Id="rId312" Target="https://github.com/tikv/tikv/issues/12914" TargetMode="External" /><Relationship Type="http://schemas.openxmlformats.org/officeDocument/2006/relationships/hyperlink" Id="rId615" Target="https://github.com/tikv/tikv/issues/13298" TargetMode="External" /><Relationship Type="http://schemas.openxmlformats.org/officeDocument/2006/relationships/hyperlink" Id="rId616" Target="https://github.com/tikv/tikv/issues/13303" TargetMode="External" /><Relationship Type="http://schemas.openxmlformats.org/officeDocument/2006/relationships/hyperlink" Id="rId307" Target="https://github.com/tikv/tikv/issues/13311" TargetMode="External" /><Relationship Type="http://schemas.openxmlformats.org/officeDocument/2006/relationships/hyperlink" Id="rId249" Target="https://github.com/tikv/tikv/issues/13638" TargetMode="External" /><Relationship Type="http://schemas.openxmlformats.org/officeDocument/2006/relationships/hyperlink" Id="rId578" Target="https://github.com/tikv/tikv/issues/14553" TargetMode="External" /><Relationship Type="http://schemas.openxmlformats.org/officeDocument/2006/relationships/hyperlink" Id="rId577" Target="https://github.com/tikv/tikv/issues/14604" TargetMode="External" /><Relationship Type="http://schemas.openxmlformats.org/officeDocument/2006/relationships/hyperlink" Id="rId579" Target="https://github.com/tikv/tikv/issues/14658" TargetMode="External" /><Relationship Type="http://schemas.openxmlformats.org/officeDocument/2006/relationships/hyperlink" Id="rId617" Target="https://github.com/tikv/tikv/issues/14715" TargetMode="External" /><Relationship Type="http://schemas.openxmlformats.org/officeDocument/2006/relationships/hyperlink" Id="rId404" Target="https://github.com/tikv/tikv/issues/14916" TargetMode="External" /><Relationship Type="http://schemas.openxmlformats.org/officeDocument/2006/relationships/hyperlink" Id="rId576" Target="https://github.com/tikv/tikv/issues/14964" TargetMode="External" /><Relationship Type="http://schemas.openxmlformats.org/officeDocument/2006/relationships/hyperlink" Id="rId444" Target="https://github.com/tikv/tikv/issues/15082" TargetMode="External" /><Relationship Type="http://schemas.openxmlformats.org/officeDocument/2006/relationships/hyperlink" Id="rId484" Target="https://github.com/tikv/tikv/issues/15109" TargetMode="External" /><Relationship Type="http://schemas.openxmlformats.org/officeDocument/2006/relationships/hyperlink" Id="rId236" Target="https://github.com/tikv/tikv/issues/15269" TargetMode="External" /><Relationship Type="http://schemas.openxmlformats.org/officeDocument/2006/relationships/hyperlink" Id="rId311" Target="https://github.com/tikv/tikv/issues/15304" TargetMode="External" /><Relationship Type="http://schemas.openxmlformats.org/officeDocument/2006/relationships/hyperlink" Id="rId235" Target="https://github.com/tikv/tikv/issues/15324" TargetMode="External" /><Relationship Type="http://schemas.openxmlformats.org/officeDocument/2006/relationships/hyperlink" Id="rId310" Target="https://github.com/tikv/tikv/issues/15346" TargetMode="External" /><Relationship Type="http://schemas.openxmlformats.org/officeDocument/2006/relationships/hyperlink" Id="rId309" Target="https://github.com/tikv/tikv/issues/15366" TargetMode="External" /><Relationship Type="http://schemas.openxmlformats.org/officeDocument/2006/relationships/hyperlink" Id="rId306" Target="https://github.com/tikv/tikv/issues/15371" TargetMode="External" /><Relationship Type="http://schemas.openxmlformats.org/officeDocument/2006/relationships/hyperlink" Id="rId234" Target="https://github.com/tikv/tikv/issues/15412" TargetMode="External" /><Relationship Type="http://schemas.openxmlformats.org/officeDocument/2006/relationships/hyperlink" Id="rId305" Target="https://github.com/tikv/tikv/issues/15413" TargetMode="External" /><Relationship Type="http://schemas.openxmlformats.org/officeDocument/2006/relationships/hyperlink" Id="rId238" Target="https://github.com/tikv/tikv/issues/15424" TargetMode="External" /><Relationship Type="http://schemas.openxmlformats.org/officeDocument/2006/relationships/hyperlink" Id="rId237" Target="https://github.com/tikv/tikv/issues/15428" TargetMode="External" /><Relationship Type="http://schemas.openxmlformats.org/officeDocument/2006/relationships/hyperlink" Id="rId232" Target="https://github.com/tikv/tikv/issues/15430" TargetMode="External" /><Relationship Type="http://schemas.openxmlformats.org/officeDocument/2006/relationships/hyperlink" Id="rId304" Target="https://github.com/tikv/tikv/issues/15454" TargetMode="External" /><Relationship Type="http://schemas.openxmlformats.org/officeDocument/2006/relationships/hyperlink" Id="rId230" Target="https://github.com/tikv/tikv/issues/15458" TargetMode="External" /><Relationship Type="http://schemas.openxmlformats.org/officeDocument/2006/relationships/hyperlink" Id="rId154" Target="https://github.com/time-and-fate" TargetMode="External" /><Relationship Type="http://schemas.openxmlformats.org/officeDocument/2006/relationships/hyperlink" Id="rId511" Target="https://github.com/tisonkun" TargetMode="External" /><Relationship Type="http://schemas.openxmlformats.org/officeDocument/2006/relationships/hyperlink" Id="rId107" Target="https://github.com/tonyxuqqi" TargetMode="External" /><Relationship Type="http://schemas.openxmlformats.org/officeDocument/2006/relationships/hyperlink" Id="rId490" Target="https://github.com/v01dstar" TargetMode="External" /><Relationship Type="http://schemas.openxmlformats.org/officeDocument/2006/relationships/hyperlink" Id="rId136" Target="https://github.com/windtalker" TargetMode="External" /><Relationship Type="http://schemas.openxmlformats.org/officeDocument/2006/relationships/hyperlink" Id="rId144" Target="https://github.com/winoros" TargetMode="External" /><Relationship Type="http://schemas.openxmlformats.org/officeDocument/2006/relationships/hyperlink" Id="rId36" Target="https://github.com/wjhuang2016" TargetMode="External" /><Relationship Type="http://schemas.openxmlformats.org/officeDocument/2006/relationships/hyperlink" Id="rId123" Target="https://github.com/wshwsh12" TargetMode="External" /><Relationship Type="http://schemas.openxmlformats.org/officeDocument/2006/relationships/hyperlink" Id="rId481" Target="https://github.com/xhebox" TargetMode="External" /><Relationship Type="http://schemas.openxmlformats.org/officeDocument/2006/relationships/hyperlink" Id="rId512" Target="https://github.com/xuyifangreeneyes" TargetMode="External" /><Relationship Type="http://schemas.openxmlformats.org/officeDocument/2006/relationships/hyperlink" Id="rId126" Target="https://github.com/xzhangxian1008" TargetMode="External" /><Relationship Type="http://schemas.openxmlformats.org/officeDocument/2006/relationships/hyperlink" Id="rId290" Target="https://github.com/yibin87" TargetMode="External" /><Relationship Type="http://schemas.openxmlformats.org/officeDocument/2006/relationships/hyperlink" Id="rId568" Target="https://github.com/you06" TargetMode="External" /><Relationship Type="http://schemas.openxmlformats.org/officeDocument/2006/relationships/hyperlink" Id="rId194" Target="https://github.com/yumchina" TargetMode="External" /><Relationship Type="http://schemas.openxmlformats.org/officeDocument/2006/relationships/hyperlink" Id="rId31" Target="https://github.com/ywqzzy" TargetMode="External" /><Relationship Type="http://schemas.openxmlformats.org/officeDocument/2006/relationships/hyperlink" Id="rId180" Target="https://github.com/zimulala" TargetMode="External" /><Relationship Type="http://schemas.openxmlformats.org/officeDocument/2006/relationships/hyperlink" Id="rId308" Target="https://github.com/zyguan" TargetMode="External" /><Relationship Type="http://schemas.openxmlformats.org/officeDocument/2006/relationships/hyperlink" Id="rId516" Target="https://www.pingcap.com/download/?version=v7.2.0#version-list" TargetMode="External" /><Relationship Type="http://schemas.openxmlformats.org/officeDocument/2006/relationships/hyperlink" Id="rId370" Target="https://www.pingcap.com/download/?version=v7.3.0#version-list" TargetMode="External" /><Relationship Type="http://schemas.openxmlformats.org/officeDocument/2006/relationships/hyperlink" Id="rId100" Target="https://www.pingcap.com/download/?version=v7.4.0#version-list" TargetMode="External" /><Relationship Type="http://schemas.openxmlformats.org/officeDocument/2006/relationships/hyperlink" Id="rId26" Target="https://www.pingcap.com/download/?version=v7.5.0#version-list" TargetMode="External" /><Relationship Type="http://schemas.openxmlformats.org/officeDocument/2006/relationships/hyperlink" Id="rId89" Target="&#38142;&#25509;" TargetMode="External" /></Relationships>
</file>

<file path=word/_rels/footnotes.xml.rels><?xml version="1.0" encoding="UTF-8"?><Relationships xmlns="http://schemas.openxmlformats.org/package/2006/relationships"><Relationship Type="http://schemas.openxmlformats.org/officeDocument/2006/relationships/hyperlink" Id="rId74" Target="/binary-package.md" TargetMode="External" /><Relationship Type="http://schemas.openxmlformats.org/officeDocument/2006/relationships/hyperlink" Id="rId80" Target="/br/br-pitr-guide.md" TargetMode="External" /><Relationship Type="http://schemas.openxmlformats.org/officeDocument/2006/relationships/hyperlink" Id="rId46" Target="/br/br-snapshot-manual.md#back-up-statistics" TargetMode="External" /><Relationship Type="http://schemas.openxmlformats.org/officeDocument/2006/relationships/hyperlink" Id="rId43" Target="/ddl-introduction.md#ddl-related-commands" TargetMode="External" /><Relationship Type="http://schemas.openxmlformats.org/officeDocument/2006/relationships/hyperlink" Id="rId54" Target="/dm/dm-binlog-event-filter.md#parameter-descriptions" TargetMode="External" /><Relationship Type="http://schemas.openxmlformats.org/officeDocument/2006/relationships/hyperlink" Id="rId57" Target="/dm/dm-continuous-data-validation.md" TargetMode="External" /><Relationship Type="http://schemas.openxmlformats.org/officeDocument/2006/relationships/hyperlink" Id="rId58" Target="/dm/dm-continuous-data-validation.md#set-the-cutover-point-for-continuous-data-validation" TargetMode="External" /><Relationship Type="http://schemas.openxmlformats.org/officeDocument/2006/relationships/hyperlink" Id="rId77" Target="/dumpling-overview.md" TargetMode="External" /><Relationship Type="http://schemas.openxmlformats.org/officeDocument/2006/relationships/hyperlink" Id="rId27" Target="/releases/release-7.2.0.md" TargetMode="External" /><Relationship Type="http://schemas.openxmlformats.org/officeDocument/2006/relationships/hyperlink" Id="rId28" Target="/releases/release-7.3.0.md" TargetMode="External" /><Relationship Type="http://schemas.openxmlformats.org/officeDocument/2006/relationships/hyperlink" Id="rId29" Target="/releases/release-7.4.0.md" TargetMode="External" /><Relationship Type="http://schemas.openxmlformats.org/officeDocument/2006/relationships/hyperlink" Id="rId51" Target="/sql-statements/sql-statement-import-into.md" TargetMode="External" /><Relationship Type="http://schemas.openxmlformats.org/officeDocument/2006/relationships/hyperlink" Id="rId62" Target="/system-variables.md#tidb_analyze_partition_concurrency" TargetMode="External" /><Relationship Type="http://schemas.openxmlformats.org/officeDocument/2006/relationships/hyperlink" Id="rId65" Target="/system-variables.md#tidb_build_sampling_stats_concurrency-new-in-v750" TargetMode="External" /><Relationship Type="http://schemas.openxmlformats.org/officeDocument/2006/relationships/hyperlink" Id="rId63" Target="/system-variables.md#tidb_build_stats_concurrency" TargetMode="External" /><Relationship Type="http://schemas.openxmlformats.org/officeDocument/2006/relationships/hyperlink" Id="rId66" Target="/system-variables.md#tidb_enable_async_merge_global_stats-new-in-v750" TargetMode="External" /><Relationship Type="http://schemas.openxmlformats.org/officeDocument/2006/relationships/hyperlink" Id="rId61" Target="/system-variables.md#tidb_enable_fast_analyze" TargetMode="External" /><Relationship Type="http://schemas.openxmlformats.org/officeDocument/2006/relationships/hyperlink" Id="rId67" Target="/system-variables.md#tidb_gogc_tuner_max_value-new-in-v750" TargetMode="External" /><Relationship Type="http://schemas.openxmlformats.org/officeDocument/2006/relationships/hyperlink" Id="rId68" Target="/system-variables.md#tidb_gogc_tuner_min_value-new-in-v750" TargetMode="External" /><Relationship Type="http://schemas.openxmlformats.org/officeDocument/2006/relationships/hyperlink" Id="rId64" Target="/system-variables.md#tidb_merge_partition_stats_concurrency" TargetMode="External" /><Relationship Type="http://schemas.openxmlformats.org/officeDocument/2006/relationships/hyperlink" Id="rId32" Target="/system-variables.md#tidb_service_scope-new-in-v740" TargetMode="External" /><Relationship Type="http://schemas.openxmlformats.org/officeDocument/2006/relationships/hyperlink" Id="rId70" Target="/ticdc/ticdc-changefeed-config.md" TargetMode="External" /><Relationship Type="http://schemas.openxmlformats.org/officeDocument/2006/relationships/hyperlink" Id="rId79" Target="/ticdc/ticdc-overview.md" TargetMode="External" /><Relationship Type="http://schemas.openxmlformats.org/officeDocument/2006/relationships/hyperlink" Id="rId78" Target="/tidb-binlog/tidb-binlog-overview.md" TargetMode="External" /><Relationship Type="http://schemas.openxmlformats.org/officeDocument/2006/relationships/hyperlink" Id="rId33" Target="/tidb-distributed-execution-framework.md" TargetMode="External" /><Relationship Type="http://schemas.openxmlformats.org/officeDocument/2006/relationships/hyperlink" Id="rId37" Target="/tidb-global-sort.md" TargetMode="External" /><Relationship Type="http://schemas.openxmlformats.org/officeDocument/2006/relationships/hyperlink" Id="rId50" Target="/tidb-lightning/tidb-lightning-physical-import-mode.md" TargetMode="External" /><Relationship Type="http://schemas.openxmlformats.org/officeDocument/2006/relationships/hyperlink" Id="rId168" Target="https://dev.mysql.com/doc/refman/8.0/en/switchable-optimizations.html#optflag_block-nested-loop" TargetMode="External" /><Relationship Type="http://schemas.openxmlformats.org/officeDocument/2006/relationships/hyperlink" Id="rId23" Target="https://docs.pingcap.com/tidb/stable" TargetMode="External" /><Relationship Type="http://schemas.openxmlformats.org/officeDocument/2006/relationships/hyperlink" Id="rId160" Target="https://docs.pingcap.com/tidb/stable/backup-and-restore-overview" TargetMode="External" /><Relationship Type="http://schemas.openxmlformats.org/officeDocument/2006/relationships/hyperlink" Id="rId182" Target="https://docs.pingcap.com/tidb/stable/character-set-and-collation#character-sets-and-collations-supported-by-tidb" TargetMode="External" /><Relationship Type="http://schemas.openxmlformats.org/officeDocument/2006/relationships/hyperlink" Id="rId546" Target="https://docs.pingcap.com/tidb/stable/constraints#check" TargetMode="External" /><Relationship Type="http://schemas.openxmlformats.org/officeDocument/2006/relationships/hyperlink" Id="rId189" Target="https://docs.pingcap.com/tidb/stable/dashboard-statement-details" TargetMode="External" /><Relationship Type="http://schemas.openxmlformats.org/officeDocument/2006/relationships/hyperlink" Id="rId548" Target="https://docs.pingcap.com/tidb/stable/ddl-introduction#ddl-related-commands" TargetMode="External" /><Relationship Type="http://schemas.openxmlformats.org/officeDocument/2006/relationships/hyperlink" Id="rId218" Target="https://docs.pingcap.com/tidb/stable/dumpling-overview" TargetMode="External" /><Relationship Type="http://schemas.openxmlformats.org/officeDocument/2006/relationships/hyperlink" Id="rId192" Target="https://docs.pingcap.com/tidb/stable/dumpling-overview#option-list-of-dumpling" TargetMode="External" /><Relationship Type="http://schemas.openxmlformats.org/officeDocument/2006/relationships/hyperlink" Id="rId124" Target="https://docs.pingcap.com/tidb/stable/expressions-pushed-down" TargetMode="External" /><Relationship Type="http://schemas.openxmlformats.org/officeDocument/2006/relationships/hyperlink" Id="rId561" Target="https://docs.pingcap.com/tidb/stable/feature-shard-merge-optimistic" TargetMode="External" /><Relationship Type="http://schemas.openxmlformats.org/officeDocument/2006/relationships/hyperlink" Id="rId176" Target="https://docs.pingcap.com/tidb/stable/group-by-modifier" TargetMode="External" /><Relationship Type="http://schemas.openxmlformats.org/officeDocument/2006/relationships/hyperlink" Id="rId203" Target="https://docs.pingcap.com/tidb/stable/information-schema-check-constraints" TargetMode="External" /><Relationship Type="http://schemas.openxmlformats.org/officeDocument/2006/relationships/hyperlink" Id="rId536" Target="https://docs.pingcap.com/tidb/stable/optimizer-fix-controls" TargetMode="External" /><Relationship Type="http://schemas.openxmlformats.org/officeDocument/2006/relationships/hyperlink" Id="rId146" Target="https://docs.pingcap.com/tidb/stable/optimizer-hints" TargetMode="External" /><Relationship Type="http://schemas.openxmlformats.org/officeDocument/2006/relationships/hyperlink" Id="rId530" Target="https://docs.pingcap.com/tidb/stable/optimizer-hints#agg_to_cop" TargetMode="External" /><Relationship Type="http://schemas.openxmlformats.org/officeDocument/2006/relationships/hyperlink" Id="rId389" Target="https://docs.pingcap.com/tidb/stable/optimizer-hints#inl_hash_join" TargetMode="External" /><Relationship Type="http://schemas.openxmlformats.org/officeDocument/2006/relationships/hyperlink" Id="rId531" Target="https://docs.pingcap.com/tidb/stable/optimizer-hints#limit_to_cop" TargetMode="External" /><Relationship Type="http://schemas.openxmlformats.org/officeDocument/2006/relationships/hyperlink" Id="rId387" Target="https://docs.pingcap.com/tidb/stable/optimizer-hints#no_hash_joint1_name--tl_name-" TargetMode="External" /><Relationship Type="http://schemas.openxmlformats.org/officeDocument/2006/relationships/hyperlink" Id="rId388" Target="https://docs.pingcap.com/tidb/stable/optimizer-hints#no_index_hash_joint1_name--tl_name-" TargetMode="External" /><Relationship Type="http://schemas.openxmlformats.org/officeDocument/2006/relationships/hyperlink" Id="rId385" Target="https://docs.pingcap.com/tidb/stable/optimizer-hints#no_index_joint1_name--tl_name-" TargetMode="External" /><Relationship Type="http://schemas.openxmlformats.org/officeDocument/2006/relationships/hyperlink" Id="rId386" Target="https://docs.pingcap.com/tidb/stable/optimizer-hints#no_index_merge_joint1_name--tl_name-" TargetMode="External" /><Relationship Type="http://schemas.openxmlformats.org/officeDocument/2006/relationships/hyperlink" Id="rId384" Target="https://docs.pingcap.com/tidb/stable/optimizer-hints#no_merge_joint1_name--tl_name-" TargetMode="External" /><Relationship Type="http://schemas.openxmlformats.org/officeDocument/2006/relationships/hyperlink" Id="rId533" Target="https://docs.pingcap.com/tidb/stable/optimizer-hints#no_order_indext1_name-idx1_name--idx2_name-" TargetMode="External" /><Relationship Type="http://schemas.openxmlformats.org/officeDocument/2006/relationships/hyperlink" Id="rId532" Target="https://docs.pingcap.com/tidb/stable/optimizer-hints#order_indext1_name-idx1_name--idx2_name-" TargetMode="External" /><Relationship Type="http://schemas.openxmlformats.org/officeDocument/2006/relationships/hyperlink" Id="rId112" Target="https://docs.pingcap.com/tidb/stable/partitioned-raft-kv" TargetMode="External" /><Relationship Type="http://schemas.openxmlformats.org/officeDocument/2006/relationships/hyperlink" Id="rId173" Target="https://docs.pingcap.com/tidb/stable/partitioned-table#convert-a-partitioned-table-to-a-non-partitioned-table" TargetMode="External" /><Relationship Type="http://schemas.openxmlformats.org/officeDocument/2006/relationships/hyperlink" Id="rId395" Target="https://docs.pingcap.com/tidb/stable/partitioned-table#list-partitioning" TargetMode="External" /><Relationship Type="http://schemas.openxmlformats.org/officeDocument/2006/relationships/hyperlink" Id="rId378" Target="https://docs.pingcap.com/tidb/stable/runtime-filter" TargetMode="External" /><Relationship Type="http://schemas.openxmlformats.org/officeDocument/2006/relationships/hyperlink" Id="rId374" Target="https://docs.pingcap.com/tidb/stable/schedule-replicas-by-topology-labels#optional-configure-labels-for-tidb" TargetMode="External" /><Relationship Type="http://schemas.openxmlformats.org/officeDocument/2006/relationships/hyperlink" Id="rId133" Target="https://docs.pingcap.com/tidb/stable/sql-non-prepared-plan-cache" TargetMode="External" /><Relationship Type="http://schemas.openxmlformats.org/officeDocument/2006/relationships/hyperlink" Id="rId132" Target="https://docs.pingcap.com/tidb/stable/sql-non-prepared-plan-cache#restrictions" TargetMode="External" /><Relationship Type="http://schemas.openxmlformats.org/officeDocument/2006/relationships/hyperlink" Id="rId534" Target="https://docs.pingcap.com/tidb/stable/sql-plan-management" TargetMode="External" /><Relationship Type="http://schemas.openxmlformats.org/officeDocument/2006/relationships/hyperlink" Id="rId529" Target="https://docs.pingcap.com/tidb/stable/sql-plan-management#create-a-binding-according-to-a-historical-execution-plan" TargetMode="External" /><Relationship Type="http://schemas.openxmlformats.org/officeDocument/2006/relationships/hyperlink" Id="rId400" Target="https://docs.pingcap.com/tidb/stable/sql-plan-replayer" TargetMode="External" /><Relationship Type="http://schemas.openxmlformats.org/officeDocument/2006/relationships/hyperlink" Id="rId208" Target="https://docs.pingcap.com/tidb/stable/sql-statement-add-index" TargetMode="External" /><Relationship Type="http://schemas.openxmlformats.org/officeDocument/2006/relationships/hyperlink" Id="rId524" Target="https://docs.pingcap.com/tidb/stable/sql-statement-admin-check-table-index" TargetMode="External" /><Relationship Type="http://schemas.openxmlformats.org/officeDocument/2006/relationships/hyperlink" Id="rId159" Target="https://docs.pingcap.com/tidb/stable/sql-statement-import-into" TargetMode="External" /><Relationship Type="http://schemas.openxmlformats.org/officeDocument/2006/relationships/hyperlink" Id="rId391" Target="https://docs.pingcap.com/tidb/stable/sql-statement-query-watch" TargetMode="External" /><Relationship Type="http://schemas.openxmlformats.org/officeDocument/2006/relationships/hyperlink" Id="rId398" Target="https://docs.pingcap.com/tidb/stable/sql-statement-show-analyze-status" TargetMode="External" /><Relationship Type="http://schemas.openxmlformats.org/officeDocument/2006/relationships/hyperlink" Id="rId161" Target="https://docs.pingcap.com/tidb/stable/statistics#collect-statistics" TargetMode="External" /><Relationship Type="http://schemas.openxmlformats.org/officeDocument/2006/relationships/hyperlink" Id="rId541" Target="https://docs.pingcap.com/tidb/stable/statistics#load-statistics" TargetMode="External" /><Relationship Type="http://schemas.openxmlformats.org/officeDocument/2006/relationships/hyperlink" Id="rId165" Target="https://docs.pingcap.com/tidb/stable/statistics#lock-statistics" TargetMode="External" /><Relationship Type="http://schemas.openxmlformats.org/officeDocument/2006/relationships/hyperlink" Id="rId145" Target="https://docs.pingcap.com/tidb/stable/system-variables" TargetMode="External" /><Relationship Type="http://schemas.openxmlformats.org/officeDocument/2006/relationships/hyperlink" Id="rId205" Target="https://docs.pingcap.com/tidb/stable/system-variables#default_collation_for_utf8mb4-new-in-v740" TargetMode="External" /><Relationship Type="http://schemas.openxmlformats.org/officeDocument/2006/relationships/hyperlink" Id="rId554" Target="https://docs.pingcap.com/tidb/stable/system-variables#last_insert_id" TargetMode="External" /><Relationship Type="http://schemas.openxmlformats.org/officeDocument/2006/relationships/hyperlink" Id="rId522" Target="https://docs.pingcap.com/tidb/stable/system-variables#tidb_analyze_skip_column_types-new-in-v720" TargetMode="External" /><Relationship Type="http://schemas.openxmlformats.org/officeDocument/2006/relationships/hyperlink" Id="rId556" Target="https://docs.pingcap.com/tidb/stable/system-variables#tidb_analyze_version-new-in-v510" TargetMode="External" /><Relationship Type="http://schemas.openxmlformats.org/officeDocument/2006/relationships/hyperlink" Id="rId206" Target="https://docs.pingcap.com/tidb/stable/system-variables#tidb_cloud_storage_uri-new-in-v740" TargetMode="External" /><Relationship Type="http://schemas.openxmlformats.org/officeDocument/2006/relationships/hyperlink" Id="rId545" Target="https://docs.pingcap.com/tidb/stable/system-variables#tidb_enable_check_constraint-new-in-v720" TargetMode="External" /><Relationship Type="http://schemas.openxmlformats.org/officeDocument/2006/relationships/hyperlink" Id="rId434" Target="https://docs.pingcap.com/tidb/stable/system-variables#tidb_enable_fast_analyze" TargetMode="External" /><Relationship Type="http://schemas.openxmlformats.org/officeDocument/2006/relationships/hyperlink" Id="rId525" Target="https://docs.pingcap.com/tidb/stable/system-variables#tidb_enable_fast_table_check-new-in-v720" TargetMode="External" /><Relationship Type="http://schemas.openxmlformats.org/officeDocument/2006/relationships/hyperlink" Id="rId130" Target="https://docs.pingcap.com/tidb/stable/system-variables#tidb_enable_non_prepared_plan_cache" TargetMode="External" /><Relationship Type="http://schemas.openxmlformats.org/officeDocument/2006/relationships/hyperlink" Id="rId557" Target="https://docs.pingcap.com/tidb/stable/system-variables#tidb_expensive_txn_time_threshold-new-in-v720" TargetMode="External" /><Relationship Type="http://schemas.openxmlformats.org/officeDocument/2006/relationships/hyperlink" Id="rId411" Target="https://docs.pingcap.com/tidb/stable/system-variables#tidb_lock_unchanged_keys-new-in-v711-and-v730" TargetMode="External" /><Relationship Type="http://schemas.openxmlformats.org/officeDocument/2006/relationships/hyperlink" Id="rId169" Target="https://docs.pingcap.com/tidb/stable/system-variables#tidb_opt_enable_hash_join-new-in-v740" TargetMode="External" /><Relationship Type="http://schemas.openxmlformats.org/officeDocument/2006/relationships/hyperlink" Id="rId381" Target="https://docs.pingcap.com/tidb/stable/system-variables#tidb_opt_enable_mpp_shared_cte_execution-new-in-v720" TargetMode="External" /><Relationship Type="http://schemas.openxmlformats.org/officeDocument/2006/relationships/hyperlink" Id="rId412" Target="https://docs.pingcap.com/tidb/stable/system-variables#tidb_opt_enable_non_eval_scalar_subquery-new-in-v730" TargetMode="External" /><Relationship Type="http://schemas.openxmlformats.org/officeDocument/2006/relationships/hyperlink" Id="rId537" Target="https://docs.pingcap.com/tidb/stable/system-variables#tidb_opt_fix_control-new-in-v710" TargetMode="External" /><Relationship Type="http://schemas.openxmlformats.org/officeDocument/2006/relationships/hyperlink" Id="rId380" Target="https://docs.pingcap.com/tidb/stable/system-variables#tidb_opt_force_inline_cte-new-in-v630" TargetMode="External" /><Relationship Type="http://schemas.openxmlformats.org/officeDocument/2006/relationships/hyperlink" Id="rId155" Target="https://docs.pingcap.com/tidb/stable/system-variables#tidb_opt_objective-new-in-v740" TargetMode="External" /><Relationship Type="http://schemas.openxmlformats.org/officeDocument/2006/relationships/hyperlink" Id="rId555" Target="https://docs.pingcap.com/tidb/stable/system-variables#tidb_remove_orderby_in_subquery-new-in-v610" TargetMode="External" /><Relationship Type="http://schemas.openxmlformats.org/officeDocument/2006/relationships/hyperlink" Id="rId377" Target="https://docs.pingcap.com/tidb/stable/system-variables#tidb_runtime_filter_mode-new-in-v720" TargetMode="External" /><Relationship Type="http://schemas.openxmlformats.org/officeDocument/2006/relationships/hyperlink" Id="rId207" Target="https://docs.pingcap.com/tidb/stable/system-variables#tidb_schema_version_cache_limit-new-in-v740" TargetMode="External" /><Relationship Type="http://schemas.openxmlformats.org/officeDocument/2006/relationships/hyperlink" Id="rId102" Target="https://docs.pingcap.com/tidb/stable/system-variables#tidb_service_scope-new-in-v740" TargetMode="External" /><Relationship Type="http://schemas.openxmlformats.org/officeDocument/2006/relationships/hyperlink" Id="rId186" Target="https://docs.pingcap.com/tidb/stable/system-variables#tidb_session_alias-new-in-v740" TargetMode="External" /><Relationship Type="http://schemas.openxmlformats.org/officeDocument/2006/relationships/hyperlink" Id="rId131" Target="https://docs.pingcap.com/tidb/stable/system-variables#tidb_session_plan_cache_size-new-in-v710" TargetMode="External" /><Relationship Type="http://schemas.openxmlformats.org/officeDocument/2006/relationships/hyperlink" Id="rId413" Target="https://docs.pingcap.com/tidb/stable/system-variables#tidb_skip_missing_partition_stats-new-in-v730" TargetMode="External" /><Relationship Type="http://schemas.openxmlformats.org/officeDocument/2006/relationships/hyperlink" Id="rId137" Target="https://docs.pingcap.com/tidb/stable/system-variables#tiflash_mem_quota_query_per_node-new-in-v740" TargetMode="External" /><Relationship Type="http://schemas.openxmlformats.org/officeDocument/2006/relationships/hyperlink" Id="rId138" Target="https://docs.pingcap.com/tidb/stable/system-variables#tiflash_query_spill_ratio-new-in-v740" TargetMode="External" /><Relationship Type="http://schemas.openxmlformats.org/officeDocument/2006/relationships/hyperlink" Id="rId373" Target="https://docs.pingcap.com/tidb/stable/system-variables#tiflash_replica_read-new-in-v730" TargetMode="External" /><Relationship Type="http://schemas.openxmlformats.org/officeDocument/2006/relationships/hyperlink" Id="rId142" Target="https://docs.pingcap.com/tidb/stable/system-variables#tikv_client_read_timeout-new-in-v740" TargetMode="External" /><Relationship Type="http://schemas.openxmlformats.org/officeDocument/2006/relationships/hyperlink" Id="rId562" Target="https://docs.pingcap.com/tidb/stable/ticdc-changefeed-config" TargetMode="External" /><Relationship Type="http://schemas.openxmlformats.org/officeDocument/2006/relationships/hyperlink" Id="rId430" Target="https://docs.pingcap.com/tidb/stable/ticdc-changefeed-config#changefeed-configuration-parameters" TargetMode="External" /><Relationship Type="http://schemas.openxmlformats.org/officeDocument/2006/relationships/hyperlink" Id="rId429" Target="https://docs.pingcap.com/tidb/stable/ticdc-sink-to-kafka#handle-messages-that-exceed-the-kafka-topic-limit" TargetMode="External" /><Relationship Type="http://schemas.openxmlformats.org/officeDocument/2006/relationships/hyperlink" Id="rId199" Target="https://docs.pingcap.com/tidb/stable/ticdc-sink-to-kafka#send-large-messages-to-external-storage" TargetMode="External" /><Relationship Type="http://schemas.openxmlformats.org/officeDocument/2006/relationships/hyperlink" Id="rId215" Target="https://docs.pingcap.com/tidb/stable/ticdc-sink-to-kafka#ticdc-data-compression" TargetMode="External" /><Relationship Type="http://schemas.openxmlformats.org/officeDocument/2006/relationships/hyperlink" Id="rId196" Target="https://docs.pingcap.com/tidb/stable/ticdc-sink-to-pulsar" TargetMode="External" /><Relationship Type="http://schemas.openxmlformats.org/officeDocument/2006/relationships/hyperlink" Id="rId415" Target="https://docs.pingcap.com/tidb/stable/tidb-configuration-file#enable-32bits-connection-id-new-in-v730" TargetMode="External" /><Relationship Type="http://schemas.openxmlformats.org/officeDocument/2006/relationships/hyperlink" Id="rId438" Target="https://docs.pingcap.com/tidb/stable/tidb-configuration-file#enable-global-kill-new-in-v610" TargetMode="External" /><Relationship Type="http://schemas.openxmlformats.org/officeDocument/2006/relationships/hyperlink" Id="rId211" Target="https://docs.pingcap.com/tidb/stable/tidb-configuration-file#enable-stats-cache-mem-quota-new-in-v610" TargetMode="External" /><Relationship Type="http://schemas.openxmlformats.org/officeDocument/2006/relationships/hyperlink" Id="rId540" Target="https://docs.pingcap.com/tidb/stable/tidb-configuration-file#force-init-stats-new-in-v710" TargetMode="External" /><Relationship Type="http://schemas.openxmlformats.org/officeDocument/2006/relationships/hyperlink" Id="rId416" Target="https://docs.pingcap.com/tidb/stable/tidb-configuration-file#in-mem-slow-query-recent-num-new-in-v730" TargetMode="External" /><Relationship Type="http://schemas.openxmlformats.org/officeDocument/2006/relationships/hyperlink" Id="rId417" Target="https://docs.pingcap.com/tidb/stable/tidb-configuration-file#in-mem-slow-query-topn-num-new-in-v730" TargetMode="External" /><Relationship Type="http://schemas.openxmlformats.org/officeDocument/2006/relationships/hyperlink" Id="rId539" Target="https://docs.pingcap.com/tidb/stable/tidb-configuration-file#lite-init-stats-new-in-v710" TargetMode="External" /><Relationship Type="http://schemas.openxmlformats.org/officeDocument/2006/relationships/hyperlink" Id="rId103" Target="https://docs.pingcap.com/tidb/stable/tidb-distributed-execution-framework" TargetMode="External" /><Relationship Type="http://schemas.openxmlformats.org/officeDocument/2006/relationships/hyperlink" Id="rId202" Target="https://docs.pingcap.com/tidb/stable/tidb-functions#tidb-specific-functions" TargetMode="External" /><Relationship Type="http://schemas.openxmlformats.org/officeDocument/2006/relationships/hyperlink" Id="rId127" Target="https://docs.pingcap.com/tidb/stable/tidb-global-sort" TargetMode="External" /><Relationship Type="http://schemas.openxmlformats.org/officeDocument/2006/relationships/hyperlink" Id="rId428" Target="https://docs.pingcap.com/tidb/stable/tidb-lightning-configuration" TargetMode="External" /><Relationship Type="http://schemas.openxmlformats.org/officeDocument/2006/relationships/hyperlink" Id="rId406" Target="https://docs.pingcap.com/tidb/stable/tidb-lightning-configuration#tidb-lightning-global" TargetMode="External" /><Relationship Type="http://schemas.openxmlformats.org/officeDocument/2006/relationships/hyperlink" Id="rId409" Target="https://docs.pingcap.com/tidb/stable/tidb-lightning-configuration#tidb-lightning-task" TargetMode="External" /><Relationship Type="http://schemas.openxmlformats.org/officeDocument/2006/relationships/hyperlink" Id="rId158" Target="https://docs.pingcap.com/tidb/stable/tidb-lightning-overview" TargetMode="External" /><Relationship Type="http://schemas.openxmlformats.org/officeDocument/2006/relationships/hyperlink" Id="rId219" Target="https://docs.pingcap.com/tidb/stable/tidb-lightning-physical-import-mode" TargetMode="External" /><Relationship Type="http://schemas.openxmlformats.org/officeDocument/2006/relationships/hyperlink" Id="rId403" Target="https://docs.pingcap.com/tidb/stable/tidb-lightning-physical-import-mode-usage#conflict-detection" TargetMode="External" /><Relationship Type="http://schemas.openxmlformats.org/officeDocument/2006/relationships/hyperlink" Id="rId149" Target="https://docs.pingcap.com/tidb/stable/tidb-resource-control" TargetMode="External" /><Relationship Type="http://schemas.openxmlformats.org/officeDocument/2006/relationships/hyperlink" Id="rId162" Target="https://docs.pingcap.com/tidb/stable/tidb-resource-control#manage-background-tasks" TargetMode="External" /><Relationship Type="http://schemas.openxmlformats.org/officeDocument/2006/relationships/hyperlink" Id="rId527" Target="https://docs.pingcap.com/tidb/stable/tidb-resource-control#manage-queries-that-consume-more-resources-than-expected-runaway-queries" TargetMode="External" /><Relationship Type="http://schemas.openxmlformats.org/officeDocument/2006/relationships/hyperlink" Id="rId392" Target="https://docs.pingcap.com/tidb/stable/tidb-resource-control#query-watch-parameters" TargetMode="External" /><Relationship Type="http://schemas.openxmlformats.org/officeDocument/2006/relationships/hyperlink" Id="rId214" Target="https://docs.pingcap.com/tidb/stable/tiflash-configuration" TargetMode="External" /><Relationship Type="http://schemas.openxmlformats.org/officeDocument/2006/relationships/hyperlink" Id="rId120" Target="https://docs.pingcap.com/tidb/stable/tiflash-disaggregated-and-s3" TargetMode="External" /><Relationship Type="http://schemas.openxmlformats.org/officeDocument/2006/relationships/hyperlink" Id="rId152" Target="https://docs.pingcap.com/tidb/stable/tiflash-pipeline-model" TargetMode="External" /><Relationship Type="http://schemas.openxmlformats.org/officeDocument/2006/relationships/hyperlink" Id="rId139" Target="https://docs.pingcap.com/tidb/stable/tiflash-spill-disk" TargetMode="External" /><Relationship Type="http://schemas.openxmlformats.org/officeDocument/2006/relationships/hyperlink" Id="rId209" Target="https://docs.pingcap.com/tidb/stable/tiflash-spill-disk#query-level-spilling" TargetMode="External" /><Relationship Type="http://schemas.openxmlformats.org/officeDocument/2006/relationships/hyperlink" Id="rId517" Target="https://docs.pingcap.com/tidb/stable/tiflash-supported-pushdown-calculations" TargetMode="External" /><Relationship Type="http://schemas.openxmlformats.org/officeDocument/2006/relationships/hyperlink" Id="rId427" Target="https://docs.pingcap.com/tidb/stable/tikv-configuration-file#capacity" TargetMode="External" /><Relationship Type="http://schemas.openxmlformats.org/officeDocument/2006/relationships/hyperlink" Id="rId421" Target="https://docs.pingcap.com/tidb/stable/tikv-configuration-file#compaction-guard-min-output-file-size" TargetMode="External" /><Relationship Type="http://schemas.openxmlformats.org/officeDocument/2006/relationships/hyperlink" Id="rId422" Target="https://docs.pingcap.com/tidb/stable/tikv-configuration-file#format-version-new-in-v620" TargetMode="External" /><Relationship Type="http://schemas.openxmlformats.org/officeDocument/2006/relationships/hyperlink" Id="rId419" Target="https://docs.pingcap.com/tidb/stable/tikv-configuration-file#format-version-new-in-v630" TargetMode="External" /><Relationship Type="http://schemas.openxmlformats.org/officeDocument/2006/relationships/hyperlink" Id="rId424" Target="https://docs.pingcap.com/tidb/stable/tikv-configuration-file#max-total-wal-size" TargetMode="External" /><Relationship Type="http://schemas.openxmlformats.org/officeDocument/2006/relationships/hyperlink" Id="rId420" Target="https://docs.pingcap.com/tidb/stable/tikv-configuration-file#max-total-wal-size-1" TargetMode="External" /><Relationship Type="http://schemas.openxmlformats.org/officeDocument/2006/relationships/hyperlink" Id="rId559" Target="https://docs.pingcap.com/tidb/stable/tikv-configuration-file#optimize-filters-for-memory-new-in-v720" TargetMode="External" /><Relationship Type="http://schemas.openxmlformats.org/officeDocument/2006/relationships/hyperlink" Id="rId212" Target="https://docs.pingcap.com/tidb/stable/tikv-configuration-file#periodic-compaction-seconds-new-in-v720" TargetMode="External" /><Relationship Type="http://schemas.openxmlformats.org/officeDocument/2006/relationships/hyperlink" Id="rId418" Target="https://docs.pingcap.com/tidb/stable/tikv-configuration-file#region-bucket-size-new-in-v610" TargetMode="External" /><Relationship Type="http://schemas.openxmlformats.org/officeDocument/2006/relationships/hyperlink" Id="rId560" Target="https://docs.pingcap.com/tidb/stable/tikv-configuration-file#ribbon-filter-above-level-new-in-v720" TargetMode="External" /><Relationship Type="http://schemas.openxmlformats.org/officeDocument/2006/relationships/hyperlink" Id="rId425" Target="https://docs.pingcap.com/tidb/stable/tikv-configuration-file#stats-dump-period" TargetMode="External" /><Relationship Type="http://schemas.openxmlformats.org/officeDocument/2006/relationships/hyperlink" Id="rId213" Target="https://docs.pingcap.com/tidb/stable/tikv-configuration-file#ttl-new-in-v720" TargetMode="External" /><Relationship Type="http://schemas.openxmlformats.org/officeDocument/2006/relationships/hyperlink" Id="rId426" Target="https://docs.pingcap.com/tidb/stable/tikv-configuration-file#write-buffer-limit-new-in-v660" TargetMode="External" /><Relationship Type="http://schemas.openxmlformats.org/officeDocument/2006/relationships/hyperlink" Id="rId423" Target="https://docs.pingcap.com/tidb/stable/tikv-configuration-file#write-buffer-size" TargetMode="External" /><Relationship Type="http://schemas.openxmlformats.org/officeDocument/2006/relationships/hyperlink" Id="rId76" Target="https://docs.pingcap.com/tidb/v4.0/mydumper-overview" TargetMode="External" /><Relationship Type="http://schemas.openxmlformats.org/officeDocument/2006/relationships/hyperlink" Id="rId20" Target="https://docs.pingcap.com/tidb/v7.2" TargetMode="External" /><Relationship Type="http://schemas.openxmlformats.org/officeDocument/2006/relationships/hyperlink" Id="rId515" Target="https://docs.pingcap.com/tidb/v7.2/quick-start-with-tidb" TargetMode="External" /><Relationship Type="http://schemas.openxmlformats.org/officeDocument/2006/relationships/hyperlink" Id="rId519" Target="https://docs.pingcap.com/tidb/v7.2/system-variables#tidb_enable_tiflash_pipeline_model-new-in-v720" TargetMode="External" /><Relationship Type="http://schemas.openxmlformats.org/officeDocument/2006/relationships/hyperlink" Id="rId21" Target="https://docs.pingcap.com/tidb/v7.3" TargetMode="External" /><Relationship Type="http://schemas.openxmlformats.org/officeDocument/2006/relationships/hyperlink" Id="rId369" Target="https://docs.pingcap.com/tidb/v7.3/quick-start-with-tidb" TargetMode="External" /><Relationship Type="http://schemas.openxmlformats.org/officeDocument/2006/relationships/hyperlink" Id="rId435" Target="https://docs.pingcap.com/tidb/v7.3/statistics#incremental-collection" TargetMode="External" /><Relationship Type="http://schemas.openxmlformats.org/officeDocument/2006/relationships/hyperlink" Id="rId22" Target="https://docs.pingcap.com/tidb/v7.4" TargetMode="External" /><Relationship Type="http://schemas.openxmlformats.org/officeDocument/2006/relationships/hyperlink" Id="rId99" Target="https://docs.pingcap.com/tidb/v7.4/quick-start-with-tidb" TargetMode="External" /><Relationship Type="http://schemas.openxmlformats.org/officeDocument/2006/relationships/hyperlink" Id="rId82" Target="https://docs.pingcap.com/tidb/v7.4/statistics#incremental-collection" TargetMode="External" /><Relationship Type="http://schemas.openxmlformats.org/officeDocument/2006/relationships/hyperlink" Id="rId81" Target="https://docs.pingcap.com/tidb/v7.4/system-variables#tidb_enable_fast_analyze" TargetMode="External" /><Relationship Type="http://schemas.openxmlformats.org/officeDocument/2006/relationships/hyperlink" Id="rId25" Target="https://docs.pingcap.com/tidb/v7.5/production-deployment-using-tiup" TargetMode="External" /><Relationship Type="http://schemas.openxmlformats.org/officeDocument/2006/relationships/hyperlink" Id="rId24" Target="https://docs.pingcap.com/tidb/v7.5/quick-start-with-tidb" TargetMode="External" /><Relationship Type="http://schemas.openxmlformats.org/officeDocument/2006/relationships/hyperlink" Id="rId93" Target="https://docs.pingcap.com/tidbcloud/v7.5.0-performance-benchmarking-with-sysbench" TargetMode="External" /><Relationship Type="http://schemas.openxmlformats.org/officeDocument/2006/relationships/hyperlink" Id="rId92" Target="https://docs.pingcap.com/tidbcloud/v7.5.0-performance-benchmarking-with-tpcc" TargetMode="External" /><Relationship Type="http://schemas.openxmlformats.org/officeDocument/2006/relationships/hyperlink" Id="rId198" Target="https://github.com/3AceShowHand" TargetMode="External" /><Relationship Type="http://schemas.openxmlformats.org/officeDocument/2006/relationships/hyperlink" Id="rId255" Target="https://github.com/3pointer" TargetMode="External" /><Relationship Type="http://schemas.openxmlformats.org/officeDocument/2006/relationships/hyperlink" Id="rId110" Target="https://github.com/5kbpers" TargetMode="External" /><Relationship Type="http://schemas.openxmlformats.org/officeDocument/2006/relationships/hyperlink" Id="rId175" Target="https://github.com/AilinKid" TargetMode="External" /><Relationship Type="http://schemas.openxmlformats.org/officeDocument/2006/relationships/hyperlink" Id="rId318" Target="https://github.com/CabinfeverB" TargetMode="External" /><Relationship Type="http://schemas.openxmlformats.org/officeDocument/2006/relationships/hyperlink" Id="rId118" Target="https://github.com/CalvinNeo" TargetMode="External" /><Relationship Type="http://schemas.openxmlformats.org/officeDocument/2006/relationships/hyperlink" Id="rId633" Target="https://github.com/Cavan-xu" TargetMode="External" /><Relationship Type="http://schemas.openxmlformats.org/officeDocument/2006/relationships/hyperlink" Id="rId575" Target="https://github.com/CbcWestwolf" TargetMode="External" /><Relationship Type="http://schemas.openxmlformats.org/officeDocument/2006/relationships/hyperlink" Id="rId338" Target="https://github.com/CharlesCheung96" TargetMode="External" /><Relationship Type="http://schemas.openxmlformats.org/officeDocument/2006/relationships/hyperlink" Id="rId233" Target="https://github.com/Connor1996" TargetMode="External" /><Relationship Type="http://schemas.openxmlformats.org/officeDocument/2006/relationships/hyperlink" Id="rId49" Target="https://github.com/D3Hunter" TargetMode="External" /><Relationship Type="http://schemas.openxmlformats.org/officeDocument/2006/relationships/hyperlink" Id="rId265" Target="https://github.com/Defined2014" TargetMode="External" /><Relationship Type="http://schemas.openxmlformats.org/officeDocument/2006/relationships/hyperlink" Id="rId53" Target="https://github.com/GMHDBJD" TargetMode="External" /><Relationship Type="http://schemas.openxmlformats.org/officeDocument/2006/relationships/hyperlink" Id="rId636" Target="https://github.com/HappyUncle" TargetMode="External" /><Relationship Type="http://schemas.openxmlformats.org/officeDocument/2006/relationships/hyperlink" Id="rId322" Target="https://github.com/HuSharp" TargetMode="External" /><Relationship Type="http://schemas.openxmlformats.org/officeDocument/2006/relationships/hyperlink" Id="rId361" Target="https://github.com/JK1Zhang" TargetMode="External" /><Relationship Type="http://schemas.openxmlformats.org/officeDocument/2006/relationships/hyperlink" Id="rId114" Target="https://github.com/JaySon-Huang" TargetMode="External" /><Relationship Type="http://schemas.openxmlformats.org/officeDocument/2006/relationships/hyperlink" Id="rId506" Target="https://github.com/Jiang-Hua" TargetMode="External" /><Relationship Type="http://schemas.openxmlformats.org/officeDocument/2006/relationships/hyperlink" Id="rId507" Target="https://github.com/Jille" TargetMode="External" /><Relationship Type="http://schemas.openxmlformats.org/officeDocument/2006/relationships/hyperlink" Id="rId115" Target="https://github.com/JinheLin" TargetMode="External" /><Relationship Type="http://schemas.openxmlformats.org/officeDocument/2006/relationships/hyperlink" Id="rId488" Target="https://github.com/JmPotato" TargetMode="External" /><Relationship Type="http://schemas.openxmlformats.org/officeDocument/2006/relationships/hyperlink" Id="rId363" Target="https://github.com/L-maple" TargetMode="External" /><Relationship Type="http://schemas.openxmlformats.org/officeDocument/2006/relationships/hyperlink" Id="rId45" Target="https://github.com/Leavrth" TargetMode="External" /><Relationship Type="http://schemas.openxmlformats.org/officeDocument/2006/relationships/hyperlink" Id="rId119" Target="https://github.com/Lloyd-Pottiger" TargetMode="External" /><Relationship Type="http://schemas.openxmlformats.org/officeDocument/2006/relationships/hyperlink" Id="rId463" Target="https://github.com/MyonKeminta" TargetMode="External" /><Relationship Type="http://schemas.openxmlformats.org/officeDocument/2006/relationships/hyperlink" Id="rId475" Target="https://github.com/River2000i" TargetMode="External" /><Relationship Type="http://schemas.openxmlformats.org/officeDocument/2006/relationships/hyperlink" Id="rId151" Target="https://github.com/SeaRise" TargetMode="External" /><Relationship Type="http://schemas.openxmlformats.org/officeDocument/2006/relationships/hyperlink" Id="rId638" Target="https://github.com/SeigeC" TargetMode="External" /><Relationship Type="http://schemas.openxmlformats.org/officeDocument/2006/relationships/hyperlink" Id="rId111" Target="https://github.com/SpadeA-Tang" TargetMode="External" /><Relationship Type="http://schemas.openxmlformats.org/officeDocument/2006/relationships/hyperlink" Id="rId372" Target="https://github.com/XuHuaiyu" TargetMode="External" /><Relationship Type="http://schemas.openxmlformats.org/officeDocument/2006/relationships/hyperlink" Id="rId179" Target="https://github.com/YangKeao" TargetMode="External" /><Relationship Type="http://schemas.openxmlformats.org/officeDocument/2006/relationships/hyperlink" Id="rId250" Target="https://github.com/YuJuncen" TargetMode="External" /><Relationship Type="http://schemas.openxmlformats.org/officeDocument/2006/relationships/hyperlink" Id="rId366" Target="https://github.com/ZhuohaoHe" TargetMode="External" /><Relationship Type="http://schemas.openxmlformats.org/officeDocument/2006/relationships/hyperlink" Id="rId357" Target="https://github.com/aidendou" TargetMode="External" /><Relationship Type="http://schemas.openxmlformats.org/officeDocument/2006/relationships/hyperlink" Id="rId195" Target="https://github.com/asddongmen" TargetMode="External" /><Relationship Type="http://schemas.openxmlformats.org/officeDocument/2006/relationships/hyperlink" Id="rId631" Target="https://github.com/asjdf" TargetMode="External" /><Relationship Type="http://schemas.openxmlformats.org/officeDocument/2006/relationships/hyperlink" Id="rId188" Target="https://github.com/baurine" TargetMode="External" /><Relationship Type="http://schemas.openxmlformats.org/officeDocument/2006/relationships/hyperlink" Id="rId181" Target="https://github.com/bb7133" TargetMode="External" /><Relationship Type="http://schemas.openxmlformats.org/officeDocument/2006/relationships/hyperlink" Id="rId632" Target="https://github.com/blacktear23" TargetMode="External" /><Relationship Type="http://schemas.openxmlformats.org/officeDocument/2006/relationships/hyperlink" Id="rId116" Target="https://github.com/breezewish" TargetMode="External" /><Relationship Type="http://schemas.openxmlformats.org/officeDocument/2006/relationships/hyperlink" Id="rId109" Target="https://github.com/bufferflies" TargetMode="External" /><Relationship Type="http://schemas.openxmlformats.org/officeDocument/2006/relationships/hyperlink" Id="rId106" Target="https://github.com/busyjay" TargetMode="External" /><Relationship Type="http://schemas.openxmlformats.org/officeDocument/2006/relationships/hyperlink" Id="rId581" Target="https://github.com/cfzjywxk" TargetMode="External" /><Relationship Type="http://schemas.openxmlformats.org/officeDocument/2006/relationships/hyperlink" Id="rId503" Target="https://github.com/charleszheng44" TargetMode="External" /><Relationship Type="http://schemas.openxmlformats.org/officeDocument/2006/relationships/hyperlink" Id="rId614" Target="https://github.com/chrysan" TargetMode="External" /><Relationship Type="http://schemas.openxmlformats.org/officeDocument/2006/relationships/hyperlink" Id="rId167" Target="https://github.com/coderplay" TargetMode="External" /><Relationship Type="http://schemas.openxmlformats.org/officeDocument/2006/relationships/hyperlink" Id="rId141" Target="https://github.com/crazycs520" TargetMode="External" /><Relationship Type="http://schemas.openxmlformats.org/officeDocument/2006/relationships/hyperlink" Id="rId634" Target="https://github.com/darraes" TargetMode="External" /><Relationship Type="http://schemas.openxmlformats.org/officeDocument/2006/relationships/hyperlink" Id="rId635" Target="https://github.com/demoManito" TargetMode="External" /><Relationship Type="http://schemas.openxmlformats.org/officeDocument/2006/relationships/hyperlink" Id="rId504" Target="https://github.com/dhysum" TargetMode="External" /><Relationship Type="http://schemas.openxmlformats.org/officeDocument/2006/relationships/hyperlink" Id="rId243" Target="https://github.com/disksing" TargetMode="External" /><Relationship Type="http://schemas.openxmlformats.org/officeDocument/2006/relationships/hyperlink" Id="rId271" Target="https://github.com/djshow832" TargetMode="External" /><Relationship Type="http://schemas.openxmlformats.org/officeDocument/2006/relationships/hyperlink" Id="rId501" Target="https://github.com/dsdashun" TargetMode="External" /><Relationship Type="http://schemas.openxmlformats.org/officeDocument/2006/relationships/hyperlink" Id="rId287" Target="https://github.com/dveeden" TargetMode="External" /><Relationship Type="http://schemas.openxmlformats.org/officeDocument/2006/relationships/hyperlink" Id="rId445" Target="https://github.com/ekexium" TargetMode="External" /><Relationship Type="http://schemas.openxmlformats.org/officeDocument/2006/relationships/hyperlink" Id="rId376" Target="https://github.com/elsa0520" TargetMode="External" /><Relationship Type="http://schemas.openxmlformats.org/officeDocument/2006/relationships/hyperlink" Id="rId358" Target="https://github.com/fatelei" TargetMode="External" /><Relationship Type="http://schemas.openxmlformats.org/officeDocument/2006/relationships/hyperlink" Id="rId228" Target="https://github.com/fixdb" TargetMode="External" /><Relationship Type="http://schemas.openxmlformats.org/officeDocument/2006/relationships/hyperlink" Id="rId332" Target="https://github.com/fubinzh" TargetMode="External" /><Relationship Type="http://schemas.openxmlformats.org/officeDocument/2006/relationships/hyperlink" Id="rId544" Target="https://github.com/fzzf678" TargetMode="External" /><Relationship Type="http://schemas.openxmlformats.org/officeDocument/2006/relationships/hyperlink" Id="rId458" Target="https://github.com/gengliqi" TargetMode="External" /><Relationship Type="http://schemas.openxmlformats.org/officeDocument/2006/relationships/hyperlink" Id="rId157" Target="https://github.com/glorv" TargetMode="External" /><Relationship Type="http://schemas.openxmlformats.org/officeDocument/2006/relationships/hyperlink" Id="rId42" Target="https://github.com/godouxm" TargetMode="External" /><Relationship Type="http://schemas.openxmlformats.org/officeDocument/2006/relationships/hyperlink" Id="rId148" Target="https://github.com/guo-shaoge" TargetMode="External" /><Relationship Type="http://schemas.openxmlformats.org/officeDocument/2006/relationships/hyperlink" Id="rId505" Target="https://github.com/haiyux" TargetMode="External" /><Relationship Type="http://schemas.openxmlformats.org/officeDocument/2006/relationships/hyperlink" Id="rId85" Target="https://github.com/hawkingrei" TargetMode="External" /><Relationship Type="http://schemas.openxmlformats.org/officeDocument/2006/relationships/hyperlink" Id="rId164" Target="https://github.com/hi-rustin" TargetMode="External" /><Relationship Type="http://schemas.openxmlformats.org/officeDocument/2006/relationships/hyperlink" Id="rId337" Target="https://github.com/hicqu" TargetMode="External" /><Relationship Type="http://schemas.openxmlformats.org/officeDocument/2006/relationships/hyperlink" Id="rId359" Target="https://github.com/highpon" TargetMode="External" /><Relationship Type="http://schemas.openxmlformats.org/officeDocument/2006/relationships/hyperlink" Id="rId275" Target="https://github.com/hihihuhu" TargetMode="External" /><Relationship Type="http://schemas.openxmlformats.org/officeDocument/2006/relationships/hyperlink" Id="rId248" Target="https://github.com/hongyunyan" TargetMode="External" /><Relationship Type="http://schemas.openxmlformats.org/officeDocument/2006/relationships/hyperlink" Id="rId360" Target="https://github.com/isabella0428" TargetMode="External" /><Relationship Type="http://schemas.openxmlformats.org/officeDocument/2006/relationships/hyperlink" Id="rId95" Target="https://github.com/jgrande" TargetMode="External" /><Relationship Type="http://schemas.openxmlformats.org/officeDocument/2006/relationships/hyperlink" Id="rId267" Target="https://github.com/jiyfhust" TargetMode="External" /><Relationship Type="http://schemas.openxmlformats.org/officeDocument/2006/relationships/hyperlink" Id="rId362" Target="https://github.com/joker53-1" TargetMode="External" /><Relationship Type="http://schemas.openxmlformats.org/officeDocument/2006/relationships/hyperlink" Id="rId508" Target="https://github.com/krishnaduttPanchagnula" TargetMode="External" /><Relationship Type="http://schemas.openxmlformats.org/officeDocument/2006/relationships/hyperlink" Id="rId262" Target="https://github.com/lance6716" TargetMode="External" /><Relationship Type="http://schemas.openxmlformats.org/officeDocument/2006/relationships/hyperlink" Id="rId185" Target="https://github.com/lcwangchao" TargetMode="External" /><Relationship Type="http://schemas.openxmlformats.org/officeDocument/2006/relationships/hyperlink" Id="rId449" Target="https://github.com/lhy1024" TargetMode="External" /><Relationship Type="http://schemas.openxmlformats.org/officeDocument/2006/relationships/hyperlink" Id="rId56" Target="https://github.com/lichunzhu" TargetMode="External" /><Relationship Type="http://schemas.openxmlformats.org/officeDocument/2006/relationships/hyperlink" Id="rId117" Target="https://github.com/lidezhu" TargetMode="External" /><Relationship Type="http://schemas.openxmlformats.org/officeDocument/2006/relationships/hyperlink" Id="rId472" Target="https://github.com/lilinghai" TargetMode="External" /><Relationship Type="http://schemas.openxmlformats.org/officeDocument/2006/relationships/hyperlink" Id="rId354" Target="https://github.com/lyzx2001" TargetMode="External" /><Relationship Type="http://schemas.openxmlformats.org/officeDocument/2006/relationships/hyperlink" Id="rId260" Target="https://github.com/mittalrishabh" TargetMode="External" /><Relationship Type="http://schemas.openxmlformats.org/officeDocument/2006/relationships/hyperlink" Id="rId172" Target="https://github.com/mjonss" TargetMode="External" /><Relationship Type="http://schemas.openxmlformats.org/officeDocument/2006/relationships/hyperlink" Id="rId88" Target="https://github.com/nolouch" TargetMode="External" /><Relationship Type="http://schemas.openxmlformats.org/officeDocument/2006/relationships/hyperlink" Id="rId637" Target="https://github.com/nyurik" TargetMode="External" /><Relationship Type="http://schemas.openxmlformats.org/officeDocument/2006/relationships/hyperlink" Id="rId231" Target="https://github.com/overvenus" TargetMode="External" /><Relationship Type="http://schemas.openxmlformats.org/officeDocument/2006/relationships/hyperlink" Id="rId364" Target="https://github.com/paveyry" TargetMode="External" /><Relationship Type="http://schemas.openxmlformats.org/officeDocument/2006/relationships/hyperlink" Id="rId509" Target="https://github.com/pingandb" TargetMode="External" /><Relationship Type="http://schemas.openxmlformats.org/officeDocument/2006/relationships/hyperlink" Id="rId187" Target="https://github.com/pingcap/tidb-dashboard/issues/1589" TargetMode="External" /><Relationship Type="http://schemas.openxmlformats.org/officeDocument/2006/relationships/hyperlink" Id="rId41" Target="https://github.com/pingcap/tidb/issues/18015" TargetMode="External" /><Relationship Type="http://schemas.openxmlformats.org/officeDocument/2006/relationships/hyperlink" Id="rId394" Target="https://github.com/pingcap/tidb/issues/20679" TargetMode="External" /><Relationship Type="http://schemas.openxmlformats.org/officeDocument/2006/relationships/hyperlink" Id="rId437" Target="https://github.com/pingcap/tidb/issues/22076" TargetMode="External" /><Relationship Type="http://schemas.openxmlformats.org/officeDocument/2006/relationships/hyperlink" Id="rId572" Target="https://github.com/pingcap/tidb/issues/22605" TargetMode="External" /><Relationship Type="http://schemas.openxmlformats.org/officeDocument/2006/relationships/hyperlink" Id="rId573" Target="https://github.com/pingcap/tidb/issues/26226" TargetMode="External" /><Relationship Type="http://schemas.openxmlformats.org/officeDocument/2006/relationships/hyperlink" Id="rId285" Target="https://github.com/pingcap/tidb/issues/26806" TargetMode="External" /><Relationship Type="http://schemas.openxmlformats.org/officeDocument/2006/relationships/hyperlink" Id="rId224" Target="https://github.com/pingcap/tidb/issues/31778" TargetMode="External" /><Relationship Type="http://schemas.openxmlformats.org/officeDocument/2006/relationships/hyperlink" Id="rId604" Target="https://github.com/pingcap/tidb/issues/33069" TargetMode="External" /><Relationship Type="http://schemas.openxmlformats.org/officeDocument/2006/relationships/hyperlink" Id="rId128" Target="https://github.com/pingcap/tidb/issues/36598" TargetMode="External" /><Relationship Type="http://schemas.openxmlformats.org/officeDocument/2006/relationships/hyperlink" Id="rId594" Target="https://github.com/pingcap/tidb/issues/36896" TargetMode="External" /><Relationship Type="http://schemas.openxmlformats.org/officeDocument/2006/relationships/hyperlink" Id="rId178" Target="https://github.com/pingcap/tidb/issues/37566" TargetMode="External" /><Relationship Type="http://schemas.openxmlformats.org/officeDocument/2006/relationships/hyperlink" Id="rId289" Target="https://github.com/pingcap/tidb/issues/38361" TargetMode="External" /><Relationship Type="http://schemas.openxmlformats.org/officeDocument/2006/relationships/hyperlink" Id="rId528" Target="https://github.com/pingcap/tidb/issues/39199" TargetMode="External" /><Relationship Type="http://schemas.openxmlformats.org/officeDocument/2006/relationships/hyperlink" Id="rId292" Target="https://github.com/pingcap/tidb/issues/40146" TargetMode="External" /><Relationship Type="http://schemas.openxmlformats.org/officeDocument/2006/relationships/hyperlink" Id="rId375" Target="https://github.com/pingcap/tidb/issues/40220" TargetMode="External" /><Relationship Type="http://schemas.openxmlformats.org/officeDocument/2006/relationships/hyperlink" Id="rId256" Target="https://github.com/pingcap/tidb/issues/40759" TargetMode="External" /><Relationship Type="http://schemas.openxmlformats.org/officeDocument/2006/relationships/hyperlink" Id="rId596" Target="https://github.com/pingcap/tidb/issues/40851" TargetMode="External" /><Relationship Type="http://schemas.openxmlformats.org/officeDocument/2006/relationships/hyperlink" Id="rId606" Target="https://github.com/pingcap/tidb/issues/41198" TargetMode="External" /><Relationship Type="http://schemas.openxmlformats.org/officeDocument/2006/relationships/hyperlink" Id="rId607" Target="https://github.com/pingcap/tidb/issues/41200" TargetMode="External" /><Relationship Type="http://schemas.openxmlformats.org/officeDocument/2006/relationships/hyperlink" Id="rId571" Target="https://github.com/pingcap/tidb/issues/41471" TargetMode="External" /><Relationship Type="http://schemas.openxmlformats.org/officeDocument/2006/relationships/hyperlink" Id="rId565" Target="https://github.com/pingcap/tidb/issues/41572" TargetMode="External" /><Relationship Type="http://schemas.openxmlformats.org/officeDocument/2006/relationships/hyperlink" Id="rId38" Target="https://github.com/pingcap/tidb/issues/41602" TargetMode="External" /><Relationship Type="http://schemas.openxmlformats.org/officeDocument/2006/relationships/hyperlink" Id="rId402" Target="https://github.com/pingcap/tidb/issues/41629" TargetMode="External" /><Relationship Type="http://schemas.openxmlformats.org/officeDocument/2006/relationships/hyperlink" Id="rId543" Target="https://github.com/pingcap/tidb/issues/41711" TargetMode="External" /><Relationship Type="http://schemas.openxmlformats.org/officeDocument/2006/relationships/hyperlink" Id="rId590" Target="https://github.com/pingcap/tidb/issues/41941" TargetMode="External" /><Relationship Type="http://schemas.openxmlformats.org/officeDocument/2006/relationships/hyperlink" Id="rId293" Target="https://github.com/pingcap/tidb/issues/41986" TargetMode="External" /><Relationship Type="http://schemas.openxmlformats.org/officeDocument/2006/relationships/hyperlink" Id="rId538" Target="https://github.com/pingcap/tidb/issues/42160" TargetMode="External" /><Relationship Type="http://schemas.openxmlformats.org/officeDocument/2006/relationships/hyperlink" Id="rId467" Target="https://github.com/pingcap/tidb/issues/42273" TargetMode="External" /><Relationship Type="http://schemas.openxmlformats.org/officeDocument/2006/relationships/hyperlink" Id="rId468" Target="https://github.com/pingcap/tidb/issues/42435" TargetMode="External" /><Relationship Type="http://schemas.openxmlformats.org/officeDocument/2006/relationships/hyperlink" Id="rId171" Target="https://github.com/pingcap/tidb/issues/42728" TargetMode="External" /><Relationship Type="http://schemas.openxmlformats.org/officeDocument/2006/relationships/hyperlink" Id="rId294" Target="https://github.com/pingcap/tidb/issues/42788" TargetMode="External" /><Relationship Type="http://schemas.openxmlformats.org/officeDocument/2006/relationships/hyperlink" Id="rId252" Target="https://github.com/pingcap/tidb/issues/42909" TargetMode="External" /><Relationship Type="http://schemas.openxmlformats.org/officeDocument/2006/relationships/hyperlink" Id="rId550" Target="https://github.com/pingcap/tidb/issues/42930" TargetMode="External" /><Relationship Type="http://schemas.openxmlformats.org/officeDocument/2006/relationships/hyperlink" Id="rId608" Target="https://github.com/pingcap/tidb/issues/43031" TargetMode="External" /><Relationship Type="http://schemas.openxmlformats.org/officeDocument/2006/relationships/hyperlink" Id="rId535" Target="https://github.com/pingcap/tidb/issues/43169" TargetMode="External" /><Relationship Type="http://schemas.openxmlformats.org/officeDocument/2006/relationships/hyperlink" Id="rId629" Target="https://github.com/pingcap/tidb/issues/43195" TargetMode="External" /><Relationship Type="http://schemas.openxmlformats.org/officeDocument/2006/relationships/hyperlink" Id="rId456" Target="https://github.com/pingcap/tidb/issues/43233" TargetMode="External" /><Relationship Type="http://schemas.openxmlformats.org/officeDocument/2006/relationships/hyperlink" Id="rId326" Target="https://github.com/pingcap/tidb/issues/43236" TargetMode="External" /><Relationship Type="http://schemas.openxmlformats.org/officeDocument/2006/relationships/hyperlink" Id="rId567" Target="https://github.com/pingcap/tidb/issues/43325" TargetMode="External" /><Relationship Type="http://schemas.openxmlformats.org/officeDocument/2006/relationships/hyperlink" Id="rId379" Target="https://github.com/pingcap/tidb/issues/43333" TargetMode="External" /><Relationship Type="http://schemas.openxmlformats.org/officeDocument/2006/relationships/hyperlink" Id="rId597" Target="https://github.com/pingcap/tidb/issues/43365" TargetMode="External" /><Relationship Type="http://schemas.openxmlformats.org/officeDocument/2006/relationships/hyperlink" Id="rId355" Target="https://github.com/pingcap/tidb/issues/43436" TargetMode="External" /><Relationship Type="http://schemas.openxmlformats.org/officeDocument/2006/relationships/hyperlink" Id="rId569" Target="https://github.com/pingcap/tidb/issues/43659" TargetMode="External" /><Relationship Type="http://schemas.openxmlformats.org/officeDocument/2006/relationships/hyperlink" Id="rId598" Target="https://github.com/pingcap/tidb/issues/43673" TargetMode="External" /><Relationship Type="http://schemas.openxmlformats.org/officeDocument/2006/relationships/hyperlink" Id="rId605" Target="https://github.com/pingcap/tidb/issues/43686" TargetMode="External" /><Relationship Type="http://schemas.openxmlformats.org/officeDocument/2006/relationships/hyperlink" Id="rId390" Target="https://github.com/pingcap/tidb/issues/43691" TargetMode="External" /><Relationship Type="http://schemas.openxmlformats.org/officeDocument/2006/relationships/hyperlink" Id="rId523" Target="https://github.com/pingcap/tidb/issues/43693" TargetMode="External" /><Relationship Type="http://schemas.openxmlformats.org/officeDocument/2006/relationships/hyperlink" Id="rId593" Target="https://github.com/pingcap/tidb/issues/43749" TargetMode="External" /><Relationship Type="http://schemas.openxmlformats.org/officeDocument/2006/relationships/hyperlink" Id="rId595" Target="https://github.com/pingcap/tidb/issues/43805" TargetMode="External" /><Relationship Type="http://schemas.openxmlformats.org/officeDocument/2006/relationships/hyperlink" Id="rId253" Target="https://github.com/pingcap/tidb/issues/43828" TargetMode="External" /><Relationship Type="http://schemas.openxmlformats.org/officeDocument/2006/relationships/hyperlink" Id="rId591" Target="https://github.com/pingcap/tidb/issues/43853" TargetMode="External" /><Relationship Type="http://schemas.openxmlformats.org/officeDocument/2006/relationships/hyperlink" Id="rId600" Target="https://github.com/pingcap/tidb/issues/43987" TargetMode="External" /><Relationship Type="http://schemas.openxmlformats.org/officeDocument/2006/relationships/hyperlink" Id="rId397" Target="https://github.com/pingcap/tidb/issues/44033" TargetMode="External" /><Relationship Type="http://schemas.openxmlformats.org/officeDocument/2006/relationships/hyperlink" Id="rId611" Target="https://github.com/pingcap/tidb/issues/44051" TargetMode="External" /><Relationship Type="http://schemas.openxmlformats.org/officeDocument/2006/relationships/hyperlink" Id="rId371" Target="https://github.com/pingcap/tidb/issues/44106" TargetMode="External" /><Relationship Type="http://schemas.openxmlformats.org/officeDocument/2006/relationships/hyperlink" Id="rId601" Target="https://github.com/pingcap/tidb/issues/44137" TargetMode="External" /><Relationship Type="http://schemas.openxmlformats.org/officeDocument/2006/relationships/hyperlink" Id="rId602" Target="https://github.com/pingcap/tidb/issues/44143" TargetMode="External" /><Relationship Type="http://schemas.openxmlformats.org/officeDocument/2006/relationships/hyperlink" Id="rId584" Target="https://github.com/pingcap/tidb/issues/44199" TargetMode="External" /><Relationship Type="http://schemas.openxmlformats.org/officeDocument/2006/relationships/hyperlink" Id="rId570" Target="https://github.com/pingcap/tidb/issues/44215" TargetMode="External" /><Relationship Type="http://schemas.openxmlformats.org/officeDocument/2006/relationships/hyperlink" Id="rId603" Target="https://github.com/pingcap/tidb/issues/44254" TargetMode="External" /><Relationship Type="http://schemas.openxmlformats.org/officeDocument/2006/relationships/hyperlink" Id="rId297" Target="https://github.com/pingcap/tidb/issues/44298" TargetMode="External" /><Relationship Type="http://schemas.openxmlformats.org/officeDocument/2006/relationships/hyperlink" Id="rId612" Target="https://github.com/pingcap/tidb/issues/44314" TargetMode="External" /><Relationship Type="http://schemas.openxmlformats.org/officeDocument/2006/relationships/hyperlink" Id="rId613" Target="https://github.com/pingcap/tidb/issues/44320" TargetMode="External" /><Relationship Type="http://schemas.openxmlformats.org/officeDocument/2006/relationships/hyperlink" Id="rId566" Target="https://github.com/pingcap/tidb/issues/44389" TargetMode="External" /><Relationship Type="http://schemas.openxmlformats.org/officeDocument/2006/relationships/hyperlink" Id="rId551" Target="https://github.com/pingcap/tidb/issues/44434" TargetMode="External" /><Relationship Type="http://schemas.openxmlformats.org/officeDocument/2006/relationships/hyperlink" Id="rId476" Target="https://github.com/pingcap/tidb/issues/44440" TargetMode="External" /><Relationship Type="http://schemas.openxmlformats.org/officeDocument/2006/relationships/hyperlink" Id="rId620" Target="https://github.com/pingcap/tidb/issues/44472" TargetMode="External" /><Relationship Type="http://schemas.openxmlformats.org/officeDocument/2006/relationships/hyperlink" Id="rId174" Target="https://github.com/pingcap/tidb/issues/44487" TargetMode="External" /><Relationship Type="http://schemas.openxmlformats.org/officeDocument/2006/relationships/hyperlink" Id="rId621" Target="https://github.com/pingcap/tidb/issues/44490" TargetMode="External" /><Relationship Type="http://schemas.openxmlformats.org/officeDocument/2006/relationships/hyperlink" Id="rId441" Target="https://github.com/pingcap/tidb/issues/44493" TargetMode="External" /><Relationship Type="http://schemas.openxmlformats.org/officeDocument/2006/relationships/hyperlink" Id="rId628" Target="https://github.com/pingcap/tidb/issues/44497" TargetMode="External" /><Relationship Type="http://schemas.openxmlformats.org/officeDocument/2006/relationships/hyperlink" Id="rId156" Target="https://github.com/pingcap/tidb/issues/44517" TargetMode="External" /><Relationship Type="http://schemas.openxmlformats.org/officeDocument/2006/relationships/hyperlink" Id="rId599" Target="https://github.com/pingcap/tidb/issues/44565" TargetMode="External" /><Relationship Type="http://schemas.openxmlformats.org/officeDocument/2006/relationships/hyperlink" Id="rId610" Target="https://github.com/pingcap/tidb/issues/44574" TargetMode="External" /><Relationship Type="http://schemas.openxmlformats.org/officeDocument/2006/relationships/hyperlink" Id="rId500" Target="https://github.com/pingcap/tidb/issues/44614" TargetMode="External" /><Relationship Type="http://schemas.openxmlformats.org/officeDocument/2006/relationships/hyperlink" Id="rId609" Target="https://github.com/pingcap/tidb/issues/44645" TargetMode="External" /><Relationship Type="http://schemas.openxmlformats.org/officeDocument/2006/relationships/hyperlink" Id="rId477" Target="https://github.com/pingcap/tidb/issues/44716" TargetMode="External" /><Relationship Type="http://schemas.openxmlformats.org/officeDocument/2006/relationships/hyperlink" Id="rId521" Target="https://github.com/pingcap/tidb/issues/44725" TargetMode="External" /><Relationship Type="http://schemas.openxmlformats.org/officeDocument/2006/relationships/hyperlink" Id="rId574" Target="https://github.com/pingcap/tidb/issues/44751" TargetMode="External" /><Relationship Type="http://schemas.openxmlformats.org/officeDocument/2006/relationships/hyperlink" Id="rId478" Target="https://github.com/pingcap/tidb/issues/44785" TargetMode="External" /><Relationship Type="http://schemas.openxmlformats.org/officeDocument/2006/relationships/hyperlink" Id="rId480" Target="https://github.com/pingcap/tidb/issues/44786" TargetMode="External" /><Relationship Type="http://schemas.openxmlformats.org/officeDocument/2006/relationships/hyperlink" Id="rId482" Target="https://github.com/pingcap/tidb/issues/44795" TargetMode="External" /><Relationship Type="http://schemas.openxmlformats.org/officeDocument/2006/relationships/hyperlink" Id="rId461" Target="https://github.com/pingcap/tidb/issues/44822" TargetMode="External" /><Relationship Type="http://schemas.openxmlformats.org/officeDocument/2006/relationships/hyperlink" Id="rId443" Target="https://github.com/pingcap/tidb/issues/44855" TargetMode="External" /><Relationship Type="http://schemas.openxmlformats.org/officeDocument/2006/relationships/hyperlink" Id="rId471" Target="https://github.com/pingcap/tidb/issues/44966" TargetMode="External" /><Relationship Type="http://schemas.openxmlformats.org/officeDocument/2006/relationships/hyperlink" Id="rId474" Target="https://github.com/pingcap/tidb/issues/44967" TargetMode="External" /><Relationship Type="http://schemas.openxmlformats.org/officeDocument/2006/relationships/hyperlink" Id="rId464" Target="https://github.com/pingcap/tidb/issues/45007" TargetMode="External" /><Relationship Type="http://schemas.openxmlformats.org/officeDocument/2006/relationships/hyperlink" Id="rId469" Target="https://github.com/pingcap/tidb/issues/45022" TargetMode="External" /><Relationship Type="http://schemas.openxmlformats.org/officeDocument/2006/relationships/hyperlink" Id="rId451" Target="https://github.com/pingcap/tidb/issues/45025" TargetMode="External" /><Relationship Type="http://schemas.openxmlformats.org/officeDocument/2006/relationships/hyperlink" Id="rId399" Target="https://github.com/pingcap/tidb/issues/45038" TargetMode="External" /><Relationship Type="http://schemas.openxmlformats.org/officeDocument/2006/relationships/hyperlink" Id="rId483" Target="https://github.com/pingcap/tidb/issues/45086" TargetMode="External" /><Relationship Type="http://schemas.openxmlformats.org/officeDocument/2006/relationships/hyperlink" Id="rId442" Target="https://github.com/pingcap/tidb/issues/45125" TargetMode="External" /><Relationship Type="http://schemas.openxmlformats.org/officeDocument/2006/relationships/hyperlink" Id="rId226" Target="https://github.com/pingcap/tidb/issues/45132" TargetMode="External" /><Relationship Type="http://schemas.openxmlformats.org/officeDocument/2006/relationships/hyperlink" Id="rId462" Target="https://github.com/pingcap/tidb/issues/45134" TargetMode="External" /><Relationship Type="http://schemas.openxmlformats.org/officeDocument/2006/relationships/hyperlink" Id="rId465" Target="https://github.com/pingcap/tidb/issues/45136" TargetMode="External" /><Relationship Type="http://schemas.openxmlformats.org/officeDocument/2006/relationships/hyperlink" Id="rId284" Target="https://github.com/pingcap/tidb/issues/45161" TargetMode="External" /><Relationship Type="http://schemas.openxmlformats.org/officeDocument/2006/relationships/hyperlink" Id="rId479" Target="https://github.com/pingcap/tidb/issues/45176" TargetMode="External" /><Relationship Type="http://schemas.openxmlformats.org/officeDocument/2006/relationships/hyperlink" Id="rId295" Target="https://github.com/pingcap/tidb/issues/45199" TargetMode="External" /><Relationship Type="http://schemas.openxmlformats.org/officeDocument/2006/relationships/hyperlink" Id="rId459" Target="https://github.com/pingcap/tidb/issues/45279" TargetMode="External" /><Relationship Type="http://schemas.openxmlformats.org/officeDocument/2006/relationships/hyperlink" Id="rId460" Target="https://github.com/pingcap/tidb/issues/45299" TargetMode="External" /><Relationship Type="http://schemas.openxmlformats.org/officeDocument/2006/relationships/hyperlink" Id="rId140" Target="https://github.com/pingcap/tidb/issues/45380" TargetMode="External" /><Relationship Type="http://schemas.openxmlformats.org/officeDocument/2006/relationships/hyperlink" Id="rId353" Target="https://github.com/pingcap/tidb/issues/45382" TargetMode="External" /><Relationship Type="http://schemas.openxmlformats.org/officeDocument/2006/relationships/hyperlink" Id="rId87" Target="https://github.com/pingcap/tidb/issues/45384" TargetMode="External" /><Relationship Type="http://schemas.openxmlformats.org/officeDocument/2006/relationships/hyperlink" Id="rId291" Target="https://github.com/pingcap/tidb/issues/45410" TargetMode="External" /><Relationship Type="http://schemas.openxmlformats.org/officeDocument/2006/relationships/hyperlink" Id="rId499" Target="https://github.com/pingcap/tidb/issues/45462" TargetMode="External" /><Relationship Type="http://schemas.openxmlformats.org/officeDocument/2006/relationships/hyperlink" Id="rId405" Target="https://github.com/pingcap/tidb/issues/45497" TargetMode="External" /><Relationship Type="http://schemas.openxmlformats.org/officeDocument/2006/relationships/hyperlink" Id="rId470" Target="https://github.com/pingcap/tidb/issues/45510" TargetMode="External" /><Relationship Type="http://schemas.openxmlformats.org/officeDocument/2006/relationships/hyperlink" Id="rId383" Target="https://github.com/pingcap/tidb/issues/45520" TargetMode="External" /><Relationship Type="http://schemas.openxmlformats.org/officeDocument/2006/relationships/hyperlink" Id="rId466" Target="https://github.com/pingcap/tidb/issues/45531" TargetMode="External" /><Relationship Type="http://schemas.openxmlformats.org/officeDocument/2006/relationships/hyperlink" Id="rId457" Target="https://github.com/pingcap/tidb/issues/45561" TargetMode="External" /><Relationship Type="http://schemas.openxmlformats.org/officeDocument/2006/relationships/hyperlink" Id="rId282" Target="https://github.com/pingcap/tidb/issues/45694" TargetMode="External" /><Relationship Type="http://schemas.openxmlformats.org/officeDocument/2006/relationships/hyperlink" Id="rId288" Target="https://github.com/pingcap/tidb/issues/45716" TargetMode="External" /><Relationship Type="http://schemas.openxmlformats.org/officeDocument/2006/relationships/hyperlink" Id="rId35" Target="https://github.com/pingcap/tidb/issues/45719" TargetMode="External" /><Relationship Type="http://schemas.openxmlformats.org/officeDocument/2006/relationships/hyperlink" Id="rId286" Target="https://github.com/pingcap/tidb/issues/45725" TargetMode="External" /><Relationship Type="http://schemas.openxmlformats.org/officeDocument/2006/relationships/hyperlink" Id="rId281" Target="https://github.com/pingcap/tidb/issues/45791" TargetMode="External" /><Relationship Type="http://schemas.openxmlformats.org/officeDocument/2006/relationships/hyperlink" Id="rId279" Target="https://github.com/pingcap/tidb/issues/45838" TargetMode="External" /><Relationship Type="http://schemas.openxmlformats.org/officeDocument/2006/relationships/hyperlink" Id="rId296" Target="https://github.com/pingcap/tidb/issues/45850" TargetMode="External" /><Relationship Type="http://schemas.openxmlformats.org/officeDocument/2006/relationships/hyperlink" Id="rId264" Target="https://github.com/pingcap/tidb/issues/45889" TargetMode="External" /><Relationship Type="http://schemas.openxmlformats.org/officeDocument/2006/relationships/hyperlink" Id="rId143" Target="https://github.com/pingcap/tidb/issues/45892" TargetMode="External" /><Relationship Type="http://schemas.openxmlformats.org/officeDocument/2006/relationships/hyperlink" Id="rId268" Target="https://github.com/pingcap/tidb/issues/45898" TargetMode="External" /><Relationship Type="http://schemas.openxmlformats.org/officeDocument/2006/relationships/hyperlink" Id="rId280" Target="https://github.com/pingcap/tidb/issues/45920" TargetMode="External" /><Relationship Type="http://schemas.openxmlformats.org/officeDocument/2006/relationships/hyperlink" Id="rId269" Target="https://github.com/pingcap/tidb/issues/45922" TargetMode="External" /><Relationship Type="http://schemas.openxmlformats.org/officeDocument/2006/relationships/hyperlink" Id="rId251" Target="https://github.com/pingcap/tidb/issues/46011" TargetMode="External" /><Relationship Type="http://schemas.openxmlformats.org/officeDocument/2006/relationships/hyperlink" Id="rId184" Target="https://github.com/pingcap/tidb/issues/46071" TargetMode="External" /><Relationship Type="http://schemas.openxmlformats.org/officeDocument/2006/relationships/hyperlink" Id="rId153" Target="https://github.com/pingcap/tidb/issues/46080" TargetMode="External" /><Relationship Type="http://schemas.openxmlformats.org/officeDocument/2006/relationships/hyperlink" Id="rId301" Target="https://github.com/pingcap/tidb/issues/46083" TargetMode="External" /><Relationship Type="http://schemas.openxmlformats.org/officeDocument/2006/relationships/hyperlink" Id="rId352" Target="https://github.com/pingcap/tidb/issues/46100" TargetMode="External" /><Relationship Type="http://schemas.openxmlformats.org/officeDocument/2006/relationships/hyperlink" Id="rId299" Target="https://github.com/pingcap/tidb/issues/46159" TargetMode="External" /><Relationship Type="http://schemas.openxmlformats.org/officeDocument/2006/relationships/hyperlink" Id="rId302" Target="https://github.com/pingcap/tidb/issues/46160" TargetMode="External" /><Relationship Type="http://schemas.openxmlformats.org/officeDocument/2006/relationships/hyperlink" Id="rId300" Target="https://github.com/pingcap/tidb/issues/46197" TargetMode="External" /><Relationship Type="http://schemas.openxmlformats.org/officeDocument/2006/relationships/hyperlink" Id="rId259" Target="https://github.com/pingcap/tidb/issues/46203" TargetMode="External" /><Relationship Type="http://schemas.openxmlformats.org/officeDocument/2006/relationships/hyperlink" Id="rId270" Target="https://github.com/pingcap/tidb/issues/46214" TargetMode="External" /><Relationship Type="http://schemas.openxmlformats.org/officeDocument/2006/relationships/hyperlink" Id="rId227" Target="https://github.com/pingcap/tidb/issues/46248" TargetMode="External" /><Relationship Type="http://schemas.openxmlformats.org/officeDocument/2006/relationships/hyperlink" Id="rId261" Target="https://github.com/pingcap/tidb/issues/46253" TargetMode="External" /><Relationship Type="http://schemas.openxmlformats.org/officeDocument/2006/relationships/hyperlink" Id="rId30" Target="https://github.com/pingcap/tidb/issues/46258" TargetMode="External" /><Relationship Type="http://schemas.openxmlformats.org/officeDocument/2006/relationships/hyperlink" Id="rId272" Target="https://github.com/pingcap/tidb/issues/46287" TargetMode="External" /><Relationship Type="http://schemas.openxmlformats.org/officeDocument/2006/relationships/hyperlink" Id="rId254" Target="https://github.com/pingcap/tidb/issues/46302" TargetMode="External" /><Relationship Type="http://schemas.openxmlformats.org/officeDocument/2006/relationships/hyperlink" Id="rId122" Target="https://github.com/pingcap/tidb/issues/46307" TargetMode="External" /><Relationship Type="http://schemas.openxmlformats.org/officeDocument/2006/relationships/hyperlink" Id="rId274" Target="https://github.com/pingcap/tidb/issues/46325" TargetMode="External" /><Relationship Type="http://schemas.openxmlformats.org/officeDocument/2006/relationships/hyperlink" Id="rId163" Target="https://github.com/pingcap/tidb/issues/46351" TargetMode="External" /><Relationship Type="http://schemas.openxmlformats.org/officeDocument/2006/relationships/hyperlink" Id="rId276" Target="https://github.com/pingcap/tidb/issues/46444" TargetMode="External" /><Relationship Type="http://schemas.openxmlformats.org/officeDocument/2006/relationships/hyperlink" Id="rId277" Target="https://github.com/pingcap/tidb/issues/46454" TargetMode="External" /><Relationship Type="http://schemas.openxmlformats.org/officeDocument/2006/relationships/hyperlink" Id="rId283" Target="https://github.com/pingcap/tidb/issues/46492" TargetMode="External" /><Relationship Type="http://schemas.openxmlformats.org/officeDocument/2006/relationships/hyperlink" Id="rId327" Target="https://github.com/pingcap/tidb/issues/46520" TargetMode="External" /><Relationship Type="http://schemas.openxmlformats.org/officeDocument/2006/relationships/hyperlink" Id="rId278" Target="https://github.com/pingcap/tidb/issues/46545" TargetMode="External" /><Relationship Type="http://schemas.openxmlformats.org/officeDocument/2006/relationships/hyperlink" Id="rId329" Target="https://github.com/pingcap/tidb/issues/46561" TargetMode="External" /><Relationship Type="http://schemas.openxmlformats.org/officeDocument/2006/relationships/hyperlink" Id="rId328" Target="https://github.com/pingcap/tidb/issues/46578" TargetMode="External" /><Relationship Type="http://schemas.openxmlformats.org/officeDocument/2006/relationships/hyperlink" Id="rId303" Target="https://github.com/pingcap/tidb/issues/46580" TargetMode="External" /><Relationship Type="http://schemas.openxmlformats.org/officeDocument/2006/relationships/hyperlink" Id="rId273" Target="https://github.com/pingcap/tidb/issues/46618" TargetMode="External" /><Relationship Type="http://schemas.openxmlformats.org/officeDocument/2006/relationships/hyperlink" Id="rId321" Target="https://github.com/pingcap/tidb/issues/46664" TargetMode="External" /><Relationship Type="http://schemas.openxmlformats.org/officeDocument/2006/relationships/hyperlink" Id="rId166" Target="https://github.com/pingcap/tidb/issues/46695" TargetMode="External" /><Relationship Type="http://schemas.openxmlformats.org/officeDocument/2006/relationships/hyperlink" Id="rId48" Target="https://github.com/pingcap/tidb/issues/46704" TargetMode="External" /><Relationship Type="http://schemas.openxmlformats.org/officeDocument/2006/relationships/hyperlink" Id="rId229" Target="https://github.com/pingcap/tidb/issues/46717" TargetMode="External" /><Relationship Type="http://schemas.openxmlformats.org/officeDocument/2006/relationships/hyperlink" Id="rId266" Target="https://github.com/pingcap/tidb/issues/46779" TargetMode="External" /><Relationship Type="http://schemas.openxmlformats.org/officeDocument/2006/relationships/hyperlink" Id="rId223" Target="https://github.com/pingcap/tidb/issues/46804" TargetMode="External" /><Relationship Type="http://schemas.openxmlformats.org/officeDocument/2006/relationships/hyperlink" Id="rId225" Target="https://github.com/pingcap/tidb/issues/46863" TargetMode="External" /><Relationship Type="http://schemas.openxmlformats.org/officeDocument/2006/relationships/hyperlink" Id="rId191" Target="https://github.com/pingcap/tidb/issues/46982" TargetMode="External" /><Relationship Type="http://schemas.openxmlformats.org/officeDocument/2006/relationships/hyperlink" Id="rId298" Target="https://github.com/pingcap/tidb/issues/47008" TargetMode="External" /><Relationship Type="http://schemas.openxmlformats.org/officeDocument/2006/relationships/hyperlink" Id="rId221" Target="https://github.com/pingcap/tidb/issues/47071" TargetMode="External" /><Relationship Type="http://schemas.openxmlformats.org/officeDocument/2006/relationships/hyperlink" Id="rId222" Target="https://github.com/pingcap/tidb/issues/47104" TargetMode="External" /><Relationship Type="http://schemas.openxmlformats.org/officeDocument/2006/relationships/hyperlink" Id="rId84" Target="https://github.com/pingcap/tidb/issues/47219" TargetMode="External" /><Relationship Type="http://schemas.openxmlformats.org/officeDocument/2006/relationships/hyperlink" Id="rId86" Target="https://github.com/pingcap/tidb/issues/47275" TargetMode="External" /><Relationship Type="http://schemas.openxmlformats.org/officeDocument/2006/relationships/hyperlink" Id="rId44" Target="https://github.com/pingcap/tidb/issues/48008" TargetMode="External" /><Relationship Type="http://schemas.openxmlformats.org/officeDocument/2006/relationships/hyperlink" Id="rId439" Target="https://github.com/pingcap/tidb/issues/8854" TargetMode="External" /><Relationship Type="http://schemas.openxmlformats.org/officeDocument/2006/relationships/hyperlink" Id="rId589" Target="https://github.com/pingcap/tidb/pull/44478" TargetMode="External" /><Relationship Type="http://schemas.openxmlformats.org/officeDocument/2006/relationships/hyperlink" Id="rId101" Target="https://github.com/pingcap/tidb/pull/46453" TargetMode="External" /><Relationship Type="http://schemas.openxmlformats.org/officeDocument/2006/relationships/hyperlink" Id="rId150" Target="https://github.com/pingcap/tiflash/issues/6518" TargetMode="External" /><Relationship Type="http://schemas.openxmlformats.org/officeDocument/2006/relationships/hyperlink" Id="rId113" Target="https://github.com/pingcap/tiflash/issues/6882" TargetMode="External" /><Relationship Type="http://schemas.openxmlformats.org/officeDocument/2006/relationships/hyperlink" Id="rId325" Target="https://github.com/pingcap/tiflash/issues/7177" TargetMode="External" /><Relationship Type="http://schemas.openxmlformats.org/officeDocument/2006/relationships/hyperlink" Id="rId125" Target="https://github.com/pingcap/tiflash/issues/7376" TargetMode="External" /><Relationship Type="http://schemas.openxmlformats.org/officeDocument/2006/relationships/hyperlink" Id="rId619" Target="https://github.com/pingcap/tiflash/issues/7416" TargetMode="External" /><Relationship Type="http://schemas.openxmlformats.org/officeDocument/2006/relationships/hyperlink" Id="rId518" Target="https://github.com/pingcap/tiflash/issues/7427" TargetMode="External" /><Relationship Type="http://schemas.openxmlformats.org/officeDocument/2006/relationships/hyperlink" Id="rId245" Target="https://github.com/pingcap/tiflash/issues/7564" TargetMode="External" /><Relationship Type="http://schemas.openxmlformats.org/officeDocument/2006/relationships/hyperlink" Id="rId247" Target="https://github.com/pingcap/tiflash/issues/7595" TargetMode="External" /><Relationship Type="http://schemas.openxmlformats.org/officeDocument/2006/relationships/hyperlink" Id="rId520" Target="https://github.com/pingcap/tiflash/issues/7630" TargetMode="External" /><Relationship Type="http://schemas.openxmlformats.org/officeDocument/2006/relationships/hyperlink" Id="rId147" Target="https://github.com/pingcap/tiflash/issues/7660" TargetMode="External" /><Relationship Type="http://schemas.openxmlformats.org/officeDocument/2006/relationships/hyperlink" Id="rId323" Target="https://github.com/pingcap/tiflash/issues/7713" TargetMode="External" /><Relationship Type="http://schemas.openxmlformats.org/officeDocument/2006/relationships/hyperlink" Id="rId135" Target="https://github.com/pingcap/tiflash/issues/7738" TargetMode="External" /><Relationship Type="http://schemas.openxmlformats.org/officeDocument/2006/relationships/hyperlink" Id="rId493" Target="https://github.com/pingcap/tiflash/issues/7758" TargetMode="External" /><Relationship Type="http://schemas.openxmlformats.org/officeDocument/2006/relationships/hyperlink" Id="rId473" Target="https://github.com/pingcap/tiflash/issues/7795" TargetMode="External" /><Relationship Type="http://schemas.openxmlformats.org/officeDocument/2006/relationships/hyperlink" Id="rId494" Target="https://github.com/pingcap/tiflash/issues/7810" TargetMode="External" /><Relationship Type="http://schemas.openxmlformats.org/officeDocument/2006/relationships/hyperlink" Id="rId246" Target="https://github.com/pingcap/tiflash/issues/8068" TargetMode="External" /><Relationship Type="http://schemas.openxmlformats.org/officeDocument/2006/relationships/hyperlink" Id="rId324" Target="https://github.com/pingcap/tiflash/issues/8076" TargetMode="External" /><Relationship Type="http://schemas.openxmlformats.org/officeDocument/2006/relationships/hyperlink" Id="rId588" Target="https://github.com/pingcap/tiflow/issues/6381" TargetMode="External" /><Relationship Type="http://schemas.openxmlformats.org/officeDocument/2006/relationships/hyperlink" Id="rId55" Target="https://github.com/pingcap/tiflow/issues/8463" TargetMode="External" /><Relationship Type="http://schemas.openxmlformats.org/officeDocument/2006/relationships/hyperlink" Id="rId586" Target="https://github.com/pingcap/tiflow/issues/8865" TargetMode="External" /><Relationship Type="http://schemas.openxmlformats.org/officeDocument/2006/relationships/hyperlink" Id="rId626" Target="https://github.com/pingcap/tiflow/issues/8868" TargetMode="External" /><Relationship Type="http://schemas.openxmlformats.org/officeDocument/2006/relationships/hyperlink" Id="rId585" Target="https://github.com/pingcap/tiflow/issues/8891" TargetMode="External" /><Relationship Type="http://schemas.openxmlformats.org/officeDocument/2006/relationships/hyperlink" Id="rId627" Target="https://github.com/pingcap/tiflow/issues/8892" TargetMode="External" /><Relationship Type="http://schemas.openxmlformats.org/officeDocument/2006/relationships/hyperlink" Id="rId624" Target="https://github.com/pingcap/tiflow/issues/8959" TargetMode="External" /><Relationship Type="http://schemas.openxmlformats.org/officeDocument/2006/relationships/hyperlink" Id="rId622" Target="https://github.com/pingcap/tiflow/issues/8963" TargetMode="External" /><Relationship Type="http://schemas.openxmlformats.org/officeDocument/2006/relationships/hyperlink" Id="rId623" Target="https://github.com/pingcap/tiflow/issues/9086" TargetMode="External" /><Relationship Type="http://schemas.openxmlformats.org/officeDocument/2006/relationships/hyperlink" Id="rId587" Target="https://github.com/pingcap/tiflow/issues/9143" TargetMode="External" /><Relationship Type="http://schemas.openxmlformats.org/officeDocument/2006/relationships/hyperlink" Id="rId197" Target="https://github.com/pingcap/tiflow/issues/9153" TargetMode="External" /><Relationship Type="http://schemas.openxmlformats.org/officeDocument/2006/relationships/hyperlink" Id="rId625" Target="https://github.com/pingcap/tiflow/issues/9180" TargetMode="External" /><Relationship Type="http://schemas.openxmlformats.org/officeDocument/2006/relationships/hyperlink" Id="rId347" Target="https://github.com/pingcap/tiflow/issues/9257" TargetMode="External" /><Relationship Type="http://schemas.openxmlformats.org/officeDocument/2006/relationships/hyperlink" Id="rId498" Target="https://github.com/pingcap/tiflow/issues/9259" TargetMode="External" /><Relationship Type="http://schemas.openxmlformats.org/officeDocument/2006/relationships/hyperlink" Id="rId495" Target="https://github.com/pingcap/tiflow/issues/9294" TargetMode="External" /><Relationship Type="http://schemas.openxmlformats.org/officeDocument/2006/relationships/hyperlink" Id="rId333" Target="https://github.com/pingcap/tiflow/issues/9309" TargetMode="External" /><Relationship Type="http://schemas.openxmlformats.org/officeDocument/2006/relationships/hyperlink" Id="rId452" Target="https://github.com/pingcap/tiflow/issues/9336" TargetMode="External" /><Relationship Type="http://schemas.openxmlformats.org/officeDocument/2006/relationships/hyperlink" Id="rId496" Target="https://github.com/pingcap/tiflow/issues/9344" TargetMode="External" /><Relationship Type="http://schemas.openxmlformats.org/officeDocument/2006/relationships/hyperlink" Id="rId497" Target="https://github.com/pingcap/tiflow/issues/9354" TargetMode="External" /><Relationship Type="http://schemas.openxmlformats.org/officeDocument/2006/relationships/hyperlink" Id="rId453" Target="https://github.com/pingcap/tiflow/issues/9373" TargetMode="External" /><Relationship Type="http://schemas.openxmlformats.org/officeDocument/2006/relationships/hyperlink" Id="rId454" Target="https://github.com/pingcap/tiflow/issues/9382" TargetMode="External" /><Relationship Type="http://schemas.openxmlformats.org/officeDocument/2006/relationships/hyperlink" Id="rId193" Target="https://github.com/pingcap/tiflow/issues/9413" TargetMode="External" /><Relationship Type="http://schemas.openxmlformats.org/officeDocument/2006/relationships/hyperlink" Id="rId339" Target="https://github.com/pingcap/tiflow/issues/9430" TargetMode="External" /><Relationship Type="http://schemas.openxmlformats.org/officeDocument/2006/relationships/hyperlink" Id="rId334" Target="https://github.com/pingcap/tiflow/issues/9450" TargetMode="External" /><Relationship Type="http://schemas.openxmlformats.org/officeDocument/2006/relationships/hyperlink" Id="rId340" Target="https://github.com/pingcap/tiflow/issues/9476" TargetMode="External" /><Relationship Type="http://schemas.openxmlformats.org/officeDocument/2006/relationships/hyperlink" Id="rId341" Target="https://github.com/pingcap/tiflow/issues/9488" TargetMode="External" /><Relationship Type="http://schemas.openxmlformats.org/officeDocument/2006/relationships/hyperlink" Id="rId346" Target="https://github.com/pingcap/tiflow/issues/9489" TargetMode="External" /><Relationship Type="http://schemas.openxmlformats.org/officeDocument/2006/relationships/hyperlink" Id="rId335" Target="https://github.com/pingcap/tiflow/issues/9542" TargetMode="External" /><Relationship Type="http://schemas.openxmlformats.org/officeDocument/2006/relationships/hyperlink" Id="rId331" Target="https://github.com/pingcap/tiflow/issues/9584" TargetMode="External" /><Relationship Type="http://schemas.openxmlformats.org/officeDocument/2006/relationships/hyperlink" Id="rId349" Target="https://github.com/pingcap/tiflow/issues/9587" TargetMode="External" /><Relationship Type="http://schemas.openxmlformats.org/officeDocument/2006/relationships/hyperlink" Id="rId350" Target="https://github.com/pingcap/tiflow/issues/9588" TargetMode="External" /><Relationship Type="http://schemas.openxmlformats.org/officeDocument/2006/relationships/hyperlink" Id="rId348" Target="https://github.com/pingcap/tiflow/issues/9605" TargetMode="External" /><Relationship Type="http://schemas.openxmlformats.org/officeDocument/2006/relationships/hyperlink" Id="rId342" Target="https://github.com/pingcap/tiflow/issues/9609" TargetMode="External" /><Relationship Type="http://schemas.openxmlformats.org/officeDocument/2006/relationships/hyperlink" Id="rId343" Target="https://github.com/pingcap/tiflow/issues/9633" TargetMode="External" /><Relationship Type="http://schemas.openxmlformats.org/officeDocument/2006/relationships/hyperlink" Id="rId257" Target="https://github.com/pingcap/tiflow/issues/9644" TargetMode="External" /><Relationship Type="http://schemas.openxmlformats.org/officeDocument/2006/relationships/hyperlink" Id="rId344" Target="https://github.com/pingcap/tiflow/issues/9665" TargetMode="External" /><Relationship Type="http://schemas.openxmlformats.org/officeDocument/2006/relationships/hyperlink" Id="rId336" Target="https://github.com/pingcap/tiflow/issues/9685" TargetMode="External" /><Relationship Type="http://schemas.openxmlformats.org/officeDocument/2006/relationships/hyperlink" Id="rId345" Target="https://github.com/pingcap/tiflow/issues/9690" TargetMode="External" /><Relationship Type="http://schemas.openxmlformats.org/officeDocument/2006/relationships/hyperlink" Id="rId52" Target="https://github.com/pingcap/tiflow/issues/9692" TargetMode="External" /><Relationship Type="http://schemas.openxmlformats.org/officeDocument/2006/relationships/hyperlink" Id="rId351" Target="https://github.com/pingcap/tiflow/issues/9788" TargetMode="External" /><Relationship Type="http://schemas.openxmlformats.org/officeDocument/2006/relationships/hyperlink" Id="rId440" Target="https://github.com/pingyu" TargetMode="External" /><Relationship Type="http://schemas.openxmlformats.org/officeDocument/2006/relationships/hyperlink" Id="rId330" Target="https://github.com/purelind" TargetMode="External" /><Relationship Type="http://schemas.openxmlformats.org/officeDocument/2006/relationships/hyperlink" Id="rId129" Target="https://github.com/qw4990" TargetMode="External" /><Relationship Type="http://schemas.openxmlformats.org/officeDocument/2006/relationships/hyperlink" Id="rId320" Target="https://github.com/rleungx" TargetMode="External" /><Relationship Type="http://schemas.openxmlformats.org/officeDocument/2006/relationships/hyperlink" Id="rId258" Target="https://github.com/sdojjy" TargetMode="External" /><Relationship Type="http://schemas.openxmlformats.org/officeDocument/2006/relationships/hyperlink" Id="rId96" Target="https://github.com/shawn0915" TargetMode="External" /><Relationship Type="http://schemas.openxmlformats.org/officeDocument/2006/relationships/hyperlink" Id="rId108" Target="https://github.com/tabokie" TargetMode="External" /><Relationship Type="http://schemas.openxmlformats.org/officeDocument/2006/relationships/hyperlink" Id="rId39" Target="https://github.com/tangenta" TargetMode="External" /><Relationship Type="http://schemas.openxmlformats.org/officeDocument/2006/relationships/hyperlink" Id="rId639" Target="https://github.com/tangjingyu97" TargetMode="External" /><Relationship Type="http://schemas.openxmlformats.org/officeDocument/2006/relationships/hyperlink" Id="rId365" Target="https://github.com/tedyu" TargetMode="External" /><Relationship Type="http://schemas.openxmlformats.org/officeDocument/2006/relationships/hyperlink" Id="rId510" Target="https://github.com/testwill" TargetMode="External" /><Relationship Type="http://schemas.openxmlformats.org/officeDocument/2006/relationships/hyperlink" Id="rId240" Target="https://github.com/tiancaiamao" TargetMode="External" /><Relationship Type="http://schemas.openxmlformats.org/officeDocument/2006/relationships/hyperlink" Id="rId582" Target="https://github.com/tikv/pd/issues/6403" TargetMode="External" /><Relationship Type="http://schemas.openxmlformats.org/officeDocument/2006/relationships/hyperlink" Id="rId583" Target="https://github.com/tikv/pd/issues/6433" TargetMode="External" /><Relationship Type="http://schemas.openxmlformats.org/officeDocument/2006/relationships/hyperlink" Id="rId448" Target="https://github.com/tikv/pd/issues/6442" TargetMode="External" /><Relationship Type="http://schemas.openxmlformats.org/officeDocument/2006/relationships/hyperlink" Id="rId447" Target="https://github.com/tikv/pd/issues/6554" TargetMode="External" /><Relationship Type="http://schemas.openxmlformats.org/officeDocument/2006/relationships/hyperlink" Id="rId492" Target="https://github.com/tikv/pd/issues/6559" TargetMode="External" /><Relationship Type="http://schemas.openxmlformats.org/officeDocument/2006/relationships/hyperlink" Id="rId487" Target="https://github.com/tikv/pd/issues/6560" TargetMode="External" /><Relationship Type="http://schemas.openxmlformats.org/officeDocument/2006/relationships/hyperlink" Id="rId618" Target="https://github.com/tikv/pd/issues/6573" TargetMode="External" /><Relationship Type="http://schemas.openxmlformats.org/officeDocument/2006/relationships/hyperlink" Id="rId491" Target="https://github.com/tikv/pd/issues/6662" TargetMode="External" /><Relationship Type="http://schemas.openxmlformats.org/officeDocument/2006/relationships/hyperlink" Id="rId489" Target="https://github.com/tikv/pd/issues/6690" TargetMode="External" /><Relationship Type="http://schemas.openxmlformats.org/officeDocument/2006/relationships/hyperlink" Id="rId446" Target="https://github.com/tikv/pd/issues/6786" TargetMode="External" /><Relationship Type="http://schemas.openxmlformats.org/officeDocument/2006/relationships/hyperlink" Id="rId485" Target="https://github.com/tikv/pd/issues/6787" TargetMode="External" /><Relationship Type="http://schemas.openxmlformats.org/officeDocument/2006/relationships/hyperlink" Id="rId450" Target="https://github.com/tikv/pd/issues/6835" TargetMode="External" /><Relationship Type="http://schemas.openxmlformats.org/officeDocument/2006/relationships/hyperlink" Id="rId486" Target="https://github.com/tikv/pd/issues/6860" TargetMode="External" /><Relationship Type="http://schemas.openxmlformats.org/officeDocument/2006/relationships/hyperlink" Id="rId242" Target="https://github.com/tikv/pd/issues/6883" TargetMode="External" /><Relationship Type="http://schemas.openxmlformats.org/officeDocument/2006/relationships/hyperlink" Id="rId314" Target="https://github.com/tikv/pd/issues/6912" TargetMode="External" /><Relationship Type="http://schemas.openxmlformats.org/officeDocument/2006/relationships/hyperlink" Id="rId241" Target="https://github.com/tikv/pd/issues/6913" TargetMode="External" /><Relationship Type="http://schemas.openxmlformats.org/officeDocument/2006/relationships/hyperlink" Id="rId315" Target="https://github.com/tikv/pd/issues/6918" TargetMode="External" /><Relationship Type="http://schemas.openxmlformats.org/officeDocument/2006/relationships/hyperlink" Id="rId316" Target="https://github.com/tikv/pd/issues/6962" TargetMode="External" /><Relationship Type="http://schemas.openxmlformats.org/officeDocument/2006/relationships/hyperlink" Id="rId317" Target="https://github.com/tikv/pd/issues/6973" TargetMode="External" /><Relationship Type="http://schemas.openxmlformats.org/officeDocument/2006/relationships/hyperlink" Id="rId244" Target="https://github.com/tikv/pd/issues/7043" TargetMode="External" /><Relationship Type="http://schemas.openxmlformats.org/officeDocument/2006/relationships/hyperlink" Id="rId319" Target="https://github.com/tikv/pd/issues/7121" TargetMode="External" /><Relationship Type="http://schemas.openxmlformats.org/officeDocument/2006/relationships/hyperlink" Id="rId239" Target="https://github.com/tikv/pd/pull/6856" TargetMode="External" /><Relationship Type="http://schemas.openxmlformats.org/officeDocument/2006/relationships/hyperlink" Id="rId104" Target="https://github.com/tikv/tikv/issues/11515" TargetMode="External" /><Relationship Type="http://schemas.openxmlformats.org/officeDocument/2006/relationships/hyperlink" Id="rId313" Target="https://github.com/tikv/tikv/issues/12320" TargetMode="External" /><Relationship Type="http://schemas.openxmlformats.org/officeDocument/2006/relationships/hyperlink" Id="rId580" Target="https://github.com/tikv/tikv/issues/12362" TargetMode="External" /><Relationship Type="http://schemas.openxmlformats.org/officeDocument/2006/relationships/hyperlink" Id="rId105" Target="https://github.com/tikv/tikv/issues/12842" TargetMode="External" /><Relationship Type="http://schemas.openxmlformats.org/officeDocument/2006/relationships/hyperlink" Id="rId312" Target="https://github.com/tikv/tikv/issues/12914" TargetMode="External" /><Relationship Type="http://schemas.openxmlformats.org/officeDocument/2006/relationships/hyperlink" Id="rId615" Target="https://github.com/tikv/tikv/issues/13298" TargetMode="External" /><Relationship Type="http://schemas.openxmlformats.org/officeDocument/2006/relationships/hyperlink" Id="rId616" Target="https://github.com/tikv/tikv/issues/13303" TargetMode="External" /><Relationship Type="http://schemas.openxmlformats.org/officeDocument/2006/relationships/hyperlink" Id="rId307" Target="https://github.com/tikv/tikv/issues/13311" TargetMode="External" /><Relationship Type="http://schemas.openxmlformats.org/officeDocument/2006/relationships/hyperlink" Id="rId249" Target="https://github.com/tikv/tikv/issues/13638" TargetMode="External" /><Relationship Type="http://schemas.openxmlformats.org/officeDocument/2006/relationships/hyperlink" Id="rId578" Target="https://github.com/tikv/tikv/issues/14553" TargetMode="External" /><Relationship Type="http://schemas.openxmlformats.org/officeDocument/2006/relationships/hyperlink" Id="rId577" Target="https://github.com/tikv/tikv/issues/14604" TargetMode="External" /><Relationship Type="http://schemas.openxmlformats.org/officeDocument/2006/relationships/hyperlink" Id="rId579" Target="https://github.com/tikv/tikv/issues/14658" TargetMode="External" /><Relationship Type="http://schemas.openxmlformats.org/officeDocument/2006/relationships/hyperlink" Id="rId617" Target="https://github.com/tikv/tikv/issues/14715" TargetMode="External" /><Relationship Type="http://schemas.openxmlformats.org/officeDocument/2006/relationships/hyperlink" Id="rId404" Target="https://github.com/tikv/tikv/issues/14916" TargetMode="External" /><Relationship Type="http://schemas.openxmlformats.org/officeDocument/2006/relationships/hyperlink" Id="rId576" Target="https://github.com/tikv/tikv/issues/14964" TargetMode="External" /><Relationship Type="http://schemas.openxmlformats.org/officeDocument/2006/relationships/hyperlink" Id="rId444" Target="https://github.com/tikv/tikv/issues/15082" TargetMode="External" /><Relationship Type="http://schemas.openxmlformats.org/officeDocument/2006/relationships/hyperlink" Id="rId484" Target="https://github.com/tikv/tikv/issues/15109" TargetMode="External" /><Relationship Type="http://schemas.openxmlformats.org/officeDocument/2006/relationships/hyperlink" Id="rId236" Target="https://github.com/tikv/tikv/issues/15269" TargetMode="External" /><Relationship Type="http://schemas.openxmlformats.org/officeDocument/2006/relationships/hyperlink" Id="rId311" Target="https://github.com/tikv/tikv/issues/15304" TargetMode="External" /><Relationship Type="http://schemas.openxmlformats.org/officeDocument/2006/relationships/hyperlink" Id="rId235" Target="https://github.com/tikv/tikv/issues/15324" TargetMode="External" /><Relationship Type="http://schemas.openxmlformats.org/officeDocument/2006/relationships/hyperlink" Id="rId310" Target="https://github.com/tikv/tikv/issues/15346" TargetMode="External" /><Relationship Type="http://schemas.openxmlformats.org/officeDocument/2006/relationships/hyperlink" Id="rId309" Target="https://github.com/tikv/tikv/issues/15366" TargetMode="External" /><Relationship Type="http://schemas.openxmlformats.org/officeDocument/2006/relationships/hyperlink" Id="rId306" Target="https://github.com/tikv/tikv/issues/15371" TargetMode="External" /><Relationship Type="http://schemas.openxmlformats.org/officeDocument/2006/relationships/hyperlink" Id="rId234" Target="https://github.com/tikv/tikv/issues/15412" TargetMode="External" /><Relationship Type="http://schemas.openxmlformats.org/officeDocument/2006/relationships/hyperlink" Id="rId305" Target="https://github.com/tikv/tikv/issues/15413" TargetMode="External" /><Relationship Type="http://schemas.openxmlformats.org/officeDocument/2006/relationships/hyperlink" Id="rId238" Target="https://github.com/tikv/tikv/issues/15424" TargetMode="External" /><Relationship Type="http://schemas.openxmlformats.org/officeDocument/2006/relationships/hyperlink" Id="rId237" Target="https://github.com/tikv/tikv/issues/15428" TargetMode="External" /><Relationship Type="http://schemas.openxmlformats.org/officeDocument/2006/relationships/hyperlink" Id="rId232" Target="https://github.com/tikv/tikv/issues/15430" TargetMode="External" /><Relationship Type="http://schemas.openxmlformats.org/officeDocument/2006/relationships/hyperlink" Id="rId304" Target="https://github.com/tikv/tikv/issues/15454" TargetMode="External" /><Relationship Type="http://schemas.openxmlformats.org/officeDocument/2006/relationships/hyperlink" Id="rId230" Target="https://github.com/tikv/tikv/issues/15458" TargetMode="External" /><Relationship Type="http://schemas.openxmlformats.org/officeDocument/2006/relationships/hyperlink" Id="rId154" Target="https://github.com/time-and-fate" TargetMode="External" /><Relationship Type="http://schemas.openxmlformats.org/officeDocument/2006/relationships/hyperlink" Id="rId511" Target="https://github.com/tisonkun" TargetMode="External" /><Relationship Type="http://schemas.openxmlformats.org/officeDocument/2006/relationships/hyperlink" Id="rId107" Target="https://github.com/tonyxuqqi" TargetMode="External" /><Relationship Type="http://schemas.openxmlformats.org/officeDocument/2006/relationships/hyperlink" Id="rId490" Target="https://github.com/v01dstar" TargetMode="External" /><Relationship Type="http://schemas.openxmlformats.org/officeDocument/2006/relationships/hyperlink" Id="rId136" Target="https://github.com/windtalker" TargetMode="External" /><Relationship Type="http://schemas.openxmlformats.org/officeDocument/2006/relationships/hyperlink" Id="rId144" Target="https://github.com/winoros" TargetMode="External" /><Relationship Type="http://schemas.openxmlformats.org/officeDocument/2006/relationships/hyperlink" Id="rId36" Target="https://github.com/wjhuang2016" TargetMode="External" /><Relationship Type="http://schemas.openxmlformats.org/officeDocument/2006/relationships/hyperlink" Id="rId123" Target="https://github.com/wshwsh12" TargetMode="External" /><Relationship Type="http://schemas.openxmlformats.org/officeDocument/2006/relationships/hyperlink" Id="rId481" Target="https://github.com/xhebox" TargetMode="External" /><Relationship Type="http://schemas.openxmlformats.org/officeDocument/2006/relationships/hyperlink" Id="rId512" Target="https://github.com/xuyifangreeneyes" TargetMode="External" /><Relationship Type="http://schemas.openxmlformats.org/officeDocument/2006/relationships/hyperlink" Id="rId126" Target="https://github.com/xzhangxian1008" TargetMode="External" /><Relationship Type="http://schemas.openxmlformats.org/officeDocument/2006/relationships/hyperlink" Id="rId290" Target="https://github.com/yibin87" TargetMode="External" /><Relationship Type="http://schemas.openxmlformats.org/officeDocument/2006/relationships/hyperlink" Id="rId568" Target="https://github.com/you06" TargetMode="External" /><Relationship Type="http://schemas.openxmlformats.org/officeDocument/2006/relationships/hyperlink" Id="rId194" Target="https://github.com/yumchina" TargetMode="External" /><Relationship Type="http://schemas.openxmlformats.org/officeDocument/2006/relationships/hyperlink" Id="rId31" Target="https://github.com/ywqzzy" TargetMode="External" /><Relationship Type="http://schemas.openxmlformats.org/officeDocument/2006/relationships/hyperlink" Id="rId180" Target="https://github.com/zimulala" TargetMode="External" /><Relationship Type="http://schemas.openxmlformats.org/officeDocument/2006/relationships/hyperlink" Id="rId308" Target="https://github.com/zyguan" TargetMode="External" /><Relationship Type="http://schemas.openxmlformats.org/officeDocument/2006/relationships/hyperlink" Id="rId516" Target="https://www.pingcap.com/download/?version=v7.2.0#version-list" TargetMode="External" /><Relationship Type="http://schemas.openxmlformats.org/officeDocument/2006/relationships/hyperlink" Id="rId370" Target="https://www.pingcap.com/download/?version=v7.3.0#version-list" TargetMode="External" /><Relationship Type="http://schemas.openxmlformats.org/officeDocument/2006/relationships/hyperlink" Id="rId100" Target="https://www.pingcap.com/download/?version=v7.4.0#version-list" TargetMode="External" /><Relationship Type="http://schemas.openxmlformats.org/officeDocument/2006/relationships/hyperlink" Id="rId26" Target="https://www.pingcap.com/download/?version=v7.5.0#version-list" TargetMode="External" /><Relationship Type="http://schemas.openxmlformats.org/officeDocument/2006/relationships/hyperlink" Id="rId89" Target="&#38142;&#255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v7.1.0 to v7.5.0</dc:title>
  <dc:creator>PingCAP</dc:creator>
  <cp:keywords/>
  <dcterms:created xsi:type="dcterms:W3CDTF">2023-11-15T09:08:44Z</dcterms:created>
  <dcterms:modified xsi:type="dcterms:W3CDTF">2023-11-15T09:08:44Z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regarding TiDB v7.5.0, see TiDB Documentation.</vt:lpwstr>
  </property>
  <property fmtid="{D5CDD505-2E9C-101B-9397-08002B2CF9AE}" pid="3" name="date">
    <vt:lpwstr>20231123</vt:lpwstr>
  </property>
</Properties>
</file>