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b/>
          <w:color w:val="1F4E79"/>
          <w:sz w:val="48"/>
        </w:rPr>
        <w:t>Τα ίδια ερωτήματα στη συστοιχία με RDD, DataFrame API και Spark SQL</w:t>
      </w:r>
    </w:p>
    <w:sdt>
      <w:sdtPr>
        <w:docPartObj>
          <w:docPartGallery w:val="Table of Contents"/>
          <w:docPartUnique w:val="true"/>
        </w:docPartObj>
      </w:sdtPr>
      <w:sdtContent>
        <w:p>
          <w:pPr>
            <w:pStyle w:val="TOCHeading"/>
            <w:rPr/>
          </w:pPr>
          <w:r>
            <w:rPr/>
            <w:t>Περιεχόμενα</w:t>
          </w:r>
        </w:p>
        <w:p>
          <w:pPr>
            <w:pStyle w:val="TOC1"/>
            <w:tabs>
              <w:tab w:val="clear" w:pos="10540"/>
              <w:tab w:val="right" w:pos="10539" w:leader="dot"/>
            </w:tabs>
            <w:rPr/>
          </w:pPr>
          <w:r>
            <w:fldChar w:fldCharType="begin"/>
          </w:r>
          <w:r>
            <w:rPr>
              <w:rStyle w:val="IndexLink"/>
              <w:webHidden/>
            </w:rPr>
            <w:instrText xml:space="preserve"> TOC \z \o "1-3" \u \h</w:instrText>
          </w:r>
          <w:r>
            <w:rPr>
              <w:rStyle w:val="IndexLink"/>
              <w:webHidden/>
            </w:rPr>
            <w:fldChar w:fldCharType="separate"/>
          </w:r>
          <w:hyperlink w:anchor="__RefHeading___Toc10294_3619897644" w:tooltip="Τι θα μάθετε">
            <w:r>
              <w:rPr>
                <w:rStyle w:val="IndexLink"/>
                <w:webHidden/>
              </w:rPr>
              <w:t>Τι θα μάθετε</w:t>
              <w:tab/>
              <w:t>2</w:t>
            </w:r>
          </w:hyperlink>
        </w:p>
        <w:p>
          <w:pPr>
            <w:pStyle w:val="TOC1"/>
            <w:tabs>
              <w:tab w:val="clear" w:pos="10540"/>
              <w:tab w:val="right" w:pos="10539" w:leader="dot"/>
            </w:tabs>
            <w:rPr/>
          </w:pPr>
          <w:hyperlink w:anchor="__RefHeading___Toc10296_3619897644" w:tooltip="Πριν ξεκινήσεις">
            <w:r>
              <w:rPr>
                <w:rStyle w:val="IndexLink"/>
                <w:webHidden/>
              </w:rPr>
              <w:t>Πριν ξεκινήσεις</w:t>
              <w:tab/>
              <w:t>2</w:t>
            </w:r>
          </w:hyperlink>
        </w:p>
        <w:p>
          <w:pPr>
            <w:pStyle w:val="TOC1"/>
            <w:tabs>
              <w:tab w:val="clear" w:pos="10540"/>
              <w:tab w:val="right" w:pos="10539" w:leader="dot"/>
            </w:tabs>
            <w:rPr/>
          </w:pPr>
          <w:hyperlink w:anchor="__RefHeading___Toc10298_3619897644" w:tooltip="Τα δεδομένα και τα βασικά scripts">
            <w:r>
              <w:rPr>
                <w:rStyle w:val="IndexLink"/>
                <w:webHidden/>
              </w:rPr>
              <w:t>Τα δεδομένα και τα βασικά scripts</w:t>
              <w:tab/>
              <w:t>3</w:t>
            </w:r>
          </w:hyperlink>
        </w:p>
        <w:p>
          <w:pPr>
            <w:pStyle w:val="TOC1"/>
            <w:tabs>
              <w:tab w:val="clear" w:pos="10540"/>
              <w:tab w:val="right" w:pos="10539" w:leader="dot"/>
            </w:tabs>
            <w:rPr/>
          </w:pPr>
          <w:hyperlink w:anchor="__RefHeading___Toc10300_3619897644" w:tooltip="Μεταφόρτωση στο HDFS">
            <w:r>
              <w:rPr>
                <w:rStyle w:val="IndexLink"/>
                <w:webHidden/>
              </w:rPr>
              <w:t>Μεταφόρτωση στο HDFS</w:t>
              <w:tab/>
              <w:t>4</w:t>
            </w:r>
          </w:hyperlink>
        </w:p>
        <w:p>
          <w:pPr>
            <w:pStyle w:val="TOC1"/>
            <w:tabs>
              <w:tab w:val="clear" w:pos="10540"/>
              <w:tab w:val="right" w:pos="10539" w:leader="dot"/>
            </w:tabs>
            <w:rPr/>
          </w:pPr>
          <w:hyperlink w:anchor="__RefHeading___Toc10302_3619897644" w:tooltip="Κοινό μοτίβο εκτέλεσης">
            <w:r>
              <w:rPr>
                <w:rStyle w:val="IndexLink"/>
                <w:webHidden/>
              </w:rPr>
              <w:t>Κοινό μοτίβο εκτέλεσης</w:t>
              <w:tab/>
              <w:t>4</w:t>
            </w:r>
          </w:hyperlink>
        </w:p>
        <w:p>
          <w:pPr>
            <w:pStyle w:val="TOC1"/>
            <w:tabs>
              <w:tab w:val="clear" w:pos="10540"/>
              <w:tab w:val="right" w:pos="10539" w:leader="dot"/>
            </w:tabs>
            <w:rPr/>
          </w:pPr>
          <w:hyperlink w:anchor="__RefHeading___Toc10304_3619897644" w:tooltip="Εισαγωγικό παράδειγμα: Word Count">
            <w:r>
              <w:rPr>
                <w:rStyle w:val="IndexLink"/>
                <w:webHidden/>
              </w:rPr>
              <w:t>Εισαγωγικό παράδειγμα: Word Count</w:t>
              <w:tab/>
              <w:t>4</w:t>
            </w:r>
          </w:hyperlink>
        </w:p>
        <w:p>
          <w:pPr>
            <w:pStyle w:val="TOC1"/>
            <w:tabs>
              <w:tab w:val="clear" w:pos="10540"/>
              <w:tab w:val="right" w:pos="10539" w:leader="dot"/>
            </w:tabs>
            <w:rPr/>
          </w:pPr>
          <w:hyperlink w:anchor="__RefHeading___Toc10306_3619897644" w:tooltip="Q1: 5 χαμηλότεροι μισθοί">
            <w:r>
              <w:rPr>
                <w:rStyle w:val="IndexLink"/>
                <w:webHidden/>
              </w:rPr>
              <w:t>Q1: 5 χαμηλότεροι μισθοί</w:t>
              <w:tab/>
              <w:t>6</w:t>
            </w:r>
          </w:hyperlink>
        </w:p>
        <w:p>
          <w:pPr>
            <w:pStyle w:val="TOC2"/>
            <w:tabs>
              <w:tab w:val="clear" w:pos="10257"/>
              <w:tab w:val="right" w:pos="10539" w:leader="dot"/>
            </w:tabs>
            <w:rPr/>
          </w:pPr>
          <w:hyperlink w:anchor="__RefHeading___Toc10308_3619897644" w:tooltip="Q1 με RDD">
            <w:r>
              <w:rPr>
                <w:rStyle w:val="IndexLink"/>
                <w:webHidden/>
              </w:rPr>
              <w:t>Q1 με RDD</w:t>
              <w:tab/>
              <w:t>6</w:t>
            </w:r>
          </w:hyperlink>
        </w:p>
        <w:p>
          <w:pPr>
            <w:pStyle w:val="TOC2"/>
            <w:tabs>
              <w:tab w:val="clear" w:pos="10257"/>
              <w:tab w:val="right" w:pos="10539" w:leader="dot"/>
            </w:tabs>
            <w:rPr/>
          </w:pPr>
          <w:hyperlink w:anchor="__RefHeading___Toc10310_3619897644" w:tooltip="Q1 με DataFrame API">
            <w:r>
              <w:rPr>
                <w:rStyle w:val="IndexLink"/>
                <w:webHidden/>
              </w:rPr>
              <w:t>Q1 με DataFrame API</w:t>
              <w:tab/>
              <w:t>8</w:t>
            </w:r>
          </w:hyperlink>
        </w:p>
        <w:p>
          <w:pPr>
            <w:pStyle w:val="TOC2"/>
            <w:tabs>
              <w:tab w:val="clear" w:pos="10257"/>
              <w:tab w:val="right" w:pos="10539" w:leader="dot"/>
            </w:tabs>
            <w:rPr/>
          </w:pPr>
          <w:hyperlink w:anchor="__RefHeading___Toc10312_3619897644" w:tooltip="Q1 με Spark SQL">
            <w:r>
              <w:rPr>
                <w:rStyle w:val="IndexLink"/>
                <w:webHidden/>
              </w:rPr>
              <w:t>Q1 με Spark SQL</w:t>
              <w:tab/>
              <w:t>10</w:t>
            </w:r>
          </w:hyperlink>
        </w:p>
        <w:p>
          <w:pPr>
            <w:pStyle w:val="TOC1"/>
            <w:tabs>
              <w:tab w:val="clear" w:pos="10540"/>
              <w:tab w:val="right" w:pos="10539" w:leader="dot"/>
            </w:tabs>
            <w:rPr/>
          </w:pPr>
          <w:hyperlink w:anchor="__RefHeading___Toc10314_3619897644" w:tooltip="Q2: 3 πιο καλοπληρωμένοι του Dep A">
            <w:r>
              <w:rPr>
                <w:rStyle w:val="IndexLink"/>
                <w:webHidden/>
              </w:rPr>
              <w:t>Q2: 3 πιο καλοπληρωμένοι του Dep A</w:t>
              <w:tab/>
              <w:t>12</w:t>
            </w:r>
          </w:hyperlink>
        </w:p>
        <w:p>
          <w:pPr>
            <w:pStyle w:val="TOC2"/>
            <w:tabs>
              <w:tab w:val="clear" w:pos="10257"/>
              <w:tab w:val="right" w:pos="10539" w:leader="dot"/>
            </w:tabs>
            <w:rPr/>
          </w:pPr>
          <w:hyperlink w:anchor="__RefHeading___Toc10316_3619897644" w:tooltip="Q2 με RDD">
            <w:r>
              <w:rPr>
                <w:rStyle w:val="IndexLink"/>
                <w:webHidden/>
              </w:rPr>
              <w:t>Q2 με RDD</w:t>
              <w:tab/>
              <w:t>12</w:t>
            </w:r>
          </w:hyperlink>
        </w:p>
        <w:p>
          <w:pPr>
            <w:pStyle w:val="TOC2"/>
            <w:tabs>
              <w:tab w:val="clear" w:pos="10257"/>
              <w:tab w:val="right" w:pos="10539" w:leader="dot"/>
            </w:tabs>
            <w:rPr/>
          </w:pPr>
          <w:hyperlink w:anchor="__RefHeading___Toc10318_3619897644" w:tooltip="Q2 με DataFrame API">
            <w:r>
              <w:rPr>
                <w:rStyle w:val="IndexLink"/>
                <w:webHidden/>
              </w:rPr>
              <w:t>Q2 με DataFrame API</w:t>
              <w:tab/>
              <w:t>14</w:t>
            </w:r>
          </w:hyperlink>
        </w:p>
        <w:p>
          <w:pPr>
            <w:pStyle w:val="TOC2"/>
            <w:tabs>
              <w:tab w:val="clear" w:pos="10257"/>
              <w:tab w:val="right" w:pos="10539" w:leader="dot"/>
            </w:tabs>
            <w:rPr/>
          </w:pPr>
          <w:hyperlink w:anchor="__RefHeading___Toc10320_3619897644" w:tooltip="Q2 με Spark SQL">
            <w:r>
              <w:rPr>
                <w:rStyle w:val="IndexLink"/>
                <w:webHidden/>
              </w:rPr>
              <w:t>Q2 με Spark SQL</w:t>
              <w:tab/>
              <w:t>16</w:t>
            </w:r>
          </w:hyperlink>
        </w:p>
        <w:p>
          <w:pPr>
            <w:pStyle w:val="TOC1"/>
            <w:tabs>
              <w:tab w:val="clear" w:pos="10540"/>
              <w:tab w:val="right" w:pos="10539" w:leader="dot"/>
            </w:tabs>
            <w:rPr/>
          </w:pPr>
          <w:hyperlink w:anchor="__RefHeading___Toc10322_3619897644" w:tooltip="Q3: Ετήσιο εισόδημα">
            <w:r>
              <w:rPr>
                <w:rStyle w:val="IndexLink"/>
                <w:webHidden/>
              </w:rPr>
              <w:t>Q3: Ετήσιο εισόδημα</w:t>
              <w:tab/>
              <w:t>18</w:t>
            </w:r>
          </w:hyperlink>
        </w:p>
        <w:p>
          <w:pPr>
            <w:pStyle w:val="TOC2"/>
            <w:tabs>
              <w:tab w:val="clear" w:pos="10257"/>
              <w:tab w:val="right" w:pos="10539" w:leader="dot"/>
            </w:tabs>
            <w:rPr/>
          </w:pPr>
          <w:hyperlink w:anchor="__RefHeading___Toc10324_3619897644" w:tooltip="Q3 με RDD">
            <w:r>
              <w:rPr>
                <w:rStyle w:val="IndexLink"/>
                <w:webHidden/>
              </w:rPr>
              <w:t>Q3 με RDD</w:t>
              <w:tab/>
              <w:t>18</w:t>
            </w:r>
          </w:hyperlink>
        </w:p>
        <w:p>
          <w:pPr>
            <w:pStyle w:val="TOC2"/>
            <w:tabs>
              <w:tab w:val="clear" w:pos="10257"/>
              <w:tab w:val="right" w:pos="10539" w:leader="dot"/>
            </w:tabs>
            <w:rPr/>
          </w:pPr>
          <w:hyperlink w:anchor="__RefHeading___Toc10326_3619897644" w:tooltip="Q3 με DataFrame API">
            <w:r>
              <w:rPr>
                <w:rStyle w:val="IndexLink"/>
                <w:webHidden/>
              </w:rPr>
              <w:t>Q3 με DataFrame API</w:t>
              <w:tab/>
              <w:t>20</w:t>
            </w:r>
          </w:hyperlink>
        </w:p>
        <w:p>
          <w:pPr>
            <w:pStyle w:val="TOC2"/>
            <w:tabs>
              <w:tab w:val="clear" w:pos="10257"/>
              <w:tab w:val="right" w:pos="10539" w:leader="dot"/>
            </w:tabs>
            <w:rPr/>
          </w:pPr>
          <w:hyperlink w:anchor="__RefHeading___Toc10328_3619897644" w:tooltip="Q3 με Spark SQL">
            <w:r>
              <w:rPr>
                <w:rStyle w:val="IndexLink"/>
                <w:webHidden/>
              </w:rPr>
              <w:t>Q3 με Spark SQL</w:t>
              <w:tab/>
              <w:t>22</w:t>
            </w:r>
          </w:hyperlink>
        </w:p>
        <w:p>
          <w:pPr>
            <w:pStyle w:val="TOC1"/>
            <w:tabs>
              <w:tab w:val="clear" w:pos="10540"/>
              <w:tab w:val="right" w:pos="10539" w:leader="dot"/>
            </w:tabs>
            <w:rPr/>
          </w:pPr>
          <w:hyperlink w:anchor="__RefHeading___Toc10330_3619897644" w:tooltip="Επιπλέον παραδείγματα">
            <w:r>
              <w:rPr>
                <w:rStyle w:val="IndexLink"/>
                <w:webHidden/>
              </w:rPr>
              <w:t>Επιπλέον παραδείγματα</w:t>
              <w:tab/>
              <w:t>23</w:t>
            </w:r>
          </w:hyperlink>
        </w:p>
        <w:p>
          <w:pPr>
            <w:pStyle w:val="TOC2"/>
            <w:tabs>
              <w:tab w:val="clear" w:pos="10257"/>
              <w:tab w:val="right" w:pos="10539" w:leader="dot"/>
            </w:tabs>
            <w:rPr/>
          </w:pPr>
          <w:hyperlink w:anchor="__RefHeading___Toc10332_3619897644" w:tooltip="Άθροισμα μισθών ανά τμήμα με DataFrame API">
            <w:r>
              <w:rPr>
                <w:rStyle w:val="IndexLink"/>
                <w:webHidden/>
              </w:rPr>
              <w:t>Άθροισμα μισθών ανά τμήμα με DataFrame API</w:t>
              <w:tab/>
              <w:t>23</w:t>
            </w:r>
          </w:hyperlink>
        </w:p>
        <w:p>
          <w:pPr>
            <w:pStyle w:val="TOC2"/>
            <w:tabs>
              <w:tab w:val="clear" w:pos="10257"/>
              <w:tab w:val="right" w:pos="10539" w:leader="dot"/>
            </w:tabs>
            <w:rPr/>
          </w:pPr>
          <w:hyperlink w:anchor="__RefHeading___Toc10334_3619897644" w:tooltip="Το ίδιο Q3 με DataFrame UDF">
            <w:r>
              <w:rPr>
                <w:rStyle w:val="IndexLink"/>
                <w:webHidden/>
              </w:rPr>
              <w:t>Το ίδιο Q3 με DataFrame UDF</w:t>
              <w:tab/>
              <w:t>26</w:t>
            </w:r>
          </w:hyperlink>
        </w:p>
        <w:p>
          <w:pPr>
            <w:pStyle w:val="TOC1"/>
            <w:tabs>
              <w:tab w:val="clear" w:pos="10540"/>
              <w:tab w:val="right" w:pos="10539" w:leader="dot"/>
            </w:tabs>
            <w:rPr/>
          </w:pPr>
          <w:hyperlink w:anchor="__RefHeading___Toc10336_3619897644" w:tooltip="Παράρτημα: Απλοποιημένο παράδειγμα join με δεδομένα στη μνήμη">
            <w:r>
              <w:rPr>
                <w:rStyle w:val="IndexLink"/>
                <w:webHidden/>
              </w:rPr>
              <w:t>Παράρτημα: Απλοποιημένο παράδειγμα join με δεδομένα στη μνήμη</w:t>
              <w:tab/>
              <w:t>28</w:t>
            </w:r>
          </w:hyperlink>
        </w:p>
        <w:p>
          <w:pPr>
            <w:pStyle w:val="TOC1"/>
            <w:tabs>
              <w:tab w:val="clear" w:pos="10540"/>
              <w:tab w:val="right" w:pos="10539" w:leader="dot"/>
            </w:tabs>
            <w:rPr/>
          </w:pPr>
          <w:hyperlink w:anchor="__RefHeading___Toc10338_3619897644" w:tooltip="Τι να κρατήσετε από αυτό το εργαστήριο">
            <w:r>
              <w:rPr>
                <w:rStyle w:val="IndexLink"/>
                <w:webHidden/>
              </w:rPr>
              <w:t>Τι να κρατήσετε από αυτό το εργαστήριο</w:t>
              <w:tab/>
              <w:t>29</w:t>
            </w:r>
          </w:hyperlink>
          <w:r>
            <w:rPr>
              <w:rStyle w:val="IndexLink"/>
            </w:rPr>
            <w:fldChar w:fldCharType="end"/>
          </w:r>
        </w:p>
      </w:sdtContent>
    </w:sdt>
    <w:p>
      <w:pPr>
        <w:pStyle w:val="Normal"/>
        <w:rPr/>
      </w:pPr>
      <w:r>
        <w:rPr/>
        <w:t xml:space="preserve">Ο οδηγός αυτός βασίζεται στους τοπικούς οδηγούς </w:t>
      </w:r>
      <w:r>
        <w:rPr>
          <w:rStyle w:val="VerbatimChar"/>
        </w:rPr>
        <w:t>docs/02_vscode-local-authoring</w:t>
      </w:r>
      <w:r>
        <w:rPr/>
        <w:t xml:space="preserve">, </w:t>
      </w:r>
      <w:r>
        <w:rPr>
          <w:rStyle w:val="VerbatimChar"/>
        </w:rPr>
        <w:t>docs/02_pycharm-local-authoring</w:t>
      </w:r>
      <w:r>
        <w:rPr/>
        <w:t xml:space="preserve"> και </w:t>
      </w:r>
      <w:r>
        <w:rPr>
          <w:rStyle w:val="VerbatimChar"/>
        </w:rPr>
        <w:t>docs/03_local-spark-workbook</w:t>
      </w:r>
      <w:r>
        <w:rPr/>
        <w:t xml:space="preserve"> και μεταφέρει τα ίδια ερωτήματα στο απομακρυσμένο περιβάλλον εκτέλεσης.</w:t>
      </w:r>
    </w:p>
    <w:p>
      <w:pPr>
        <w:pStyle w:val="BodyText"/>
        <w:rPr/>
      </w:pPr>
      <w:r>
        <w:rPr/>
        <w:t xml:space="preserve">Η εκτέλεση γίνεται μόνο από WSL, πάνω στο περιβάλλον που ρυθμίστηκε στον οδηγό </w:t>
      </w:r>
      <w:r>
        <w:rPr>
          <w:rStyle w:val="VerbatimChar"/>
        </w:rPr>
        <w:t>04_remote-spark-kubernetes</w:t>
      </w:r>
      <w:r>
        <w:rPr/>
        <w:t>.</w:t>
      </w:r>
    </w:p>
    <w:p>
      <w:pPr>
        <w:pStyle w:val="BodyText"/>
        <w:rPr/>
      </w:pPr>
      <w:r>
        <w:rPr/>
        <w:t>Η βασική αρχή είναι:</w:t>
      </w:r>
    </w:p>
    <w:p>
      <w:pPr>
        <w:pStyle w:val="Normal"/>
        <w:rPr/>
      </w:pPr>
      <w:r>
        <w:rPr/>
        <w:t>το ερώτημα μένει ίδιο</w:t>
      </w:r>
    </w:p>
    <w:p>
      <w:pPr>
        <w:pStyle w:val="Normal"/>
        <w:rPr/>
      </w:pPr>
      <w:r>
        <w:rPr/>
        <w:t>το βασικό script μένει ίδιο</w:t>
      </w:r>
    </w:p>
    <w:p>
      <w:pPr>
        <w:pStyle w:val="Normal"/>
        <w:rPr/>
      </w:pPr>
      <w:r>
        <w:rPr/>
        <w:t>αλλάζει μόνο ο τρόπος εκτέλεσης και οι διαδρομές των δεδομένων</w:t>
      </w:r>
    </w:p>
    <w:p>
      <w:pPr>
        <w:pStyle w:val="Normal"/>
        <w:rPr/>
      </w:pPr>
      <w:r>
        <w:rPr/>
        <w:t>Με αυτόν τον τρόπο ο φοιτητής δεν καλείται να μάθει ταυτόχρονα νέο API και νέα υποδομή.</w:t>
      </w:r>
    </w:p>
    <w:p>
      <w:pPr>
        <w:pStyle w:val="Heading1"/>
        <w:rPr/>
      </w:pPr>
      <w:bookmarkStart w:id="0" w:name="__RefHeading___Toc10294_3619897644"/>
      <w:bookmarkStart w:id="1" w:name="τι-θα-μάθετε"/>
      <w:bookmarkEnd w:id="0"/>
      <w:r>
        <w:rPr/>
        <w:t>Τι θα μάθετε</w:t>
      </w:r>
      <w:bookmarkEnd w:id="1"/>
    </w:p>
    <w:p>
      <w:pPr>
        <w:pStyle w:val="Normal"/>
        <w:rPr/>
      </w:pPr>
      <w:r>
        <w:rPr/>
        <w:t>Στο τέλος αυτού του εργαστηρίου θα μπορείτε να:</w:t>
      </w:r>
    </w:p>
    <w:p>
      <w:pPr>
        <w:pStyle w:val="Normal"/>
        <w:rPr/>
      </w:pPr>
      <w:r>
        <w:rPr/>
        <w:t>τρέχετε Spark jobs από το δικό σας WSL μέσω VPN</w:t>
      </w:r>
    </w:p>
    <w:p>
      <w:pPr>
        <w:pStyle w:val="Normal"/>
        <w:rPr/>
      </w:pPr>
      <w:r>
        <w:rPr/>
        <w:t xml:space="preserve">διαβάζετε δεδομένα από το HDFS με </w:t>
      </w:r>
      <w:r>
        <w:rPr>
          <w:rStyle w:val="VerbatimChar"/>
        </w:rPr>
        <w:t>--base-path</w:t>
      </w:r>
    </w:p>
    <w:p>
      <w:pPr>
        <w:pStyle w:val="Normal"/>
        <w:rPr/>
      </w:pPr>
      <w:r>
        <w:rPr/>
        <w:t>συγκρίνετε RDD, DataFrame API και Spark SQL πάνω στα ίδια datasets</w:t>
      </w:r>
    </w:p>
    <w:p>
      <w:pPr>
        <w:pStyle w:val="Normal"/>
        <w:rPr/>
      </w:pPr>
      <w:r>
        <w:rPr/>
        <w:t>ξεχωρίζετε τα βασικά ερωτήματα από τα επιπλέον παραδείγματα και το παράρτημα</w:t>
      </w:r>
    </w:p>
    <w:p>
      <w:pPr>
        <w:pStyle w:val="Heading1"/>
        <w:rPr/>
      </w:pPr>
      <w:bookmarkStart w:id="2" w:name="__RefHeading___Toc10296_3619897644"/>
      <w:bookmarkStart w:id="3" w:name="πριν-ξεκινήσεις"/>
      <w:bookmarkEnd w:id="2"/>
      <w:r>
        <w:rPr/>
        <w:t>Πριν ξεκινήσεις</w:t>
      </w:r>
      <w:bookmarkEnd w:id="3"/>
    </w:p>
    <w:p>
      <w:pPr>
        <w:pStyle w:val="Normal"/>
        <w:rPr/>
      </w:pPr>
      <w:r>
        <w:rPr/>
        <w:t>Συνιστώμενη σειρά:</w:t>
      </w:r>
    </w:p>
    <w:p>
      <w:pPr>
        <w:pStyle w:val="Normal"/>
        <w:rPr/>
      </w:pPr>
      <w:hyperlink r:id="rId2">
        <w:r>
          <w:rPr>
            <w:rStyle w:val="Style"/>
          </w:rPr>
          <w:t>docs/02_vscode-local-authoring/README.md</w:t>
        </w:r>
      </w:hyperlink>
    </w:p>
    <w:p>
      <w:pPr>
        <w:pStyle w:val="Normal"/>
        <w:rPr/>
      </w:pPr>
      <w:r>
        <w:rPr/>
        <w:t xml:space="preserve">εναλλακτικά </w:t>
      </w:r>
      <w:hyperlink r:id="rId3">
        <w:r>
          <w:rPr>
            <w:rStyle w:val="Style"/>
          </w:rPr>
          <w:t>docs/02_pycharm-local-authoring/README.md</w:t>
        </w:r>
      </w:hyperlink>
    </w:p>
    <w:p>
      <w:pPr>
        <w:pStyle w:val="Normal"/>
        <w:rPr/>
      </w:pPr>
      <w:hyperlink r:id="rId4">
        <w:r>
          <w:rPr>
            <w:rStyle w:val="Style"/>
          </w:rPr>
          <w:t>docs/03_local-spark-workbook/README.md</w:t>
        </w:r>
      </w:hyperlink>
    </w:p>
    <w:p>
      <w:pPr>
        <w:pStyle w:val="Normal"/>
        <w:rPr/>
      </w:pPr>
      <w:hyperlink r:id="rId5">
        <w:r>
          <w:rPr>
            <w:rStyle w:val="Style"/>
          </w:rPr>
          <w:t>docs/04_remote-spark-kubernetes/README.md</w:t>
        </w:r>
      </w:hyperlink>
      <w:r>
        <w:rPr/>
        <w:t xml:space="preserve"> για τη ροή εκτέλεσης στο Kubernetes</w:t>
      </w:r>
    </w:p>
    <w:p>
      <w:pPr>
        <w:pStyle w:val="Normal"/>
        <w:rPr/>
      </w:pPr>
      <w:r>
        <w:rPr/>
        <w:t>Ο παρών οδηγός υποθέτει ότι:</w:t>
      </w:r>
    </w:p>
    <w:p>
      <w:pPr>
        <w:pStyle w:val="Normal"/>
        <w:rPr/>
      </w:pPr>
      <w:r>
        <w:rPr/>
        <w:t xml:space="preserve">έχεις ολοκληρώσει το WSL/VPN setup του </w:t>
      </w:r>
      <w:hyperlink r:id="rId6">
        <w:r>
          <w:rPr>
            <w:rStyle w:val="Style"/>
          </w:rPr>
          <w:t>οδηγού απομακρυσμένης εκτέλεσης σε Kubernetes</w:t>
        </w:r>
      </w:hyperlink>
    </w:p>
    <w:p>
      <w:pPr>
        <w:pStyle w:val="Normal"/>
        <w:rPr/>
      </w:pPr>
      <w:r>
        <w:rPr>
          <w:rStyle w:val="VerbatimChar"/>
        </w:rPr>
        <w:t>spark-submit</w:t>
      </w:r>
      <w:r>
        <w:rPr/>
        <w:t xml:space="preserve">, </w:t>
      </w:r>
      <w:r>
        <w:rPr>
          <w:rStyle w:val="VerbatimChar"/>
        </w:rPr>
        <w:t>kubectl</w:t>
      </w:r>
      <w:r>
        <w:rPr/>
        <w:t xml:space="preserve"> και </w:t>
      </w:r>
      <w:r>
        <w:rPr>
          <w:rStyle w:val="VerbatimChar"/>
        </w:rPr>
        <w:t>hdfs</w:t>
      </w:r>
      <w:r>
        <w:rPr/>
        <w:t xml:space="preserve"> βρίσκονται ήδη στο </w:t>
      </w:r>
      <w:r>
        <w:rPr>
          <w:rStyle w:val="VerbatimChar"/>
        </w:rPr>
        <w:t>PATH</w:t>
      </w:r>
    </w:p>
    <w:p>
      <w:pPr>
        <w:pStyle w:val="Normal"/>
        <w:rPr/>
      </w:pPr>
      <w:r>
        <w:rPr/>
        <w:t xml:space="preserve">υπάρχει per-user </w:t>
      </w:r>
      <w:r>
        <w:rPr>
          <w:rStyle w:val="VerbatimChar"/>
        </w:rPr>
        <w:t>spark-defaults.conf</w:t>
      </w:r>
      <w:r>
        <w:rPr/>
        <w:t xml:space="preserve"> που στοχεύει τη συστοιχία του εργαστηρίου</w:t>
      </w:r>
    </w:p>
    <w:p>
      <w:pPr>
        <w:pStyle w:val="Normal"/>
        <w:rPr/>
      </w:pPr>
      <w:r>
        <w:rPr/>
        <w:t>το HDFS namespace του χρήστη σου είναι διαθέσιμο</w:t>
      </w:r>
    </w:p>
    <w:p>
      <w:pPr>
        <w:pStyle w:val="Normal"/>
        <w:rPr/>
      </w:pPr>
      <w:r>
        <w:rPr/>
        <w:t xml:space="preserve">Αν μόλις έρχεστε από τον τοπικό οδηγό εξάσκησης, βγείτε πρώτα από το </w:t>
      </w:r>
      <w:r>
        <w:rPr>
          <w:rStyle w:val="VerbatimChar"/>
        </w:rPr>
        <w:t>.venv</w:t>
      </w:r>
      <w:r>
        <w:rPr/>
        <w:t xml:space="preserve"> και ξαναφορτώστε το περιβάλλον Spark του WSL:</w:t>
      </w:r>
    </w:p>
    <w:p>
      <w:pPr>
        <w:pStyle w:val="SourceCode"/>
        <w:rPr/>
      </w:pPr>
      <w:r>
        <w:rPr>
          <w:rStyle w:val="ExtensionTok"/>
        </w:rPr>
        <w:t>deactivate</w:t>
      </w:r>
      <w:r>
        <w:rPr>
          <w:rStyle w:val="NormalTok"/>
        </w:rPr>
        <w:t xml:space="preserve"> </w:t>
      </w:r>
      <w:r>
        <w:rPr>
          <w:rStyle w:val="OperatorTok"/>
        </w:rPr>
        <w:t>2&gt;</w:t>
      </w:r>
      <w:r>
        <w:rPr>
          <w:rStyle w:val="NormalTok"/>
        </w:rPr>
        <w:t xml:space="preserve">/dev/null </w:t>
      </w:r>
      <w:r>
        <w:rPr>
          <w:rStyle w:val="KeywordTok"/>
        </w:rPr>
        <w:t>||</w:t>
      </w:r>
      <w:r>
        <w:rPr>
          <w:rStyle w:val="NormalTok"/>
        </w:rPr>
        <w:t xml:space="preserve"> </w:t>
      </w:r>
      <w:r>
        <w:rPr>
          <w:rStyle w:val="FunctionTok"/>
        </w:rPr>
        <w:t>true</w:t>
      </w:r>
      <w:r>
        <w:rPr/>
        <w:br/>
      </w:r>
      <w:r>
        <w:rPr>
          <w:rStyle w:val="BuiltInTok"/>
        </w:rPr>
        <w:t>source</w:t>
      </w:r>
      <w:r>
        <w:rPr>
          <w:rStyle w:val="NormalTok"/>
        </w:rPr>
        <w:t xml:space="preserve"> ~/bigdata-env.sh</w:t>
      </w:r>
      <w:r>
        <w:rPr/>
        <w:br/>
      </w:r>
      <w:r>
        <w:rPr>
          <w:rStyle w:val="BuiltInTok"/>
        </w:rPr>
        <w:t>hash</w:t>
      </w:r>
      <w:r>
        <w:rPr>
          <w:rStyle w:val="NormalTok"/>
        </w:rPr>
        <w:t xml:space="preserve"> -r</w:t>
      </w:r>
      <w:r>
        <w:rPr/>
        <w:br/>
      </w:r>
      <w:r>
        <w:rPr>
          <w:rStyle w:val="BuiltInTok"/>
        </w:rPr>
        <w:t>command</w:t>
      </w:r>
      <w:r>
        <w:rPr>
          <w:rStyle w:val="NormalTok"/>
        </w:rPr>
        <w:t xml:space="preserve"> -v spark-submit</w:t>
      </w:r>
    </w:p>
    <w:tbl>
      <w:tblPr>
        <w:tblStyle w:val="Table"/>
        <w:tblW w:w="10540" w:type="dxa"/>
        <w:jc w:val="left"/>
        <w:tblInd w:w="108" w:type="dxa"/>
        <w:tblLayout w:type="fixed"/>
        <w:tblCellMar>
          <w:top w:w="0" w:type="dxa"/>
          <w:left w:w="108" w:type="dxa"/>
          <w:bottom w:w="0" w:type="dxa"/>
          <w:right w:w="108" w:type="dxa"/>
        </w:tblCellMar>
        <w:tblLook w:firstRow="1"/>
      </w:tblPr>
      <w:tblGrid>
        <w:gridCol w:w="2634"/>
        <w:gridCol w:w="2635"/>
        <w:gridCol w:w="2635"/>
        <w:gridCol w:w="2636"/>
      </w:tblGrid>
      <w:tr>
        <w:trPr>
          <w:cnfStyle w:firstRow="1"/>
        </w:trPr>
        <w:tc>
          <w:tcPr>
            <w:tcW w:w="2634" w:type="dxa"/>
            <w:tcBorders>
              <w:bottom w:val="single" w:sz="6" w:space="0" w:color="000000"/>
            </w:tcBorders>
            <w:vAlign w:val="bottom"/>
          </w:tcPr>
          <w:p>
            <w:pPr>
              <w:pStyle w:val="Heading1"/>
              <w:keepNext w:val="true"/>
              <w:keepLines/>
              <w:spacing w:before="320" w:after="120"/>
              <w:jc w:val="left"/>
              <w:rPr/>
            </w:pPr>
            <w:r>
              <w:rPr/>
            </w:r>
          </w:p>
        </w:tc>
        <w:tc>
          <w:tcPr>
            <w:tcW w:w="2635" w:type="dxa"/>
            <w:tcBorders>
              <w:bottom w:val="single" w:sz="6" w:space="0" w:color="000000"/>
            </w:tcBorders>
            <w:vAlign w:val="bottom"/>
          </w:tcPr>
          <w:p>
            <w:pPr>
              <w:pStyle w:val="Heading1"/>
              <w:keepNext w:val="true"/>
              <w:keepLines/>
              <w:spacing w:before="320" w:after="120"/>
              <w:jc w:val="left"/>
              <w:rPr/>
            </w:pPr>
            <w:r>
              <w:rPr/>
            </w:r>
          </w:p>
        </w:tc>
        <w:tc>
          <w:tcPr>
            <w:tcW w:w="2635" w:type="dxa"/>
            <w:tcBorders>
              <w:bottom w:val="single" w:sz="6" w:space="0" w:color="000000"/>
            </w:tcBorders>
            <w:vAlign w:val="bottom"/>
          </w:tcPr>
          <w:p>
            <w:pPr>
              <w:pStyle w:val="Heading1"/>
              <w:keepNext w:val="true"/>
              <w:keepLines/>
              <w:spacing w:before="320" w:after="120"/>
              <w:jc w:val="left"/>
              <w:rPr/>
            </w:pPr>
            <w:r>
              <w:rPr/>
            </w:r>
          </w:p>
        </w:tc>
        <w:tc>
          <w:tcPr>
            <w:tcW w:w="2636" w:type="dxa"/>
            <w:tcBorders>
              <w:bottom w:val="single" w:sz="6" w:space="0" w:color="000000"/>
            </w:tcBorders>
            <w:vAlign w:val="bottom"/>
          </w:tcPr>
          <w:p>
            <w:pPr>
              <w:pStyle w:val="Heading1"/>
              <w:keepNext w:val="true"/>
              <w:keepLines/>
              <w:spacing w:before="320" w:after="120"/>
              <w:jc w:val="left"/>
              <w:rPr/>
            </w:pPr>
            <w:r>
              <w:rPr/>
            </w:r>
          </w:p>
        </w:tc>
      </w:tr>
      <w:tr>
        <w:trPr/>
        <w:tc>
          <w:tcPr>
            <w:tcW w:w="2634" w:type="dxa"/>
            <w:tcBorders/>
          </w:tcPr>
          <w:p>
            <w:pPr>
              <w:pStyle w:val="Heading1"/>
              <w:keepNext w:val="true"/>
              <w:keepLines/>
              <w:spacing w:before="320" w:after="120"/>
              <w:jc w:val="left"/>
              <w:rPr/>
            </w:pPr>
            <w:r>
              <w:rPr/>
            </w:r>
          </w:p>
        </w:tc>
        <w:tc>
          <w:tcPr>
            <w:tcW w:w="2635" w:type="dxa"/>
            <w:tcBorders/>
          </w:tcPr>
          <w:p>
            <w:pPr>
              <w:pStyle w:val="Heading1"/>
              <w:keepNext w:val="true"/>
              <w:keepLines/>
              <w:spacing w:before="320" w:after="120"/>
              <w:jc w:val="left"/>
              <w:rPr/>
            </w:pPr>
            <w:r>
              <w:rPr/>
            </w:r>
          </w:p>
        </w:tc>
        <w:tc>
          <w:tcPr>
            <w:tcW w:w="2635" w:type="dxa"/>
            <w:tcBorders/>
          </w:tcPr>
          <w:p>
            <w:pPr>
              <w:pStyle w:val="Heading1"/>
              <w:keepNext w:val="true"/>
              <w:keepLines/>
              <w:spacing w:before="320" w:after="120"/>
              <w:jc w:val="left"/>
              <w:rPr/>
            </w:pPr>
            <w:r>
              <w:rPr/>
            </w:r>
          </w:p>
        </w:tc>
        <w:tc>
          <w:tcPr>
            <w:tcW w:w="2636" w:type="dxa"/>
            <w:tcBorders/>
          </w:tcPr>
          <w:p>
            <w:pPr>
              <w:pStyle w:val="Heading1"/>
              <w:keepNext w:val="true"/>
              <w:keepLines/>
              <w:spacing w:before="320" w:after="120"/>
              <w:jc w:val="left"/>
              <w:rPr/>
            </w:pPr>
            <w:r>
              <w:rPr/>
            </w:r>
          </w:p>
        </w:tc>
      </w:tr>
      <w:tr>
        <w:trPr/>
        <w:tc>
          <w:tcPr>
            <w:tcW w:w="2634" w:type="dxa"/>
            <w:tcBorders/>
          </w:tcPr>
          <w:p>
            <w:pPr>
              <w:pStyle w:val="Heading1"/>
              <w:keepNext w:val="true"/>
              <w:keepLines/>
              <w:spacing w:before="320" w:after="120"/>
              <w:jc w:val="left"/>
              <w:rPr/>
            </w:pPr>
            <w:r>
              <w:rPr/>
            </w:r>
          </w:p>
        </w:tc>
        <w:tc>
          <w:tcPr>
            <w:tcW w:w="2635" w:type="dxa"/>
            <w:tcBorders/>
          </w:tcPr>
          <w:p>
            <w:pPr>
              <w:pStyle w:val="Heading1"/>
              <w:keepNext w:val="true"/>
              <w:keepLines/>
              <w:spacing w:before="320" w:after="120"/>
              <w:jc w:val="left"/>
              <w:rPr/>
            </w:pPr>
            <w:r>
              <w:rPr/>
            </w:r>
          </w:p>
        </w:tc>
        <w:tc>
          <w:tcPr>
            <w:tcW w:w="2635" w:type="dxa"/>
            <w:tcBorders/>
          </w:tcPr>
          <w:p>
            <w:pPr>
              <w:pStyle w:val="Heading1"/>
              <w:keepNext w:val="true"/>
              <w:keepLines/>
              <w:spacing w:before="320" w:after="120"/>
              <w:jc w:val="left"/>
              <w:rPr/>
            </w:pPr>
            <w:r>
              <w:rPr/>
            </w:r>
          </w:p>
        </w:tc>
        <w:tc>
          <w:tcPr>
            <w:tcW w:w="2636" w:type="dxa"/>
            <w:tcBorders/>
          </w:tcPr>
          <w:p>
            <w:pPr>
              <w:pStyle w:val="Heading1"/>
              <w:keepNext w:val="true"/>
              <w:keepLines/>
              <w:spacing w:before="320" w:after="120"/>
              <w:jc w:val="left"/>
              <w:rPr/>
            </w:pPr>
            <w:r>
              <w:rPr/>
            </w:r>
          </w:p>
        </w:tc>
      </w:tr>
      <w:tr>
        <w:trPr/>
        <w:tc>
          <w:tcPr>
            <w:tcW w:w="2634" w:type="dxa"/>
            <w:tcBorders/>
          </w:tcPr>
          <w:p>
            <w:pPr>
              <w:pStyle w:val="Heading1"/>
              <w:keepNext w:val="true"/>
              <w:keepLines/>
              <w:spacing w:before="320" w:after="120"/>
              <w:jc w:val="left"/>
              <w:rPr/>
            </w:pPr>
            <w:r>
              <w:rPr/>
            </w:r>
          </w:p>
        </w:tc>
        <w:tc>
          <w:tcPr>
            <w:tcW w:w="2635" w:type="dxa"/>
            <w:tcBorders/>
          </w:tcPr>
          <w:p>
            <w:pPr>
              <w:pStyle w:val="Heading1"/>
              <w:keepNext w:val="true"/>
              <w:keepLines/>
              <w:spacing w:before="320" w:after="120"/>
              <w:jc w:val="left"/>
              <w:rPr/>
            </w:pPr>
            <w:r>
              <w:rPr/>
            </w:r>
          </w:p>
        </w:tc>
        <w:tc>
          <w:tcPr>
            <w:tcW w:w="2635" w:type="dxa"/>
            <w:tcBorders/>
          </w:tcPr>
          <w:p>
            <w:pPr>
              <w:pStyle w:val="Heading1"/>
              <w:keepNext w:val="true"/>
              <w:keepLines/>
              <w:spacing w:before="320" w:after="120"/>
              <w:jc w:val="left"/>
              <w:rPr/>
            </w:pPr>
            <w:r>
              <w:rPr/>
            </w:r>
          </w:p>
        </w:tc>
        <w:tc>
          <w:tcPr>
            <w:tcW w:w="2636" w:type="dxa"/>
            <w:tcBorders/>
          </w:tcPr>
          <w:p>
            <w:pPr>
              <w:pStyle w:val="Heading1"/>
              <w:keepNext w:val="true"/>
              <w:keepLines/>
              <w:spacing w:before="320" w:after="120"/>
              <w:jc w:val="left"/>
              <w:rPr/>
            </w:pPr>
            <w:bookmarkStart w:id="4" w:name="__RefHeading___Toc10298_3619897644"/>
            <w:bookmarkStart w:id="5" w:name="τα-δεδομένα-και-τα-βασικά-scripts"/>
            <w:bookmarkEnd w:id="4"/>
            <w:r>
              <w:rPr/>
              <w:t>Τα δεδομένα και τα βασικά scripts</w:t>
            </w:r>
            <w:bookmarkEnd w:id="5"/>
          </w:p>
        </w:tc>
      </w:tr>
    </w:tbl>
    <w:p>
      <w:pPr>
        <w:pStyle w:val="Normal"/>
        <w:rPr/>
      </w:pPr>
      <w:r>
        <w:rPr/>
        <w:t>Τα βασικά αρχεία δεδομένων είναι:</w:t>
      </w:r>
    </w:p>
    <w:p>
      <w:pPr>
        <w:pStyle w:val="Normal"/>
        <w:rPr/>
      </w:pPr>
      <w:r>
        <w:rPr>
          <w:rStyle w:val="VerbatimChar"/>
        </w:rPr>
        <w:t>examples/employees.csv</w:t>
      </w:r>
    </w:p>
    <w:p>
      <w:pPr>
        <w:pStyle w:val="Normal"/>
        <w:rPr/>
      </w:pPr>
      <w:r>
        <w:rPr>
          <w:rStyle w:val="VerbatimChar"/>
        </w:rPr>
        <w:t>examples/departments.csv</w:t>
      </w:r>
    </w:p>
    <w:p>
      <w:pPr>
        <w:pStyle w:val="Normal"/>
        <w:rPr/>
      </w:pPr>
      <w:r>
        <w:rPr>
          <w:rStyle w:val="VerbatimChar"/>
        </w:rPr>
        <w:t>examples/text.txt</w:t>
      </w:r>
    </w:p>
    <w:p>
      <w:pPr>
        <w:pStyle w:val="Normal"/>
        <w:rPr/>
      </w:pPr>
      <w:r>
        <w:rPr/>
        <w:t>Τα βασικά scripts είναι:</w:t>
      </w:r>
    </w:p>
    <w:p>
      <w:pPr>
        <w:pStyle w:val="Normal"/>
        <w:rPr/>
      </w:pPr>
      <w:r>
        <w:rPr/>
        <w:t>Ερώτημα</w:t>
      </w:r>
    </w:p>
    <w:p>
      <w:pPr>
        <w:pStyle w:val="Normal"/>
        <w:rPr/>
      </w:pPr>
      <w:r>
        <w:rPr/>
        <w:t>RDD</w:t>
      </w:r>
    </w:p>
    <w:p>
      <w:pPr>
        <w:pStyle w:val="Normal"/>
        <w:rPr/>
      </w:pPr>
      <w:r>
        <w:rPr/>
        <w:t>DataFrame API</w:t>
      </w:r>
    </w:p>
    <w:p>
      <w:pPr>
        <w:pStyle w:val="Normal"/>
        <w:rPr/>
      </w:pPr>
      <w:r>
        <w:rPr/>
        <w:t>Spark SQL</w:t>
      </w:r>
    </w:p>
    <w:p>
      <w:pPr>
        <w:pStyle w:val="Normal"/>
        <w:rPr/>
      </w:pPr>
      <w:r>
        <w:rPr/>
        <w:t>Q1: 5 χαμηλότεροι μισθοί</w:t>
      </w:r>
    </w:p>
    <w:p>
      <w:pPr>
        <w:pStyle w:val="Normal"/>
        <w:rPr/>
      </w:pPr>
      <w:r>
        <w:rPr>
          <w:rStyle w:val="VerbatimChar"/>
        </w:rPr>
        <w:t>code/RddQ1.py</w:t>
      </w:r>
    </w:p>
    <w:p>
      <w:pPr>
        <w:pStyle w:val="Normal"/>
        <w:rPr/>
      </w:pPr>
      <w:r>
        <w:rPr>
          <w:rStyle w:val="VerbatimChar"/>
        </w:rPr>
        <w:t>code/DFQ1.py</w:t>
      </w:r>
    </w:p>
    <w:p>
      <w:pPr>
        <w:pStyle w:val="Normal"/>
        <w:rPr/>
      </w:pPr>
      <w:r>
        <w:rPr>
          <w:rStyle w:val="VerbatimChar"/>
        </w:rPr>
        <w:t>code/SQLQ1.py</w:t>
      </w:r>
    </w:p>
    <w:p>
      <w:pPr>
        <w:pStyle w:val="Normal"/>
        <w:rPr/>
      </w:pPr>
      <w:r>
        <w:rPr/>
        <w:t>Q2: 3 πιο καλοπληρωμένοι του Dep A</w:t>
      </w:r>
    </w:p>
    <w:p>
      <w:pPr>
        <w:pStyle w:val="Normal"/>
        <w:rPr/>
      </w:pPr>
      <w:r>
        <w:rPr>
          <w:rStyle w:val="VerbatimChar"/>
        </w:rPr>
        <w:t>code/RddQ2.py</w:t>
      </w:r>
    </w:p>
    <w:p>
      <w:pPr>
        <w:pStyle w:val="Normal"/>
        <w:rPr/>
      </w:pPr>
      <w:r>
        <w:rPr>
          <w:rStyle w:val="VerbatimChar"/>
        </w:rPr>
        <w:t>code/DFQ2.py</w:t>
      </w:r>
    </w:p>
    <w:p>
      <w:pPr>
        <w:pStyle w:val="Normal"/>
        <w:rPr/>
      </w:pPr>
      <w:r>
        <w:rPr>
          <w:rStyle w:val="VerbatimChar"/>
        </w:rPr>
        <w:t>code/SQLQ2.py</w:t>
      </w:r>
    </w:p>
    <w:p>
      <w:pPr>
        <w:pStyle w:val="Normal"/>
        <w:rPr/>
      </w:pPr>
      <w:r>
        <w:rPr/>
        <w:t>Q3: ετήσιο εισόδημα</w:t>
      </w:r>
    </w:p>
    <w:p>
      <w:pPr>
        <w:pStyle w:val="Normal"/>
        <w:rPr/>
      </w:pPr>
      <w:r>
        <w:rPr>
          <w:rStyle w:val="VerbatimChar"/>
        </w:rPr>
        <w:t>code/RddQ3.py</w:t>
      </w:r>
    </w:p>
    <w:p>
      <w:pPr>
        <w:pStyle w:val="Normal"/>
        <w:rPr/>
      </w:pPr>
      <w:r>
        <w:rPr>
          <w:rStyle w:val="VerbatimChar"/>
        </w:rPr>
        <w:t>code/DFQ3.py</w:t>
      </w:r>
    </w:p>
    <w:p>
      <w:pPr>
        <w:pStyle w:val="Normal"/>
        <w:rPr/>
      </w:pPr>
      <w:r>
        <w:rPr>
          <w:rStyle w:val="VerbatimChar"/>
        </w:rPr>
        <w:t>code/SQLQ3.py</w:t>
      </w:r>
    </w:p>
    <w:p>
      <w:pPr>
        <w:pStyle w:val="BodyText"/>
        <w:rPr/>
      </w:pPr>
      <w:r>
        <w:rPr/>
        <w:t>Επιπλέον παραδείγματα:</w:t>
      </w:r>
    </w:p>
    <w:p>
      <w:pPr>
        <w:pStyle w:val="Normal"/>
        <w:rPr/>
      </w:pPr>
      <w:r>
        <w:rPr>
          <w:rStyle w:val="VerbatimChar"/>
        </w:rPr>
        <w:t>code/wordcount.py</w:t>
      </w:r>
    </w:p>
    <w:p>
      <w:pPr>
        <w:pStyle w:val="Normal"/>
        <w:rPr/>
      </w:pPr>
      <w:r>
        <w:rPr>
          <w:rStyle w:val="VerbatimChar"/>
        </w:rPr>
        <w:t>code/DF2b.py</w:t>
      </w:r>
    </w:p>
    <w:p>
      <w:pPr>
        <w:pStyle w:val="Normal"/>
        <w:rPr/>
      </w:pPr>
      <w:r>
        <w:rPr>
          <w:rStyle w:val="VerbatimChar"/>
        </w:rPr>
        <w:t>code/DFQ3_udf.py</w:t>
      </w:r>
    </w:p>
    <w:p>
      <w:pPr>
        <w:pStyle w:val="Normal"/>
        <w:rPr/>
      </w:pPr>
      <w:r>
        <w:rPr/>
        <w:t>Παράρτημα:</w:t>
      </w:r>
    </w:p>
    <w:p>
      <w:pPr>
        <w:pStyle w:val="Normal"/>
        <w:rPr/>
      </w:pPr>
      <w:r>
        <w:rPr>
          <w:rStyle w:val="VerbatimChar"/>
        </w:rPr>
        <w:t>code/RddQ4.py</w:t>
      </w:r>
    </w:p>
    <w:p>
      <w:pPr>
        <w:pStyle w:val="Heading1"/>
        <w:rPr/>
      </w:pPr>
      <w:bookmarkStart w:id="6" w:name="__RefHeading___Toc10300_3619897644"/>
      <w:bookmarkStart w:id="7" w:name="μεταφόρτωση-στο-hdfs"/>
      <w:bookmarkEnd w:id="6"/>
      <w:r>
        <w:rPr/>
        <w:t>Μεταφόρτωση στο HDFS</w:t>
      </w:r>
      <w:bookmarkEnd w:id="7"/>
    </w:p>
    <w:p>
      <w:pPr>
        <w:pStyle w:val="Normal"/>
        <w:rPr/>
      </w:pPr>
      <w:r>
        <w:rPr/>
        <w:t>Από το WSL terminal σου:</w:t>
      </w:r>
    </w:p>
    <w:p>
      <w:pPr>
        <w:pStyle w:val="SourceCode"/>
        <w:rPr/>
      </w:pPr>
      <w:r>
        <w:rPr>
          <w:rStyle w:val="BuiltInTok"/>
        </w:rPr>
        <w:t>cd</w:t>
      </w:r>
      <w:r>
        <w:rPr>
          <w:rStyle w:val="NormalTok"/>
        </w:rPr>
        <w:t xml:space="preserve"> ~/bigdata-dsml</w:t>
      </w:r>
      <w:r>
        <w:rPr/>
        <w:br/>
      </w:r>
      <w:r>
        <w:rPr>
          <w:rStyle w:val="ExtensionTok"/>
        </w:rPr>
        <w:t>hadoop</w:t>
      </w:r>
      <w:r>
        <w:rPr>
          <w:rStyle w:val="NormalTok"/>
        </w:rPr>
        <w:t xml:space="preserve"> fs -rm -r -f /user/</w:t>
      </w:r>
      <w:r>
        <w:rPr>
          <w:rStyle w:val="VariableTok"/>
        </w:rPr>
        <w:t>$DSML_USER</w:t>
      </w:r>
      <w:r>
        <w:rPr>
          <w:rStyle w:val="NormalTok"/>
        </w:rPr>
        <w:t>/examples /user/</w:t>
      </w:r>
      <w:r>
        <w:rPr>
          <w:rStyle w:val="VariableTok"/>
        </w:rPr>
        <w:t>$DSML_USER</w:t>
      </w:r>
      <w:r>
        <w:rPr>
          <w:rStyle w:val="NormalTok"/>
        </w:rPr>
        <w:t xml:space="preserve">/code </w:t>
      </w:r>
      <w:r>
        <w:rPr>
          <w:rStyle w:val="KeywordTok"/>
        </w:rPr>
        <w:t>||</w:t>
      </w:r>
      <w:r>
        <w:rPr>
          <w:rStyle w:val="NormalTok"/>
        </w:rPr>
        <w:t xml:space="preserve"> </w:t>
      </w:r>
      <w:r>
        <w:rPr>
          <w:rStyle w:val="FunctionTok"/>
        </w:rPr>
        <w:t>true</w:t>
      </w:r>
      <w:r>
        <w:rPr/>
        <w:br/>
      </w:r>
      <w:r>
        <w:rPr>
          <w:rStyle w:val="ExtensionTok"/>
        </w:rPr>
        <w:t>hadoop</w:t>
      </w:r>
      <w:r>
        <w:rPr>
          <w:rStyle w:val="NormalTok"/>
        </w:rPr>
        <w:t xml:space="preserve"> fs -mkdir -p /user/</w:t>
      </w:r>
      <w:r>
        <w:rPr>
          <w:rStyle w:val="VariableTok"/>
        </w:rPr>
        <w:t>$DSML_USER</w:t>
      </w:r>
      <w:r>
        <w:rPr>
          <w:rStyle w:val="NormalTok"/>
        </w:rPr>
        <w:t>/examples /user/</w:t>
      </w:r>
      <w:r>
        <w:rPr>
          <w:rStyle w:val="VariableTok"/>
        </w:rPr>
        <w:t>$DSML_USER</w:t>
      </w:r>
      <w:r>
        <w:rPr>
          <w:rStyle w:val="NormalTok"/>
        </w:rPr>
        <w:t>/code</w:t>
      </w:r>
      <w:r>
        <w:rPr/>
        <w:br/>
      </w:r>
      <w:r>
        <w:rPr>
          <w:rStyle w:val="ExtensionTok"/>
        </w:rPr>
        <w:t>hadoop</w:t>
      </w:r>
      <w:r>
        <w:rPr>
          <w:rStyle w:val="NormalTok"/>
        </w:rPr>
        <w:t xml:space="preserve"> fs -put -f examples/* /user/</w:t>
      </w:r>
      <w:r>
        <w:rPr>
          <w:rStyle w:val="VariableTok"/>
        </w:rPr>
        <w:t>$DSML_USER</w:t>
      </w:r>
      <w:r>
        <w:rPr>
          <w:rStyle w:val="NormalTok"/>
        </w:rPr>
        <w:t>/examples/</w:t>
      </w:r>
      <w:r>
        <w:rPr/>
        <w:br/>
      </w:r>
      <w:r>
        <w:rPr>
          <w:rStyle w:val="ExtensionTok"/>
        </w:rPr>
        <w:t>hadoop</w:t>
      </w:r>
      <w:r>
        <w:rPr>
          <w:rStyle w:val="NormalTok"/>
        </w:rPr>
        <w:t xml:space="preserve"> fs -put -f code/*.py /user/</w:t>
      </w:r>
      <w:r>
        <w:rPr>
          <w:rStyle w:val="VariableTok"/>
        </w:rPr>
        <w:t>$DSML_USER</w:t>
      </w:r>
      <w:r>
        <w:rPr>
          <w:rStyle w:val="NormalTok"/>
        </w:rPr>
        <w:t>/code/</w:t>
      </w:r>
      <w:r>
        <w:rPr/>
        <w:br/>
        <w:br/>
      </w:r>
      <w:r>
        <w:rPr>
          <w:rStyle w:val="ExtensionTok"/>
        </w:rPr>
        <w:t>hadoop</w:t>
      </w:r>
      <w:r>
        <w:rPr>
          <w:rStyle w:val="NormalTok"/>
        </w:rPr>
        <w:t xml:space="preserve"> fs -ls /user/</w:t>
      </w:r>
      <w:r>
        <w:rPr>
          <w:rStyle w:val="VariableTok"/>
        </w:rPr>
        <w:t>$DSML_USER</w:t>
      </w:r>
      <w:r>
        <w:rPr>
          <w:rStyle w:val="NormalTok"/>
        </w:rPr>
        <w:t>/examples</w:t>
      </w:r>
      <w:r>
        <w:rPr/>
        <w:br/>
      </w:r>
      <w:r>
        <w:rPr>
          <w:rStyle w:val="ExtensionTok"/>
        </w:rPr>
        <w:t>hadoop</w:t>
      </w:r>
      <w:r>
        <w:rPr>
          <w:rStyle w:val="NormalTok"/>
        </w:rPr>
        <w:t xml:space="preserve"> fs -ls /user/</w:t>
      </w:r>
      <w:r>
        <w:rPr>
          <w:rStyle w:val="VariableTok"/>
        </w:rPr>
        <w:t>$DSML_USER</w:t>
      </w:r>
      <w:r>
        <w:rPr>
          <w:rStyle w:val="NormalTok"/>
        </w:rPr>
        <w:t>/code</w:t>
      </w:r>
    </w:p>
    <w:p>
      <w:pPr>
        <w:pStyle w:val="Normal"/>
        <w:rPr/>
      </w:pPr>
      <w:r>
        <w:rPr/>
        <w:t>Η γραμμή cleanup είναι προαιρετική, αλλά βοηθά όταν ξανατρέχετε το ίδιο εργαστήριο και θέλετε καθαρά και προβλέψιμα HDFS inputs.</w:t>
      </w:r>
    </w:p>
    <w:p>
      <w:pPr>
        <w:pStyle w:val="Heading1"/>
        <w:rPr/>
      </w:pPr>
      <w:bookmarkStart w:id="8" w:name="__RefHeading___Toc10302_3619897644"/>
      <w:bookmarkStart w:id="9" w:name="κοινό-μοτίβο-εκτέλεσης"/>
      <w:bookmarkEnd w:id="8"/>
      <w:r>
        <w:rPr/>
        <w:t>Κοινό μοτίβο εκτέλεσης</w:t>
      </w:r>
      <w:bookmarkEnd w:id="9"/>
    </w:p>
    <w:p>
      <w:pPr>
        <w:pStyle w:val="Normal"/>
        <w:rPr/>
      </w:pPr>
      <w:r>
        <w:rPr/>
        <w:t>Το κοινό μοτίβο εκτέλεσης για όλα τα βασικά scripts είναι:</w:t>
      </w:r>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/code/</w:t>
      </w:r>
      <w:r>
        <w:rPr>
          <w:rStyle w:val="OperatorTok"/>
        </w:rPr>
        <w:t>&lt;</w:t>
      </w:r>
      <w:r>
        <w:rPr>
          <w:rStyle w:val="NormalTok"/>
        </w:rPr>
        <w:t>script</w:t>
      </w:r>
      <w:r>
        <w:rPr>
          <w:rStyle w:val="OperatorTok"/>
        </w:rPr>
        <w:t>&gt;</w:t>
      </w:r>
      <w:r>
        <w:rPr>
          <w:rStyle w:val="NormalTok"/>
        </w:rPr>
        <w:t xml:space="preserve">.py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Normal"/>
        <w:rPr/>
      </w:pPr>
      <w:r>
        <w:rPr/>
        <w:t>Με αυτό:</w:t>
      </w:r>
    </w:p>
    <w:p>
      <w:pPr>
        <w:pStyle w:val="Normal"/>
        <w:rPr/>
      </w:pPr>
      <w:r>
        <w:rPr/>
        <w:t>ο κώδικας τρέχει χωρίς hardcoded usernames</w:t>
      </w:r>
    </w:p>
    <w:p>
      <w:pPr>
        <w:pStyle w:val="Normal"/>
        <w:rPr/>
      </w:pPr>
      <w:r>
        <w:rPr/>
        <w:t xml:space="preserve">τα δεδομένα διαβάζονται από </w:t>
      </w:r>
      <w:r>
        <w:rPr>
          <w:rStyle w:val="VerbatimChar"/>
        </w:rPr>
        <w:t>hdfs://.../examples/...</w:t>
      </w:r>
    </w:p>
    <w:p>
      <w:pPr>
        <w:pStyle w:val="Normal"/>
        <w:rPr/>
      </w:pPr>
      <w:r>
        <w:rPr/>
        <w:t xml:space="preserve">το output γράφεται αυτόματα σε διαδρομή με το </w:t>
      </w:r>
      <w:r>
        <w:rPr>
          <w:rStyle w:val="VerbatimChar"/>
        </w:rPr>
        <w:t>applicationId</w:t>
      </w:r>
    </w:p>
    <w:p>
      <w:pPr>
        <w:pStyle w:val="Normal"/>
        <w:rPr/>
      </w:pPr>
      <w:r>
        <w:rPr/>
        <w:t>Σημαντικό:</w:t>
      </w:r>
    </w:p>
    <w:p>
      <w:pPr>
        <w:pStyle w:val="Normal"/>
        <w:rPr/>
      </w:pPr>
      <w:r>
        <w:rPr/>
        <w:t xml:space="preserve">με το per-user </w:t>
      </w:r>
      <w:r>
        <w:rPr>
          <w:rStyle w:val="VerbatimChar"/>
        </w:rPr>
        <w:t>spark-defaults.conf</w:t>
      </w:r>
      <w:r>
        <w:rPr/>
        <w:t xml:space="preserve"> του </w:t>
      </w:r>
      <w:hyperlink r:id="rId7">
        <w:r>
          <w:rPr>
            <w:rStyle w:val="Style"/>
          </w:rPr>
          <w:t>οδηγού απομακρυσμένης εκτέλεσης σε Kubernetes</w:t>
        </w:r>
      </w:hyperlink>
      <w:r>
        <w:rPr/>
        <w:t xml:space="preserve">, το plain </w:t>
      </w:r>
      <w:r>
        <w:rPr>
          <w:rStyle w:val="VerbatimChar"/>
        </w:rPr>
        <w:t>spark-submit</w:t>
      </w:r>
      <w:r>
        <w:rPr/>
        <w:t xml:space="preserve"> στο WSL τρέχει ήδη σε λειτουργία συστοιχίας Kubernetes</w:t>
      </w:r>
    </w:p>
    <w:p>
      <w:pPr>
        <w:pStyle w:val="Normal"/>
        <w:rPr/>
      </w:pPr>
      <w:r>
        <w:rPr/>
        <w:t xml:space="preserve">αν θέλεις να παρακάμψεις προσωρινά αυτή τη ρύθμιση, μπορείς να δώσεις ρητά άλλο </w:t>
      </w:r>
      <w:r>
        <w:rPr>
          <w:rStyle w:val="VerbatimChar"/>
        </w:rPr>
        <w:t>--master</w:t>
      </w:r>
      <w:r>
        <w:rPr/>
        <w:t xml:space="preserve"> ή άλλο </w:t>
      </w:r>
      <w:r>
        <w:rPr>
          <w:rStyle w:val="VerbatimChar"/>
        </w:rPr>
        <w:t>--deploy-mode</w:t>
      </w:r>
    </w:p>
    <w:p>
      <w:pPr>
        <w:pStyle w:val="Heading1"/>
        <w:rPr/>
      </w:pPr>
      <w:bookmarkStart w:id="10" w:name="__RefHeading___Toc10304_3619897644"/>
      <w:bookmarkStart w:id="11" w:name="εισαγωγικό-παράδειγμα-word-count"/>
      <w:bookmarkEnd w:id="10"/>
      <w:r>
        <w:rPr/>
        <w:t>Εισαγωγικό παράδειγμα: Word Count</w:t>
      </w:r>
      <w:bookmarkEnd w:id="11"/>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/code/wordcount.py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br/>
      </w:r>
      <w:r>
        <w:rPr>
          <w:rStyle w:val="CommentTok"/>
        </w:rPr>
        <w:t># Keep the Python executable the same on the driver and on Spark workers.</w:t>
      </w:r>
      <w:r>
        <w:rPr/>
        <w:br/>
      </w:r>
      <w:r>
        <w:rPr>
          <w:rStyle w:val="CommentTok"/>
        </w:rPr>
        <w:t># This avoids subtle version mismatches when the same script runs locally or on a cluster.</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write_local_text_output(output_path: </w:t>
      </w:r>
      <w:r>
        <w:rPr>
          <w:rStyle w:val="BuiltInTok"/>
        </w:rPr>
        <w:t>str</w:t>
      </w:r>
      <w:r>
        <w:rPr>
          <w:rStyle w:val="NormalTok"/>
        </w:rPr>
        <w:t xml:space="preserve">, lines: </w:t>
      </w:r>
      <w:r>
        <w:rPr>
          <w:rStyle w:val="BuiltInTok"/>
        </w:rPr>
        <w:t>list</w:t>
      </w:r>
      <w:r>
        <w:rPr>
          <w:rStyle w:val="NormalTok"/>
        </w:rPr>
        <w:t>[</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rPr/>
        <w:br/>
      </w:r>
      <w:r>
        <w:rPr>
          <w:rStyle w:val="NormalTok"/>
        </w:rPr>
        <w:t xml:space="preserve">            file_handle.write(</w:t>
      </w:r>
      <w:r>
        <w:rPr>
          <w:rStyle w:val="SpecialStringTok"/>
        </w:rPr>
        <w:t>f"</w:t>
      </w:r>
      <w:r>
        <w:rPr>
          <w:rStyle w:val="SpecialCharTok"/>
        </w:rPr>
        <w:t>{</w:t>
      </w:r>
      <w:r>
        <w:rPr>
          <w:rStyle w:val="NormalTok"/>
        </w:rPr>
        <w:t>line</w:t>
      </w:r>
      <w:r>
        <w:rPr>
          <w:rStyle w:val="SpecialCharTok"/>
        </w:rPr>
        <w:t>}</w:t>
      </w:r>
      <w:r>
        <w:rPr>
          <w:rStyle w:val="CharTok"/>
        </w:rPr>
        <w:t>\n</w:t>
      </w:r>
      <w:r>
        <w:rPr>
          <w:rStyle w:val="Speci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"Count word frequencies from a text file with Spark."</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"--base-path"</w:t>
      </w:r>
      <w:r>
        <w:rPr>
          <w:rStyle w:val="NormalTok"/>
        </w:rPr>
        <w:t>,</w:t>
      </w:r>
      <w:r>
        <w:rPr/>
        <w:br/>
      </w:r>
      <w:r>
        <w:rPr>
          <w:rStyle w:val="NormalTok"/>
        </w:rPr>
        <w:t xml:space="preserve">        </w:t>
      </w:r>
      <w:r>
        <w:rPr>
          <w:rStyle w:val="BuiltInTok"/>
        </w:rPr>
        <w:t>help</w:t>
      </w:r>
      <w:r>
        <w:rPr>
          <w:rStyle w:val="OperatorTok"/>
        </w:rPr>
        <w:t>=</w:t>
      </w:r>
      <w:r>
        <w:rPr>
          <w:rStyle w:val="StringTok"/>
        </w:rPr>
        <w:t>"Base path that contains examples/ and where outputs should be written."</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"--input"</w:t>
      </w:r>
      <w:r>
        <w:rPr>
          <w:rStyle w:val="NormalTok"/>
        </w:rPr>
        <w:t>,</w:t>
      </w:r>
      <w:r>
        <w:rPr/>
        <w:br/>
      </w:r>
      <w:r>
        <w:rPr>
          <w:rStyle w:val="NormalTok"/>
        </w:rPr>
        <w:t xml:space="preserve">        </w:t>
      </w:r>
      <w:r>
        <w:rPr>
          <w:rStyle w:val="BuiltInTok"/>
        </w:rPr>
        <w:t>help</w:t>
      </w:r>
      <w:r>
        <w:rPr>
          <w:rStyle w:val="OperatorTok"/>
        </w:rPr>
        <w:t>=</w:t>
      </w:r>
      <w:r>
        <w:rPr>
          <w:rStyle w:val="StringTok"/>
        </w:rPr>
        <w:t>"Explicit input text path. Defaults to examples/text.txt locally or &lt;base-path&gt;/examples/text.txt remotely."</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"--output"</w:t>
      </w:r>
      <w:r>
        <w:rPr>
          <w:rStyle w:val="NormalTok"/>
        </w:rPr>
        <w:t>,</w:t>
      </w:r>
      <w:r>
        <w:rPr/>
        <w:br/>
      </w:r>
      <w:r>
        <w:rPr>
          <w:rStyle w:val="NormalTok"/>
        </w:rPr>
        <w:t xml:space="preserve">        </w:t>
      </w:r>
      <w:r>
        <w:rPr>
          <w:rStyle w:val="BuiltInTok"/>
        </w:rPr>
        <w:t>help</w:t>
      </w:r>
      <w:r>
        <w:rPr>
          <w:rStyle w:val="OperatorTok"/>
        </w:rPr>
        <w:t>=</w:t>
      </w:r>
      <w:r>
        <w:rPr>
          <w:rStyle w:val="StringTok"/>
        </w:rPr>
        <w:t>"Explicit output path. If omitted, local runs only print results and remote runs write under &lt;base-path&gt;."</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"--master"</w:t>
      </w:r>
      <w:r>
        <w:rPr>
          <w:rStyle w:val="NormalTok"/>
        </w:rPr>
        <w:t>,</w:t>
      </w:r>
      <w:r>
        <w:rPr/>
        <w:br/>
      </w:r>
      <w:r>
        <w:rPr>
          <w:rStyle w:val="NormalTok"/>
        </w:rPr>
        <w:t xml:space="preserve">        </w:t>
      </w:r>
      <w:r>
        <w:rPr>
          <w:rStyle w:val="BuiltInTok"/>
        </w:rPr>
        <w:t>help</w:t>
      </w:r>
      <w:r>
        <w:rPr>
          <w:rStyle w:val="OperatorTok"/>
        </w:rPr>
        <w:t>=</w:t>
      </w:r>
      <w:r>
        <w:rPr>
          <w:rStyle w:val="StringTok"/>
        </w:rPr>
        <w:t>"Optional Spark master. Local runs default to local[*] when no remote path is used."</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input_path </w:t>
      </w:r>
      <w:r>
        <w:rPr>
          <w:rStyle w:val="OperatorTok"/>
        </w:rPr>
        <w:t>=</w:t>
      </w:r>
      <w:r>
        <w:rPr>
          <w:rStyle w:val="NormalTok"/>
        </w:rPr>
        <w:t xml:space="preserve"> args.</w:t>
      </w:r>
      <w:r>
        <w:rPr>
          <w:rStyle w:val="BuiltInTok"/>
        </w:rPr>
        <w:t>input</w:t>
      </w:r>
      <w:r>
        <w:rPr>
          <w:rStyle w:val="NormalTok"/>
        </w:rPr>
        <w:t xml:space="preserve"> </w:t>
      </w:r>
      <w:r>
        <w:rPr>
          <w:rStyle w:val="KeywordTok"/>
        </w:rPr>
        <w:t>or</w:t>
      </w:r>
      <w:r>
        <w:rPr>
          <w:rStyle w:val="NormalTok"/>
        </w:rPr>
        <w:t xml:space="preserve"> (</w:t>
      </w:r>
      <w:r>
        <w:rPr/>
        <w:br/>
      </w:r>
      <w:r>
        <w:rPr>
          <w:rStyle w:val="NormalTok"/>
        </w:rPr>
        <w:t xml:space="preserve">        build_path(args.base_path, </w:t>
      </w:r>
      <w:r>
        <w:rPr>
          <w:rStyle w:val="StringTok"/>
        </w:rPr>
        <w:t>"examples/text.txt"</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"examples/text.txt"</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"wordcount example"</w:t>
      </w:r>
      <w:r>
        <w:rPr>
          <w:rStyle w:val="NormalTok"/>
        </w:rPr>
        <w:t>)</w:t>
      </w:r>
      <w:r>
        <w:rPr/>
        <w:br/>
      </w:r>
      <w:r>
        <w:rPr>
          <w:rStyle w:val="NormalTok"/>
        </w:rPr>
        <w:t xml:space="preserve">    </w:t>
      </w:r>
      <w:r>
        <w:rPr>
          <w:rStyle w:val="CommentTok"/>
        </w:rPr>
        <w:t># Reuse the same script in two contexts:</w:t>
      </w:r>
      <w:r>
        <w:rPr/>
        <w:br/>
      </w:r>
      <w:r>
        <w:rPr>
          <w:rStyle w:val="NormalTok"/>
        </w:rPr>
        <w:t xml:space="preserve">    </w:t>
      </w:r>
      <w:r>
        <w:rPr>
          <w:rStyle w:val="CommentTok"/>
        </w:rPr>
        <w:t># - local files -&gt; start a local Spark session</w:t>
      </w:r>
      <w:r>
        <w:rPr/>
        <w:br/>
      </w:r>
      <w:r>
        <w:rPr>
          <w:rStyle w:val="NormalTok"/>
        </w:rPr>
        <w:t xml:space="preserve">    </w:t>
      </w:r>
      <w:r>
        <w:rPr>
          <w:rStyle w:val="CommentTok"/>
        </w:rPr>
        <w:t># - remote URIs -&gt; let spark-submit use the external cluster configuration</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sc </w:t>
      </w:r>
      <w:r>
        <w:rPr>
          <w:rStyle w:val="OperatorTok"/>
        </w:rPr>
        <w:t>=</w:t>
      </w:r>
      <w:r>
        <w:rPr>
          <w:rStyle w:val="NormalTok"/>
        </w:rPr>
        <w:t xml:space="preserve"> spark.sparkContext</w:t>
      </w:r>
      <w:r>
        <w:rPr/>
        <w:br/>
      </w:r>
      <w:r>
        <w:rPr>
          <w:rStyle w:val="NormalTok"/>
        </w:rPr>
        <w:t xml:space="preserve">    sc.setLogLevel(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f"wordcount_output_</w:t>
      </w:r>
      <w:r>
        <w:rPr>
          <w:rStyle w:val="SpecialCharTok"/>
        </w:rPr>
        <w:t>{sc.</w:t>
      </w:r>
      <w:r>
        <w:rPr>
          <w:rStyle w:val="NormalTok"/>
        </w:rPr>
        <w:t>applicationId</w:t>
      </w:r>
      <w:r>
        <w:rPr>
          <w:rStyle w:val="SpecialCharTok"/>
        </w:rPr>
        <w:t>}</w:t>
      </w:r>
      <w:r>
        <w:rPr>
          <w:rStyle w:val="SpecialStringTok"/>
        </w:rPr>
        <w:t>"</w:t>
      </w:r>
      <w:r>
        <w:rPr>
          <w:rStyle w:val="NormalTok"/>
        </w:rPr>
        <w:t>)</w:t>
      </w:r>
      <w:r>
        <w:rPr/>
        <w:br/>
        <w:br/>
      </w:r>
      <w:r>
        <w:rPr>
          <w:rStyle w:val="NormalTok"/>
        </w:rPr>
        <w:t xml:space="preserve">    wordcount </w:t>
      </w:r>
      <w:r>
        <w:rPr>
          <w:rStyle w:val="OperatorTok"/>
        </w:rPr>
        <w:t>=</w:t>
      </w:r>
      <w:r>
        <w:rPr>
          <w:rStyle w:val="NormalTok"/>
        </w:rPr>
        <w:t xml:space="preserve"> (</w:t>
      </w:r>
      <w:r>
        <w:rPr/>
        <w:br/>
      </w:r>
      <w:r>
        <w:rPr>
          <w:rStyle w:val="NormalTok"/>
        </w:rPr>
        <w:t xml:space="preserve">        </w:t>
      </w:r>
      <w:r>
        <w:rPr>
          <w:rStyle w:val="CommentTok"/>
        </w:rPr>
        <w:t># textFile() gives an RDD where each element is one line from the input file.</w:t>
      </w:r>
      <w:r>
        <w:rPr/>
        <w:br/>
      </w:r>
      <w:r>
        <w:rPr>
          <w:rStyle w:val="NormalTok"/>
        </w:rPr>
        <w:t xml:space="preserve">        sc.textFile(input_path)</w:t>
      </w:r>
      <w:r>
        <w:rPr/>
        <w:br/>
      </w:r>
      <w:r>
        <w:rPr>
          <w:rStyle w:val="NormalTok"/>
        </w:rPr>
        <w:t xml:space="preserve">        </w:t>
      </w:r>
      <w:r>
        <w:rPr>
          <w:rStyle w:val="CommentTok"/>
        </w:rPr>
        <w:t># flatMap() is the classic "one input record -&gt; many output records" step.</w:t>
      </w:r>
      <w:r>
        <w:rPr/>
        <w:br/>
      </w:r>
      <w:r>
        <w:rPr>
          <w:rStyle w:val="NormalTok"/>
        </w:rPr>
        <w:t xml:space="preserve">        .flatMap(</w:t>
      </w:r>
      <w:r>
        <w:rPr>
          <w:rStyle w:val="KeywordTok"/>
        </w:rPr>
        <w:t>lambda</w:t>
      </w:r>
      <w:r>
        <w:rPr>
          <w:rStyle w:val="NormalTok"/>
        </w:rPr>
        <w:t xml:space="preserve"> line: line.split())</w:t>
      </w:r>
      <w:r>
        <w:rP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w:t>
      </w:r>
      <w:r>
        <w:rPr/>
        <w:br/>
      </w:r>
      <w:r>
        <w:rPr>
          <w:rStyle w:val="NormalTok"/>
        </w:rPr>
        <w:t xml:space="preserve">        </w:t>
      </w:r>
      <w:r>
        <w:rPr>
          <w:rStyle w:val="CommentTok"/>
        </w:rPr>
        <w:t># reduceByKey() is the standard RDD aggregation pattern for key-value data.</w:t>
      </w:r>
      <w:r>
        <w:rPr/>
        <w:br/>
      </w:r>
      <w:r>
        <w:rPr>
          <w:rStyle w:val="NormalTok"/>
        </w:rPr>
        <w:t xml:space="preserve">        .reduceByKey(</w:t>
      </w:r>
      <w:r>
        <w:rPr>
          <w:rStyle w:val="KeywordTok"/>
        </w:rPr>
        <w:t>lambda</w:t>
      </w:r>
      <w:r>
        <w:rPr>
          <w:rStyle w:val="NormalTok"/>
        </w:rPr>
        <w:t xml:space="preserve"> left, right: left </w:t>
      </w:r>
      <w:r>
        <w:rPr>
          <w:rStyle w:val="OperatorTok"/>
        </w:rPr>
        <w:t>+</w:t>
      </w:r>
      <w:r>
        <w:rPr>
          <w:rStyle w:val="NormalTok"/>
        </w:rPr>
        <w:t xml:space="preserve"> right)</w:t>
      </w:r>
      <w:r>
        <w:rPr/>
        <w:br/>
      </w:r>
      <w:r>
        <w:rPr>
          <w:rStyle w:val="NormalTok"/>
        </w:rPr>
        <w:t xml:space="preserve">        .sortBy(</w:t>
      </w:r>
      <w:r>
        <w:rPr>
          <w:rStyle w:val="KeywordTok"/>
        </w:rPr>
        <w:t>lambda</w:t>
      </w:r>
      <w:r>
        <w:rPr>
          <w:rStyle w:val="NormalTok"/>
        </w:rPr>
        <w:t xml:space="preserve"> item: (</w:t>
      </w:r>
      <w:r>
        <w:rPr>
          <w:rStyle w:val="OperatorTok"/>
        </w:rPr>
        <w:t>-</w:t>
      </w:r>
      <w:r>
        <w:rPr>
          <w:rStyle w:val="NormalTok"/>
        </w:rPr>
        <w:t>item[</w:t>
      </w:r>
      <w:r>
        <w:rPr>
          <w:rStyle w:val="DecValTok"/>
        </w:rPr>
        <w:t>1</w:t>
      </w:r>
      <w:r>
        <w:rPr>
          <w:rStyle w:val="NormalTok"/>
        </w:rPr>
        <w:t>], item[</w:t>
      </w:r>
      <w:r>
        <w:rPr>
          <w:rStyle w:val="DecValTok"/>
        </w:rPr>
        <w:t>0</w:t>
      </w:r>
      <w:r>
        <w:rPr>
          <w:rStyle w:val="NormalTok"/>
        </w:rPr>
        <w:t>]))</w:t>
      </w:r>
      <w:r>
        <w:rPr/>
        <w:br/>
      </w:r>
      <w:r>
        <w:rPr>
          <w:rStyle w:val="NormalTok"/>
        </w:rPr>
        <w:t xml:space="preserve">    )</w:t>
      </w:r>
      <w:r>
        <w:rPr/>
        <w:br/>
        <w:br/>
      </w:r>
      <w:r>
        <w:rPr>
          <w:rStyle w:val="NormalTok"/>
        </w:rPr>
        <w:t xml:space="preserve">    </w:t>
      </w:r>
      <w:r>
        <w:rPr>
          <w:rStyle w:val="CommentTok"/>
        </w:rPr>
        <w:t># collect() is safe here because the lab output is intentionally small.</w:t>
      </w:r>
      <w:r>
        <w:rPr/>
        <w:br/>
      </w:r>
      <w:r>
        <w:rPr>
          <w:rStyle w:val="NormalTok"/>
        </w:rPr>
        <w:t xml:space="preserve">    results </w:t>
      </w:r>
      <w:r>
        <w:rPr>
          <w:rStyle w:val="OperatorTok"/>
        </w:rPr>
        <w:t>=</w:t>
      </w:r>
      <w:r>
        <w:rPr>
          <w:rStyle w:val="NormalTok"/>
        </w:rPr>
        <w:t xml:space="preserve"> wordcount.collect()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coalesce(1) makes the lab output easier to inspect.</w:t>
      </w:r>
      <w:r>
        <w:rPr/>
        <w:br/>
      </w:r>
      <w:r>
        <w:rPr>
          <w:rStyle w:val="NormalTok"/>
        </w:rPr>
        <w:t xml:space="preserve">            </w:t>
      </w:r>
      <w:r>
        <w:rPr>
          <w:rStyle w:val="CommentTok"/>
        </w:rPr>
        <w:t># For large real workloads, a single output partition would usually be a bottleneck.</w:t>
      </w:r>
      <w:r>
        <w:rPr/>
        <w:br/>
      </w:r>
      <w:r>
        <w:rPr>
          <w:rStyle w:val="NormalTok"/>
        </w:rPr>
        <w:t xml:space="preserve">            wordcount.coalesce(</w:t>
      </w:r>
      <w:r>
        <w:rPr>
          <w:rStyle w:val="DecValTok"/>
        </w:rPr>
        <w:t>1</w:t>
      </w:r>
      <w:r>
        <w:rPr>
          <w:rStyle w:val="NormalTok"/>
        </w:rPr>
        <w:t>).saveAsTextFile(output_path)</w:t>
      </w:r>
      <w:r>
        <w:rPr/>
        <w:br/>
      </w:r>
      <w:r>
        <w:rPr>
          <w:rStyle w:val="NormalTok"/>
        </w:rPr>
        <w:t xml:space="preserve">        </w:t>
      </w:r>
      <w:r>
        <w:rPr>
          <w:rStyle w:val="ControlFlowTok"/>
        </w:rPr>
        <w:t>else</w:t>
      </w:r>
      <w:r>
        <w:rPr>
          <w:rStyle w:val="NormalTok"/>
        </w:rPr>
        <w:t>:</w:t>
      </w:r>
      <w:r>
        <w:rPr/>
        <w:br/>
      </w:r>
      <w:r>
        <w:rPr>
          <w:rStyle w:val="NormalTok"/>
        </w:rPr>
        <w:t xml:space="preserve">            write_local_text_output(output_path, [</w:t>
      </w:r>
      <w:r>
        <w:rPr>
          <w:rStyle w:val="BuiltInTok"/>
        </w:rPr>
        <w:t>str</w:t>
      </w:r>
      <w:r>
        <w:rPr>
          <w:rStyle w:val="NormalTok"/>
        </w:rPr>
        <w:t xml:space="preserve">(item)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1"/>
        <w:rPr/>
      </w:pPr>
      <w:bookmarkStart w:id="12" w:name="__RefHeading___Toc10306_3619897644"/>
      <w:bookmarkStart w:id="13" w:name="q1-5-χαμηλότεροι-μισθοί"/>
      <w:bookmarkEnd w:id="12"/>
      <w:r>
        <w:rPr/>
        <w:t>Q1: 5 χαμηλότεροι μισθοί</w:t>
      </w:r>
      <w:bookmarkEnd w:id="13"/>
    </w:p>
    <w:p>
      <w:pPr>
        <w:pStyle w:val="Normal"/>
        <w:rPr/>
      </w:pPr>
      <w:r>
        <w:rPr/>
        <w:t>Το ερώτημα είναι το ίδιο σε όλα τα APIs:</w:t>
      </w:r>
    </w:p>
    <w:p>
      <w:pPr>
        <w:pStyle w:val="Normal"/>
        <w:rPr/>
      </w:pPr>
      <w:r>
        <w:rPr/>
        <w:t xml:space="preserve">διάβασε το </w:t>
      </w:r>
      <w:r>
        <w:rPr>
          <w:rStyle w:val="VerbatimChar"/>
        </w:rPr>
        <w:t>employees.csv</w:t>
      </w:r>
    </w:p>
    <w:p>
      <w:pPr>
        <w:pStyle w:val="Normal"/>
        <w:rPr/>
      </w:pPr>
      <w:r>
        <w:rPr/>
        <w:t>ταξινόμησε κατά αύξοντα μισθό</w:t>
      </w:r>
    </w:p>
    <w:p>
      <w:pPr>
        <w:pStyle w:val="Normal"/>
        <w:rPr/>
      </w:pPr>
      <w:r>
        <w:rPr/>
        <w:t>κράτησε μόνο τις 5 πρώτες γραμμές</w:t>
      </w:r>
    </w:p>
    <w:p>
      <w:pPr>
        <w:pStyle w:val="Heading2"/>
        <w:rPr/>
      </w:pPr>
      <w:bookmarkStart w:id="14" w:name="__RefHeading___Toc10308_3619897644"/>
      <w:bookmarkStart w:id="15" w:name="q1-με-rdd"/>
      <w:bookmarkEnd w:id="14"/>
      <w:r>
        <w:rPr/>
        <w:t>Q1 με RDD</w:t>
      </w:r>
      <w:bookmarkEnd w:id="15"/>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/code/RddQ1.py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write_local_text_output(output_path: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pecialStringTok"/>
        </w:rPr>
        <w:t>f"</w:t>
      </w:r>
      <w:r>
        <w:rPr>
          <w:rStyle w:val="SpecialCharTok"/>
        </w:rPr>
        <w:t>{</w:t>
      </w:r>
      <w:r>
        <w:rPr>
          <w:rStyle w:val="NormalTok"/>
        </w:rPr>
        <w:t>row</w:t>
      </w:r>
      <w:r>
        <w:rPr>
          <w:rStyle w:val="SpecialCharTok"/>
        </w:rPr>
        <w:t>}</w:t>
      </w:r>
      <w:r>
        <w:rPr>
          <w:rStyle w:val="CharTok"/>
        </w:rPr>
        <w:t>\n</w:t>
      </w:r>
      <w:r>
        <w:rPr>
          <w:rStyle w:val="Speci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"Find the 5 employees with the lowest salary using RDDs."</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"RDD query 1 execution"</w:t>
      </w:r>
      <w:r>
        <w:rPr>
          <w:rStyle w:val="NormalTok"/>
        </w:rPr>
        <w:t>)</w:t>
      </w:r>
      <w:r>
        <w:rPr/>
        <w:br/>
      </w:r>
      <w:r>
        <w:rPr>
          <w:rStyle w:val="NormalTok"/>
        </w:rPr>
        <w:t xml:space="preserve">    </w:t>
      </w:r>
      <w:r>
        <w:rPr>
          <w:rStyle w:val="CommentTok"/>
        </w:rPr>
        <w:t># The same script can run either:</w:t>
      </w:r>
      <w:r>
        <w:rPr/>
        <w:br/>
      </w:r>
      <w:r>
        <w:rPr>
          <w:rStyle w:val="NormalTok"/>
        </w:rPr>
        <w:t xml:space="preserve">    </w:t>
      </w:r>
      <w:r>
        <w:rPr>
          <w:rStyle w:val="CommentTok"/>
        </w:rPr>
        <w:t># - locally for practice</w:t>
      </w:r>
      <w:r>
        <w:rPr/>
        <w:br/>
      </w:r>
      <w:r>
        <w:rPr>
          <w:rStyle w:val="NormalTok"/>
        </w:rPr>
        <w:t xml:space="preserve">    </w:t>
      </w:r>
      <w:r>
        <w:rPr>
          <w:rStyle w:val="CommentTok"/>
        </w:rPr>
        <w:t># - remotely when spark-submit injects cluster settings</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sc </w:t>
      </w:r>
      <w:r>
        <w:rPr>
          <w:rStyle w:val="OperatorTok"/>
        </w:rPr>
        <w:t>=</w:t>
      </w:r>
      <w:r>
        <w:rPr>
          <w:rStyle w:val="NormalTok"/>
        </w:rPr>
        <w:t xml:space="preserve"> spark.sparkContext</w:t>
      </w:r>
      <w:r>
        <w:rPr/>
        <w:br/>
      </w:r>
      <w:r>
        <w:rPr>
          <w:rStyle w:val="NormalTok"/>
        </w:rPr>
        <w:t xml:space="preserve">    sc.setLogLevel(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f"RddQ1_</w:t>
      </w:r>
      <w:r>
        <w:rPr>
          <w:rStyle w:val="SpecialCharTok"/>
        </w:rPr>
        <w:t>{sc.</w:t>
      </w:r>
      <w:r>
        <w:rPr>
          <w:rStyle w:val="NormalTok"/>
        </w:rPr>
        <w:t>applicationId</w:t>
      </w:r>
      <w:r>
        <w:rPr>
          <w:rStyle w:val="SpecialCharTok"/>
        </w:rPr>
        <w:t>}</w:t>
      </w:r>
      <w:r>
        <w:rPr>
          <w:rStyle w:val="SpecialStringTok"/>
        </w:rPr>
        <w:t>"</w:t>
      </w:r>
      <w:r>
        <w:rPr>
          <w:rStyle w:val="NormalTok"/>
        </w:rPr>
        <w:t>)</w:t>
      </w:r>
      <w:r>
        <w:rPr/>
        <w:br/>
        <w:br/>
      </w:r>
      <w:r>
        <w:rPr>
          <w:rStyle w:val="NormalTok"/>
        </w:rPr>
        <w:t xml:space="preserve">    </w:t>
      </w:r>
      <w:r>
        <w:rPr>
          <w:rStyle w:val="CommentTok"/>
        </w:rPr>
        <w:t># RDD CSV handling is manual: each line starts as plain text and we split it ourselves.</w:t>
      </w:r>
      <w:r>
        <w:rPr/>
        <w:br/>
      </w:r>
      <w:r>
        <w:rPr>
          <w:rStyle w:val="NormalTok"/>
        </w:rPr>
        <w:t xml:space="preserve">    employees </w:t>
      </w:r>
      <w:r>
        <w:rPr>
          <w:rStyle w:val="OperatorTok"/>
        </w:rPr>
        <w:t>=</w:t>
      </w:r>
      <w:r>
        <w:rPr>
          <w:rStyle w:val="NormalTok"/>
        </w:rPr>
        <w:t xml:space="preserve"> sc.textFile(employees_path).</w:t>
      </w:r>
      <w:r>
        <w:rPr>
          <w:rStyle w:val="BuiltInTok"/>
        </w:rPr>
        <w:t>map</w:t>
      </w:r>
      <w:r>
        <w:rPr>
          <w:rStyle w:val="NormalTok"/>
        </w:rPr>
        <w:t>(</w:t>
      </w:r>
      <w:r>
        <w:rPr>
          <w:rStyle w:val="KeywordTok"/>
        </w:rPr>
        <w:t>lambda</w:t>
      </w:r>
      <w:r>
        <w:rPr>
          <w:rStyle w:val="NormalTok"/>
        </w:rPr>
        <w:t xml:space="preserve"> line: line.split(</w:t>
      </w:r>
      <w:r>
        <w:rPr>
          <w:rStyle w:val="StringTok"/>
        </w:rPr>
        <w:t>","</w:t>
      </w:r>
      <w:r>
        <w:rPr>
          <w:rStyle w:val="NormalTok"/>
        </w:rPr>
        <w:t>))</w:t>
      </w:r>
      <w:r>
        <w:rPr/>
        <w:br/>
        <w:br/>
      </w:r>
      <w:r>
        <w:rPr>
          <w:rStyle w:val="NormalTok"/>
        </w:rPr>
        <w:t xml:space="preserve">    lowest_salaries </w:t>
      </w:r>
      <w:r>
        <w:rPr>
          <w:rStyle w:val="OperatorTok"/>
        </w:rPr>
        <w:t>=</w:t>
      </w:r>
      <w:r>
        <w:rPr>
          <w:rStyle w:val="NormalTok"/>
        </w:rPr>
        <w:t xml:space="preserve"> (</w:t>
      </w:r>
      <w:r>
        <w:rPr/>
        <w:br/>
      </w:r>
      <w:r>
        <w:rPr>
          <w:rStyle w:val="NormalTok"/>
        </w:rPr>
        <w:t xml:space="preserve">        </w:t>
      </w:r>
      <w:r>
        <w:rPr>
          <w:rStyle w:val="CommentTok"/>
        </w:rPr>
        <w:t># Convert the numeric fields early so sorting behaves numerically and not lexicographically.</w:t>
      </w:r>
      <w:r>
        <w:rPr/>
        <w:br/>
      </w:r>
      <w:r>
        <w:rPr>
          <w:rStyle w:val="NormalTok"/>
        </w:rPr>
        <w:t xml:space="preserve">        employees.</w:t>
      </w:r>
      <w:r>
        <w:rPr>
          <w:rStyle w:val="BuiltInTok"/>
        </w:rPr>
        <w:t>map</w:t>
      </w:r>
      <w:r>
        <w:rPr>
          <w:rStyle w:val="NormalTok"/>
        </w:rPr>
        <w:t>(</w:t>
      </w:r>
      <w:r>
        <w:rPr>
          <w:rStyle w:val="KeywordTok"/>
        </w:rPr>
        <w:t>lambda</w:t>
      </w:r>
      <w:r>
        <w:rPr>
          <w:rStyle w:val="NormalTok"/>
        </w:rPr>
        <w:t xml:space="preserve"> row: (</w:t>
      </w:r>
      <w:r>
        <w:rPr>
          <w:rStyle w:val="BuiltInTok"/>
        </w:rPr>
        <w:t>int</w:t>
      </w:r>
      <w:r>
        <w:rPr>
          <w:rStyle w:val="NormalTok"/>
        </w:rPr>
        <w:t>(row[</w:t>
      </w:r>
      <w:r>
        <w:rPr>
          <w:rStyle w:val="DecValTok"/>
        </w:rPr>
        <w:t>2</w:t>
      </w:r>
      <w:r>
        <w:rPr>
          <w:rStyle w:val="NormalTok"/>
        </w:rPr>
        <w:t xml:space="preserve">]), </w:t>
      </w:r>
      <w:r>
        <w:rPr>
          <w:rStyle w:val="BuiltInTok"/>
        </w:rPr>
        <w:t>int</w:t>
      </w:r>
      <w:r>
        <w:rPr>
          <w:rStyle w:val="NormalTok"/>
        </w:rPr>
        <w:t>(row[</w:t>
      </w:r>
      <w:r>
        <w:rPr>
          <w:rStyle w:val="DecValTok"/>
        </w:rPr>
        <w:t>0</w:t>
      </w:r>
      <w:r>
        <w:rPr>
          <w:rStyle w:val="NormalTok"/>
        </w:rPr>
        <w:t>]), row[</w:t>
      </w:r>
      <w:r>
        <w:rPr>
          <w:rStyle w:val="DecValTok"/>
        </w:rPr>
        <w:t>1</w:t>
      </w:r>
      <w:r>
        <w:rPr>
          <w:rStyle w:val="NormalTok"/>
        </w:rPr>
        <w:t xml:space="preserve">], </w:t>
      </w:r>
      <w:r>
        <w:rPr>
          <w:rStyle w:val="BuiltInTok"/>
        </w:rPr>
        <w:t>int</w:t>
      </w:r>
      <w:r>
        <w:rPr>
          <w:rStyle w:val="NormalTok"/>
        </w:rPr>
        <w:t>(row[</w:t>
      </w:r>
      <w:r>
        <w:rPr>
          <w:rStyle w:val="DecValTok"/>
        </w:rPr>
        <w:t>3</w:t>
      </w:r>
      <w:r>
        <w:rPr>
          <w:rStyle w:val="NormalTok"/>
        </w:rPr>
        <w:t>])))</w:t>
      </w:r>
      <w:r>
        <w:rPr/>
        <w:br/>
      </w:r>
      <w:r>
        <w:rPr>
          <w:rStyle w:val="NormalTok"/>
        </w:rPr>
        <w:t xml:space="preserve">        </w:t>
      </w:r>
      <w:r>
        <w:rPr>
          <w:rStyle w:val="CommentTok"/>
        </w:rPr>
        <w:t># takeOrdered() is a good fit for small "top N" style answers.</w:t>
      </w:r>
      <w:r>
        <w:rPr/>
        <w:br/>
      </w:r>
      <w:r>
        <w:rPr>
          <w:rStyle w:val="NormalTok"/>
        </w:rPr>
        <w:t xml:space="preserve">        .takeOrdered(</w:t>
      </w:r>
      <w:r>
        <w:rPr>
          <w:rStyle w:val="DecValTok"/>
        </w:rPr>
        <w:t>5</w:t>
      </w:r>
      <w:r>
        <w:rPr>
          <w:rStyle w:val="NormalTok"/>
        </w:rPr>
        <w:t>)</w:t>
      </w:r>
      <w:r>
        <w:rPr/>
        <w:br/>
      </w:r>
      <w:r>
        <w:rPr>
          <w:rStyle w:val="NormalTok"/>
        </w:rPr>
        <w:t xml:space="preserve">    )</w:t>
      </w:r>
      <w:r>
        <w:rPr/>
        <w:br/>
        <w:br/>
      </w:r>
      <w:r>
        <w:rPr>
          <w:rStyle w:val="NormalTok"/>
        </w:rPr>
        <w:t xml:space="preserve">    </w:t>
      </w:r>
      <w:r>
        <w:rPr>
          <w:rStyle w:val="CommentTok"/>
        </w:rPr>
        <w:t># We reorder the tuple back into a human-readable form before printing or saving it.</w:t>
      </w:r>
      <w:r>
        <w:rPr/>
        <w:br/>
      </w:r>
      <w:r>
        <w:rPr>
          <w:rStyle w:val="NormalTok"/>
        </w:rPr>
        <w:t xml:space="preserve">    results </w:t>
      </w:r>
      <w:r>
        <w:rPr>
          <w:rStyle w:val="OperatorTok"/>
        </w:rPr>
        <w:t>=</w:t>
      </w:r>
      <w:r>
        <w:rPr>
          <w:rStyle w:val="NormalTok"/>
        </w:rPr>
        <w:t xml:space="preserve"> [(employee_id, name, salary, dep_id) </w:t>
      </w:r>
      <w:r>
        <w:rPr>
          <w:rStyle w:val="ControlFlowTok"/>
        </w:rPr>
        <w:t>for</w:t>
      </w:r>
      <w:r>
        <w:rPr>
          <w:rStyle w:val="NormalTok"/>
        </w:rPr>
        <w:t xml:space="preserve"> salary, employee_id, name, dep_id </w:t>
      </w:r>
      <w:r>
        <w:rPr>
          <w:rStyle w:val="KeywordTok"/>
        </w:rPr>
        <w:t>in</w:t>
      </w:r>
      <w:r>
        <w:rPr>
          <w:rStyle w:val="NormalTok"/>
        </w:rPr>
        <w:t xml:space="preserve"> lowest_salaries]</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Parallelizing the tiny final answer is fine for lab-sized outputs.</w:t>
      </w:r>
      <w:r>
        <w:rPr/>
        <w:br/>
      </w:r>
      <w:r>
        <w:rPr>
          <w:rStyle w:val="NormalTok"/>
        </w:rPr>
        <w:t xml:space="preserve">            sc.parallelize(results, </w:t>
      </w:r>
      <w:r>
        <w:rPr>
          <w:rStyle w:val="DecValTok"/>
        </w:rPr>
        <w:t>1</w:t>
      </w:r>
      <w:r>
        <w:rPr>
          <w:rStyle w:val="NormalTok"/>
        </w:rPr>
        <w:t>).saveAsTextFile(output_path)</w:t>
      </w:r>
      <w:r>
        <w:rPr/>
        <w:br/>
      </w:r>
      <w:r>
        <w:rPr>
          <w:rStyle w:val="NormalTok"/>
        </w:rPr>
        <w:t xml:space="preserve">        </w:t>
      </w:r>
      <w:r>
        <w:rPr>
          <w:rStyle w:val="ControlFlowTok"/>
        </w:rPr>
        <w:t>else</w:t>
      </w:r>
      <w:r>
        <w:rPr>
          <w:rStyle w:val="NormalTok"/>
        </w:rPr>
        <w:t>:</w:t>
      </w:r>
      <w:r>
        <w:rPr/>
        <w:br/>
      </w:r>
      <w:r>
        <w:rPr>
          <w:rStyle w:val="NormalTok"/>
        </w:rPr>
        <w:t xml:space="preserve">            write_local_text_output(output_path,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2"/>
        <w:rPr/>
      </w:pPr>
      <w:bookmarkStart w:id="16" w:name="__RefHeading___Toc10310_3619897644"/>
      <w:bookmarkStart w:id="17" w:name="q1-με-dataframe-api"/>
      <w:bookmarkEnd w:id="16"/>
      <w:r>
        <w:rPr/>
        <w:t>Q1 με DataFrame API</w:t>
      </w:r>
      <w:bookmarkEnd w:id="17"/>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/code/DFQ1.py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r>
      <w:r>
        <w:rPr>
          <w:rStyle w:val="ImportTok"/>
        </w:rPr>
        <w:t>from</w:t>
      </w:r>
      <w:r>
        <w:rPr>
          <w:rStyle w:val="NormalTok"/>
        </w:rPr>
        <w:t xml:space="preserve"> pyspark.sql.functions </w:t>
      </w:r>
      <w:r>
        <w:rPr>
          <w:rStyle w:val="ImportTok"/>
        </w:rPr>
        <w:t>import</w:t>
      </w:r>
      <w:r>
        <w:rPr>
          <w:rStyle w:val="NormalTok"/>
        </w:rPr>
        <w:t xml:space="preserve"> col</w:t>
      </w:r>
      <w:r>
        <w:rP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r>
      <w:r>
        <w:rPr>
          <w:rStyle w:val="CommentTok"/>
        </w:rPr>
        <w:t># Use an explicit schema so beginners can see the intended column types</w:t>
      </w:r>
      <w:r>
        <w:rPr/>
        <w:br/>
      </w:r>
      <w:r>
        <w:rPr>
          <w:rStyle w:val="CommentTok"/>
        </w:rPr>
        <w:t># and Spark does not have to guess them from the data.</w:t>
      </w:r>
      <w:r>
        <w:rPr/>
        <w:br/>
      </w:r>
      <w:r>
        <w:rPr>
          <w:rStyle w:val="NormalTok"/>
        </w:rPr>
        <w:t xml:space="preserve">EMPLOYEES_SCHEMA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"name"</w:t>
      </w:r>
      <w:r>
        <w:rPr>
          <w:rStyle w:val="NormalTok"/>
        </w:rPr>
        <w:t>, StringType()),</w:t>
      </w:r>
      <w:r>
        <w:rPr/>
        <w:br/>
      </w:r>
      <w:r>
        <w:rPr>
          <w:rStyle w:val="NormalTok"/>
        </w:rPr>
        <w:t xml:space="preserve">        StructField(</w:t>
      </w:r>
      <w:r>
        <w:rPr>
          <w:rStyle w:val="StringTok"/>
        </w:rPr>
        <w:t>"salary"</w:t>
      </w:r>
      <w:r>
        <w:rPr>
          <w:rStyle w:val="NormalTok"/>
        </w:rPr>
        <w:t>, IntegerType()),</w:t>
      </w:r>
      <w:r>
        <w:rPr/>
        <w:br/>
      </w:r>
      <w:r>
        <w:rPr>
          <w:rStyle w:val="NormalTok"/>
        </w:rPr>
        <w:t xml:space="preserve">        StructField(</w:t>
      </w:r>
      <w:r>
        <w:rPr>
          <w:rStyle w:val="StringTok"/>
        </w:rPr>
        <w:t>"dep_id"</w:t>
      </w:r>
      <w:r>
        <w:rPr>
          <w:rStyle w:val="NormalTok"/>
        </w:rPr>
        <w:t>, IntegerType()),</w:t>
      </w:r>
      <w:r>
        <w:rPr/>
        <w:br/>
      </w:r>
      <w:r>
        <w:rPr>
          <w:rStyle w:val="NormalTok"/>
        </w:rPr>
        <w:t xml:space="preserve">    ]</w:t>
      </w:r>
      <w:r>
        <w:rPr/>
        <w:br/>
      </w:r>
      <w:r>
        <w:rPr>
          <w:rStyle w:val="NormalTok"/>
        </w:rPr>
        <w:t>)</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"Find the 5 employees with the lowest salary using the DataFrame API."</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"DF query 1 execution"</w:t>
      </w:r>
      <w:r>
        <w:rPr>
          <w:rStyle w:val="NormalTok"/>
        </w:rPr>
        <w:t>)</w:t>
      </w:r>
      <w:r>
        <w:rPr/>
        <w:br/>
      </w:r>
      <w:r>
        <w:rPr>
          <w:rStyle w:val="NormalTok"/>
        </w:rPr>
        <w:t xml:space="preserve">    </w:t>
      </w:r>
      <w:r>
        <w:rPr>
          <w:rStyle w:val="CommentTok"/>
        </w:rPr>
        <w:t># The same script supports both local practice and remote submission.</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spark.sparkContext.setLogLevel(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f"DFQ1_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rPr/>
        <w:br/>
        <w:br/>
      </w:r>
      <w:r>
        <w:rPr>
          <w:rStyle w:val="NormalTok"/>
        </w:rPr>
        <w:t xml:space="preserve">    </w:t>
      </w:r>
      <w:r>
        <w:rPr>
          <w:rStyle w:val="CommentTok"/>
        </w:rPr>
        <w:t># In the DataFrame API Spark already knows the columns by name and type.</w:t>
      </w:r>
      <w:r>
        <w:rP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rPr/>
        <w:br/>
      </w:r>
      <w:r>
        <w:rPr>
          <w:rStyle w:val="NormalTok"/>
        </w:rPr>
        <w:t xml:space="preserve">    lowest_salaries </w:t>
      </w:r>
      <w:r>
        <w:rPr>
          <w:rStyle w:val="OperatorTok"/>
        </w:rPr>
        <w:t>=</w:t>
      </w:r>
      <w:r>
        <w:rPr>
          <w:rStyle w:val="NormalTok"/>
        </w:rPr>
        <w:t xml:space="preserve"> (</w:t>
      </w:r>
      <w:r>
        <w:rPr/>
        <w:br/>
      </w:r>
      <w:r>
        <w:rPr>
          <w:rStyle w:val="NormalTok"/>
        </w:rPr>
        <w:t xml:space="preserve">        </w:t>
      </w:r>
      <w:r>
        <w:rPr>
          <w:rStyle w:val="CommentTok"/>
        </w:rPr>
        <w:t># orderBy() sorts the whole DataFrame, and limit() keeps only the first 5 rows after sorting.</w:t>
      </w:r>
      <w:r>
        <w:rPr/>
        <w:br/>
      </w:r>
      <w:r>
        <w:rPr>
          <w:rStyle w:val="NormalTok"/>
        </w:rPr>
        <w:t xml:space="preserve">        employees_df.orderBy(col(</w:t>
      </w:r>
      <w:r>
        <w:rPr>
          <w:rStyle w:val="StringTok"/>
        </w:rPr>
        <w:t>"salary"</w:t>
      </w:r>
      <w:r>
        <w:rPr>
          <w:rStyle w:val="NormalTok"/>
        </w:rPr>
        <w:t>), col(</w:t>
      </w:r>
      <w:r>
        <w:rPr>
          <w:rStyle w:val="StringTok"/>
        </w:rPr>
        <w:t>"id"</w:t>
      </w:r>
      <w:r>
        <w:rPr>
          <w:rStyle w:val="NormalTok"/>
        </w:rPr>
        <w:t>))</w:t>
      </w:r>
      <w:r>
        <w:rPr/>
        <w:br/>
      </w:r>
      <w:r>
        <w:rPr>
          <w:rStyle w:val="NormalTok"/>
        </w:rPr>
        <w:t xml:space="preserve">        .limit(</w:t>
      </w:r>
      <w:r>
        <w:rPr>
          <w:rStyle w:val="DecValTok"/>
        </w:rPr>
        <w:t>5</w:t>
      </w:r>
      <w:r>
        <w:rPr>
          <w:rStyle w:val="NormalTok"/>
        </w:rPr>
        <w:t>)</w:t>
      </w:r>
      <w:r>
        <w:rPr/>
        <w:br/>
      </w:r>
      <w:r>
        <w:rPr>
          <w:rStyle w:val="NormalTok"/>
        </w:rPr>
        <w:t xml:space="preserve">        .select(</w:t>
      </w:r>
      <w:r>
        <w:rPr>
          <w:rStyle w:val="StringTok"/>
        </w:rPr>
        <w:t>"id"</w:t>
      </w:r>
      <w:r>
        <w:rPr>
          <w:rStyle w:val="NormalTok"/>
        </w:rPr>
        <w:t xml:space="preserve">, </w:t>
      </w:r>
      <w:r>
        <w:rPr>
          <w:rStyle w:val="StringTok"/>
        </w:rPr>
        <w:t>"name"</w:t>
      </w:r>
      <w:r>
        <w:rPr>
          <w:rStyle w:val="NormalTok"/>
        </w:rPr>
        <w:t xml:space="preserve">, </w:t>
      </w:r>
      <w:r>
        <w:rPr>
          <w:rStyle w:val="StringTok"/>
        </w:rPr>
        <w:t>"salary"</w:t>
      </w:r>
      <w:r>
        <w:rPr>
          <w:rStyle w:val="NormalTok"/>
        </w:rPr>
        <w:t xml:space="preserve">, </w:t>
      </w:r>
      <w:r>
        <w:rPr>
          <w:rStyle w:val="StringTok"/>
        </w:rPr>
        <w:t>"dep_id"</w:t>
      </w:r>
      <w:r>
        <w:rPr>
          <w:rStyle w:val="NormalTok"/>
        </w:rPr>
        <w:t>)</w:t>
      </w:r>
      <w:r>
        <w:rPr/>
        <w:br/>
      </w:r>
      <w:r>
        <w:rPr>
          <w:rStyle w:val="NormalTok"/>
        </w:rPr>
        <w:t xml:space="preserve">    )</w:t>
      </w:r>
      <w:r>
        <w:rPr/>
        <w:br/>
        <w:br/>
      </w:r>
      <w:r>
        <w:rPr>
          <w:rStyle w:val="NormalTok"/>
        </w:rPr>
        <w:t xml:space="preserve">    </w:t>
      </w:r>
      <w:r>
        <w:rPr>
          <w:rStyle w:val="CommentTok"/>
        </w:rPr>
        <w:t># collect() is fine here because the final answer only contains 5 rows.</w:t>
      </w:r>
      <w:r>
        <w:rPr/>
        <w:br/>
      </w:r>
      <w:r>
        <w:rPr>
          <w:rStyle w:val="NormalTok"/>
        </w:rPr>
        <w:t xml:space="preserve">    results </w:t>
      </w:r>
      <w:r>
        <w:rPr>
          <w:rStyle w:val="OperatorTok"/>
        </w:rPr>
        <w:t>=</w:t>
      </w:r>
      <w:r>
        <w:rPr>
          <w:rStyle w:val="NormalTok"/>
        </w:rPr>
        <w:t xml:space="preserve"> [(row.</w:t>
      </w:r>
      <w:r>
        <w:rPr>
          <w:rStyle w:val="BuiltInTok"/>
        </w:rPr>
        <w:t>id</w:t>
      </w:r>
      <w:r>
        <w:rPr>
          <w:rStyle w:val="NormalTok"/>
        </w:rPr>
        <w:t xml:space="preserve">, row.name, row.salary, row.dep_id) </w:t>
      </w:r>
      <w:r>
        <w:rPr>
          <w:rStyle w:val="ControlFlowTok"/>
        </w:rPr>
        <w:t>for</w:t>
      </w:r>
      <w:r>
        <w:rPr>
          <w:rStyle w:val="NormalTok"/>
        </w:rPr>
        <w:t xml:space="preserve"> row </w:t>
      </w:r>
      <w:r>
        <w:rPr>
          <w:rStyle w:val="KeywordTok"/>
        </w:rPr>
        <w:t>in</w:t>
      </w:r>
      <w:r>
        <w:rPr>
          <w:rStyle w:val="NormalTok"/>
        </w:rPr>
        <w:t xml:space="preserve"> lowest_salaries.collect()]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A single output file is convenient for lab inspection, but not for large jobs.</w:t>
      </w:r>
      <w:r>
        <w:rPr/>
        <w:br/>
      </w:r>
      <w:r>
        <w:rPr>
          <w:rStyle w:val="NormalTok"/>
        </w:rPr>
        <w:t xml:space="preserve">            lowest_salaries.coalesce(</w:t>
      </w:r>
      <w:r>
        <w:rPr>
          <w:rStyle w:val="DecValTok"/>
        </w:rPr>
        <w:t>1</w:t>
      </w:r>
      <w:r>
        <w:rPr>
          <w:rStyle w:val="NormalTok"/>
        </w:rPr>
        <w:t>).write.mode(</w:t>
      </w:r>
      <w:r>
        <w:rPr>
          <w:rStyle w:val="StringTok"/>
        </w:rPr>
        <w:t>"overwrite"</w:t>
      </w:r>
      <w:r>
        <w:rPr>
          <w:rStyle w:val="NormalTok"/>
        </w:rPr>
        <w:t>).csv(output_path)</w:t>
      </w:r>
      <w:r>
        <w:rPr/>
        <w:br/>
      </w:r>
      <w:r>
        <w:rPr>
          <w:rStyle w:val="NormalTok"/>
        </w:rPr>
        <w:t xml:space="preserve">        </w:t>
      </w:r>
      <w:r>
        <w:rPr>
          <w:rStyle w:val="ControlFlowTok"/>
        </w:rPr>
        <w:t>else</w:t>
      </w:r>
      <w:r>
        <w:rPr>
          <w:rStyle w:val="NormalTok"/>
        </w:rPr>
        <w:t>:</w:t>
      </w:r>
      <w:r>
        <w:rPr/>
        <w:br/>
      </w:r>
      <w:r>
        <w:rPr>
          <w:rStyle w:val="NormalTok"/>
        </w:rPr>
        <w:t xml:space="preserve">            write_local_csv_output(output_path,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2"/>
        <w:rPr/>
      </w:pPr>
      <w:bookmarkStart w:id="18" w:name="__RefHeading___Toc10312_3619897644"/>
      <w:bookmarkStart w:id="19" w:name="q1-με-spark-sql"/>
      <w:bookmarkEnd w:id="18"/>
      <w:r>
        <w:rPr/>
        <w:t>Q1 με Spark SQL</w:t>
      </w:r>
      <w:bookmarkEnd w:id="19"/>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/code/SQLQ1.py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r>
      <w:r>
        <w:rPr>
          <w:rStyle w:val="CommentTok"/>
        </w:rPr>
        <w:t># The explicit schema keeps the SQL version aligned with the DataFrame version.</w:t>
      </w:r>
      <w:r>
        <w:rPr/>
        <w:br/>
      </w:r>
      <w:r>
        <w:rPr>
          <w:rStyle w:val="NormalTok"/>
        </w:rPr>
        <w:t xml:space="preserve">EMPLOYEES_SCHEMA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"name"</w:t>
      </w:r>
      <w:r>
        <w:rPr>
          <w:rStyle w:val="NormalTok"/>
        </w:rPr>
        <w:t>, StringType()),</w:t>
      </w:r>
      <w:r>
        <w:rPr/>
        <w:br/>
      </w:r>
      <w:r>
        <w:rPr>
          <w:rStyle w:val="NormalTok"/>
        </w:rPr>
        <w:t xml:space="preserve">        StructField(</w:t>
      </w:r>
      <w:r>
        <w:rPr>
          <w:rStyle w:val="StringTok"/>
        </w:rPr>
        <w:t>"salary"</w:t>
      </w:r>
      <w:r>
        <w:rPr>
          <w:rStyle w:val="NormalTok"/>
        </w:rPr>
        <w:t>, IntegerType()),</w:t>
      </w:r>
      <w:r>
        <w:rPr/>
        <w:br/>
      </w:r>
      <w:r>
        <w:rPr>
          <w:rStyle w:val="NormalTok"/>
        </w:rPr>
        <w:t xml:space="preserve">        StructField(</w:t>
      </w:r>
      <w:r>
        <w:rPr>
          <w:rStyle w:val="StringTok"/>
        </w:rPr>
        <w:t>"dep_id"</w:t>
      </w:r>
      <w:r>
        <w:rPr>
          <w:rStyle w:val="NormalTok"/>
        </w:rPr>
        <w:t>, IntegerType()),</w:t>
      </w:r>
      <w:r>
        <w:rPr/>
        <w:br/>
      </w:r>
      <w:r>
        <w:rPr>
          <w:rStyle w:val="NormalTok"/>
        </w:rPr>
        <w:t xml:space="preserve">    ]</w:t>
      </w:r>
      <w:r>
        <w:rPr/>
        <w:br/>
      </w:r>
      <w:r>
        <w:rPr>
          <w:rStyle w:val="NormalTok"/>
        </w:rPr>
        <w:t>)</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"Find the 5 employees with the lowest salary using Spark SQL."</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"SQL query 1 execution"</w:t>
      </w:r>
      <w:r>
        <w:rPr>
          <w:rStyle w:val="NormalTok"/>
        </w:rPr>
        <w:t>)</w:t>
      </w:r>
      <w:r>
        <w:rPr/>
        <w:br/>
      </w:r>
      <w:r>
        <w:rPr>
          <w:rStyle w:val="NormalTok"/>
        </w:rPr>
        <w:t xml:space="preserve">    </w:t>
      </w:r>
      <w:r>
        <w:rPr>
          <w:rStyle w:val="CommentTok"/>
        </w:rPr>
        <w:t># Local files imply local mode; remote URIs let spark-submit decide the cluster settings.</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spark.sparkContext.setLogLevel(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f"SQLQ1_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rPr/>
        <w:br/>
        <w:br/>
      </w:r>
      <w:r>
        <w:rPr>
          <w:rStyle w:val="NormalTok"/>
        </w:rPr>
        <w:t xml:space="preserve">    </w:t>
      </w:r>
      <w:r>
        <w:rPr>
          <w:rStyle w:val="CommentTok"/>
        </w:rPr>
        <w:t># We still load CSV files as DataFrames first; SQL then works on top of those DataFrames via temp views.</w:t>
      </w:r>
      <w:r>
        <w:rP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rPr/>
        <w:br/>
      </w:r>
      <w:r>
        <w:rPr>
          <w:rStyle w:val="NormalTok"/>
        </w:rPr>
        <w:t xml:space="preserve">    </w:t>
      </w:r>
      <w:r>
        <w:rPr>
          <w:rStyle w:val="CommentTok"/>
        </w:rPr>
        <w:t># A temp view exposes the DataFrame to Spark SQL using a table-like name.</w:t>
      </w:r>
      <w:r>
        <w:rPr/>
        <w:br/>
      </w:r>
      <w:r>
        <w:rPr>
          <w:rStyle w:val="NormalTok"/>
        </w:rPr>
        <w:t xml:space="preserve">    employees_df.createOrReplaceTempView(</w:t>
      </w:r>
      <w:r>
        <w:rPr>
          <w:rStyle w:val="StringTok"/>
        </w:rPr>
        <w:t>"employees"</w:t>
      </w:r>
      <w:r>
        <w:rPr>
          <w:rStyle w:val="NormalTok"/>
        </w:rPr>
        <w:t>)</w:t>
      </w:r>
      <w:r>
        <w:rPr/>
        <w:br/>
        <w:br/>
      </w:r>
      <w:r>
        <w:rPr>
          <w:rStyle w:val="NormalTok"/>
        </w:rPr>
        <w:t xml:space="preserve">    result_df </w:t>
      </w:r>
      <w:r>
        <w:rPr>
          <w:rStyle w:val="OperatorTok"/>
        </w:rPr>
        <w:t>=</w:t>
      </w:r>
      <w:r>
        <w:rPr>
          <w:rStyle w:val="NormalTok"/>
        </w:rPr>
        <w:t xml:space="preserve"> spark.sql(</w:t>
      </w:r>
      <w:r>
        <w:rPr/>
        <w:br/>
      </w:r>
      <w:r>
        <w:rPr>
          <w:rStyle w:val="NormalTok"/>
        </w:rPr>
        <w:t xml:space="preserve">        </w:t>
      </w:r>
      <w:r>
        <w:rPr>
          <w:rStyle w:val="StringTok"/>
        </w:rPr>
        <w:t>"""</w:t>
      </w:r>
      <w:r>
        <w:rPr/>
        <w:br/>
      </w:r>
      <w:r>
        <w:rPr>
          <w:rStyle w:val="StringTok"/>
        </w:rPr>
        <w:t xml:space="preserve">        SELECT id, name, salary, dep_id</w:t>
      </w:r>
      <w:r>
        <w:rPr/>
        <w:br/>
      </w:r>
      <w:r>
        <w:rPr>
          <w:rStyle w:val="StringTok"/>
        </w:rPr>
        <w:t xml:space="preserve">        FROM employees</w:t>
      </w:r>
      <w:r>
        <w:rPr/>
        <w:br/>
      </w:r>
      <w:r>
        <w:rPr>
          <w:rStyle w:val="StringTok"/>
        </w:rPr>
        <w:t xml:space="preserve">        ORDER BY salary ASC, id ASC</w:t>
      </w:r>
      <w:r>
        <w:rPr/>
        <w:br/>
      </w:r>
      <w:r>
        <w:rPr>
          <w:rStyle w:val="StringTok"/>
        </w:rPr>
        <w:t xml:space="preserve">        LIMIT 5</w:t>
      </w:r>
      <w:r>
        <w:rPr/>
        <w:br/>
      </w:r>
      <w:r>
        <w:rPr>
          <w:rStyle w:val="StringTok"/>
        </w:rPr>
        <w:t xml:space="preserve">        """</w:t>
      </w:r>
      <w:r>
        <w:rPr/>
        <w:br/>
      </w:r>
      <w:r>
        <w:rPr>
          <w:rStyle w:val="NormalTok"/>
        </w:rPr>
        <w:t xml:space="preserve">    )</w:t>
      </w:r>
      <w:r>
        <w:rPr/>
        <w:br/>
        <w:br/>
      </w:r>
      <w:r>
        <w:rPr>
          <w:rStyle w:val="NormalTok"/>
        </w:rPr>
        <w:t xml:space="preserve">    </w:t>
      </w:r>
      <w:r>
        <w:rPr>
          <w:rStyle w:val="CommentTok"/>
        </w:rPr>
        <w:t># collect() is safe because LIMIT 5 guarantees a tiny result.</w:t>
      </w:r>
      <w:r>
        <w:rPr/>
        <w:br/>
      </w:r>
      <w:r>
        <w:rPr>
          <w:rStyle w:val="NormalTok"/>
        </w:rPr>
        <w:t xml:space="preserve">    results </w:t>
      </w:r>
      <w:r>
        <w:rPr>
          <w:rStyle w:val="OperatorTok"/>
        </w:rPr>
        <w:t>=</w:t>
      </w:r>
      <w:r>
        <w:rPr>
          <w:rStyle w:val="NormalTok"/>
        </w:rPr>
        <w:t xml:space="preserve"> [(row.</w:t>
      </w:r>
      <w:r>
        <w:rPr>
          <w:rStyle w:val="BuiltInTok"/>
        </w:rPr>
        <w:t>id</w:t>
      </w:r>
      <w:r>
        <w:rPr>
          <w:rStyle w:val="NormalTok"/>
        </w:rPr>
        <w:t xml:space="preserve">, row.name, row.salary, row.dep_id) </w:t>
      </w:r>
      <w:r>
        <w:rPr>
          <w:rStyle w:val="ControlFlowTok"/>
        </w:rPr>
        <w:t>for</w:t>
      </w:r>
      <w:r>
        <w:rPr>
          <w:rStyle w:val="NormalTok"/>
        </w:rPr>
        <w:t xml:space="preserve"> row </w:t>
      </w:r>
      <w:r>
        <w:rPr>
          <w:rStyle w:val="KeywordTok"/>
        </w:rPr>
        <w:t>in</w:t>
      </w:r>
      <w:r>
        <w:rPr>
          <w:rStyle w:val="NormalTok"/>
        </w:rPr>
        <w:t xml:space="preserve"> result_df.collect()]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overwrite is convenient when students rerun the same query many times.</w:t>
      </w:r>
      <w:r>
        <w:rP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rPr/>
        <w:br/>
      </w:r>
      <w:r>
        <w:rPr>
          <w:rStyle w:val="NormalTok"/>
        </w:rPr>
        <w:t xml:space="preserve">        </w:t>
      </w:r>
      <w:r>
        <w:rPr>
          <w:rStyle w:val="ControlFlowTok"/>
        </w:rPr>
        <w:t>else</w:t>
      </w:r>
      <w:r>
        <w:rPr>
          <w:rStyle w:val="NormalTok"/>
        </w:rPr>
        <w:t>:</w:t>
      </w:r>
      <w:r>
        <w:rPr/>
        <w:br/>
      </w:r>
      <w:r>
        <w:rPr>
          <w:rStyle w:val="NormalTok"/>
        </w:rPr>
        <w:t xml:space="preserve">            write_local_csv_output(output_path,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1"/>
        <w:rPr/>
      </w:pPr>
      <w:bookmarkStart w:id="20" w:name="__RefHeading___Toc10314_3619897644"/>
      <w:bookmarkStart w:id="21" w:name="q2-3-πιο-καλοπληρωμένοι-του-dep-a"/>
      <w:bookmarkEnd w:id="20"/>
      <w:r>
        <w:rPr/>
        <w:t>Q2: 3 πιο καλοπληρωμένοι του Dep A</w:t>
      </w:r>
      <w:bookmarkEnd w:id="21"/>
    </w:p>
    <w:p>
      <w:pPr>
        <w:pStyle w:val="Normal"/>
        <w:rPr/>
      </w:pPr>
      <w:r>
        <w:rPr/>
        <w:t>Το ερώτημα είναι:</w:t>
      </w:r>
    </w:p>
    <w:p>
      <w:pPr>
        <w:pStyle w:val="Normal"/>
        <w:rPr/>
      </w:pPr>
      <w:r>
        <w:rPr/>
        <w:t>κάνε join εργαζομένων και τμημάτων</w:t>
      </w:r>
    </w:p>
    <w:p>
      <w:pPr>
        <w:pStyle w:val="Normal"/>
        <w:rPr/>
      </w:pPr>
      <w:r>
        <w:rPr/>
        <w:t xml:space="preserve">κράτησε μόνο το </w:t>
      </w:r>
      <w:r>
        <w:rPr>
          <w:rStyle w:val="VerbatimChar"/>
        </w:rPr>
        <w:t>Dep A</w:t>
      </w:r>
    </w:p>
    <w:p>
      <w:pPr>
        <w:pStyle w:val="Normal"/>
        <w:rPr/>
      </w:pPr>
      <w:r>
        <w:rPr/>
        <w:t>ταξινόμησε κατά φθίνοντα μισθό</w:t>
      </w:r>
    </w:p>
    <w:p>
      <w:pPr>
        <w:pStyle w:val="Normal"/>
        <w:rPr/>
      </w:pPr>
      <w:r>
        <w:rPr/>
        <w:t>επέστρεψε μόνο 3 γραμμές</w:t>
      </w:r>
    </w:p>
    <w:p>
      <w:pPr>
        <w:pStyle w:val="Heading2"/>
        <w:rPr/>
      </w:pPr>
      <w:bookmarkStart w:id="22" w:name="__RefHeading___Toc10316_3619897644"/>
      <w:bookmarkStart w:id="23" w:name="q2-με-rdd"/>
      <w:bookmarkEnd w:id="22"/>
      <w:r>
        <w:rPr/>
        <w:t>Q2 με RDD</w:t>
      </w:r>
      <w:bookmarkEnd w:id="23"/>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/code/RddQ2.py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write_local_text_output(output_path: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pecialStringTok"/>
        </w:rPr>
        <w:t>f"</w:t>
      </w:r>
      <w:r>
        <w:rPr>
          <w:rStyle w:val="SpecialCharTok"/>
        </w:rPr>
        <w:t>{</w:t>
      </w:r>
      <w:r>
        <w:rPr>
          <w:rStyle w:val="NormalTok"/>
        </w:rPr>
        <w:t>row</w:t>
      </w:r>
      <w:r>
        <w:rPr>
          <w:rStyle w:val="SpecialCharTok"/>
        </w:rPr>
        <w:t>}</w:t>
      </w:r>
      <w:r>
        <w:rPr>
          <w:rStyle w:val="CharTok"/>
        </w:rPr>
        <w:t>\n</w:t>
      </w:r>
      <w:r>
        <w:rPr>
          <w:rStyle w:val="Speci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"Find the 3 highest-paid employees in Dep A using RDDs."</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"--departments"</w:t>
      </w:r>
      <w:r>
        <w:rPr>
          <w:rStyle w:val="NormalTok"/>
        </w:rPr>
        <w:t xml:space="preserve">, </w:t>
      </w:r>
      <w:r>
        <w:rPr>
          <w:rStyle w:val="BuiltInTok"/>
        </w:rPr>
        <w:t>help</w:t>
      </w:r>
      <w:r>
        <w:rPr>
          <w:rStyle w:val="OperatorTok"/>
        </w:rPr>
        <w:t>=</w:t>
      </w:r>
      <w:r>
        <w:rPr>
          <w:rStyle w:val="StringTok"/>
        </w:rPr>
        <w:t>"Explicit departments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r>
      <w:r>
        <w:rPr>
          <w:rStyle w:val="NormalTok"/>
        </w:rPr>
        <w:t xml:space="preserve">    departments_path </w:t>
      </w:r>
      <w:r>
        <w:rPr>
          <w:rStyle w:val="OperatorTok"/>
        </w:rPr>
        <w:t>=</w:t>
      </w:r>
      <w:r>
        <w:rPr>
          <w:rStyle w:val="NormalTok"/>
        </w:rPr>
        <w:t xml:space="preserve"> args.departments </w:t>
      </w:r>
      <w:r>
        <w:rPr>
          <w:rStyle w:val="KeywordTok"/>
        </w:rPr>
        <w:t>or</w:t>
      </w:r>
      <w:r>
        <w:rPr>
          <w:rStyle w:val="NormalTok"/>
        </w:rPr>
        <w:t xml:space="preserve"> (</w:t>
      </w:r>
      <w:r>
        <w:rPr/>
        <w:br/>
      </w:r>
      <w:r>
        <w:rPr>
          <w:rStyle w:val="NormalTok"/>
        </w:rPr>
        <w:t xml:space="preserve">        build_path(args.base_path, </w:t>
      </w:r>
      <w:r>
        <w:rPr>
          <w:rStyle w:val="StringTok"/>
        </w:rPr>
        <w:t>"examples/departments.csv"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"examples/departments.csv"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"RDD query 2 execution"</w:t>
      </w:r>
      <w:r>
        <w:rPr>
          <w:rStyle w:val="NormalTok"/>
        </w:rPr>
        <w:t>)</w:t>
      </w:r>
      <w:r>
        <w:rPr/>
        <w:br/>
      </w:r>
      <w:r>
        <w:rPr>
          <w:rStyle w:val="NormalTok"/>
        </w:rPr>
        <w:t xml:space="preserve">    </w:t>
      </w:r>
      <w:r>
        <w:rPr>
          <w:rStyle w:val="CommentTok"/>
        </w:rPr>
        <w:t># Run locally when the inputs are local files; otherwise reuse the cluster settings from spark-submit.</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 </w:t>
      </w:r>
      <w:r>
        <w:rPr>
          <w:rStyle w:val="KeywordTok"/>
        </w:rPr>
        <w:t>and</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departments_path: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sc </w:t>
      </w:r>
      <w:r>
        <w:rPr>
          <w:rStyle w:val="OperatorTok"/>
        </w:rPr>
        <w:t>=</w:t>
      </w:r>
      <w:r>
        <w:rPr>
          <w:rStyle w:val="NormalTok"/>
        </w:rPr>
        <w:t xml:space="preserve"> spark.sparkContext</w:t>
      </w:r>
      <w:r>
        <w:rPr/>
        <w:br/>
      </w:r>
      <w:r>
        <w:rPr>
          <w:rStyle w:val="NormalTok"/>
        </w:rPr>
        <w:t xml:space="preserve">    sc.setLogLevel(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f"RddQ2_</w:t>
      </w:r>
      <w:r>
        <w:rPr>
          <w:rStyle w:val="SpecialCharTok"/>
        </w:rPr>
        <w:t>{sc.</w:t>
      </w:r>
      <w:r>
        <w:rPr>
          <w:rStyle w:val="NormalTok"/>
        </w:rPr>
        <w:t>applicationId</w:t>
      </w:r>
      <w:r>
        <w:rPr>
          <w:rStyle w:val="SpecialCharTok"/>
        </w:rPr>
        <w:t>}</w:t>
      </w:r>
      <w:r>
        <w:rPr>
          <w:rStyle w:val="SpecialStringTok"/>
        </w:rPr>
        <w:t>"</w:t>
      </w:r>
      <w:r>
        <w:rPr>
          <w:rStyle w:val="NormalTok"/>
        </w:rPr>
        <w:t>)</w:t>
      </w:r>
      <w:r>
        <w:rPr/>
        <w:br/>
        <w:br/>
      </w:r>
      <w:r>
        <w:rPr>
          <w:rStyle w:val="NormalTok"/>
        </w:rPr>
        <w:t xml:space="preserve">    </w:t>
      </w:r>
      <w:r>
        <w:rPr>
          <w:rStyle w:val="CommentTok"/>
        </w:rPr>
        <w:t># With RDDs we parse the CSV rows ourselves, so every field starts as a string.</w:t>
      </w:r>
      <w:r>
        <w:rPr/>
        <w:br/>
      </w:r>
      <w:r>
        <w:rPr>
          <w:rStyle w:val="NormalTok"/>
        </w:rPr>
        <w:t xml:space="preserve">    employees </w:t>
      </w:r>
      <w:r>
        <w:rPr>
          <w:rStyle w:val="OperatorTok"/>
        </w:rPr>
        <w:t>=</w:t>
      </w:r>
      <w:r>
        <w:rPr>
          <w:rStyle w:val="NormalTok"/>
        </w:rPr>
        <w:t xml:space="preserve"> sc.textFile(employees_path).</w:t>
      </w:r>
      <w:r>
        <w:rPr>
          <w:rStyle w:val="BuiltInTok"/>
        </w:rPr>
        <w:t>map</w:t>
      </w:r>
      <w:r>
        <w:rPr>
          <w:rStyle w:val="NormalTok"/>
        </w:rPr>
        <w:t>(</w:t>
      </w:r>
      <w:r>
        <w:rPr>
          <w:rStyle w:val="KeywordTok"/>
        </w:rPr>
        <w:t>lambda</w:t>
      </w:r>
      <w:r>
        <w:rPr>
          <w:rStyle w:val="NormalTok"/>
        </w:rPr>
        <w:t xml:space="preserve"> line: line.split(</w:t>
      </w:r>
      <w:r>
        <w:rPr>
          <w:rStyle w:val="StringTok"/>
        </w:rPr>
        <w:t>","</w:t>
      </w:r>
      <w:r>
        <w:rPr>
          <w:rStyle w:val="NormalTok"/>
        </w:rPr>
        <w:t>))</w:t>
      </w:r>
      <w:r>
        <w:rPr/>
        <w:br/>
      </w:r>
      <w:r>
        <w:rPr>
          <w:rStyle w:val="NormalTok"/>
        </w:rPr>
        <w:t xml:space="preserve">    departments </w:t>
      </w:r>
      <w:r>
        <w:rPr>
          <w:rStyle w:val="OperatorTok"/>
        </w:rPr>
        <w:t>=</w:t>
      </w:r>
      <w:r>
        <w:rPr>
          <w:rStyle w:val="NormalTok"/>
        </w:rPr>
        <w:t xml:space="preserve"> sc.textFile(departments_path).</w:t>
      </w:r>
      <w:r>
        <w:rPr>
          <w:rStyle w:val="BuiltInTok"/>
        </w:rPr>
        <w:t>map</w:t>
      </w:r>
      <w:r>
        <w:rPr>
          <w:rStyle w:val="NormalTok"/>
        </w:rPr>
        <w:t>(</w:t>
      </w:r>
      <w:r>
        <w:rPr>
          <w:rStyle w:val="KeywordTok"/>
        </w:rPr>
        <w:t>lambda</w:t>
      </w:r>
      <w:r>
        <w:rPr>
          <w:rStyle w:val="NormalTok"/>
        </w:rPr>
        <w:t xml:space="preserve"> line: line.split(</w:t>
      </w:r>
      <w:r>
        <w:rPr>
          <w:rStyle w:val="StringTok"/>
        </w:rPr>
        <w:t>","</w:t>
      </w:r>
      <w:r>
        <w:rPr>
          <w:rStyle w:val="NormalTok"/>
        </w:rPr>
        <w:t>))</w:t>
      </w:r>
      <w:r>
        <w:rPr/>
        <w:br/>
        <w:br/>
      </w:r>
      <w:r>
        <w:rPr>
          <w:rStyle w:val="NormalTok"/>
        </w:rPr>
        <w:t xml:space="preserve">    </w:t>
      </w:r>
      <w:r>
        <w:rPr>
          <w:rStyle w:val="CommentTok"/>
        </w:rPr>
        <w:t># To perform an RDD join, both datasets must be keyed by the same join key.</w:t>
      </w:r>
      <w:r>
        <w:rPr/>
        <w:br/>
      </w:r>
      <w:r>
        <w:rPr>
          <w:rStyle w:val="NormalTok"/>
        </w:rPr>
        <w:t xml:space="preserve">    </w:t>
      </w:r>
      <w:r>
        <w:rPr>
          <w:rStyle w:val="CommentTok"/>
        </w:rPr>
        <w:t># Here the common key is the department id.</w:t>
      </w:r>
      <w:r>
        <w:rPr/>
        <w:br/>
      </w:r>
      <w:r>
        <w:rPr>
          <w:rStyle w:val="NormalTok"/>
        </w:rPr>
        <w:t xml:space="preserve">    dep_a_ids </w:t>
      </w:r>
      <w:r>
        <w:rPr>
          <w:rStyle w:val="OperatorTok"/>
        </w:rPr>
        <w:t>=</w:t>
      </w:r>
      <w:r>
        <w:rPr>
          <w:rStyle w:val="NormalTok"/>
        </w:rPr>
        <w:t xml:space="preserve"> departments.</w:t>
      </w:r>
      <w:r>
        <w:rPr>
          <w:rStyle w:val="BuiltInTok"/>
        </w:rPr>
        <w:t>filter</w:t>
      </w:r>
      <w:r>
        <w:rPr>
          <w:rStyle w:val="NormalTok"/>
        </w:rPr>
        <w:t>(</w:t>
      </w:r>
      <w:r>
        <w:rPr>
          <w:rStyle w:val="KeywordTok"/>
        </w:rPr>
        <w:t>lambda</w:t>
      </w:r>
      <w:r>
        <w:rPr>
          <w:rStyle w:val="NormalTok"/>
        </w:rPr>
        <w:t xml:space="preserve"> row: row[</w:t>
      </w:r>
      <w:r>
        <w:rPr>
          <w:rStyle w:val="DecValTok"/>
        </w:rPr>
        <w:t>1</w:t>
      </w:r>
      <w:r>
        <w:rPr>
          <w:rStyle w:val="NormalTok"/>
        </w:rPr>
        <w:t xml:space="preserve">] </w:t>
      </w:r>
      <w:r>
        <w:rPr>
          <w:rStyle w:val="OperatorTok"/>
        </w:rPr>
        <w:t>==</w:t>
      </w:r>
      <w:r>
        <w:rPr>
          <w:rStyle w:val="NormalTok"/>
        </w:rPr>
        <w:t xml:space="preserve"> </w:t>
      </w:r>
      <w:r>
        <w:rPr>
          <w:rStyle w:val="StringTok"/>
        </w:rPr>
        <w:t>"Dep A"</w:t>
      </w:r>
      <w:r>
        <w:rPr>
          <w:rStyle w:val="NormalTok"/>
        </w:rPr>
        <w:t>).</w:t>
      </w:r>
      <w:r>
        <w:rPr>
          <w:rStyle w:val="BuiltInTok"/>
        </w:rPr>
        <w:t>map</w:t>
      </w:r>
      <w:r>
        <w:rPr>
          <w:rStyle w:val="NormalTok"/>
        </w:rPr>
        <w:t>(</w:t>
      </w:r>
      <w:r>
        <w:rPr>
          <w:rStyle w:val="KeywordTok"/>
        </w:rPr>
        <w:t>lambda</w:t>
      </w:r>
      <w:r>
        <w:rPr>
          <w:rStyle w:val="NormalTok"/>
        </w:rPr>
        <w:t xml:space="preserve"> row: (row[</w:t>
      </w:r>
      <w:r>
        <w:rPr>
          <w:rStyle w:val="DecValTok"/>
        </w:rPr>
        <w:t>0</w:t>
      </w:r>
      <w:r>
        <w:rPr>
          <w:rStyle w:val="NormalTok"/>
        </w:rPr>
        <w:t>], row[</w:t>
      </w:r>
      <w:r>
        <w:rPr>
          <w:rStyle w:val="DecValTok"/>
        </w:rPr>
        <w:t>1</w:t>
      </w:r>
      <w:r>
        <w:rPr>
          <w:rStyle w:val="NormalTok"/>
        </w:rPr>
        <w:t>]))</w:t>
      </w:r>
      <w:r>
        <w:rPr/>
        <w:br/>
      </w:r>
      <w:r>
        <w:rPr>
          <w:rStyle w:val="NormalTok"/>
        </w:rPr>
        <w:t xml:space="preserve">    employees_by_department </w:t>
      </w:r>
      <w:r>
        <w:rPr>
          <w:rStyle w:val="OperatorTok"/>
        </w:rPr>
        <w:t>=</w:t>
      </w:r>
      <w:r>
        <w:rPr>
          <w:rStyle w:val="NormalTok"/>
        </w:rPr>
        <w:t xml:space="preserve"> employees.</w:t>
      </w:r>
      <w:r>
        <w:rPr>
          <w:rStyle w:val="BuiltInTok"/>
        </w:rPr>
        <w:t>map</w:t>
      </w:r>
      <w:r>
        <w:rPr>
          <w:rStyle w:val="NormalTok"/>
        </w:rPr>
        <w:t>(</w:t>
      </w:r>
      <w:r>
        <w:rPr>
          <w:rStyle w:val="KeywordTok"/>
        </w:rPr>
        <w:t>lambda</w:t>
      </w:r>
      <w:r>
        <w:rPr>
          <w:rStyle w:val="NormalTok"/>
        </w:rPr>
        <w:t xml:space="preserve"> row: (row[</w:t>
      </w:r>
      <w:r>
        <w:rPr>
          <w:rStyle w:val="DecValTok"/>
        </w:rPr>
        <w:t>3</w:t>
      </w:r>
      <w:r>
        <w:rPr>
          <w:rStyle w:val="NormalTok"/>
        </w:rPr>
        <w:t>], (</w:t>
      </w:r>
      <w:r>
        <w:rPr>
          <w:rStyle w:val="BuiltInTok"/>
        </w:rPr>
        <w:t>int</w:t>
      </w:r>
      <w:r>
        <w:rPr>
          <w:rStyle w:val="NormalTok"/>
        </w:rPr>
        <w:t>(row[</w:t>
      </w:r>
      <w:r>
        <w:rPr>
          <w:rStyle w:val="DecValTok"/>
        </w:rPr>
        <w:t>0</w:t>
      </w:r>
      <w:r>
        <w:rPr>
          <w:rStyle w:val="NormalTok"/>
        </w:rPr>
        <w:t>]), row[</w:t>
      </w:r>
      <w:r>
        <w:rPr>
          <w:rStyle w:val="DecValTok"/>
        </w:rPr>
        <w:t>1</w:t>
      </w:r>
      <w:r>
        <w:rPr>
          <w:rStyle w:val="NormalTok"/>
        </w:rPr>
        <w:t xml:space="preserve">], </w:t>
      </w:r>
      <w:r>
        <w:rPr>
          <w:rStyle w:val="BuiltInTok"/>
        </w:rPr>
        <w:t>int</w:t>
      </w:r>
      <w:r>
        <w:rPr>
          <w:rStyle w:val="NormalTok"/>
        </w:rPr>
        <w:t>(row[</w:t>
      </w:r>
      <w:r>
        <w:rPr>
          <w:rStyle w:val="DecValTok"/>
        </w:rPr>
        <w:t>2</w:t>
      </w:r>
      <w:r>
        <w:rPr>
          <w:rStyle w:val="NormalTok"/>
        </w:rPr>
        <w:t>]))))</w:t>
      </w:r>
      <w:r>
        <w:rPr/>
        <w:br/>
        <w:br/>
      </w:r>
      <w:r>
        <w:rPr>
          <w:rStyle w:val="NormalTok"/>
        </w:rPr>
        <w:t xml:space="preserve">    top_employees </w:t>
      </w:r>
      <w:r>
        <w:rPr>
          <w:rStyle w:val="OperatorTok"/>
        </w:rPr>
        <w:t>=</w:t>
      </w:r>
      <w:r>
        <w:rPr>
          <w:rStyle w:val="NormalTok"/>
        </w:rPr>
        <w:t xml:space="preserve"> (</w:t>
      </w:r>
      <w:r>
        <w:rPr/>
        <w:br/>
      </w:r>
      <w:r>
        <w:rPr>
          <w:rStyle w:val="NormalTok"/>
        </w:rPr>
        <w:t xml:space="preserve">        </w:t>
      </w:r>
      <w:r>
        <w:rPr>
          <w:rStyle w:val="CommentTok"/>
        </w:rPr>
        <w:t># join() keeps only matching department ids from both RDDs.</w:t>
      </w:r>
      <w:r>
        <w:rPr/>
        <w:br/>
      </w:r>
      <w:r>
        <w:rPr>
          <w:rStyle w:val="NormalTok"/>
        </w:rPr>
        <w:t xml:space="preserve">        employees_by_department.join(dep_a_ids)</w:t>
      </w:r>
      <w:r>
        <w:rPr/>
        <w:br/>
      </w:r>
      <w:r>
        <w:rPr>
          <w:rStyle w:val="NormalTok"/>
        </w:rPr>
        <w:t xml:space="preserve">        </w:t>
      </w:r>
      <w:r>
        <w:rPr>
          <w:rStyle w:val="CommentTok"/>
        </w:rPr>
        <w:t># Rearrange the joined record so salary comes first and can drive the ordering.</w:t>
      </w:r>
      <w:r>
        <w:rPr/>
        <w:br/>
      </w:r>
      <w:r>
        <w:rPr>
          <w:rStyle w:val="NormalTok"/>
        </w:rPr>
        <w:t xml:space="preserve">        .</w:t>
      </w:r>
      <w:r>
        <w:rPr>
          <w:rStyle w:val="BuiltInTok"/>
        </w:rPr>
        <w:t>map</w:t>
      </w:r>
      <w:r>
        <w:rPr>
          <w:rStyle w:val="NormalTok"/>
        </w:rPr>
        <w:t>(</w:t>
      </w:r>
      <w:r>
        <w:rPr>
          <w:rStyle w:val="KeywordTok"/>
        </w:rPr>
        <w:t>lambda</w:t>
      </w:r>
      <w:r>
        <w:rPr>
          <w:rStyle w:val="NormalTok"/>
        </w:rPr>
        <w:t xml:space="preserve"> item: (item[</w:t>
      </w:r>
      <w:r>
        <w:rPr>
          <w:rStyle w:val="DecValTok"/>
        </w:rPr>
        <w:t>1</w:t>
      </w:r>
      <w:r>
        <w:rPr>
          <w:rStyle w:val="NormalTok"/>
        </w:rPr>
        <w:t>][</w:t>
      </w:r>
      <w:r>
        <w:rPr>
          <w:rStyle w:val="DecValTok"/>
        </w:rPr>
        <w:t>0</w:t>
      </w:r>
      <w:r>
        <w:rPr>
          <w:rStyle w:val="NormalTok"/>
        </w:rPr>
        <w:t>][</w:t>
      </w:r>
      <w:r>
        <w:rPr>
          <w:rStyle w:val="DecValTok"/>
        </w:rPr>
        <w:t>2</w:t>
      </w:r>
      <w:r>
        <w:rPr>
          <w:rStyle w:val="NormalTok"/>
        </w:rPr>
        <w:t>], item[</w:t>
      </w:r>
      <w:r>
        <w:rPr>
          <w:rStyle w:val="DecValTok"/>
        </w:rPr>
        <w:t>1</w:t>
      </w:r>
      <w:r>
        <w:rPr>
          <w:rStyle w:val="NormalTok"/>
        </w:rPr>
        <w:t>][</w:t>
      </w:r>
      <w:r>
        <w:rPr>
          <w:rStyle w:val="DecValTok"/>
        </w:rPr>
        <w:t>0</w:t>
      </w:r>
      <w:r>
        <w:rPr>
          <w:rStyle w:val="NormalTok"/>
        </w:rPr>
        <w:t>][</w:t>
      </w:r>
      <w:r>
        <w:rPr>
          <w:rStyle w:val="DecValTok"/>
        </w:rPr>
        <w:t>0</w:t>
      </w:r>
      <w:r>
        <w:rPr>
          <w:rStyle w:val="NormalTok"/>
        </w:rPr>
        <w:t>], item[</w:t>
      </w:r>
      <w:r>
        <w:rPr>
          <w:rStyle w:val="DecValTok"/>
        </w:rPr>
        <w:t>1</w:t>
      </w:r>
      <w:r>
        <w:rPr>
          <w:rStyle w:val="NormalTok"/>
        </w:rPr>
        <w:t>][</w:t>
      </w:r>
      <w:r>
        <w:rPr>
          <w:rStyle w:val="DecValTok"/>
        </w:rPr>
        <w:t>0</w:t>
      </w:r>
      <w:r>
        <w:rPr>
          <w:rStyle w:val="NormalTok"/>
        </w:rPr>
        <w:t>][</w:t>
      </w:r>
      <w:r>
        <w:rPr>
          <w:rStyle w:val="DecValTok"/>
        </w:rPr>
        <w:t>1</w:t>
      </w:r>
      <w:r>
        <w:rPr>
          <w:rStyle w:val="NormalTok"/>
        </w:rPr>
        <w:t>], item[</w:t>
      </w:r>
      <w:r>
        <w:rPr>
          <w:rStyle w:val="DecValTok"/>
        </w:rPr>
        <w:t>1</w:t>
      </w:r>
      <w:r>
        <w:rPr>
          <w:rStyle w:val="NormalTok"/>
        </w:rPr>
        <w:t>][</w:t>
      </w:r>
      <w:r>
        <w:rPr>
          <w:rStyle w:val="DecValTok"/>
        </w:rPr>
        <w:t>1</w:t>
      </w:r>
      <w:r>
        <w:rPr>
          <w:rStyle w:val="NormalTok"/>
        </w:rPr>
        <w:t>]))</w:t>
      </w:r>
      <w:r>
        <w:rPr/>
        <w:br/>
      </w:r>
      <w:r>
        <w:rPr>
          <w:rStyle w:val="NormalTok"/>
        </w:rPr>
        <w:t xml:space="preserve">        </w:t>
      </w:r>
      <w:r>
        <w:rPr>
          <w:rStyle w:val="CommentTok"/>
        </w:rPr>
        <w:t># Highest salary first, then employee id as a stable tie-breaker.</w:t>
      </w:r>
      <w:r>
        <w:rPr/>
        <w:br/>
      </w:r>
      <w:r>
        <w:rPr>
          <w:rStyle w:val="NormalTok"/>
        </w:rPr>
        <w:t xml:space="preserve">        .takeOrdered(</w:t>
      </w:r>
      <w:r>
        <w:rPr>
          <w:rStyle w:val="DecValTok"/>
        </w:rPr>
        <w:t>3</w:t>
      </w:r>
      <w:r>
        <w:rPr>
          <w:rStyle w:val="NormalTok"/>
        </w:rPr>
        <w:t>, key</w:t>
      </w:r>
      <w:r>
        <w:rPr>
          <w:rStyle w:val="OperatorTok"/>
        </w:rPr>
        <w:t>=</w:t>
      </w:r>
      <w:r>
        <w:rPr>
          <w:rStyle w:val="KeywordTok"/>
        </w:rPr>
        <w:t>lambda</w:t>
      </w:r>
      <w:r>
        <w:rPr>
          <w:rStyle w:val="NormalTok"/>
        </w:rPr>
        <w:t xml:space="preserve"> item: (</w:t>
      </w:r>
      <w:r>
        <w:rPr>
          <w:rStyle w:val="OperatorTok"/>
        </w:rPr>
        <w:t>-</w:t>
      </w:r>
      <w:r>
        <w:rPr>
          <w:rStyle w:val="NormalTok"/>
        </w:rPr>
        <w:t>item[</w:t>
      </w:r>
      <w:r>
        <w:rPr>
          <w:rStyle w:val="DecValTok"/>
        </w:rPr>
        <w:t>0</w:t>
      </w:r>
      <w:r>
        <w:rPr>
          <w:rStyle w:val="NormalTok"/>
        </w:rPr>
        <w:t>], item[</w:t>
      </w:r>
      <w:r>
        <w:rPr>
          <w:rStyle w:val="DecValTok"/>
        </w:rPr>
        <w:t>1</w:t>
      </w:r>
      <w:r>
        <w:rPr>
          <w:rStyle w:val="NormalTok"/>
        </w:rPr>
        <w:t>]))</w:t>
      </w:r>
      <w:r>
        <w:rPr/>
        <w:br/>
      </w:r>
      <w:r>
        <w:rPr>
          <w:rStyle w:val="NormalTok"/>
        </w:rPr>
        <w:t xml:space="preserve">    )</w:t>
      </w:r>
      <w:r>
        <w:rPr/>
        <w:br/>
        <w:br/>
      </w:r>
      <w:r>
        <w:rPr>
          <w:rStyle w:val="NormalTok"/>
        </w:rPr>
        <w:t xml:space="preserve">    results </w:t>
      </w:r>
      <w:r>
        <w:rPr>
          <w:rStyle w:val="OperatorTok"/>
        </w:rPr>
        <w:t>=</w:t>
      </w:r>
      <w:r>
        <w:rPr>
          <w:rStyle w:val="NormalTok"/>
        </w:rPr>
        <w:t xml:space="preserve"> [(employee_id, name, salary, department) </w:t>
      </w:r>
      <w:r>
        <w:rPr>
          <w:rStyle w:val="ControlFlowTok"/>
        </w:rPr>
        <w:t>for</w:t>
      </w:r>
      <w:r>
        <w:rPr>
          <w:rStyle w:val="NormalTok"/>
        </w:rPr>
        <w:t xml:space="preserve"> salary, employee_id, name, department </w:t>
      </w:r>
      <w:r>
        <w:rPr>
          <w:rStyle w:val="KeywordTok"/>
        </w:rPr>
        <w:t>in</w:t>
      </w:r>
      <w:r>
        <w:rPr>
          <w:rStyle w:val="NormalTok"/>
        </w:rPr>
        <w:t xml:space="preserve"> top_employees]</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Saving the tiny result through parallelize() is enough for a teaching example.</w:t>
      </w:r>
      <w:r>
        <w:rPr/>
        <w:br/>
      </w:r>
      <w:r>
        <w:rPr>
          <w:rStyle w:val="NormalTok"/>
        </w:rPr>
        <w:t xml:space="preserve">            sc.parallelize(results, </w:t>
      </w:r>
      <w:r>
        <w:rPr>
          <w:rStyle w:val="DecValTok"/>
        </w:rPr>
        <w:t>1</w:t>
      </w:r>
      <w:r>
        <w:rPr>
          <w:rStyle w:val="NormalTok"/>
        </w:rPr>
        <w:t>).saveAsTextFile(output_path)</w:t>
      </w:r>
      <w:r>
        <w:rPr/>
        <w:br/>
      </w:r>
      <w:r>
        <w:rPr>
          <w:rStyle w:val="NormalTok"/>
        </w:rPr>
        <w:t xml:space="preserve">        </w:t>
      </w:r>
      <w:r>
        <w:rPr>
          <w:rStyle w:val="ControlFlowTok"/>
        </w:rPr>
        <w:t>else</w:t>
      </w:r>
      <w:r>
        <w:rPr>
          <w:rStyle w:val="NormalTok"/>
        </w:rPr>
        <w:t>:</w:t>
      </w:r>
      <w:r>
        <w:rPr/>
        <w:br/>
      </w:r>
      <w:r>
        <w:rPr>
          <w:rStyle w:val="NormalTok"/>
        </w:rPr>
        <w:t xml:space="preserve">            write_local_text_output(output_path,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2"/>
        <w:rPr/>
      </w:pPr>
      <w:bookmarkStart w:id="24" w:name="__RefHeading___Toc10318_3619897644"/>
      <w:bookmarkStart w:id="25" w:name="q2-με-dataframe-api"/>
      <w:bookmarkEnd w:id="24"/>
      <w:r>
        <w:rPr/>
        <w:t>Q2 με DataFrame API</w:t>
      </w:r>
      <w:bookmarkEnd w:id="25"/>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/code/DFQ2.py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r>
      <w:r>
        <w:rPr>
          <w:rStyle w:val="ImportTok"/>
        </w:rPr>
        <w:t>from</w:t>
      </w:r>
      <w:r>
        <w:rPr>
          <w:rStyle w:val="NormalTok"/>
        </w:rPr>
        <w:t xml:space="preserve"> pyspark.sql.functions </w:t>
      </w:r>
      <w:r>
        <w:rPr>
          <w:rStyle w:val="ImportTok"/>
        </w:rPr>
        <w:t>import</w:t>
      </w:r>
      <w:r>
        <w:rPr>
          <w:rStyle w:val="NormalTok"/>
        </w:rPr>
        <w:t xml:space="preserve"> col</w:t>
      </w:r>
      <w:r>
        <w:rP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r>
      <w:r>
        <w:rPr>
          <w:rStyle w:val="CommentTok"/>
        </w:rPr>
        <w:t># Explicit schemas make joins easier to reason about because we know the type of each join column.</w:t>
      </w:r>
      <w:r>
        <w:rPr/>
        <w:br/>
      </w:r>
      <w:r>
        <w:rPr>
          <w:rStyle w:val="NormalTok"/>
        </w:rPr>
        <w:t xml:space="preserve">EMPLOYEES_SCHEMA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"name"</w:t>
      </w:r>
      <w:r>
        <w:rPr>
          <w:rStyle w:val="NormalTok"/>
        </w:rPr>
        <w:t>, StringType()),</w:t>
      </w:r>
      <w:r>
        <w:rPr/>
        <w:br/>
      </w:r>
      <w:r>
        <w:rPr>
          <w:rStyle w:val="NormalTok"/>
        </w:rPr>
        <w:t xml:space="preserve">        StructField(</w:t>
      </w:r>
      <w:r>
        <w:rPr>
          <w:rStyle w:val="StringTok"/>
        </w:rPr>
        <w:t>"salary"</w:t>
      </w:r>
      <w:r>
        <w:rPr>
          <w:rStyle w:val="NormalTok"/>
        </w:rPr>
        <w:t>, IntegerType()),</w:t>
      </w:r>
      <w:r>
        <w:rPr/>
        <w:br/>
      </w:r>
      <w:r>
        <w:rPr>
          <w:rStyle w:val="NormalTok"/>
        </w:rPr>
        <w:t xml:space="preserve">        StructField(</w:t>
      </w:r>
      <w:r>
        <w:rPr>
          <w:rStyle w:val="StringTok"/>
        </w:rPr>
        <w:t>"dep_id"</w:t>
      </w:r>
      <w:r>
        <w:rPr>
          <w:rStyle w:val="NormalTok"/>
        </w:rPr>
        <w:t>, IntegerType()),</w:t>
      </w:r>
      <w:r>
        <w:rPr/>
        <w:br/>
      </w:r>
      <w:r>
        <w:rPr>
          <w:rStyle w:val="NormalTok"/>
        </w:rPr>
        <w:t xml:space="preserve">    ]</w:t>
      </w:r>
      <w:r>
        <w:rPr/>
        <w:br/>
      </w:r>
      <w:r>
        <w:rPr>
          <w:rStyle w:val="NormalTok"/>
        </w:rPr>
        <w:t>)</w:t>
      </w:r>
      <w:r>
        <w:rPr/>
        <w:br/>
        <w:br/>
      </w:r>
      <w:r>
        <w:rPr>
          <w:rStyle w:val="NormalTok"/>
        </w:rPr>
        <w:t xml:space="preserve">DEPARTMENTS_SCHEMA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"department"</w:t>
      </w:r>
      <w:r>
        <w:rPr>
          <w:rStyle w:val="NormalTok"/>
        </w:rPr>
        <w:t>, StringType()),</w:t>
      </w:r>
      <w:r>
        <w:rPr/>
        <w:br/>
      </w:r>
      <w:r>
        <w:rPr>
          <w:rStyle w:val="NormalTok"/>
        </w:rPr>
        <w:t xml:space="preserve">    ]</w:t>
      </w:r>
      <w:r>
        <w:rPr/>
        <w:br/>
      </w:r>
      <w:r>
        <w:rPr>
          <w:rStyle w:val="NormalTok"/>
        </w:rPr>
        <w:t>)</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"Find the 3 highest-paid employees in Dep A using the DataFrame API."</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"--departments"</w:t>
      </w:r>
      <w:r>
        <w:rPr>
          <w:rStyle w:val="NormalTok"/>
        </w:rPr>
        <w:t xml:space="preserve">, </w:t>
      </w:r>
      <w:r>
        <w:rPr>
          <w:rStyle w:val="BuiltInTok"/>
        </w:rPr>
        <w:t>help</w:t>
      </w:r>
      <w:r>
        <w:rPr>
          <w:rStyle w:val="OperatorTok"/>
        </w:rPr>
        <w:t>=</w:t>
      </w:r>
      <w:r>
        <w:rPr>
          <w:rStyle w:val="StringTok"/>
        </w:rPr>
        <w:t>"Explicit departments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r>
      <w:r>
        <w:rPr>
          <w:rStyle w:val="NormalTok"/>
        </w:rPr>
        <w:t xml:space="preserve">    departments_path </w:t>
      </w:r>
      <w:r>
        <w:rPr>
          <w:rStyle w:val="OperatorTok"/>
        </w:rPr>
        <w:t>=</w:t>
      </w:r>
      <w:r>
        <w:rPr>
          <w:rStyle w:val="NormalTok"/>
        </w:rPr>
        <w:t xml:space="preserve"> args.departments </w:t>
      </w:r>
      <w:r>
        <w:rPr>
          <w:rStyle w:val="KeywordTok"/>
        </w:rPr>
        <w:t>or</w:t>
      </w:r>
      <w:r>
        <w:rPr>
          <w:rStyle w:val="NormalTok"/>
        </w:rPr>
        <w:t xml:space="preserve"> (</w:t>
      </w:r>
      <w:r>
        <w:rPr/>
        <w:br/>
      </w:r>
      <w:r>
        <w:rPr>
          <w:rStyle w:val="NormalTok"/>
        </w:rPr>
        <w:t xml:space="preserve">        build_path(args.base_path, </w:t>
      </w:r>
      <w:r>
        <w:rPr>
          <w:rStyle w:val="StringTok"/>
        </w:rPr>
        <w:t>"examples/departments.csv"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"examples/departments.csv"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"DF query 2 execution"</w:t>
      </w:r>
      <w:r>
        <w:rPr>
          <w:rStyle w:val="NormalTok"/>
        </w:rPr>
        <w:t>)</w:t>
      </w:r>
      <w:r>
        <w:rPr/>
        <w:br/>
      </w:r>
      <w:r>
        <w:rPr>
          <w:rStyle w:val="NormalTok"/>
        </w:rPr>
        <w:t xml:space="preserve">    </w:t>
      </w:r>
      <w:r>
        <w:rPr>
          <w:rStyle w:val="CommentTok"/>
        </w:rPr>
        <w:t># Decide between local mode and external cluster mode from the input paths.</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 </w:t>
      </w:r>
      <w:r>
        <w:rPr>
          <w:rStyle w:val="KeywordTok"/>
        </w:rPr>
        <w:t>and</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departments_path: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spark.sparkContext.setLogLevel(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f"DFQ2_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rPr/>
        <w:br/>
        <w:br/>
      </w:r>
      <w:r>
        <w:rPr>
          <w:rStyle w:val="NormalTok"/>
        </w:rPr>
        <w:t xml:space="preserve">    </w:t>
      </w:r>
      <w:r>
        <w:rPr>
          <w:rStyle w:val="CommentTok"/>
        </w:rPr>
        <w:t># Both CSV files become typed DataFrames, which makes the join expression much clearer than in raw RDD code.</w:t>
      </w:r>
      <w:r>
        <w:rP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rPr/>
        <w:br/>
      </w:r>
      <w:r>
        <w:rPr>
          <w:rStyle w:val="NormalTok"/>
        </w:rPr>
        <w:t xml:space="preserve">    departments_df </w:t>
      </w:r>
      <w:r>
        <w:rPr>
          <w:rStyle w:val="OperatorTok"/>
        </w:rPr>
        <w:t>=</w:t>
      </w:r>
      <w:r>
        <w:rPr>
          <w:rStyle w:val="NormalTok"/>
        </w:rPr>
        <w:t xml:space="preserve"> spark.read.csv(departments_path, schema</w:t>
      </w:r>
      <w:r>
        <w:rPr>
          <w:rStyle w:val="OperatorTok"/>
        </w:rPr>
        <w:t>=</w:t>
      </w:r>
      <w:r>
        <w:rPr>
          <w:rStyle w:val="NormalTok"/>
        </w:rPr>
        <w:t>DEPARTMENTS_SCHEMA)</w:t>
      </w:r>
      <w:r>
        <w:rPr/>
        <w:br/>
        <w:br/>
      </w:r>
      <w:r>
        <w:rPr>
          <w:rStyle w:val="NormalTok"/>
        </w:rPr>
        <w:t xml:space="preserve">    result_df </w:t>
      </w:r>
      <w:r>
        <w:rPr>
          <w:rStyle w:val="OperatorTok"/>
        </w:rPr>
        <w:t>=</w:t>
      </w:r>
      <w:r>
        <w:rPr>
          <w:rStyle w:val="NormalTok"/>
        </w:rPr>
        <w:t xml:space="preserve"> (</w:t>
      </w:r>
      <w:r>
        <w:rPr/>
        <w:br/>
      </w:r>
      <w:r>
        <w:rPr>
          <w:rStyle w:val="NormalTok"/>
        </w:rPr>
        <w:t xml:space="preserve">        </w:t>
      </w:r>
      <w:r>
        <w:rPr>
          <w:rStyle w:val="CommentTok"/>
        </w:rPr>
        <w:t># DataFrame joins are expressed directly on named columns instead of manual key-value pairs.</w:t>
      </w:r>
      <w:r>
        <w:rPr/>
        <w:br/>
      </w:r>
      <w:r>
        <w:rPr>
          <w:rStyle w:val="NormalTok"/>
        </w:rPr>
        <w:t xml:space="preserve">        employees_df.join(departments_df, employees_df.dep_id </w:t>
      </w:r>
      <w:r>
        <w:rPr>
          <w:rStyle w:val="OperatorTok"/>
        </w:rPr>
        <w:t>==</w:t>
      </w:r>
      <w:r>
        <w:rPr>
          <w:rStyle w:val="NormalTok"/>
        </w:rPr>
        <w:t xml:space="preserve"> departments_df.</w:t>
      </w:r>
      <w:r>
        <w:rPr>
          <w:rStyle w:val="BuiltInTok"/>
        </w:rPr>
        <w:t>id</w:t>
      </w:r>
      <w:r>
        <w:rPr>
          <w:rStyle w:val="NormalTok"/>
        </w:rPr>
        <w:t xml:space="preserve">, </w:t>
      </w:r>
      <w:r>
        <w:rPr>
          <w:rStyle w:val="StringTok"/>
        </w:rPr>
        <w:t>"inner"</w:t>
      </w:r>
      <w:r>
        <w:rPr>
          <w:rStyle w:val="NormalTok"/>
        </w:rPr>
        <w:t>)</w:t>
      </w:r>
      <w:r>
        <w:rPr/>
        <w:br/>
      </w:r>
      <w:r>
        <w:rPr>
          <w:rStyle w:val="NormalTok"/>
        </w:rPr>
        <w:t xml:space="preserve">        </w:t>
      </w:r>
      <w:r>
        <w:rPr>
          <w:rStyle w:val="CommentTok"/>
        </w:rPr>
        <w:t># filter() keeps only rows from the target department.</w:t>
      </w:r>
      <w:r>
        <w:rPr/>
        <w:br/>
      </w:r>
      <w:r>
        <w:rPr>
          <w:rStyle w:val="NormalTok"/>
        </w:rPr>
        <w:t xml:space="preserve">        .</w:t>
      </w:r>
      <w:r>
        <w:rPr>
          <w:rStyle w:val="BuiltInTok"/>
        </w:rPr>
        <w:t>filter</w:t>
      </w:r>
      <w:r>
        <w:rPr>
          <w:rStyle w:val="NormalTok"/>
        </w:rPr>
        <w:t>(col(</w:t>
      </w:r>
      <w:r>
        <w:rPr>
          <w:rStyle w:val="StringTok"/>
        </w:rPr>
        <w:t>"department"</w:t>
      </w:r>
      <w:r>
        <w:rPr>
          <w:rStyle w:val="NormalTok"/>
        </w:rPr>
        <w:t xml:space="preserve">) </w:t>
      </w:r>
      <w:r>
        <w:rPr>
          <w:rStyle w:val="OperatorTok"/>
        </w:rPr>
        <w:t>==</w:t>
      </w:r>
      <w:r>
        <w:rPr>
          <w:rStyle w:val="NormalTok"/>
        </w:rPr>
        <w:t xml:space="preserve"> </w:t>
      </w:r>
      <w:r>
        <w:rPr>
          <w:rStyle w:val="StringTok"/>
        </w:rPr>
        <w:t>"Dep A"</w:t>
      </w:r>
      <w:r>
        <w:rPr>
          <w:rStyle w:val="NormalTok"/>
        </w:rPr>
        <w:t>)</w:t>
      </w:r>
      <w:r>
        <w:rPr/>
        <w:br/>
      </w:r>
      <w:r>
        <w:rPr>
          <w:rStyle w:val="NormalTok"/>
        </w:rPr>
        <w:t xml:space="preserve">        .orderBy(col(</w:t>
      </w:r>
      <w:r>
        <w:rPr>
          <w:rStyle w:val="StringTok"/>
        </w:rPr>
        <w:t>"salary"</w:t>
      </w:r>
      <w:r>
        <w:rPr>
          <w:rStyle w:val="NormalTok"/>
        </w:rPr>
        <w:t>).desc(), employees_df.</w:t>
      </w:r>
      <w:r>
        <w:rPr>
          <w:rStyle w:val="BuiltInTok"/>
        </w:rPr>
        <w:t>id</w:t>
      </w:r>
      <w:r>
        <w:rPr>
          <w:rStyle w:val="NormalTok"/>
        </w:rPr>
        <w:t>.asc())</w:t>
      </w:r>
      <w:r>
        <w:rPr/>
        <w:br/>
      </w:r>
      <w:r>
        <w:rPr>
          <w:rStyle w:val="NormalTok"/>
        </w:rPr>
        <w:t xml:space="preserve">        .select(employees_df.</w:t>
      </w:r>
      <w:r>
        <w:rPr>
          <w:rStyle w:val="BuiltInTok"/>
        </w:rPr>
        <w:t>id</w:t>
      </w:r>
      <w:r>
        <w:rPr>
          <w:rStyle w:val="NormalTok"/>
        </w:rPr>
        <w:t>.alias(</w:t>
      </w:r>
      <w:r>
        <w:rPr>
          <w:rStyle w:val="StringTok"/>
        </w:rPr>
        <w:t>"id"</w:t>
      </w:r>
      <w:r>
        <w:rPr>
          <w:rStyle w:val="NormalTok"/>
        </w:rPr>
        <w:t xml:space="preserve">), </w:t>
      </w:r>
      <w:r>
        <w:rPr>
          <w:rStyle w:val="StringTok"/>
        </w:rPr>
        <w:t>"name"</w:t>
      </w:r>
      <w:r>
        <w:rPr>
          <w:rStyle w:val="NormalTok"/>
        </w:rPr>
        <w:t xml:space="preserve">, </w:t>
      </w:r>
      <w:r>
        <w:rPr>
          <w:rStyle w:val="StringTok"/>
        </w:rPr>
        <w:t>"salary"</w:t>
      </w:r>
      <w:r>
        <w:rPr>
          <w:rStyle w:val="NormalTok"/>
        </w:rPr>
        <w:t xml:space="preserve">, </w:t>
      </w:r>
      <w:r>
        <w:rPr>
          <w:rStyle w:val="StringTok"/>
        </w:rPr>
        <w:t>"department"</w:t>
      </w:r>
      <w:r>
        <w:rPr>
          <w:rStyle w:val="NormalTok"/>
        </w:rPr>
        <w:t>)</w:t>
      </w:r>
      <w:r>
        <w:rPr/>
        <w:br/>
      </w:r>
      <w:r>
        <w:rPr>
          <w:rStyle w:val="NormalTok"/>
        </w:rPr>
        <w:t xml:space="preserve">        .limit(</w:t>
      </w:r>
      <w:r>
        <w:rPr>
          <w:rStyle w:val="DecValTok"/>
        </w:rPr>
        <w:t>3</w:t>
      </w:r>
      <w:r>
        <w:rPr>
          <w:rStyle w:val="NormalTok"/>
        </w:rPr>
        <w:t>)</w:t>
      </w:r>
      <w:r>
        <w:rPr/>
        <w:br/>
      </w:r>
      <w:r>
        <w:rPr>
          <w:rStyle w:val="NormalTok"/>
        </w:rPr>
        <w:t xml:space="preserve">    )</w:t>
      </w:r>
      <w:r>
        <w:rPr/>
        <w:br/>
        <w:br/>
      </w:r>
      <w:r>
        <w:rPr>
          <w:rStyle w:val="NormalTok"/>
        </w:rPr>
        <w:t xml:space="preserve">    </w:t>
      </w:r>
      <w:r>
        <w:rPr>
          <w:rStyle w:val="CommentTok"/>
        </w:rPr>
        <w:t># collect() is safe because the query keeps only 3 rows.</w:t>
      </w:r>
      <w:r>
        <w:rPr/>
        <w:br/>
      </w:r>
      <w:r>
        <w:rPr>
          <w:rStyle w:val="NormalTok"/>
        </w:rPr>
        <w:t xml:space="preserve">    results </w:t>
      </w:r>
      <w:r>
        <w:rPr>
          <w:rStyle w:val="OperatorTok"/>
        </w:rPr>
        <w:t>=</w:t>
      </w:r>
      <w:r>
        <w:rPr>
          <w:rStyle w:val="NormalTok"/>
        </w:rPr>
        <w:t xml:space="preserve"> [(row.</w:t>
      </w:r>
      <w:r>
        <w:rPr>
          <w:rStyle w:val="BuiltInTok"/>
        </w:rPr>
        <w:t>id</w:t>
      </w:r>
      <w:r>
        <w:rPr>
          <w:rStyle w:val="NormalTok"/>
        </w:rPr>
        <w:t xml:space="preserve">, row.name, row.salary, row.department) </w:t>
      </w:r>
      <w:r>
        <w:rPr>
          <w:rStyle w:val="ControlFlowTok"/>
        </w:rPr>
        <w:t>for</w:t>
      </w:r>
      <w:r>
        <w:rPr>
          <w:rStyle w:val="NormalTok"/>
        </w:rPr>
        <w:t xml:space="preserve"> row </w:t>
      </w:r>
      <w:r>
        <w:rPr>
          <w:rStyle w:val="KeywordTok"/>
        </w:rPr>
        <w:t>in</w:t>
      </w:r>
      <w:r>
        <w:rPr>
          <w:rStyle w:val="NormalTok"/>
        </w:rPr>
        <w:t xml:space="preserve"> result_df.collect()]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coalesce(1) is only for easier inspection of the final lab output.</w:t>
      </w:r>
      <w:r>
        <w:rP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rPr/>
        <w:br/>
      </w:r>
      <w:r>
        <w:rPr>
          <w:rStyle w:val="NormalTok"/>
        </w:rPr>
        <w:t xml:space="preserve">        </w:t>
      </w:r>
      <w:r>
        <w:rPr>
          <w:rStyle w:val="ControlFlowTok"/>
        </w:rPr>
        <w:t>else</w:t>
      </w:r>
      <w:r>
        <w:rPr>
          <w:rStyle w:val="NormalTok"/>
        </w:rPr>
        <w:t>:</w:t>
      </w:r>
      <w:r>
        <w:rPr/>
        <w:br/>
      </w:r>
      <w:r>
        <w:rPr>
          <w:rStyle w:val="NormalTok"/>
        </w:rPr>
        <w:t xml:space="preserve">            write_local_csv_output(output_path,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2"/>
        <w:rPr/>
      </w:pPr>
      <w:bookmarkStart w:id="26" w:name="__RefHeading___Toc10320_3619897644"/>
      <w:bookmarkStart w:id="27" w:name="q2-με-spark-sql"/>
      <w:bookmarkEnd w:id="26"/>
      <w:r>
        <w:rPr/>
        <w:t>Q2 με Spark SQL</w:t>
      </w:r>
      <w:bookmarkEnd w:id="27"/>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/code/SQLQ2.py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r>
      <w:r>
        <w:rPr>
          <w:rStyle w:val="CommentTok"/>
        </w:rPr>
        <w:t># The schemas make the SQL example deterministic and comparable to the RDD and DataFrame versions.</w:t>
      </w:r>
      <w:r>
        <w:rPr/>
        <w:br/>
      </w:r>
      <w:r>
        <w:rPr>
          <w:rStyle w:val="NormalTok"/>
        </w:rPr>
        <w:t xml:space="preserve">EMPLOYEES_SCHEMA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"name"</w:t>
      </w:r>
      <w:r>
        <w:rPr>
          <w:rStyle w:val="NormalTok"/>
        </w:rPr>
        <w:t>, StringType()),</w:t>
      </w:r>
      <w:r>
        <w:rPr/>
        <w:br/>
      </w:r>
      <w:r>
        <w:rPr>
          <w:rStyle w:val="NormalTok"/>
        </w:rPr>
        <w:t xml:space="preserve">        StructField(</w:t>
      </w:r>
      <w:r>
        <w:rPr>
          <w:rStyle w:val="StringTok"/>
        </w:rPr>
        <w:t>"salary"</w:t>
      </w:r>
      <w:r>
        <w:rPr>
          <w:rStyle w:val="NormalTok"/>
        </w:rPr>
        <w:t>, IntegerType()),</w:t>
      </w:r>
      <w:r>
        <w:rPr/>
        <w:br/>
      </w:r>
      <w:r>
        <w:rPr>
          <w:rStyle w:val="NormalTok"/>
        </w:rPr>
        <w:t xml:space="preserve">        StructField(</w:t>
      </w:r>
      <w:r>
        <w:rPr>
          <w:rStyle w:val="StringTok"/>
        </w:rPr>
        <w:t>"dep_id"</w:t>
      </w:r>
      <w:r>
        <w:rPr>
          <w:rStyle w:val="NormalTok"/>
        </w:rPr>
        <w:t>, IntegerType()),</w:t>
      </w:r>
      <w:r>
        <w:rPr/>
        <w:br/>
      </w:r>
      <w:r>
        <w:rPr>
          <w:rStyle w:val="NormalTok"/>
        </w:rPr>
        <w:t xml:space="preserve">    ]</w:t>
      </w:r>
      <w:r>
        <w:rPr/>
        <w:br/>
      </w:r>
      <w:r>
        <w:rPr>
          <w:rStyle w:val="NormalTok"/>
        </w:rPr>
        <w:t>)</w:t>
      </w:r>
      <w:r>
        <w:rPr/>
        <w:br/>
        <w:br/>
      </w:r>
      <w:r>
        <w:rPr>
          <w:rStyle w:val="NormalTok"/>
        </w:rPr>
        <w:t xml:space="preserve">DEPARTMENTS_SCHEMA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"department"</w:t>
      </w:r>
      <w:r>
        <w:rPr>
          <w:rStyle w:val="NormalTok"/>
        </w:rPr>
        <w:t>, StringType()),</w:t>
      </w:r>
      <w:r>
        <w:rPr/>
        <w:br/>
      </w:r>
      <w:r>
        <w:rPr>
          <w:rStyle w:val="NormalTok"/>
        </w:rPr>
        <w:t xml:space="preserve">    ]</w:t>
      </w:r>
      <w:r>
        <w:rPr/>
        <w:br/>
      </w:r>
      <w:r>
        <w:rPr>
          <w:rStyle w:val="NormalTok"/>
        </w:rPr>
        <w:t>)</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"Find the 3 highest-paid employees in Dep A using Spark SQL."</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"--departments"</w:t>
      </w:r>
      <w:r>
        <w:rPr>
          <w:rStyle w:val="NormalTok"/>
        </w:rPr>
        <w:t xml:space="preserve">, </w:t>
      </w:r>
      <w:r>
        <w:rPr>
          <w:rStyle w:val="BuiltInTok"/>
        </w:rPr>
        <w:t>help</w:t>
      </w:r>
      <w:r>
        <w:rPr>
          <w:rStyle w:val="OperatorTok"/>
        </w:rPr>
        <w:t>=</w:t>
      </w:r>
      <w:r>
        <w:rPr>
          <w:rStyle w:val="StringTok"/>
        </w:rPr>
        <w:t>"Explicit departments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r>
      <w:r>
        <w:rPr>
          <w:rStyle w:val="NormalTok"/>
        </w:rPr>
        <w:t xml:space="preserve">    departments_path </w:t>
      </w:r>
      <w:r>
        <w:rPr>
          <w:rStyle w:val="OperatorTok"/>
        </w:rPr>
        <w:t>=</w:t>
      </w:r>
      <w:r>
        <w:rPr>
          <w:rStyle w:val="NormalTok"/>
        </w:rPr>
        <w:t xml:space="preserve"> args.departments </w:t>
      </w:r>
      <w:r>
        <w:rPr>
          <w:rStyle w:val="KeywordTok"/>
        </w:rPr>
        <w:t>or</w:t>
      </w:r>
      <w:r>
        <w:rPr>
          <w:rStyle w:val="NormalTok"/>
        </w:rPr>
        <w:t xml:space="preserve"> (</w:t>
      </w:r>
      <w:r>
        <w:rPr/>
        <w:br/>
      </w:r>
      <w:r>
        <w:rPr>
          <w:rStyle w:val="NormalTok"/>
        </w:rPr>
        <w:t xml:space="preserve">        build_path(args.base_path, </w:t>
      </w:r>
      <w:r>
        <w:rPr>
          <w:rStyle w:val="StringTok"/>
        </w:rPr>
        <w:t>"examples/departments.csv"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"examples/departments.csv"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"SQL query 2 execution"</w:t>
      </w:r>
      <w:r>
        <w:rPr>
          <w:rStyle w:val="NormalTok"/>
        </w:rPr>
        <w:t>)</w:t>
      </w:r>
      <w:r>
        <w:rPr/>
        <w:br/>
      </w:r>
      <w:r>
        <w:rPr>
          <w:rStyle w:val="NormalTok"/>
        </w:rPr>
        <w:t xml:space="preserve">    </w:t>
      </w:r>
      <w:r>
        <w:rPr>
          <w:rStyle w:val="CommentTok"/>
        </w:rPr>
        <w:t># Reuse the same script locally and remotely by inspecting the input paths.</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 </w:t>
      </w:r>
      <w:r>
        <w:rPr>
          <w:rStyle w:val="KeywordTok"/>
        </w:rPr>
        <w:t>and</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departments_path: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spark.sparkContext.setLogLevel(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f"SQLQ2_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rPr/>
        <w:b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rPr/>
        <w:br/>
      </w:r>
      <w:r>
        <w:rPr>
          <w:rStyle w:val="NormalTok"/>
        </w:rPr>
        <w:t xml:space="preserve">    departments_df </w:t>
      </w:r>
      <w:r>
        <w:rPr>
          <w:rStyle w:val="OperatorTok"/>
        </w:rPr>
        <w:t>=</w:t>
      </w:r>
      <w:r>
        <w:rPr>
          <w:rStyle w:val="NormalTok"/>
        </w:rPr>
        <w:t xml:space="preserve"> spark.read.csv(departments_path, schema</w:t>
      </w:r>
      <w:r>
        <w:rPr>
          <w:rStyle w:val="OperatorTok"/>
        </w:rPr>
        <w:t>=</w:t>
      </w:r>
      <w:r>
        <w:rPr>
          <w:rStyle w:val="NormalTok"/>
        </w:rPr>
        <w:t>DEPARTMENTS_SCHEMA)</w:t>
      </w:r>
      <w:r>
        <w:rPr/>
        <w:br/>
      </w:r>
      <w:r>
        <w:rPr>
          <w:rStyle w:val="NormalTok"/>
        </w:rPr>
        <w:t xml:space="preserve">    </w:t>
      </w:r>
      <w:r>
        <w:rPr>
          <w:rStyle w:val="CommentTok"/>
        </w:rPr>
        <w:t># The temp views are the bridge from DataFrame data to SQL syntax.</w:t>
      </w:r>
      <w:r>
        <w:rPr/>
        <w:br/>
      </w:r>
      <w:r>
        <w:rPr>
          <w:rStyle w:val="NormalTok"/>
        </w:rPr>
        <w:t xml:space="preserve">    employees_df.createOrReplaceTempView(</w:t>
      </w:r>
      <w:r>
        <w:rPr>
          <w:rStyle w:val="StringTok"/>
        </w:rPr>
        <w:t>"employees"</w:t>
      </w:r>
      <w:r>
        <w:rPr>
          <w:rStyle w:val="NormalTok"/>
        </w:rPr>
        <w:t>)</w:t>
      </w:r>
      <w:r>
        <w:rPr/>
        <w:br/>
      </w:r>
      <w:r>
        <w:rPr>
          <w:rStyle w:val="NormalTok"/>
        </w:rPr>
        <w:t xml:space="preserve">    departments_df.createOrReplaceTempView(</w:t>
      </w:r>
      <w:r>
        <w:rPr>
          <w:rStyle w:val="StringTok"/>
        </w:rPr>
        <w:t>"departments"</w:t>
      </w:r>
      <w:r>
        <w:rPr>
          <w:rStyle w:val="NormalTok"/>
        </w:rPr>
        <w:t>)</w:t>
      </w:r>
      <w:r>
        <w:rPr/>
        <w:br/>
        <w:br/>
      </w:r>
      <w:r>
        <w:rPr>
          <w:rStyle w:val="NormalTok"/>
        </w:rPr>
        <w:t xml:space="preserve">    result_df </w:t>
      </w:r>
      <w:r>
        <w:rPr>
          <w:rStyle w:val="OperatorTok"/>
        </w:rPr>
        <w:t>=</w:t>
      </w:r>
      <w:r>
        <w:rPr>
          <w:rStyle w:val="NormalTok"/>
        </w:rPr>
        <w:t xml:space="preserve"> spark.sql(</w:t>
      </w:r>
      <w:r>
        <w:rPr/>
        <w:br/>
      </w:r>
      <w:r>
        <w:rPr>
          <w:rStyle w:val="NormalTok"/>
        </w:rPr>
        <w:t xml:space="preserve">        </w:t>
      </w:r>
      <w:r>
        <w:rPr>
          <w:rStyle w:val="StringTok"/>
        </w:rPr>
        <w:t>"""</w:t>
      </w:r>
      <w:r>
        <w:rPr/>
        <w:br/>
      </w:r>
      <w:r>
        <w:rPr>
          <w:rStyle w:val="StringTok"/>
        </w:rPr>
        <w:t xml:space="preserve">        SELECT employees.id, employees.name, employees.salary, departments.department</w:t>
      </w:r>
      <w:r>
        <w:rPr/>
        <w:br/>
      </w:r>
      <w:r>
        <w:rPr>
          <w:rStyle w:val="StringTok"/>
        </w:rPr>
        <w:t xml:space="preserve">        FROM employees</w:t>
      </w:r>
      <w:r>
        <w:rPr/>
        <w:br/>
      </w:r>
      <w:r>
        <w:rPr>
          <w:rStyle w:val="StringTok"/>
        </w:rPr>
        <w:t xml:space="preserve">        INNER JOIN departments ON employees.dep_id = departments.id</w:t>
      </w:r>
      <w:r>
        <w:rPr/>
        <w:br/>
      </w:r>
      <w:r>
        <w:rPr>
          <w:rStyle w:val="StringTok"/>
        </w:rPr>
        <w:t xml:space="preserve">        WHERE departments.department = 'Dep A'</w:t>
      </w:r>
      <w:r>
        <w:rPr/>
        <w:br/>
      </w:r>
      <w:r>
        <w:rPr>
          <w:rStyle w:val="StringTok"/>
        </w:rPr>
        <w:t xml:space="preserve">        ORDER BY employees.salary DESC, employees.id ASC</w:t>
      </w:r>
      <w:r>
        <w:rPr/>
        <w:br/>
      </w:r>
      <w:r>
        <w:rPr>
          <w:rStyle w:val="StringTok"/>
        </w:rPr>
        <w:t xml:space="preserve">        LIMIT 3</w:t>
      </w:r>
      <w:r>
        <w:rPr/>
        <w:br/>
      </w:r>
      <w:r>
        <w:rPr>
          <w:rStyle w:val="StringTok"/>
        </w:rPr>
        <w:t xml:space="preserve">        """</w:t>
      </w:r>
      <w:r>
        <w:rPr/>
        <w:br/>
      </w:r>
      <w:r>
        <w:rPr>
          <w:rStyle w:val="NormalTok"/>
        </w:rPr>
        <w:t xml:space="preserve">    )</w:t>
      </w:r>
      <w:r>
        <w:rPr/>
        <w:br/>
        <w:br/>
      </w:r>
      <w:r>
        <w:rPr>
          <w:rStyle w:val="NormalTok"/>
        </w:rPr>
        <w:t xml:space="preserve">    </w:t>
      </w:r>
      <w:r>
        <w:rPr>
          <w:rStyle w:val="CommentTok"/>
        </w:rPr>
        <w:t># collect() is safe because LIMIT 3 keeps the output intentionally small.</w:t>
      </w:r>
      <w:r>
        <w:rPr/>
        <w:br/>
      </w:r>
      <w:r>
        <w:rPr>
          <w:rStyle w:val="NormalTok"/>
        </w:rPr>
        <w:t xml:space="preserve">    results </w:t>
      </w:r>
      <w:r>
        <w:rPr>
          <w:rStyle w:val="OperatorTok"/>
        </w:rPr>
        <w:t>=</w:t>
      </w:r>
      <w:r>
        <w:rPr>
          <w:rStyle w:val="NormalTok"/>
        </w:rPr>
        <w:t xml:space="preserve"> [(row.</w:t>
      </w:r>
      <w:r>
        <w:rPr>
          <w:rStyle w:val="BuiltInTok"/>
        </w:rPr>
        <w:t>id</w:t>
      </w:r>
      <w:r>
        <w:rPr>
          <w:rStyle w:val="NormalTok"/>
        </w:rPr>
        <w:t xml:space="preserve">, row.name, row.salary, row.department) </w:t>
      </w:r>
      <w:r>
        <w:rPr>
          <w:rStyle w:val="ControlFlowTok"/>
        </w:rPr>
        <w:t>for</w:t>
      </w:r>
      <w:r>
        <w:rPr>
          <w:rStyle w:val="NormalTok"/>
        </w:rPr>
        <w:t xml:space="preserve"> row </w:t>
      </w:r>
      <w:r>
        <w:rPr>
          <w:rStyle w:val="KeywordTok"/>
        </w:rPr>
        <w:t>in</w:t>
      </w:r>
      <w:r>
        <w:rPr>
          <w:rStyle w:val="NormalTok"/>
        </w:rPr>
        <w:t xml:space="preserve"> result_df.collect()]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coalesce(1) is only to simplify inspection of the final lab output.</w:t>
      </w:r>
      <w:r>
        <w:rP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rPr/>
        <w:br/>
      </w:r>
      <w:r>
        <w:rPr>
          <w:rStyle w:val="NormalTok"/>
        </w:rPr>
        <w:t xml:space="preserve">        </w:t>
      </w:r>
      <w:r>
        <w:rPr>
          <w:rStyle w:val="ControlFlowTok"/>
        </w:rPr>
        <w:t>else</w:t>
      </w:r>
      <w:r>
        <w:rPr>
          <w:rStyle w:val="NormalTok"/>
        </w:rPr>
        <w:t>:</w:t>
      </w:r>
      <w:r>
        <w:rPr/>
        <w:br/>
      </w:r>
      <w:r>
        <w:rPr>
          <w:rStyle w:val="NormalTok"/>
        </w:rPr>
        <w:t xml:space="preserve">            write_local_csv_output(output_path,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1"/>
        <w:rPr/>
      </w:pPr>
      <w:bookmarkStart w:id="28" w:name="__RefHeading___Toc10322_3619897644"/>
      <w:bookmarkStart w:id="29" w:name="q3-ετήσιο-εισόδημα"/>
      <w:bookmarkEnd w:id="28"/>
      <w:r>
        <w:rPr/>
        <w:t>Q3: Ετήσιο εισόδημα</w:t>
      </w:r>
      <w:bookmarkEnd w:id="29"/>
    </w:p>
    <w:p>
      <w:pPr>
        <w:pStyle w:val="Normal"/>
        <w:rPr/>
      </w:pPr>
      <w:r>
        <w:rPr/>
        <w:t>Το ερώτημα είναι:</w:t>
      </w:r>
    </w:p>
    <w:p>
      <w:pPr>
        <w:pStyle w:val="Normal"/>
        <w:rPr/>
      </w:pPr>
      <w:r>
        <w:rPr/>
        <w:t xml:space="preserve">υπολόγισε </w:t>
      </w:r>
      <w:r>
        <w:rPr>
          <w:rStyle w:val="VerbatimChar"/>
        </w:rPr>
        <w:t>yearly_income = salary * 14</w:t>
      </w:r>
    </w:p>
    <w:p>
      <w:pPr>
        <w:pStyle w:val="Normal"/>
        <w:rPr/>
      </w:pPr>
      <w:r>
        <w:rPr/>
        <w:t>εμφάνισε τα αποτελέσματα ταξινομημένα κατά φθίνον ετήσιο εισόδημα</w:t>
      </w:r>
    </w:p>
    <w:p>
      <w:pPr>
        <w:pStyle w:val="Heading2"/>
        <w:rPr/>
      </w:pPr>
      <w:bookmarkStart w:id="30" w:name="__RefHeading___Toc10324_3619897644"/>
      <w:bookmarkStart w:id="31" w:name="q3-με-rdd"/>
      <w:bookmarkEnd w:id="30"/>
      <w:r>
        <w:rPr/>
        <w:t>Q3 με RDD</w:t>
      </w:r>
      <w:bookmarkEnd w:id="31"/>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/code/RddQ3.py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write_local_text_output(output_path: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pecialStringTok"/>
        </w:rPr>
        <w:t>f"</w:t>
      </w:r>
      <w:r>
        <w:rPr>
          <w:rStyle w:val="SpecialCharTok"/>
        </w:rPr>
        <w:t>{</w:t>
      </w:r>
      <w:r>
        <w:rPr>
          <w:rStyle w:val="NormalTok"/>
        </w:rPr>
        <w:t>row</w:t>
      </w:r>
      <w:r>
        <w:rPr>
          <w:rStyle w:val="SpecialCharTok"/>
        </w:rPr>
        <w:t>}</w:t>
      </w:r>
      <w:r>
        <w:rPr>
          <w:rStyle w:val="CharTok"/>
        </w:rPr>
        <w:t>\n</w:t>
      </w:r>
      <w:r>
        <w:rPr>
          <w:rStyle w:val="Speci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"Compute yearly income for all employees using RDDs."</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"RDD query 3 execution"</w:t>
      </w:r>
      <w:r>
        <w:rPr>
          <w:rStyle w:val="NormalTok"/>
        </w:rPr>
        <w:t>)</w:t>
      </w:r>
      <w:r>
        <w:rPr/>
        <w:br/>
      </w:r>
      <w:r>
        <w:rPr>
          <w:rStyle w:val="NormalTok"/>
        </w:rPr>
        <w:t xml:space="preserve">    </w:t>
      </w:r>
      <w:r>
        <w:rPr>
          <w:rStyle w:val="CommentTok"/>
        </w:rPr>
        <w:t># Reuse the same code locally and remotely by switching behavior based on the input path.</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sc </w:t>
      </w:r>
      <w:r>
        <w:rPr>
          <w:rStyle w:val="OperatorTok"/>
        </w:rPr>
        <w:t>=</w:t>
      </w:r>
      <w:r>
        <w:rPr>
          <w:rStyle w:val="NormalTok"/>
        </w:rPr>
        <w:t xml:space="preserve"> spark.sparkContext</w:t>
      </w:r>
      <w:r>
        <w:rPr/>
        <w:br/>
      </w:r>
      <w:r>
        <w:rPr>
          <w:rStyle w:val="NormalTok"/>
        </w:rPr>
        <w:t xml:space="preserve">    sc.setLogLevel(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f"RddQ3_</w:t>
      </w:r>
      <w:r>
        <w:rPr>
          <w:rStyle w:val="SpecialCharTok"/>
        </w:rPr>
        <w:t>{sc.</w:t>
      </w:r>
      <w:r>
        <w:rPr>
          <w:rStyle w:val="NormalTok"/>
        </w:rPr>
        <w:t>applicationId</w:t>
      </w:r>
      <w:r>
        <w:rPr>
          <w:rStyle w:val="SpecialCharTok"/>
        </w:rPr>
        <w:t>}</w:t>
      </w:r>
      <w:r>
        <w:rPr>
          <w:rStyle w:val="SpecialStringTok"/>
        </w:rPr>
        <w:t>"</w:t>
      </w:r>
      <w:r>
        <w:rPr>
          <w:rStyle w:val="NormalTok"/>
        </w:rPr>
        <w:t>)</w:t>
      </w:r>
      <w:r>
        <w:rPr/>
        <w:br/>
        <w:br/>
      </w:r>
      <w:r>
        <w:rPr>
          <w:rStyle w:val="NormalTok"/>
        </w:rPr>
        <w:t xml:space="preserve">    results </w:t>
      </w:r>
      <w:r>
        <w:rPr>
          <w:rStyle w:val="OperatorTok"/>
        </w:rPr>
        <w:t>=</w:t>
      </w:r>
      <w:r>
        <w:rPr>
          <w:rStyle w:val="NormalTok"/>
        </w:rPr>
        <w:t xml:space="preserve"> (</w:t>
      </w:r>
      <w:r>
        <w:rPr/>
        <w:br/>
      </w:r>
      <w:r>
        <w:rPr>
          <w:rStyle w:val="NormalTok"/>
        </w:rPr>
        <w:t xml:space="preserve">        </w:t>
      </w:r>
      <w:r>
        <w:rPr>
          <w:rStyle w:val="CommentTok"/>
        </w:rPr>
        <w:t># In the RDD API we explicitly define the record shape step by step.</w:t>
      </w:r>
      <w:r>
        <w:rPr/>
        <w:br/>
      </w:r>
      <w:r>
        <w:rPr>
          <w:rStyle w:val="NormalTok"/>
        </w:rPr>
        <w:t xml:space="preserve">        sc.textFile(employees_path)</w:t>
      </w:r>
      <w:r>
        <w:rPr/>
        <w:br/>
      </w:r>
      <w:r>
        <w:rPr>
          <w:rStyle w:val="NormalTok"/>
        </w:rPr>
        <w:t xml:space="preserve">        .</w:t>
      </w:r>
      <w:r>
        <w:rPr>
          <w:rStyle w:val="BuiltInTok"/>
        </w:rPr>
        <w:t>map</w:t>
      </w:r>
      <w:r>
        <w:rPr>
          <w:rStyle w:val="NormalTok"/>
        </w:rPr>
        <w:t>(</w:t>
      </w:r>
      <w:r>
        <w:rPr>
          <w:rStyle w:val="KeywordTok"/>
        </w:rPr>
        <w:t>lambda</w:t>
      </w:r>
      <w:r>
        <w:rPr>
          <w:rStyle w:val="NormalTok"/>
        </w:rPr>
        <w:t xml:space="preserve"> line: line.split(</w:t>
      </w:r>
      <w:r>
        <w:rPr>
          <w:rStyle w:val="StringTok"/>
        </w:rPr>
        <w:t>","</w:t>
      </w:r>
      <w:r>
        <w:rPr>
          <w:rStyle w:val="NormalTok"/>
        </w:rPr>
        <w:t>))</w:t>
      </w:r>
      <w:r>
        <w:rPr/>
        <w:br/>
      </w:r>
      <w:r>
        <w:rPr>
          <w:rStyle w:val="NormalTok"/>
        </w:rPr>
        <w:t xml:space="preserve">        </w:t>
      </w:r>
      <w:r>
        <w:rPr>
          <w:rStyle w:val="CommentTok"/>
        </w:rPr>
        <w:t># This transformation keeps only the name and the derived yearly income.</w:t>
      </w:r>
      <w:r>
        <w:rPr/>
        <w:br/>
      </w:r>
      <w:r>
        <w:rPr>
          <w:rStyle w:val="NormalTok"/>
        </w:rPr>
        <w:t xml:space="preserve">        .</w:t>
      </w:r>
      <w:r>
        <w:rPr>
          <w:rStyle w:val="BuiltInTok"/>
        </w:rPr>
        <w:t>map</w:t>
      </w:r>
      <w:r>
        <w:rPr>
          <w:rStyle w:val="NormalTok"/>
        </w:rPr>
        <w:t>(</w:t>
      </w:r>
      <w:r>
        <w:rPr>
          <w:rStyle w:val="KeywordTok"/>
        </w:rPr>
        <w:t>lambda</w:t>
      </w:r>
      <w:r>
        <w:rPr>
          <w:rStyle w:val="NormalTok"/>
        </w:rPr>
        <w:t xml:space="preserve"> row: (row[</w:t>
      </w:r>
      <w:r>
        <w:rPr>
          <w:rStyle w:val="DecValTok"/>
        </w:rPr>
        <w:t>1</w:t>
      </w:r>
      <w:r>
        <w:rPr>
          <w:rStyle w:val="NormalTok"/>
        </w:rPr>
        <w:t xml:space="preserve">], </w:t>
      </w:r>
      <w:r>
        <w:rPr>
          <w:rStyle w:val="DecValTok"/>
        </w:rPr>
        <w:t>14</w:t>
      </w:r>
      <w:r>
        <w:rPr>
          <w:rStyle w:val="NormalTok"/>
        </w:rPr>
        <w:t xml:space="preserve"> </w:t>
      </w:r>
      <w:r>
        <w:rPr>
          <w:rStyle w:val="OperatorTok"/>
        </w:rPr>
        <w:t>*</w:t>
      </w:r>
      <w:r>
        <w:rPr>
          <w:rStyle w:val="NormalTok"/>
        </w:rPr>
        <w:t xml:space="preserve"> </w:t>
      </w:r>
      <w:r>
        <w:rPr>
          <w:rStyle w:val="BuiltInTok"/>
        </w:rPr>
        <w:t>int</w:t>
      </w:r>
      <w:r>
        <w:rPr>
          <w:rStyle w:val="NormalTok"/>
        </w:rPr>
        <w:t>(row[</w:t>
      </w:r>
      <w:r>
        <w:rPr>
          <w:rStyle w:val="DecValTok"/>
        </w:rPr>
        <w:t>2</w:t>
      </w:r>
      <w:r>
        <w:rPr>
          <w:rStyle w:val="NormalTok"/>
        </w:rPr>
        <w:t>])))</w:t>
      </w:r>
      <w:r>
        <w:rPr/>
        <w:br/>
      </w:r>
      <w:r>
        <w:rPr>
          <w:rStyle w:val="NormalTok"/>
        </w:rPr>
        <w:t xml:space="preserve">        .sortBy(</w:t>
      </w:r>
      <w:r>
        <w:rPr>
          <w:rStyle w:val="KeywordTok"/>
        </w:rPr>
        <w:t>lambda</w:t>
      </w:r>
      <w:r>
        <w:rPr>
          <w:rStyle w:val="NormalTok"/>
        </w:rPr>
        <w:t xml:space="preserve"> item: (</w:t>
      </w:r>
      <w:r>
        <w:rPr>
          <w:rStyle w:val="OperatorTok"/>
        </w:rPr>
        <w:t>-</w:t>
      </w:r>
      <w:r>
        <w:rPr>
          <w:rStyle w:val="NormalTok"/>
        </w:rPr>
        <w:t>item[</w:t>
      </w:r>
      <w:r>
        <w:rPr>
          <w:rStyle w:val="DecValTok"/>
        </w:rPr>
        <w:t>1</w:t>
      </w:r>
      <w:r>
        <w:rPr>
          <w:rStyle w:val="NormalTok"/>
        </w:rPr>
        <w:t>], item[</w:t>
      </w:r>
      <w:r>
        <w:rPr>
          <w:rStyle w:val="DecValTok"/>
        </w:rPr>
        <w:t>0</w:t>
      </w:r>
      <w:r>
        <w:rPr>
          <w:rStyle w:val="NormalTok"/>
        </w:rPr>
        <w:t>]))</w:t>
      </w:r>
      <w:r>
        <w:rPr/>
        <w:br/>
      </w:r>
      <w:r>
        <w:rPr>
          <w:rStyle w:val="NormalTok"/>
        </w:rPr>
        <w:t xml:space="preserve">        </w:t>
      </w:r>
      <w:r>
        <w:rPr>
          <w:rStyle w:val="CommentTok"/>
        </w:rPr>
        <w:t># collect() is safe here because the example dataset is intentionally small.</w:t>
      </w:r>
      <w:r>
        <w:rPr/>
        <w:br/>
      </w:r>
      <w:r>
        <w:rPr>
          <w:rStyle w:val="NormalTok"/>
        </w:rPr>
        <w:t xml:space="preserve">        .collect()</w:t>
      </w:r>
      <w:r>
        <w:rPr/>
        <w:br/>
      </w:r>
      <w:r>
        <w:rPr>
          <w:rStyle w:val="NormalTok"/>
        </w:rPr>
        <w:t xml:space="preserve">    )</w:t>
      </w:r>
      <w:r>
        <w:rPr/>
        <w:b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A single output partition keeps the result easy to inspect.</w:t>
      </w:r>
      <w:r>
        <w:rPr/>
        <w:br/>
      </w:r>
      <w:r>
        <w:rPr>
          <w:rStyle w:val="NormalTok"/>
        </w:rPr>
        <w:t xml:space="preserve">            sc.parallelize(results, </w:t>
      </w:r>
      <w:r>
        <w:rPr>
          <w:rStyle w:val="DecValTok"/>
        </w:rPr>
        <w:t>1</w:t>
      </w:r>
      <w:r>
        <w:rPr>
          <w:rStyle w:val="NormalTok"/>
        </w:rPr>
        <w:t>).saveAsTextFile(output_path)</w:t>
      </w:r>
      <w:r>
        <w:rPr/>
        <w:br/>
      </w:r>
      <w:r>
        <w:rPr>
          <w:rStyle w:val="NormalTok"/>
        </w:rPr>
        <w:t xml:space="preserve">        </w:t>
      </w:r>
      <w:r>
        <w:rPr>
          <w:rStyle w:val="ControlFlowTok"/>
        </w:rPr>
        <w:t>else</w:t>
      </w:r>
      <w:r>
        <w:rPr>
          <w:rStyle w:val="NormalTok"/>
        </w:rPr>
        <w:t>:</w:t>
      </w:r>
      <w:r>
        <w:rPr/>
        <w:br/>
      </w:r>
      <w:r>
        <w:rPr>
          <w:rStyle w:val="NormalTok"/>
        </w:rPr>
        <w:t xml:space="preserve">            write_local_text_output(output_path,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2"/>
        <w:rPr/>
      </w:pPr>
      <w:bookmarkStart w:id="32" w:name="__RefHeading___Toc10326_3619897644"/>
      <w:bookmarkStart w:id="33" w:name="q3-με-dataframe-api"/>
      <w:bookmarkEnd w:id="32"/>
      <w:r>
        <w:rPr/>
        <w:t>Q3 με DataFrame API</w:t>
      </w:r>
      <w:bookmarkEnd w:id="33"/>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/code/DFQ3.py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r>
      <w:r>
        <w:rPr>
          <w:rStyle w:val="ImportTok"/>
        </w:rPr>
        <w:t>from</w:t>
      </w:r>
      <w:r>
        <w:rPr>
          <w:rStyle w:val="NormalTok"/>
        </w:rPr>
        <w:t xml:space="preserve"> pyspark.sql.functions </w:t>
      </w:r>
      <w:r>
        <w:rPr>
          <w:rStyle w:val="ImportTok"/>
        </w:rPr>
        <w:t>import</w:t>
      </w:r>
      <w:r>
        <w:rPr>
          <w:rStyle w:val="NormalTok"/>
        </w:rPr>
        <w:t xml:space="preserve"> col</w:t>
      </w:r>
      <w:r>
        <w:rP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r>
      <w:r>
        <w:rPr>
          <w:rStyle w:val="CommentTok"/>
        </w:rPr>
        <w:t># Explicit types keep the example deterministic and easy to compare with the RDD and SQL versions.</w:t>
      </w:r>
      <w:r>
        <w:rPr/>
        <w:br/>
      </w:r>
      <w:r>
        <w:rPr>
          <w:rStyle w:val="NormalTok"/>
        </w:rPr>
        <w:t xml:space="preserve">EMPLOYEES_SCHEMA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"name"</w:t>
      </w:r>
      <w:r>
        <w:rPr>
          <w:rStyle w:val="NormalTok"/>
        </w:rPr>
        <w:t>, StringType()),</w:t>
      </w:r>
      <w:r>
        <w:rPr/>
        <w:br/>
      </w:r>
      <w:r>
        <w:rPr>
          <w:rStyle w:val="NormalTok"/>
        </w:rPr>
        <w:t xml:space="preserve">        StructField(</w:t>
      </w:r>
      <w:r>
        <w:rPr>
          <w:rStyle w:val="StringTok"/>
        </w:rPr>
        <w:t>"salary"</w:t>
      </w:r>
      <w:r>
        <w:rPr>
          <w:rStyle w:val="NormalTok"/>
        </w:rPr>
        <w:t>, IntegerType()),</w:t>
      </w:r>
      <w:r>
        <w:rPr/>
        <w:br/>
      </w:r>
      <w:r>
        <w:rPr>
          <w:rStyle w:val="NormalTok"/>
        </w:rPr>
        <w:t xml:space="preserve">        StructField(</w:t>
      </w:r>
      <w:r>
        <w:rPr>
          <w:rStyle w:val="StringTok"/>
        </w:rPr>
        <w:t>"dep_id"</w:t>
      </w:r>
      <w:r>
        <w:rPr>
          <w:rStyle w:val="NormalTok"/>
        </w:rPr>
        <w:t>, IntegerType()),</w:t>
      </w:r>
      <w:r>
        <w:rPr/>
        <w:br/>
      </w:r>
      <w:r>
        <w:rPr>
          <w:rStyle w:val="NormalTok"/>
        </w:rPr>
        <w:t xml:space="preserve">    ]</w:t>
      </w:r>
      <w:r>
        <w:rPr/>
        <w:br/>
      </w:r>
      <w:r>
        <w:rPr>
          <w:rStyle w:val="NormalTok"/>
        </w:rPr>
        <w:t>)</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"Compute yearly income for all employees using the DataFrame API."</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"DF query 3 execution"</w:t>
      </w:r>
      <w:r>
        <w:rPr>
          <w:rStyle w:val="NormalTok"/>
        </w:rPr>
        <w:t>)</w:t>
      </w:r>
      <w:r>
        <w:rPr/>
        <w:br/>
      </w:r>
      <w:r>
        <w:rPr>
          <w:rStyle w:val="NormalTok"/>
        </w:rPr>
        <w:t xml:space="preserve">    </w:t>
      </w:r>
      <w:r>
        <w:rPr>
          <w:rStyle w:val="CommentTok"/>
        </w:rPr>
        <w:t># The same script can be reused locally or through spark-submit on a cluster.</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spark.sparkContext.setLogLevel(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f"DFQ3_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rPr/>
        <w:b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rPr/>
        <w:br/>
      </w:r>
      <w:r>
        <w:rPr>
          <w:rStyle w:val="NormalTok"/>
        </w:rPr>
        <w:t xml:space="preserve">    result_df </w:t>
      </w:r>
      <w:r>
        <w:rPr>
          <w:rStyle w:val="OperatorTok"/>
        </w:rPr>
        <w:t>=</w:t>
      </w:r>
      <w:r>
        <w:rPr>
          <w:rStyle w:val="NormalTok"/>
        </w:rPr>
        <w:t xml:space="preserve"> (</w:t>
      </w:r>
      <w:r>
        <w:rPr/>
        <w:br/>
      </w:r>
      <w:r>
        <w:rPr>
          <w:rStyle w:val="NormalTok"/>
        </w:rPr>
        <w:t xml:space="preserve">        </w:t>
      </w:r>
      <w:r>
        <w:rPr>
          <w:rStyle w:val="CommentTok"/>
        </w:rPr>
        <w:t># Prefer built-in column expressions when possible.</w:t>
      </w:r>
      <w:r>
        <w:rPr/>
        <w:br/>
      </w:r>
      <w:r>
        <w:rPr>
          <w:rStyle w:val="NormalTok"/>
        </w:rPr>
        <w:t xml:space="preserve">        </w:t>
      </w:r>
      <w:r>
        <w:rPr>
          <w:rStyle w:val="CommentTok"/>
        </w:rPr>
        <w:t># Spark can optimize them better than Python-level custom code.</w:t>
      </w:r>
      <w:r>
        <w:rPr/>
        <w:br/>
      </w:r>
      <w:r>
        <w:rPr>
          <w:rStyle w:val="NormalTok"/>
        </w:rPr>
        <w:t xml:space="preserve">        employees_df.select(</w:t>
      </w:r>
      <w:r>
        <w:rPr>
          <w:rStyle w:val="StringTok"/>
        </w:rPr>
        <w:t>"name"</w:t>
      </w:r>
      <w:r>
        <w:rPr>
          <w:rStyle w:val="NormalTok"/>
        </w:rPr>
        <w:t>, (col(</w:t>
      </w:r>
      <w:r>
        <w:rPr>
          <w:rStyle w:val="StringTok"/>
        </w:rPr>
        <w:t>"salary"</w:t>
      </w:r>
      <w:r>
        <w:rPr>
          <w:rStyle w:val="NormalTok"/>
        </w:rPr>
        <w:t xml:space="preserve">) </w:t>
      </w:r>
      <w:r>
        <w:rPr>
          <w:rStyle w:val="OperatorTok"/>
        </w:rPr>
        <w:t>*</w:t>
      </w:r>
      <w:r>
        <w:rPr>
          <w:rStyle w:val="NormalTok"/>
        </w:rPr>
        <w:t xml:space="preserve"> </w:t>
      </w:r>
      <w:r>
        <w:rPr>
          <w:rStyle w:val="DecValTok"/>
        </w:rPr>
        <w:t>14</w:t>
      </w:r>
      <w:r>
        <w:rPr>
          <w:rStyle w:val="NormalTok"/>
        </w:rPr>
        <w:t>).alias(</w:t>
      </w:r>
      <w:r>
        <w:rPr>
          <w:rStyle w:val="StringTok"/>
        </w:rPr>
        <w:t>"yearly_income"</w:t>
      </w:r>
      <w:r>
        <w:rPr>
          <w:rStyle w:val="NormalTok"/>
        </w:rPr>
        <w:t>))</w:t>
      </w:r>
      <w:r>
        <w:rPr/>
        <w:br/>
      </w:r>
      <w:r>
        <w:rPr>
          <w:rStyle w:val="NormalTok"/>
        </w:rPr>
        <w:t xml:space="preserve">        .orderBy(col(</w:t>
      </w:r>
      <w:r>
        <w:rPr>
          <w:rStyle w:val="StringTok"/>
        </w:rPr>
        <w:t>"yearly_income"</w:t>
      </w:r>
      <w:r>
        <w:rPr>
          <w:rStyle w:val="NormalTok"/>
        </w:rPr>
        <w:t>).desc(), col(</w:t>
      </w:r>
      <w:r>
        <w:rPr>
          <w:rStyle w:val="StringTok"/>
        </w:rPr>
        <w:t>"name"</w:t>
      </w:r>
      <w:r>
        <w:rPr>
          <w:rStyle w:val="NormalTok"/>
        </w:rPr>
        <w:t>))</w:t>
      </w:r>
      <w:r>
        <w:rPr/>
        <w:br/>
      </w:r>
      <w:r>
        <w:rPr>
          <w:rStyle w:val="NormalTok"/>
        </w:rPr>
        <w:t xml:space="preserve">    )</w:t>
      </w:r>
      <w:r>
        <w:rPr/>
        <w:br/>
        <w:br/>
      </w:r>
      <w:r>
        <w:rPr>
          <w:rStyle w:val="NormalTok"/>
        </w:rPr>
        <w:t xml:space="preserve">    </w:t>
      </w:r>
      <w:r>
        <w:rPr>
          <w:rStyle w:val="CommentTok"/>
        </w:rPr>
        <w:t># collect() is safe because the teaching dataset is small.</w:t>
      </w:r>
      <w:r>
        <w:rPr/>
        <w:br/>
      </w:r>
      <w:r>
        <w:rPr>
          <w:rStyle w:val="NormalTok"/>
        </w:rPr>
        <w:t xml:space="preserve">    results </w:t>
      </w:r>
      <w:r>
        <w:rPr>
          <w:rStyle w:val="OperatorTok"/>
        </w:rPr>
        <w:t>=</w:t>
      </w:r>
      <w:r>
        <w:rPr>
          <w:rStyle w:val="NormalTok"/>
        </w:rPr>
        <w:t xml:space="preserve"> [(row.name, row.yearly_income) </w:t>
      </w:r>
      <w:r>
        <w:rPr>
          <w:rStyle w:val="ControlFlowTok"/>
        </w:rPr>
        <w:t>for</w:t>
      </w:r>
      <w:r>
        <w:rPr>
          <w:rStyle w:val="NormalTok"/>
        </w:rPr>
        <w:t xml:space="preserve"> row </w:t>
      </w:r>
      <w:r>
        <w:rPr>
          <w:rStyle w:val="KeywordTok"/>
        </w:rPr>
        <w:t>in</w:t>
      </w:r>
      <w:r>
        <w:rPr>
          <w:rStyle w:val="NormalTok"/>
        </w:rPr>
        <w:t xml:space="preserve"> result_df.collect()]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A single CSV part is easier to inspect after a lab run.</w:t>
      </w:r>
      <w:r>
        <w:rP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rPr/>
        <w:br/>
      </w:r>
      <w:r>
        <w:rPr>
          <w:rStyle w:val="NormalTok"/>
        </w:rPr>
        <w:t xml:space="preserve">        </w:t>
      </w:r>
      <w:r>
        <w:rPr>
          <w:rStyle w:val="ControlFlowTok"/>
        </w:rPr>
        <w:t>else</w:t>
      </w:r>
      <w:r>
        <w:rPr>
          <w:rStyle w:val="NormalTok"/>
        </w:rPr>
        <w:t>:</w:t>
      </w:r>
      <w:r>
        <w:rPr/>
        <w:br/>
      </w:r>
      <w:r>
        <w:rPr>
          <w:rStyle w:val="NormalTok"/>
        </w:rPr>
        <w:t xml:space="preserve">            write_local_csv_output(output_path,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2"/>
        <w:rPr/>
      </w:pPr>
      <w:bookmarkStart w:id="34" w:name="__RefHeading___Toc10328_3619897644"/>
      <w:bookmarkStart w:id="35" w:name="q3-με-spark-sql"/>
      <w:bookmarkEnd w:id="34"/>
      <w:r>
        <w:rPr/>
        <w:t>Q3 με Spark SQL</w:t>
      </w:r>
      <w:bookmarkEnd w:id="35"/>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/code/SQLQ3.py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r>
      <w:r>
        <w:rPr>
          <w:rStyle w:val="CommentTok"/>
        </w:rPr>
        <w:t># Keep the schema explicit so the SQL and DataFrame versions behave the same way.</w:t>
      </w:r>
      <w:r>
        <w:rPr/>
        <w:br/>
      </w:r>
      <w:r>
        <w:rPr>
          <w:rStyle w:val="NormalTok"/>
        </w:rPr>
        <w:t xml:space="preserve">EMPLOYEES_SCHEMA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"name"</w:t>
      </w:r>
      <w:r>
        <w:rPr>
          <w:rStyle w:val="NormalTok"/>
        </w:rPr>
        <w:t>, StringType()),</w:t>
      </w:r>
      <w:r>
        <w:rPr/>
        <w:br/>
      </w:r>
      <w:r>
        <w:rPr>
          <w:rStyle w:val="NormalTok"/>
        </w:rPr>
        <w:t xml:space="preserve">        StructField(</w:t>
      </w:r>
      <w:r>
        <w:rPr>
          <w:rStyle w:val="StringTok"/>
        </w:rPr>
        <w:t>"salary"</w:t>
      </w:r>
      <w:r>
        <w:rPr>
          <w:rStyle w:val="NormalTok"/>
        </w:rPr>
        <w:t>, IntegerType()),</w:t>
      </w:r>
      <w:r>
        <w:rPr/>
        <w:br/>
      </w:r>
      <w:r>
        <w:rPr>
          <w:rStyle w:val="NormalTok"/>
        </w:rPr>
        <w:t xml:space="preserve">        StructField(</w:t>
      </w:r>
      <w:r>
        <w:rPr>
          <w:rStyle w:val="StringTok"/>
        </w:rPr>
        <w:t>"dep_id"</w:t>
      </w:r>
      <w:r>
        <w:rPr>
          <w:rStyle w:val="NormalTok"/>
        </w:rPr>
        <w:t>, IntegerType()),</w:t>
      </w:r>
      <w:r>
        <w:rPr/>
        <w:br/>
      </w:r>
      <w:r>
        <w:rPr>
          <w:rStyle w:val="NormalTok"/>
        </w:rPr>
        <w:t xml:space="preserve">    ]</w:t>
      </w:r>
      <w:r>
        <w:rPr/>
        <w:br/>
      </w:r>
      <w:r>
        <w:rPr>
          <w:rStyle w:val="NormalTok"/>
        </w:rPr>
        <w:t>)</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"Compute yearly income for all employees using Spark SQL."</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"SQL query 3 execution"</w:t>
      </w:r>
      <w:r>
        <w:rPr>
          <w:rStyle w:val="NormalTok"/>
        </w:rPr>
        <w:t>)</w:t>
      </w:r>
      <w:r>
        <w:rPr/>
        <w:br/>
      </w:r>
      <w:r>
        <w:rPr>
          <w:rStyle w:val="NormalTok"/>
        </w:rPr>
        <w:t xml:space="preserve">    </w:t>
      </w:r>
      <w:r>
        <w:rPr>
          <w:rStyle w:val="CommentTok"/>
        </w:rPr>
        <w:t># Local input paths trigger local mode; remote paths keep the cluster mode configured by spark-submit.</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spark.sparkContext.setLogLevel(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f"SQLQ3_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rPr/>
        <w:b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rPr/>
        <w:br/>
      </w:r>
      <w:r>
        <w:rPr>
          <w:rStyle w:val="NormalTok"/>
        </w:rPr>
        <w:t xml:space="preserve">    </w:t>
      </w:r>
      <w:r>
        <w:rPr>
          <w:rStyle w:val="CommentTok"/>
        </w:rPr>
        <w:t># Spark SQL queries run against temporary views created from DataFrames.</w:t>
      </w:r>
      <w:r>
        <w:rPr/>
        <w:br/>
      </w:r>
      <w:r>
        <w:rPr>
          <w:rStyle w:val="NormalTok"/>
        </w:rPr>
        <w:t xml:space="preserve">    employees_df.createOrReplaceTempView(</w:t>
      </w:r>
      <w:r>
        <w:rPr>
          <w:rStyle w:val="StringTok"/>
        </w:rPr>
        <w:t>"employees"</w:t>
      </w:r>
      <w:r>
        <w:rPr>
          <w:rStyle w:val="NormalTok"/>
        </w:rPr>
        <w:t>)</w:t>
      </w:r>
      <w:r>
        <w:rPr/>
        <w:br/>
        <w:br/>
      </w:r>
      <w:r>
        <w:rPr>
          <w:rStyle w:val="NormalTok"/>
        </w:rPr>
        <w:t xml:space="preserve">    result_df </w:t>
      </w:r>
      <w:r>
        <w:rPr>
          <w:rStyle w:val="OperatorTok"/>
        </w:rPr>
        <w:t>=</w:t>
      </w:r>
      <w:r>
        <w:rPr>
          <w:rStyle w:val="NormalTok"/>
        </w:rPr>
        <w:t xml:space="preserve"> spark.sql(</w:t>
      </w:r>
      <w:r>
        <w:rPr/>
        <w:br/>
      </w:r>
      <w:r>
        <w:rPr>
          <w:rStyle w:val="NormalTok"/>
        </w:rPr>
        <w:t xml:space="preserve">        </w:t>
      </w:r>
      <w:r>
        <w:rPr>
          <w:rStyle w:val="StringTok"/>
        </w:rPr>
        <w:t>"""</w:t>
      </w:r>
      <w:r>
        <w:rPr/>
        <w:br/>
      </w:r>
      <w:r>
        <w:rPr>
          <w:rStyle w:val="StringTok"/>
        </w:rPr>
        <w:t xml:space="preserve">        SELECT name, salary * 14 AS yearly_income</w:t>
      </w:r>
      <w:r>
        <w:rPr/>
        <w:br/>
      </w:r>
      <w:r>
        <w:rPr>
          <w:rStyle w:val="StringTok"/>
        </w:rPr>
        <w:t xml:space="preserve">        FROM employees</w:t>
      </w:r>
      <w:r>
        <w:rPr/>
        <w:br/>
      </w:r>
      <w:r>
        <w:rPr>
          <w:rStyle w:val="StringTok"/>
        </w:rPr>
        <w:t xml:space="preserve">        ORDER BY yearly_income DESC, name ASC</w:t>
      </w:r>
      <w:r>
        <w:rPr/>
        <w:br/>
      </w:r>
      <w:r>
        <w:rPr>
          <w:rStyle w:val="StringTok"/>
        </w:rPr>
        <w:t xml:space="preserve">        """</w:t>
      </w:r>
      <w:r>
        <w:rPr/>
        <w:br/>
      </w:r>
      <w:r>
        <w:rPr>
          <w:rStyle w:val="NormalTok"/>
        </w:rPr>
        <w:t xml:space="preserve">    )</w:t>
      </w:r>
      <w:r>
        <w:rPr/>
        <w:br/>
        <w:br/>
      </w:r>
      <w:r>
        <w:rPr>
          <w:rStyle w:val="NormalTok"/>
        </w:rPr>
        <w:t xml:space="preserve">    </w:t>
      </w:r>
      <w:r>
        <w:rPr>
          <w:rStyle w:val="CommentTok"/>
        </w:rPr>
        <w:t># collect() is safe because the example dataset is small enough for teaching purposes.</w:t>
      </w:r>
      <w:r>
        <w:rPr/>
        <w:br/>
      </w:r>
      <w:r>
        <w:rPr>
          <w:rStyle w:val="NormalTok"/>
        </w:rPr>
        <w:t xml:space="preserve">    results </w:t>
      </w:r>
      <w:r>
        <w:rPr>
          <w:rStyle w:val="OperatorTok"/>
        </w:rPr>
        <w:t>=</w:t>
      </w:r>
      <w:r>
        <w:rPr>
          <w:rStyle w:val="NormalTok"/>
        </w:rPr>
        <w:t xml:space="preserve"> [(row.name, row.yearly_income) </w:t>
      </w:r>
      <w:r>
        <w:rPr>
          <w:rStyle w:val="ControlFlowTok"/>
        </w:rPr>
        <w:t>for</w:t>
      </w:r>
      <w:r>
        <w:rPr>
          <w:rStyle w:val="NormalTok"/>
        </w:rPr>
        <w:t xml:space="preserve"> row </w:t>
      </w:r>
      <w:r>
        <w:rPr>
          <w:rStyle w:val="KeywordTok"/>
        </w:rPr>
        <w:t>in</w:t>
      </w:r>
      <w:r>
        <w:rPr>
          <w:rStyle w:val="NormalTok"/>
        </w:rPr>
        <w:t xml:space="preserve"> result_df.collect()]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A single output file keeps the result easy to inspect after submission.</w:t>
      </w:r>
      <w:r>
        <w:rP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rPr/>
        <w:br/>
      </w:r>
      <w:r>
        <w:rPr>
          <w:rStyle w:val="NormalTok"/>
        </w:rPr>
        <w:t xml:space="preserve">        </w:t>
      </w:r>
      <w:r>
        <w:rPr>
          <w:rStyle w:val="ControlFlowTok"/>
        </w:rPr>
        <w:t>else</w:t>
      </w:r>
      <w:r>
        <w:rPr>
          <w:rStyle w:val="NormalTok"/>
        </w:rPr>
        <w:t>:</w:t>
      </w:r>
      <w:r>
        <w:rPr/>
        <w:br/>
      </w:r>
      <w:r>
        <w:rPr>
          <w:rStyle w:val="NormalTok"/>
        </w:rPr>
        <w:t xml:space="preserve">            write_local_csv_output(output_path,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1"/>
        <w:rPr/>
      </w:pPr>
      <w:bookmarkStart w:id="36" w:name="__RefHeading___Toc10330_3619897644"/>
      <w:bookmarkStart w:id="37" w:name="επιπλέον-παραδείγματα"/>
      <w:bookmarkEnd w:id="36"/>
      <w:r>
        <w:rPr/>
        <w:t>Επιπλέον παραδείγματα</w:t>
      </w:r>
      <w:bookmarkEnd w:id="37"/>
    </w:p>
    <w:p>
      <w:pPr>
        <w:pStyle w:val="Heading2"/>
        <w:rPr/>
      </w:pPr>
      <w:bookmarkStart w:id="38" w:name="__RefHeading___Toc10332_3619897644"/>
      <w:bookmarkStart w:id="39" w:name="X759d9adf8312f06757fc2d0f3ee7d1d7a7d422b"/>
      <w:bookmarkEnd w:id="38"/>
      <w:r>
        <w:rPr/>
        <w:t>Άθροισμα μισθών ανά τμήμα με DataFrame API</w:t>
      </w:r>
      <w:bookmarkEnd w:id="39"/>
    </w:p>
    <w:p>
      <w:pPr>
        <w:pStyle w:val="Normal"/>
        <w:rPr/>
      </w:pPr>
      <w:r>
        <w:rPr/>
        <w:t xml:space="preserve">Αυτό είναι επιπλέον tabular example και δεν ανήκει στον βασικό κορμό </w:t>
      </w:r>
      <w:r>
        <w:rPr>
          <w:rStyle w:val="VerbatimChar"/>
        </w:rPr>
        <w:t>Q1-Q3</w:t>
      </w:r>
      <w:r>
        <w:rPr/>
        <w:t>.</w:t>
      </w:r>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/code/DF2b.py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r>
      <w:r>
        <w:rPr>
          <w:rStyle w:val="ImportTok"/>
        </w:rPr>
        <w:t>from</w:t>
      </w:r>
      <w:r>
        <w:rPr>
          <w:rStyle w:val="NormalTok"/>
        </w:rPr>
        <w:t xml:space="preserve"> pyspark.sql.functions </w:t>
      </w:r>
      <w:r>
        <w:rPr>
          <w:rStyle w:val="ImportTok"/>
        </w:rPr>
        <w:t>import</w:t>
      </w:r>
      <w:r>
        <w:rPr>
          <w:rStyle w:val="NormalTok"/>
        </w:rPr>
        <w:t xml:space="preserve"> col, </w:t>
      </w:r>
      <w:r>
        <w:rPr>
          <w:rStyle w:val="BuiltInTok"/>
        </w:rPr>
        <w:t>sum</w:t>
      </w:r>
      <w:r>
        <w:rPr>
          <w:rStyle w:val="NormalTok"/>
        </w:rPr>
        <w:t xml:space="preserve"> </w:t>
      </w:r>
      <w:r>
        <w:rPr>
          <w:rStyle w:val="ImportTok"/>
        </w:rPr>
        <w:t>as</w:t>
      </w:r>
      <w:r>
        <w:rPr>
          <w:rStyle w:val="NormalTok"/>
        </w:rPr>
        <w:t xml:space="preserve"> sum_</w:t>
      </w:r>
      <w:r>
        <w:rP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r>
      <w:r>
        <w:rPr>
          <w:rStyle w:val="CommentTok"/>
        </w:rPr>
        <w:t># Explicit schemas help us focus on the transformation logic instead of type inference.</w:t>
      </w:r>
      <w:r>
        <w:rPr/>
        <w:br/>
      </w:r>
      <w:r>
        <w:rPr>
          <w:rStyle w:val="NormalTok"/>
        </w:rPr>
        <w:t xml:space="preserve">EMPLOYEES_SCHEMA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"name"</w:t>
      </w:r>
      <w:r>
        <w:rPr>
          <w:rStyle w:val="NormalTok"/>
        </w:rPr>
        <w:t>, StringType()),</w:t>
      </w:r>
      <w:r>
        <w:rPr/>
        <w:br/>
      </w:r>
      <w:r>
        <w:rPr>
          <w:rStyle w:val="NormalTok"/>
        </w:rPr>
        <w:t xml:space="preserve">        StructField(</w:t>
      </w:r>
      <w:r>
        <w:rPr>
          <w:rStyle w:val="StringTok"/>
        </w:rPr>
        <w:t>"salary"</w:t>
      </w:r>
      <w:r>
        <w:rPr>
          <w:rStyle w:val="NormalTok"/>
        </w:rPr>
        <w:t>, IntegerType()),</w:t>
      </w:r>
      <w:r>
        <w:rPr/>
        <w:br/>
      </w:r>
      <w:r>
        <w:rPr>
          <w:rStyle w:val="NormalTok"/>
        </w:rPr>
        <w:t xml:space="preserve">        StructField(</w:t>
      </w:r>
      <w:r>
        <w:rPr>
          <w:rStyle w:val="StringTok"/>
        </w:rPr>
        <w:t>"dep_id"</w:t>
      </w:r>
      <w:r>
        <w:rPr>
          <w:rStyle w:val="NormalTok"/>
        </w:rPr>
        <w:t>, IntegerType()),</w:t>
      </w:r>
      <w:r>
        <w:rPr/>
        <w:br/>
      </w:r>
      <w:r>
        <w:rPr>
          <w:rStyle w:val="NormalTok"/>
        </w:rPr>
        <w:t xml:space="preserve">    ]</w:t>
      </w:r>
      <w:r>
        <w:rPr/>
        <w:br/>
      </w:r>
      <w:r>
        <w:rPr>
          <w:rStyle w:val="NormalTok"/>
        </w:rPr>
        <w:t>)</w:t>
      </w:r>
      <w:r>
        <w:rPr/>
        <w:br/>
        <w:br/>
      </w:r>
      <w:r>
        <w:rPr>
          <w:rStyle w:val="NormalTok"/>
        </w:rPr>
        <w:t xml:space="preserve">DEPARTMENTS_SCHEMA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"department"</w:t>
      </w:r>
      <w:r>
        <w:rPr>
          <w:rStyle w:val="NormalTok"/>
        </w:rPr>
        <w:t>, StringType()),</w:t>
      </w:r>
      <w:r>
        <w:rPr/>
        <w:br/>
      </w:r>
      <w:r>
        <w:rPr>
          <w:rStyle w:val="NormalTok"/>
        </w:rPr>
        <w:t xml:space="preserve">    ]</w:t>
      </w:r>
      <w:r>
        <w:rPr/>
        <w:br/>
      </w:r>
      <w:r>
        <w:rPr>
          <w:rStyle w:val="NormalTok"/>
        </w:rPr>
        <w:t>)</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"Compute the salary sum per department using the DataFrame API."</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"--departments"</w:t>
      </w:r>
      <w:r>
        <w:rPr>
          <w:rStyle w:val="NormalTok"/>
        </w:rPr>
        <w:t xml:space="preserve">, </w:t>
      </w:r>
      <w:r>
        <w:rPr>
          <w:rStyle w:val="BuiltInTok"/>
        </w:rPr>
        <w:t>help</w:t>
      </w:r>
      <w:r>
        <w:rPr>
          <w:rStyle w:val="OperatorTok"/>
        </w:rPr>
        <w:t>=</w:t>
      </w:r>
      <w:r>
        <w:rPr>
          <w:rStyle w:val="StringTok"/>
        </w:rPr>
        <w:t>"Explicit departments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r>
      <w:r>
        <w:rPr>
          <w:rStyle w:val="NormalTok"/>
        </w:rPr>
        <w:t xml:space="preserve">    departments_path </w:t>
      </w:r>
      <w:r>
        <w:rPr>
          <w:rStyle w:val="OperatorTok"/>
        </w:rPr>
        <w:t>=</w:t>
      </w:r>
      <w:r>
        <w:rPr>
          <w:rStyle w:val="NormalTok"/>
        </w:rPr>
        <w:t xml:space="preserve"> args.departments </w:t>
      </w:r>
      <w:r>
        <w:rPr>
          <w:rStyle w:val="KeywordTok"/>
        </w:rPr>
        <w:t>or</w:t>
      </w:r>
      <w:r>
        <w:rPr>
          <w:rStyle w:val="NormalTok"/>
        </w:rPr>
        <w:t xml:space="preserve"> (</w:t>
      </w:r>
      <w:r>
        <w:rPr/>
        <w:br/>
      </w:r>
      <w:r>
        <w:rPr>
          <w:rStyle w:val="NormalTok"/>
        </w:rPr>
        <w:t xml:space="preserve">        build_path(args.base_path, </w:t>
      </w:r>
      <w:r>
        <w:rPr>
          <w:rStyle w:val="StringTok"/>
        </w:rPr>
        <w:t>"examples/departments.csv"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"examples/departments.csv"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"DF query 2b execution"</w:t>
      </w:r>
      <w:r>
        <w:rPr>
          <w:rStyle w:val="NormalTok"/>
        </w:rPr>
        <w:t>)</w:t>
      </w:r>
      <w:r>
        <w:rPr/>
        <w:br/>
      </w:r>
      <w:r>
        <w:rPr>
          <w:rStyle w:val="NormalTok"/>
        </w:rPr>
        <w:t xml:space="preserve">    </w:t>
      </w:r>
      <w:r>
        <w:rPr>
          <w:rStyle w:val="CommentTok"/>
        </w:rPr>
        <w:t># Local files trigger a local session; remote paths reuse the cluster configuration.</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 </w:t>
      </w:r>
      <w:r>
        <w:rPr>
          <w:rStyle w:val="KeywordTok"/>
        </w:rPr>
        <w:t>and</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departments_path: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spark.sparkContext.setLogLevel(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f"DF2b_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rPr/>
        <w:br/>
        <w:br/>
      </w:r>
      <w:r>
        <w:rPr>
          <w:rStyle w:val="NormalTok"/>
        </w:rPr>
        <w:t xml:space="preserve">    </w:t>
      </w:r>
      <w:r>
        <w:rPr>
          <w:rStyle w:val="CommentTok"/>
        </w:rPr>
        <w:t># read.csv(..., schema=...) gives us a typed DataFrame immediately.</w:t>
      </w:r>
      <w:r>
        <w:rP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rPr/>
        <w:br/>
      </w:r>
      <w:r>
        <w:rPr>
          <w:rStyle w:val="NormalTok"/>
        </w:rPr>
        <w:t xml:space="preserve">    departments_df </w:t>
      </w:r>
      <w:r>
        <w:rPr>
          <w:rStyle w:val="OperatorTok"/>
        </w:rPr>
        <w:t>=</w:t>
      </w:r>
      <w:r>
        <w:rPr>
          <w:rStyle w:val="NormalTok"/>
        </w:rPr>
        <w:t xml:space="preserve"> spark.read.csv(departments_path, schema</w:t>
      </w:r>
      <w:r>
        <w:rPr>
          <w:rStyle w:val="OperatorTok"/>
        </w:rPr>
        <w:t>=</w:t>
      </w:r>
      <w:r>
        <w:rPr>
          <w:rStyle w:val="NormalTok"/>
        </w:rPr>
        <w:t>DEPARTMENTS_SCHEMA)</w:t>
      </w:r>
      <w:r>
        <w:rPr/>
        <w:br/>
        <w:br/>
      </w:r>
      <w:r>
        <w:rPr>
          <w:rStyle w:val="NormalTok"/>
        </w:rPr>
        <w:t xml:space="preserve">    totals_by_department </w:t>
      </w:r>
      <w:r>
        <w:rPr>
          <w:rStyle w:val="OperatorTok"/>
        </w:rPr>
        <w:t>=</w:t>
      </w:r>
      <w:r>
        <w:rPr>
          <w:rStyle w:val="NormalTok"/>
        </w:rPr>
        <w:t xml:space="preserve"> (</w:t>
      </w:r>
      <w:r>
        <w:rPr/>
        <w:br/>
      </w:r>
      <w:r>
        <w:rPr>
          <w:rStyle w:val="NormalTok"/>
        </w:rPr>
        <w:t xml:space="preserve">        </w:t>
      </w:r>
      <w:r>
        <w:rPr>
          <w:rStyle w:val="CommentTok"/>
        </w:rPr>
        <w:t># First enrich each employee row with the readable department name.</w:t>
      </w:r>
      <w:r>
        <w:rPr/>
        <w:br/>
      </w:r>
      <w:r>
        <w:rPr>
          <w:rStyle w:val="NormalTok"/>
        </w:rPr>
        <w:t xml:space="preserve">        employees_df.join(departments_df, employees_df.dep_id </w:t>
      </w:r>
      <w:r>
        <w:rPr>
          <w:rStyle w:val="OperatorTok"/>
        </w:rPr>
        <w:t>==</w:t>
      </w:r>
      <w:r>
        <w:rPr>
          <w:rStyle w:val="NormalTok"/>
        </w:rPr>
        <w:t xml:space="preserve"> departments_df.</w:t>
      </w:r>
      <w:r>
        <w:rPr>
          <w:rStyle w:val="BuiltInTok"/>
        </w:rPr>
        <w:t>id</w:t>
      </w:r>
      <w:r>
        <w:rPr>
          <w:rStyle w:val="NormalTok"/>
        </w:rPr>
        <w:t xml:space="preserve">, </w:t>
      </w:r>
      <w:r>
        <w:rPr>
          <w:rStyle w:val="StringTok"/>
        </w:rPr>
        <w:t>"inner"</w:t>
      </w:r>
      <w:r>
        <w:rPr>
          <w:rStyle w:val="NormalTok"/>
        </w:rPr>
        <w:t>)</w:t>
      </w:r>
      <w:r>
        <w:rPr/>
        <w:br/>
      </w:r>
      <w:r>
        <w:rPr>
          <w:rStyle w:val="NormalTok"/>
        </w:rPr>
        <w:t xml:space="preserve">        </w:t>
      </w:r>
      <w:r>
        <w:rPr>
          <w:rStyle w:val="CommentTok"/>
        </w:rPr>
        <w:t># groupBy() defines one group per department and agg() computes the total salary per group.</w:t>
      </w:r>
      <w:r>
        <w:rPr/>
        <w:br/>
      </w:r>
      <w:r>
        <w:rPr>
          <w:rStyle w:val="NormalTok"/>
        </w:rPr>
        <w:t xml:space="preserve">        .groupBy(</w:t>
      </w:r>
      <w:r>
        <w:rPr>
          <w:rStyle w:val="StringTok"/>
        </w:rPr>
        <w:t>"department"</w:t>
      </w:r>
      <w:r>
        <w:rPr>
          <w:rStyle w:val="NormalTok"/>
        </w:rPr>
        <w:t>)</w:t>
      </w:r>
      <w:r>
        <w:rPr/>
        <w:br/>
      </w:r>
      <w:r>
        <w:rPr>
          <w:rStyle w:val="NormalTok"/>
        </w:rPr>
        <w:t xml:space="preserve">        .agg(sum_(</w:t>
      </w:r>
      <w:r>
        <w:rPr>
          <w:rStyle w:val="StringTok"/>
        </w:rPr>
        <w:t>"salary"</w:t>
      </w:r>
      <w:r>
        <w:rPr>
          <w:rStyle w:val="NormalTok"/>
        </w:rPr>
        <w:t>).alias(</w:t>
      </w:r>
      <w:r>
        <w:rPr>
          <w:rStyle w:val="StringTok"/>
        </w:rPr>
        <w:t>"total_salary"</w:t>
      </w:r>
      <w:r>
        <w:rPr>
          <w:rStyle w:val="NormalTok"/>
        </w:rPr>
        <w:t>))</w:t>
      </w:r>
      <w:r>
        <w:rPr/>
        <w:br/>
      </w:r>
      <w:r>
        <w:rPr>
          <w:rStyle w:val="NormalTok"/>
        </w:rPr>
        <w:t xml:space="preserve">        .orderBy(col(</w:t>
      </w:r>
      <w:r>
        <w:rPr>
          <w:rStyle w:val="StringTok"/>
        </w:rPr>
        <w:t>"total_salary"</w:t>
      </w:r>
      <w:r>
        <w:rPr>
          <w:rStyle w:val="NormalTok"/>
        </w:rPr>
        <w:t>).desc(), col(</w:t>
      </w:r>
      <w:r>
        <w:rPr>
          <w:rStyle w:val="StringTok"/>
        </w:rPr>
        <w:t>"department"</w:t>
      </w:r>
      <w:r>
        <w:rPr>
          <w:rStyle w:val="NormalTok"/>
        </w:rPr>
        <w:t>))</w:t>
      </w:r>
      <w:r>
        <w:rPr/>
        <w:br/>
      </w:r>
      <w:r>
        <w:rPr>
          <w:rStyle w:val="NormalTok"/>
        </w:rPr>
        <w:t xml:space="preserve">    )</w:t>
      </w:r>
      <w:r>
        <w:rPr/>
        <w:br/>
        <w:br/>
      </w:r>
      <w:r>
        <w:rPr>
          <w:rStyle w:val="NormalTok"/>
        </w:rPr>
        <w:t xml:space="preserve">    </w:t>
      </w:r>
      <w:r>
        <w:rPr>
          <w:rStyle w:val="CommentTok"/>
        </w:rPr>
        <w:t># collect() is safe because the result has one row per department.</w:t>
      </w:r>
      <w:r>
        <w:rPr/>
        <w:br/>
      </w:r>
      <w:r>
        <w:rPr>
          <w:rStyle w:val="NormalTok"/>
        </w:rPr>
        <w:t xml:space="preserve">    results </w:t>
      </w:r>
      <w:r>
        <w:rPr>
          <w:rStyle w:val="OperatorTok"/>
        </w:rPr>
        <w:t>=</w:t>
      </w:r>
      <w:r>
        <w:rPr>
          <w:rStyle w:val="NormalTok"/>
        </w:rPr>
        <w:t xml:space="preserve"> [(row.department, row.total_salary) </w:t>
      </w:r>
      <w:r>
        <w:rPr>
          <w:rStyle w:val="ControlFlowTok"/>
        </w:rPr>
        <w:t>for</w:t>
      </w:r>
      <w:r>
        <w:rPr>
          <w:rStyle w:val="NormalTok"/>
        </w:rPr>
        <w:t xml:space="preserve"> row </w:t>
      </w:r>
      <w:r>
        <w:rPr>
          <w:rStyle w:val="KeywordTok"/>
        </w:rPr>
        <w:t>in</w:t>
      </w:r>
      <w:r>
        <w:rPr>
          <w:rStyle w:val="NormalTok"/>
        </w:rPr>
        <w:t xml:space="preserve"> totals_by_department.collect()]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A single output file is convenient in a teaching lab.</w:t>
      </w:r>
      <w:r>
        <w:rPr/>
        <w:br/>
      </w:r>
      <w:r>
        <w:rPr>
          <w:rStyle w:val="NormalTok"/>
        </w:rPr>
        <w:t xml:space="preserve">            totals_by_department.coalesce(</w:t>
      </w:r>
      <w:r>
        <w:rPr>
          <w:rStyle w:val="DecValTok"/>
        </w:rPr>
        <w:t>1</w:t>
      </w:r>
      <w:r>
        <w:rPr>
          <w:rStyle w:val="NormalTok"/>
        </w:rPr>
        <w:t>).write.mode(</w:t>
      </w:r>
      <w:r>
        <w:rPr>
          <w:rStyle w:val="StringTok"/>
        </w:rPr>
        <w:t>"overwrite"</w:t>
      </w:r>
      <w:r>
        <w:rPr>
          <w:rStyle w:val="NormalTok"/>
        </w:rPr>
        <w:t>).csv(output_path)</w:t>
      </w:r>
      <w:r>
        <w:rPr/>
        <w:br/>
      </w:r>
      <w:r>
        <w:rPr>
          <w:rStyle w:val="NormalTok"/>
        </w:rPr>
        <w:t xml:space="preserve">        </w:t>
      </w:r>
      <w:r>
        <w:rPr>
          <w:rStyle w:val="ControlFlowTok"/>
        </w:rPr>
        <w:t>else</w:t>
      </w:r>
      <w:r>
        <w:rPr>
          <w:rStyle w:val="NormalTok"/>
        </w:rPr>
        <w:t>:</w:t>
      </w:r>
      <w:r>
        <w:rPr/>
        <w:br/>
      </w:r>
      <w:r>
        <w:rPr>
          <w:rStyle w:val="NormalTok"/>
        </w:rPr>
        <w:t xml:space="preserve">            write_local_csv_output(output_path,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2"/>
        <w:rPr/>
      </w:pPr>
      <w:bookmarkStart w:id="40" w:name="__RefHeading___Toc10334_3619897644"/>
      <w:bookmarkStart w:id="41" w:name="το-ίδιο-q3-με-dataframe-udf"/>
      <w:bookmarkEnd w:id="40"/>
      <w:r>
        <w:rPr/>
        <w:t>Το ίδιο Q3 με DataFrame UDF</w:t>
      </w:r>
      <w:bookmarkEnd w:id="41"/>
    </w:p>
    <w:p>
      <w:pPr>
        <w:pStyle w:val="Normal"/>
        <w:rPr/>
      </w:pPr>
      <w:r>
        <w:rPr/>
        <w:t xml:space="preserve">Το </w:t>
      </w:r>
      <w:r>
        <w:rPr>
          <w:rStyle w:val="VerbatimChar"/>
        </w:rPr>
        <w:t>DFQ3_udf.py</w:t>
      </w:r>
      <w:r>
        <w:rPr/>
        <w:t xml:space="preserve"> κρατιέται ως επιπλέον παράδειγμα και όχι ως βασική DataFrame υλοποίηση του </w:t>
      </w:r>
      <w:r>
        <w:rPr>
          <w:rStyle w:val="VerbatimChar"/>
        </w:rPr>
        <w:t>Q3</w:t>
      </w:r>
      <w:r>
        <w:rPr/>
        <w:t>.</w:t>
      </w:r>
    </w:p>
    <w:p>
      <w:pPr>
        <w:pStyle w:val="SourceCode"/>
        <w:rPr/>
      </w:pPr>
      <w:r>
        <w:rPr>
          <w:rStyle w:val="ExtensionTok"/>
        </w:rPr>
        <w:t>spark-submit</w:t>
      </w:r>
      <w:r>
        <w:rPr>
          <w:rStyle w:val="NormalTok"/>
        </w:rPr>
        <w:t xml:space="preserve"> hdfs://hdfs-namenode.default.svc.cluster.local:9000/user/</w:t>
      </w:r>
      <w:r>
        <w:rPr>
          <w:rStyle w:val="VariableTok"/>
        </w:rPr>
        <w:t>$DSML_USER</w:t>
      </w:r>
      <w:r>
        <w:rPr>
          <w:rStyle w:val="NormalTok"/>
        </w:rPr>
        <w:t xml:space="preserve">/code/DFQ3_udf.py </w:t>
      </w:r>
      <w:r>
        <w:rPr>
          <w:rStyle w:val="KeywordTok"/>
        </w:rPr>
        <w:t>\</w:t>
      </w:r>
      <w:r>
        <w:rPr/>
        <w:br/>
      </w:r>
      <w:r>
        <w:rPr>
          <w:rStyle w:val="NormalTok"/>
        </w:rPr>
        <w:t xml:space="preserve">  </w:t>
      </w:r>
      <w:r>
        <w:rPr>
          <w:rStyle w:val="ExtensionTok"/>
        </w:rPr>
        <w:t>--base-path</w:t>
      </w:r>
      <w:r>
        <w:rPr>
          <w:rStyle w:val="NormalTok"/>
        </w:rPr>
        <w:t xml:space="preserve"> hdfs://hdfs-namenode.default.svc.cluster.local:9000/user/</w:t>
      </w:r>
      <w:r>
        <w:rPr>
          <w:rStyle w:val="VariableTok"/>
        </w:rPr>
        <w:t>$DSML_USER</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r>
      <w:r>
        <w:rPr>
          <w:rStyle w:val="ImportTok"/>
        </w:rPr>
        <w:t>from</w:t>
      </w:r>
      <w:r>
        <w:rPr>
          <w:rStyle w:val="NormalTok"/>
        </w:rPr>
        <w:t xml:space="preserve"> pyspark.sql.functions </w:t>
      </w:r>
      <w:r>
        <w:rPr>
          <w:rStyle w:val="ImportTok"/>
        </w:rPr>
        <w:t>import</w:t>
      </w:r>
      <w:r>
        <w:rPr>
          <w:rStyle w:val="NormalTok"/>
        </w:rPr>
        <w:t xml:space="preserve"> col, udf</w:t>
      </w:r>
      <w:r>
        <w:rP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rPr/>
        <w:br/>
        <w:br/>
      </w:r>
      <w:r>
        <w:rPr>
          <w:rStyle w:val="CommentTok"/>
        </w:rPr>
        <w:t># Keep the Python executable the same on the driver and on Spark workers.</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r>
      <w:r>
        <w:rPr>
          <w:rStyle w:val="CommentTok"/>
        </w:rPr>
        <w:t># This schema is the same as in the other implementations so the results stay comparable.</w:t>
      </w:r>
      <w:r>
        <w:rPr/>
        <w:br/>
      </w:r>
      <w:r>
        <w:rPr>
          <w:rStyle w:val="NormalTok"/>
        </w:rPr>
        <w:t xml:space="preserve">EMPLOYEES_SCHEMA </w:t>
      </w:r>
      <w:r>
        <w:rPr>
          <w:rStyle w:val="OperatorTok"/>
        </w:rPr>
        <w:t>=</w:t>
      </w:r>
      <w:r>
        <w:rPr>
          <w:rStyle w:val="NormalTok"/>
        </w:rPr>
        <w:t xml:space="preserve"> StructType(</w:t>
      </w:r>
      <w:r>
        <w:rPr/>
        <w:br/>
      </w:r>
      <w:r>
        <w:rPr>
          <w:rStyle w:val="NormalTok"/>
        </w:rPr>
        <w:t xml:space="preserve">    [</w:t>
      </w:r>
      <w:r>
        <w:rPr/>
        <w:br/>
      </w:r>
      <w:r>
        <w:rPr>
          <w:rStyle w:val="NormalTok"/>
        </w:rPr>
        <w:t xml:space="preserve">        StructField(</w:t>
      </w:r>
      <w:r>
        <w:rPr>
          <w:rStyle w:val="StringTok"/>
        </w:rPr>
        <w:t>"id"</w:t>
      </w:r>
      <w:r>
        <w:rPr>
          <w:rStyle w:val="NormalTok"/>
        </w:rPr>
        <w:t>, IntegerType()),</w:t>
      </w:r>
      <w:r>
        <w:rPr/>
        <w:br/>
      </w:r>
      <w:r>
        <w:rPr>
          <w:rStyle w:val="NormalTok"/>
        </w:rPr>
        <w:t xml:space="preserve">        StructField(</w:t>
      </w:r>
      <w:r>
        <w:rPr>
          <w:rStyle w:val="StringTok"/>
        </w:rPr>
        <w:t>"name"</w:t>
      </w:r>
      <w:r>
        <w:rPr>
          <w:rStyle w:val="NormalTok"/>
        </w:rPr>
        <w:t>, StringType()),</w:t>
      </w:r>
      <w:r>
        <w:rPr/>
        <w:br/>
      </w:r>
      <w:r>
        <w:rPr>
          <w:rStyle w:val="NormalTok"/>
        </w:rPr>
        <w:t xml:space="preserve">        StructField(</w:t>
      </w:r>
      <w:r>
        <w:rPr>
          <w:rStyle w:val="StringTok"/>
        </w:rPr>
        <w:t>"salary"</w:t>
      </w:r>
      <w:r>
        <w:rPr>
          <w:rStyle w:val="NormalTok"/>
        </w:rPr>
        <w:t>, IntegerType()),</w:t>
      </w:r>
      <w:r>
        <w:rPr/>
        <w:br/>
      </w:r>
      <w:r>
        <w:rPr>
          <w:rStyle w:val="NormalTok"/>
        </w:rPr>
        <w:t xml:space="preserve">        StructField(</w:t>
      </w:r>
      <w:r>
        <w:rPr>
          <w:rStyle w:val="StringTok"/>
        </w:rPr>
        <w:t>"dep_id"</w:t>
      </w:r>
      <w:r>
        <w:rPr>
          <w:rStyle w:val="NormalTok"/>
        </w:rPr>
        <w:t>, IntegerType()),</w:t>
      </w:r>
      <w:r>
        <w:rPr/>
        <w:br/>
      </w:r>
      <w:r>
        <w:rPr>
          <w:rStyle w:val="NormalTok"/>
        </w:rPr>
        <w:t xml:space="preserve">    ]</w:t>
      </w:r>
      <w:r>
        <w:rPr/>
        <w:br/>
      </w:r>
      <w:r>
        <w:rPr>
          <w:rStyle w:val="NormalTok"/>
        </w:rPr>
        <w:t>)</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rP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"Compute yearly income for all employees using a DataFrame UDF."</w:t>
      </w:r>
      <w:r>
        <w:rPr>
          <w:rStyle w:val="NormalTok"/>
        </w:rPr>
        <w:t>,</w:t>
      </w:r>
      <w:r>
        <w:rPr/>
        <w:br/>
      </w:r>
      <w:r>
        <w:rPr>
          <w:rStyle w:val="NormalTok"/>
        </w:rPr>
        <w:t xml:space="preserve">    )</w:t>
      </w:r>
      <w:r>
        <w:rP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rP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rP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rP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calculate_yearly_income(salary):</w:t>
      </w:r>
      <w:r>
        <w:rPr/>
        <w:br/>
      </w:r>
      <w:r>
        <w:rPr>
          <w:rStyle w:val="NormalTok"/>
        </w:rPr>
        <w:t xml:space="preserve">    </w:t>
      </w:r>
      <w:r>
        <w:rPr>
          <w:rStyle w:val="CommentTok"/>
        </w:rPr>
        <w:t># The UDF body is plain Python code.</w:t>
      </w:r>
      <w:r>
        <w:rPr/>
        <w:br/>
      </w:r>
      <w:r>
        <w:rPr>
          <w:rStyle w:val="NormalTok"/>
        </w:rPr>
        <w:t xml:space="preserve">    </w:t>
      </w:r>
      <w:r>
        <w:rPr>
          <w:rStyle w:val="ControlFlowTok"/>
        </w:rPr>
        <w:t>return</w:t>
      </w:r>
      <w:r>
        <w:rPr>
          <w:rStyle w:val="NormalTok"/>
        </w:rPr>
        <w:t xml:space="preserve"> </w:t>
      </w:r>
      <w:r>
        <w:rPr>
          <w:rStyle w:val="DecValTok"/>
        </w:rPr>
        <w:t>14</w:t>
      </w:r>
      <w:r>
        <w:rPr>
          <w:rStyle w:val="NormalTok"/>
        </w:rPr>
        <w:t xml:space="preserve"> </w:t>
      </w:r>
      <w:r>
        <w:rPr>
          <w:rStyle w:val="OperatorTok"/>
        </w:rPr>
        <w:t>*</w:t>
      </w:r>
      <w:r>
        <w:rPr>
          <w:rStyle w:val="NormalTok"/>
        </w:rPr>
        <w:t xml:space="preserve"> salary</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rPr/>
        <w:br/>
      </w:r>
      <w:r>
        <w:rPr>
          <w:rStyle w:val="NormalTok"/>
        </w:rPr>
        <w:t xml:space="preserve">        build_path(args.base_path, </w:t>
      </w:r>
      <w:r>
        <w:rPr>
          <w:rStyle w:val="StringTok"/>
        </w:rPr>
        <w:t>"examples/employees.csv"</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"examples/employees.csv"</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"DF query 3 UDF execution"</w:t>
      </w:r>
      <w:r>
        <w:rPr>
          <w:rStyle w:val="NormalTok"/>
        </w:rPr>
        <w:t>)</w:t>
      </w:r>
      <w:r>
        <w:rPr/>
        <w:br/>
      </w:r>
      <w:r>
        <w:rPr>
          <w:rStyle w:val="NormalTok"/>
        </w:rPr>
        <w:t xml:space="preserve">    </w:t>
      </w:r>
      <w:r>
        <w:rPr>
          <w:rStyle w:val="CommentTok"/>
        </w:rPr>
        <w:t># The UDF example uses the same local/remote switching pattern as the other scripts.</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spark.sparkContext.setLogLevel(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f"DFQ3_udf_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rPr/>
        <w:b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rPr/>
        <w:br/>
      </w:r>
      <w:r>
        <w:rPr>
          <w:rStyle w:val="NormalTok"/>
        </w:rPr>
        <w:t xml:space="preserve">    </w:t>
      </w:r>
      <w:r>
        <w:rPr>
          <w:rStyle w:val="CommentTok"/>
        </w:rPr>
        <w:t># UDFs let us reuse custom Python logic, but they are usually slower and less optimizable</w:t>
      </w:r>
      <w:r>
        <w:rPr/>
        <w:br/>
      </w:r>
      <w:r>
        <w:rPr>
          <w:rStyle w:val="NormalTok"/>
        </w:rPr>
        <w:t xml:space="preserve">    </w:t>
      </w:r>
      <w:r>
        <w:rPr>
          <w:rStyle w:val="CommentTok"/>
        </w:rPr>
        <w:t># than built-in Spark expressions. That is why DFQ3.py is the preferred implementation.</w:t>
      </w:r>
      <w:r>
        <w:rPr/>
        <w:br/>
      </w:r>
      <w:r>
        <w:rPr>
          <w:rStyle w:val="NormalTok"/>
        </w:rPr>
        <w:t xml:space="preserve">    yearly_income_udf </w:t>
      </w:r>
      <w:r>
        <w:rPr>
          <w:rStyle w:val="OperatorTok"/>
        </w:rPr>
        <w:t>=</w:t>
      </w:r>
      <w:r>
        <w:rPr>
          <w:rStyle w:val="NormalTok"/>
        </w:rPr>
        <w:t xml:space="preserve"> udf(calculate_yearly_income, IntegerType())</w:t>
      </w:r>
      <w:r>
        <w:rPr/>
        <w:br/>
      </w:r>
      <w:r>
        <w:rPr>
          <w:rStyle w:val="NormalTok"/>
        </w:rPr>
        <w:t xml:space="preserve">    result_df </w:t>
      </w:r>
      <w:r>
        <w:rPr>
          <w:rStyle w:val="OperatorTok"/>
        </w:rPr>
        <w:t>=</w:t>
      </w:r>
      <w:r>
        <w:rPr>
          <w:rStyle w:val="NormalTok"/>
        </w:rPr>
        <w:t xml:space="preserve"> (</w:t>
      </w:r>
      <w:r>
        <w:rPr/>
        <w:br/>
      </w:r>
      <w:r>
        <w:rPr>
          <w:rStyle w:val="NormalTok"/>
        </w:rPr>
        <w:t xml:space="preserve">        </w:t>
      </w:r>
      <w:r>
        <w:rPr>
          <w:rStyle w:val="CommentTok"/>
        </w:rPr>
        <w:t># withColumn() adds a derived column to each row of the input DataFrame.</w:t>
      </w:r>
      <w:r>
        <w:rPr/>
        <w:br/>
      </w:r>
      <w:r>
        <w:rPr>
          <w:rStyle w:val="NormalTok"/>
        </w:rPr>
        <w:t xml:space="preserve">        employees_df.withColumn(</w:t>
      </w:r>
      <w:r>
        <w:rPr>
          <w:rStyle w:val="StringTok"/>
        </w:rPr>
        <w:t>"yearly_income"</w:t>
      </w:r>
      <w:r>
        <w:rPr>
          <w:rStyle w:val="NormalTok"/>
        </w:rPr>
        <w:t>, yearly_income_udf(col(</w:t>
      </w:r>
      <w:r>
        <w:rPr>
          <w:rStyle w:val="StringTok"/>
        </w:rPr>
        <w:t>"salary"</w:t>
      </w:r>
      <w:r>
        <w:rPr>
          <w:rStyle w:val="NormalTok"/>
        </w:rPr>
        <w:t>)))</w:t>
      </w:r>
      <w:r>
        <w:rPr/>
        <w:br/>
      </w:r>
      <w:r>
        <w:rPr>
          <w:rStyle w:val="NormalTok"/>
        </w:rPr>
        <w:t xml:space="preserve">        .select(</w:t>
      </w:r>
      <w:r>
        <w:rPr>
          <w:rStyle w:val="StringTok"/>
        </w:rPr>
        <w:t>"name"</w:t>
      </w:r>
      <w:r>
        <w:rPr>
          <w:rStyle w:val="NormalTok"/>
        </w:rPr>
        <w:t xml:space="preserve">, </w:t>
      </w:r>
      <w:r>
        <w:rPr>
          <w:rStyle w:val="StringTok"/>
        </w:rPr>
        <w:t>"yearly_income"</w:t>
      </w:r>
      <w:r>
        <w:rPr>
          <w:rStyle w:val="NormalTok"/>
        </w:rPr>
        <w:t>)</w:t>
      </w:r>
      <w:r>
        <w:rPr/>
        <w:br/>
      </w:r>
      <w:r>
        <w:rPr>
          <w:rStyle w:val="NormalTok"/>
        </w:rPr>
        <w:t xml:space="preserve">        .orderBy(col(</w:t>
      </w:r>
      <w:r>
        <w:rPr>
          <w:rStyle w:val="StringTok"/>
        </w:rPr>
        <w:t>"yearly_income"</w:t>
      </w:r>
      <w:r>
        <w:rPr>
          <w:rStyle w:val="NormalTok"/>
        </w:rPr>
        <w:t>).desc(), col(</w:t>
      </w:r>
      <w:r>
        <w:rPr>
          <w:rStyle w:val="StringTok"/>
        </w:rPr>
        <w:t>"name"</w:t>
      </w:r>
      <w:r>
        <w:rPr>
          <w:rStyle w:val="NormalTok"/>
        </w:rPr>
        <w:t>))</w:t>
      </w:r>
      <w:r>
        <w:rPr/>
        <w:br/>
      </w:r>
      <w:r>
        <w:rPr>
          <w:rStyle w:val="NormalTok"/>
        </w:rPr>
        <w:t xml:space="preserve">    )</w:t>
      </w:r>
      <w:r>
        <w:rPr/>
        <w:br/>
        <w:br/>
      </w:r>
      <w:r>
        <w:rPr>
          <w:rStyle w:val="NormalTok"/>
        </w:rPr>
        <w:t xml:space="preserve">    </w:t>
      </w:r>
      <w:r>
        <w:rPr>
          <w:rStyle w:val="CommentTok"/>
        </w:rPr>
        <w:t># collect() is safe because the dataset used in the lab is intentionally small.</w:t>
      </w:r>
      <w:r>
        <w:rPr/>
        <w:br/>
      </w:r>
      <w:r>
        <w:rPr>
          <w:rStyle w:val="NormalTok"/>
        </w:rPr>
        <w:t xml:space="preserve">    results </w:t>
      </w:r>
      <w:r>
        <w:rPr>
          <w:rStyle w:val="OperatorTok"/>
        </w:rPr>
        <w:t>=</w:t>
      </w:r>
      <w:r>
        <w:rPr>
          <w:rStyle w:val="NormalTok"/>
        </w:rPr>
        <w:t xml:space="preserve"> [(row.name, row.yearly_income) </w:t>
      </w:r>
      <w:r>
        <w:rPr>
          <w:rStyle w:val="ControlFlowTok"/>
        </w:rPr>
        <w:t>for</w:t>
      </w:r>
      <w:r>
        <w:rPr>
          <w:rStyle w:val="NormalTok"/>
        </w:rPr>
        <w:t xml:space="preserve"> row </w:t>
      </w:r>
      <w:r>
        <w:rPr>
          <w:rStyle w:val="KeywordTok"/>
        </w:rPr>
        <w:t>in</w:t>
      </w:r>
      <w:r>
        <w:rPr>
          <w:rStyle w:val="NormalTok"/>
        </w:rPr>
        <w:t xml:space="preserve"> result_df.collect()]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overwrite keeps repeated submissions simple during experimentation.</w:t>
      </w:r>
      <w:r>
        <w:rP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rPr/>
        <w:br/>
      </w:r>
      <w:r>
        <w:rPr>
          <w:rStyle w:val="NormalTok"/>
        </w:rPr>
        <w:t xml:space="preserve">        </w:t>
      </w:r>
      <w:r>
        <w:rPr>
          <w:rStyle w:val="ControlFlowTok"/>
        </w:rPr>
        <w:t>else</w:t>
      </w:r>
      <w:r>
        <w:rPr>
          <w:rStyle w:val="NormalTok"/>
        </w:rPr>
        <w:t>:</w:t>
      </w:r>
      <w:r>
        <w:rPr/>
        <w:br/>
      </w:r>
      <w:r>
        <w:rPr>
          <w:rStyle w:val="NormalTok"/>
        </w:rPr>
        <w:t xml:space="preserve">            write_local_csv_output(output_path,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Heading1"/>
        <w:rPr/>
      </w:pPr>
      <w:bookmarkStart w:id="42" w:name="__RefHeading___Toc10336_3619897644"/>
      <w:bookmarkStart w:id="43" w:name="X3e4ddcdd06d043e912a5e3dc4eb997664a8946b"/>
      <w:bookmarkEnd w:id="42"/>
      <w:r>
        <w:rPr/>
        <w:t>Παράρτημα: Απλοποιημένο παράδειγμα join με δεδομένα στη μνήμη</w:t>
      </w:r>
      <w:bookmarkEnd w:id="43"/>
    </w:p>
    <w:p>
      <w:pPr>
        <w:pStyle w:val="Normal"/>
        <w:rPr/>
      </w:pPr>
      <w:r>
        <w:rPr/>
        <w:t xml:space="preserve">Το </w:t>
      </w:r>
      <w:r>
        <w:rPr>
          <w:rStyle w:val="VerbatimChar"/>
        </w:rPr>
        <w:t>RddQ4.py</w:t>
      </w:r>
      <w:r>
        <w:rPr/>
        <w:t xml:space="preserve"> δεν χρησιμοποιεί τα ίδια CSVs με τον βασικό κορμό του εργαστηρίου. Είναι ένα απλοποιημένο παράδειγμα με δεδομένα στη μνήμη, ώστε να φανεί πώς μπορεί να στηθεί join λογική μόνο με RDD transformations.</w:t>
      </w:r>
    </w:p>
    <w:p>
      <w:pPr>
        <w:pStyle w:val="SourceCode"/>
        <w:rPr/>
      </w:pPr>
      <w:r>
        <w:rPr>
          <w:rStyle w:val="ImportTok"/>
        </w:rPr>
        <w:t>from</w:t>
      </w:r>
      <w:r>
        <w:rPr>
          <w:rStyle w:val="NormalTok"/>
        </w:rPr>
        <w:t xml:space="preserve"> pyspark.sql </w:t>
      </w:r>
      <w:r>
        <w:rPr>
          <w:rStyle w:val="ImportTok"/>
        </w:rPr>
        <w:t>import</w:t>
      </w:r>
      <w:r>
        <w:rPr>
          <w:rStyle w:val="NormalTok"/>
        </w:rPr>
        <w:t xml:space="preserve"> SparkSession</w:t>
      </w:r>
      <w:r>
        <w:rPr/>
        <w:br/>
        <w:br/>
      </w:r>
      <w:r>
        <w:rPr>
          <w:rStyle w:val="CommentTok"/>
        </w:rPr>
        <w:t># This file is a small join demo built from in-memory Python data.</w:t>
      </w:r>
      <w:r>
        <w:rPr/>
        <w:br/>
      </w:r>
      <w:r>
        <w:rPr>
          <w:rStyle w:val="CommentTok"/>
        </w:rPr>
        <w:t># It is useful for understanding the mechanics of RDD joins before reading CSV files.</w:t>
      </w:r>
      <w:r>
        <w:rPr/>
        <w:br/>
        <w:br/>
      </w:r>
      <w:r>
        <w:rPr>
          <w:rStyle w:val="CommentTok"/>
        </w:rPr>
        <w:t># Create the SparkContext.</w:t>
      </w:r>
      <w:r>
        <w:rPr/>
        <w:br/>
      </w:r>
      <w:r>
        <w:rPr>
          <w:rStyle w:val="NormalTok"/>
        </w:rPr>
        <w:t xml:space="preserve">sc </w:t>
      </w:r>
      <w:r>
        <w:rPr>
          <w:rStyle w:val="OperatorTok"/>
        </w:rPr>
        <w:t>=</w:t>
      </w:r>
      <w:r>
        <w:rPr>
          <w:rStyle w:val="NormalTok"/>
        </w:rPr>
        <w:t xml:space="preserve"> SparkSession </w:t>
      </w:r>
      <w:r>
        <w:rPr>
          <w:rStyle w:val="OperatorTok"/>
        </w:rPr>
        <w:t>\</w:t>
      </w:r>
      <w:r>
        <w:rPr/>
        <w:br/>
      </w:r>
      <w:r>
        <w:rPr>
          <w:rStyle w:val="NormalTok"/>
        </w:rPr>
        <w:t xml:space="preserve">    .builder </w:t>
      </w:r>
      <w:r>
        <w:rPr>
          <w:rStyle w:val="OperatorTok"/>
        </w:rPr>
        <w:t>\</w:t>
      </w:r>
      <w:r>
        <w:rPr/>
        <w:br/>
      </w:r>
      <w:r>
        <w:rPr>
          <w:rStyle w:val="NormalTok"/>
        </w:rPr>
        <w:t xml:space="preserve">    .appName(</w:t>
      </w:r>
      <w:r>
        <w:rPr>
          <w:rStyle w:val="StringTok"/>
        </w:rPr>
        <w:t>"Join Datasets with RDD"</w:t>
      </w:r>
      <w:r>
        <w:rPr>
          <w:rStyle w:val="NormalTok"/>
        </w:rPr>
        <w:t xml:space="preserve">) </w:t>
      </w:r>
      <w:r>
        <w:rPr>
          <w:rStyle w:val="OperatorTok"/>
        </w:rPr>
        <w:t>\</w:t>
      </w:r>
      <w:r>
        <w:rPr/>
        <w:br/>
      </w:r>
      <w:r>
        <w:rPr>
          <w:rStyle w:val="NormalTok"/>
        </w:rPr>
        <w:t xml:space="preserve">    .getOrCreate() </w:t>
      </w:r>
      <w:r>
        <w:rPr>
          <w:rStyle w:val="OperatorTok"/>
        </w:rPr>
        <w:t>\</w:t>
      </w:r>
      <w:r>
        <w:rPr/>
        <w:br/>
      </w:r>
      <w:r>
        <w:rPr>
          <w:rStyle w:val="NormalTok"/>
        </w:rPr>
        <w:t xml:space="preserve">    .sparkContext</w:t>
      </w:r>
      <w:r>
        <w:rPr/>
        <w:br/>
        <w:br/>
      </w:r>
      <w:r>
        <w:rPr>
          <w:rStyle w:val="CommentTok"/>
        </w:rPr>
        <w:t># MINIMIZE LOG OUTPUT</w:t>
      </w:r>
      <w:r>
        <w:rPr/>
        <w:br/>
      </w:r>
      <w:r>
        <w:rPr>
          <w:rStyle w:val="NormalTok"/>
        </w:rPr>
        <w:t>sc.setLogLevel(</w:t>
      </w:r>
      <w:r>
        <w:rPr>
          <w:rStyle w:val="StringTok"/>
        </w:rPr>
        <w:t>"ERROR"</w:t>
      </w:r>
      <w:r>
        <w:rPr>
          <w:rStyle w:val="NormalTok"/>
        </w:rPr>
        <w:t>)</w:t>
      </w:r>
      <w:r>
        <w:rPr/>
        <w:br/>
        <w:br/>
      </w:r>
      <w:r>
        <w:rPr>
          <w:rStyle w:val="CommentTok"/>
        </w:rPr>
        <w:t># --------------------------</w:t>
      </w:r>
      <w:r>
        <w:rPr/>
        <w:br/>
      </w:r>
      <w:r>
        <w:rPr>
          <w:rStyle w:val="CommentTok"/>
        </w:rPr>
        <w:t># Initial data</w:t>
      </w:r>
      <w:r>
        <w:rPr/>
        <w:br/>
      </w:r>
      <w:r>
        <w:rPr>
          <w:rStyle w:val="CommentTok"/>
        </w:rPr>
        <w:t># --------------------------</w:t>
      </w:r>
      <w:r>
        <w:rPr/>
        <w:br/>
        <w:br/>
      </w:r>
      <w:r>
        <w:rPr>
          <w:rStyle w:val="CommentTok"/>
        </w:rPr>
        <w:t># Dataset A: (employee_id, employee_name, department_id)</w:t>
      </w:r>
      <w:r>
        <w:rPr/>
        <w:br/>
      </w:r>
      <w:r>
        <w:rPr>
          <w:rStyle w:val="NormalTok"/>
        </w:rPr>
        <w:t xml:space="preserve">data_a </w:t>
      </w:r>
      <w:r>
        <w:rPr>
          <w:rStyle w:val="OperatorTok"/>
        </w:rPr>
        <w:t>=</w:t>
      </w:r>
      <w:r>
        <w:rPr>
          <w:rStyle w:val="NormalTok"/>
        </w:rPr>
        <w:t xml:space="preserve"> [</w:t>
      </w:r>
      <w:r>
        <w:rPr/>
        <w:br/>
      </w:r>
      <w:r>
        <w:rPr>
          <w:rStyle w:val="NormalTok"/>
        </w:rPr>
        <w:t xml:space="preserve">    (</w:t>
      </w:r>
      <w:r>
        <w:rPr>
          <w:rStyle w:val="DecValTok"/>
        </w:rPr>
        <w:t>1</w:t>
      </w:r>
      <w:r>
        <w:rPr>
          <w:rStyle w:val="NormalTok"/>
        </w:rPr>
        <w:t xml:space="preserve">, </w:t>
      </w:r>
      <w:r>
        <w:rPr>
          <w:rStyle w:val="StringTok"/>
        </w:rPr>
        <w:t>"George K"</w:t>
      </w:r>
      <w:r>
        <w:rPr>
          <w:rStyle w:val="NormalTok"/>
        </w:rPr>
        <w:t xml:space="preserve">, </w:t>
      </w:r>
      <w:r>
        <w:rPr>
          <w:rStyle w:val="DecValTok"/>
        </w:rPr>
        <w:t>1</w:t>
      </w:r>
      <w:r>
        <w:rPr>
          <w:rStyle w:val="NormalTok"/>
        </w:rPr>
        <w:t>),</w:t>
      </w:r>
      <w:r>
        <w:rPr/>
        <w:br/>
      </w:r>
      <w:r>
        <w:rPr>
          <w:rStyle w:val="NormalTok"/>
        </w:rPr>
        <w:t xml:space="preserve">    (</w:t>
      </w:r>
      <w:r>
        <w:rPr>
          <w:rStyle w:val="DecValTok"/>
        </w:rPr>
        <w:t>2</w:t>
      </w:r>
      <w:r>
        <w:rPr>
          <w:rStyle w:val="NormalTok"/>
        </w:rPr>
        <w:t xml:space="preserve">, </w:t>
      </w:r>
      <w:r>
        <w:rPr>
          <w:rStyle w:val="StringTok"/>
        </w:rPr>
        <w:t>"John T"</w:t>
      </w:r>
      <w:r>
        <w:rPr>
          <w:rStyle w:val="NormalTok"/>
        </w:rPr>
        <w:t xml:space="preserve">, </w:t>
      </w:r>
      <w:r>
        <w:rPr>
          <w:rStyle w:val="DecValTok"/>
        </w:rPr>
        <w:t>2</w:t>
      </w:r>
      <w:r>
        <w:rPr>
          <w:rStyle w:val="NormalTok"/>
        </w:rPr>
        <w:t>),</w:t>
      </w:r>
      <w:r>
        <w:rPr/>
        <w:br/>
      </w:r>
      <w:r>
        <w:rPr>
          <w:rStyle w:val="NormalTok"/>
        </w:rPr>
        <w:t xml:space="preserve">    (</w:t>
      </w:r>
      <w:r>
        <w:rPr>
          <w:rStyle w:val="DecValTok"/>
        </w:rPr>
        <w:t>3</w:t>
      </w:r>
      <w:r>
        <w:rPr>
          <w:rStyle w:val="NormalTok"/>
        </w:rPr>
        <w:t xml:space="preserve">, </w:t>
      </w:r>
      <w:r>
        <w:rPr>
          <w:rStyle w:val="StringTok"/>
        </w:rPr>
        <w:t>"Mary M"</w:t>
      </w:r>
      <w:r>
        <w:rPr>
          <w:rStyle w:val="NormalTok"/>
        </w:rPr>
        <w:t xml:space="preserve">, </w:t>
      </w:r>
      <w:r>
        <w:rPr>
          <w:rStyle w:val="DecValTok"/>
        </w:rPr>
        <w:t>1</w:t>
      </w:r>
      <w:r>
        <w:rPr>
          <w:rStyle w:val="NormalTok"/>
        </w:rPr>
        <w:t>),</w:t>
      </w:r>
      <w:r>
        <w:rPr/>
        <w:br/>
      </w:r>
      <w:r>
        <w:rPr>
          <w:rStyle w:val="NormalTok"/>
        </w:rPr>
        <w:t xml:space="preserve">    (</w:t>
      </w:r>
      <w:r>
        <w:rPr>
          <w:rStyle w:val="DecValTok"/>
        </w:rPr>
        <w:t>4</w:t>
      </w:r>
      <w:r>
        <w:rPr>
          <w:rStyle w:val="NormalTok"/>
        </w:rPr>
        <w:t xml:space="preserve">, </w:t>
      </w:r>
      <w:r>
        <w:rPr>
          <w:rStyle w:val="StringTok"/>
        </w:rPr>
        <w:t>"Jerry S"</w:t>
      </w:r>
      <w:r>
        <w:rPr>
          <w:rStyle w:val="NormalTok"/>
        </w:rPr>
        <w:t xml:space="preserve">, </w:t>
      </w:r>
      <w:r>
        <w:rPr>
          <w:rStyle w:val="DecValTok"/>
        </w:rPr>
        <w:t>3</w:t>
      </w:r>
      <w:r>
        <w:rPr>
          <w:rStyle w:val="NormalTok"/>
        </w:rPr>
        <w:t>)</w:t>
      </w:r>
      <w:r>
        <w:rPr/>
        <w:br/>
      </w:r>
      <w:r>
        <w:rPr>
          <w:rStyle w:val="NormalTok"/>
        </w:rPr>
        <w:t>]</w:t>
      </w:r>
      <w:r>
        <w:rPr/>
        <w:br/>
        <w:br/>
      </w:r>
      <w:r>
        <w:rPr>
          <w:rStyle w:val="CommentTok"/>
        </w:rPr>
        <w:t># Dataset B: (department_id, department_name)</w:t>
      </w:r>
      <w:r>
        <w:rPr/>
        <w:br/>
      </w:r>
      <w:r>
        <w:rPr>
          <w:rStyle w:val="NormalTok"/>
        </w:rPr>
        <w:t xml:space="preserve">data_b </w:t>
      </w:r>
      <w:r>
        <w:rPr>
          <w:rStyle w:val="OperatorTok"/>
        </w:rPr>
        <w:t>=</w:t>
      </w:r>
      <w:r>
        <w:rPr>
          <w:rStyle w:val="NormalTok"/>
        </w:rPr>
        <w:t xml:space="preserve"> [</w:t>
      </w:r>
      <w:r>
        <w:rPr/>
        <w:br/>
      </w:r>
      <w:r>
        <w:rPr>
          <w:rStyle w:val="NormalTok"/>
        </w:rPr>
        <w:t xml:space="preserve">    (</w:t>
      </w:r>
      <w:r>
        <w:rPr>
          <w:rStyle w:val="DecValTok"/>
        </w:rPr>
        <w:t>1</w:t>
      </w:r>
      <w:r>
        <w:rPr>
          <w:rStyle w:val="NormalTok"/>
        </w:rPr>
        <w:t xml:space="preserve">, </w:t>
      </w:r>
      <w:r>
        <w:rPr>
          <w:rStyle w:val="StringTok"/>
        </w:rPr>
        <w:t>"Dep A"</w:t>
      </w:r>
      <w:r>
        <w:rPr>
          <w:rStyle w:val="NormalTok"/>
        </w:rPr>
        <w:t>),</w:t>
      </w:r>
      <w:r>
        <w:rPr/>
        <w:br/>
      </w:r>
      <w:r>
        <w:rPr>
          <w:rStyle w:val="NormalTok"/>
        </w:rPr>
        <w:t xml:space="preserve">    (</w:t>
      </w:r>
      <w:r>
        <w:rPr>
          <w:rStyle w:val="DecValTok"/>
        </w:rPr>
        <w:t>2</w:t>
      </w:r>
      <w:r>
        <w:rPr>
          <w:rStyle w:val="NormalTok"/>
        </w:rPr>
        <w:t xml:space="preserve">, </w:t>
      </w:r>
      <w:r>
        <w:rPr>
          <w:rStyle w:val="StringTok"/>
        </w:rPr>
        <w:t>"Dep B"</w:t>
      </w:r>
      <w:r>
        <w:rPr>
          <w:rStyle w:val="NormalTok"/>
        </w:rPr>
        <w:t>),</w:t>
      </w:r>
      <w:r>
        <w:rPr/>
        <w:br/>
      </w:r>
      <w:r>
        <w:rPr>
          <w:rStyle w:val="NormalTok"/>
        </w:rPr>
        <w:t xml:space="preserve">    (</w:t>
      </w:r>
      <w:r>
        <w:rPr>
          <w:rStyle w:val="DecValTok"/>
        </w:rPr>
        <w:t>3</w:t>
      </w:r>
      <w:r>
        <w:rPr>
          <w:rStyle w:val="NormalTok"/>
        </w:rPr>
        <w:t xml:space="preserve">, </w:t>
      </w:r>
      <w:r>
        <w:rPr>
          <w:rStyle w:val="StringTok"/>
        </w:rPr>
        <w:t>"Dep C"</w:t>
      </w:r>
      <w:r>
        <w:rPr>
          <w:rStyle w:val="NormalTok"/>
        </w:rPr>
        <w:t>)</w:t>
      </w:r>
      <w:r>
        <w:rPr/>
        <w:br/>
      </w:r>
      <w:r>
        <w:rPr>
          <w:rStyle w:val="NormalTok"/>
        </w:rPr>
        <w:t>]</w:t>
      </w:r>
      <w:r>
        <w:rPr/>
        <w:br/>
        <w:br/>
      </w:r>
      <w:r>
        <w:rPr>
          <w:rStyle w:val="CommentTok"/>
        </w:rPr>
        <w:t># --------------------------</w:t>
      </w:r>
      <w:r>
        <w:rPr/>
        <w:br/>
      </w:r>
      <w:r>
        <w:rPr>
          <w:rStyle w:val="CommentTok"/>
        </w:rPr>
        <w:t># Create RDDs</w:t>
      </w:r>
      <w:r>
        <w:rPr/>
        <w:br/>
      </w:r>
      <w:r>
        <w:rPr>
          <w:rStyle w:val="CommentTok"/>
        </w:rPr>
        <w:t># --------------------------</w:t>
      </w:r>
      <w:r>
        <w:rPr/>
        <w:br/>
        <w:br/>
      </w:r>
      <w:r>
        <w:rPr>
          <w:rStyle w:val="CommentTok"/>
        </w:rPr>
        <w:t># parallelize() creates RDDs directly from Python collections that already exist in memory.</w:t>
      </w:r>
      <w:r>
        <w:rPr/>
        <w:br/>
      </w:r>
      <w:r>
        <w:rPr>
          <w:rStyle w:val="NormalTok"/>
        </w:rPr>
        <w:t xml:space="preserve">rdd_a </w:t>
      </w:r>
      <w:r>
        <w:rPr>
          <w:rStyle w:val="OperatorTok"/>
        </w:rPr>
        <w:t>=</w:t>
      </w:r>
      <w:r>
        <w:rPr>
          <w:rStyle w:val="NormalTok"/>
        </w:rPr>
        <w:t xml:space="preserve"> sc.parallelize(data_a)</w:t>
      </w:r>
      <w:r>
        <w:rPr/>
        <w:br/>
      </w:r>
      <w:r>
        <w:rPr>
          <w:rStyle w:val="NormalTok"/>
        </w:rPr>
        <w:t xml:space="preserve">rdd_b </w:t>
      </w:r>
      <w:r>
        <w:rPr>
          <w:rStyle w:val="OperatorTok"/>
        </w:rPr>
        <w:t>=</w:t>
      </w:r>
      <w:r>
        <w:rPr>
          <w:rStyle w:val="NormalTok"/>
        </w:rPr>
        <w:t xml:space="preserve"> sc.parallelize(data_b)</w:t>
      </w:r>
      <w:r>
        <w:rPr/>
        <w:br/>
        <w:br/>
      </w:r>
      <w:r>
        <w:rPr>
          <w:rStyle w:val="CommentTok"/>
        </w:rPr>
        <w:t># --------------------------</w:t>
      </w:r>
      <w:r>
        <w:rPr/>
        <w:br/>
      </w:r>
      <w:r>
        <w:rPr>
          <w:rStyle w:val="CommentTok"/>
        </w:rPr>
        <w:t># Prepare for join</w:t>
      </w:r>
      <w:r>
        <w:rPr/>
        <w:br/>
      </w:r>
      <w:r>
        <w:rPr>
          <w:rStyle w:val="CommentTok"/>
        </w:rPr>
        <w:t># --------------------------</w:t>
      </w:r>
      <w:r>
        <w:rPr/>
        <w:br/>
        <w:br/>
      </w:r>
      <w:r>
        <w:rPr>
          <w:rStyle w:val="CommentTok"/>
        </w:rPr>
        <w:t># Create key-value pairs using department_id as the key.</w:t>
      </w:r>
      <w:r>
        <w:rPr/>
        <w:br/>
      </w:r>
      <w:r>
        <w:rPr>
          <w:rStyle w:val="CommentTok"/>
        </w:rPr>
        <w:t># The dataset tag tells us later whether a row came from the employee side or the department side.</w:t>
      </w:r>
      <w:r>
        <w:rPr/>
        <w:br/>
        <w:br/>
      </w:r>
      <w:r>
        <w:rPr>
          <w:rStyle w:val="CommentTok"/>
        </w:rPr>
        <w:t># From Dataset A:</w:t>
      </w:r>
      <w:r>
        <w:rPr/>
        <w:br/>
      </w:r>
      <w:r>
        <w:rPr>
          <w:rStyle w:val="CommentTok"/>
        </w:rPr>
        <w:t># (department_id, (1, (employee_id, employee_name, department_id)))</w:t>
      </w:r>
      <w:r>
        <w:rPr/>
        <w:br/>
      </w:r>
      <w:r>
        <w:rPr>
          <w:rStyle w:val="NormalTok"/>
        </w:rPr>
        <w:t xml:space="preserve">left </w:t>
      </w:r>
      <w:r>
        <w:rPr>
          <w:rStyle w:val="OperatorTok"/>
        </w:rPr>
        <w:t>=</w:t>
      </w:r>
      <w:r>
        <w:rPr>
          <w:rStyle w:val="NormalTok"/>
        </w:rPr>
        <w:t xml:space="preserve"> rdd_a.</w:t>
      </w:r>
      <w:r>
        <w:rPr>
          <w:rStyle w:val="BuiltInTok"/>
        </w:rPr>
        <w:t>map</w:t>
      </w:r>
      <w:r>
        <w:rPr>
          <w:rStyle w:val="NormalTok"/>
        </w:rPr>
        <w:t>(</w:t>
      </w:r>
      <w:r>
        <w:rPr>
          <w:rStyle w:val="KeywordTok"/>
        </w:rPr>
        <w:t>lambda</w:t>
      </w:r>
      <w:r>
        <w:rPr>
          <w:rStyle w:val="NormalTok"/>
        </w:rPr>
        <w:t xml:space="preserve"> x: (x[</w:t>
      </w:r>
      <w:r>
        <w:rPr>
          <w:rStyle w:val="DecValTok"/>
        </w:rPr>
        <w:t>2</w:t>
      </w:r>
      <w:r>
        <w:rPr>
          <w:rStyle w:val="NormalTok"/>
        </w:rPr>
        <w:t>], (</w:t>
      </w:r>
      <w:r>
        <w:rPr>
          <w:rStyle w:val="DecValTok"/>
        </w:rPr>
        <w:t>1</w:t>
      </w:r>
      <w:r>
        <w:rPr>
          <w:rStyle w:val="NormalTok"/>
        </w:rPr>
        <w:t>, x)))</w:t>
      </w:r>
      <w:r>
        <w:rPr/>
        <w:br/>
        <w:br/>
      </w:r>
      <w:r>
        <w:rPr>
          <w:rStyle w:val="CommentTok"/>
        </w:rPr>
        <w:t># From Dataset B:</w:t>
      </w:r>
      <w:r>
        <w:rPr/>
        <w:br/>
      </w:r>
      <w:r>
        <w:rPr>
          <w:rStyle w:val="CommentTok"/>
        </w:rPr>
        <w:t># (department_id, (2, (department_id, department_name)))</w:t>
      </w:r>
      <w:r>
        <w:rPr/>
        <w:br/>
      </w:r>
      <w:r>
        <w:rPr>
          <w:rStyle w:val="NormalTok"/>
        </w:rPr>
        <w:t xml:space="preserve">right </w:t>
      </w:r>
      <w:r>
        <w:rPr>
          <w:rStyle w:val="OperatorTok"/>
        </w:rPr>
        <w:t>=</w:t>
      </w:r>
      <w:r>
        <w:rPr>
          <w:rStyle w:val="NormalTok"/>
        </w:rPr>
        <w:t xml:space="preserve"> rdd_b.</w:t>
      </w:r>
      <w:r>
        <w:rPr>
          <w:rStyle w:val="BuiltInTok"/>
        </w:rPr>
        <w:t>map</w:t>
      </w:r>
      <w:r>
        <w:rPr>
          <w:rStyle w:val="NormalTok"/>
        </w:rPr>
        <w:t>(</w:t>
      </w:r>
      <w:r>
        <w:rPr>
          <w:rStyle w:val="KeywordTok"/>
        </w:rPr>
        <w:t>lambda</w:t>
      </w:r>
      <w:r>
        <w:rPr>
          <w:rStyle w:val="NormalTok"/>
        </w:rPr>
        <w:t xml:space="preserve"> x: (x[</w:t>
      </w:r>
      <w:r>
        <w:rPr>
          <w:rStyle w:val="DecValTok"/>
        </w:rPr>
        <w:t>0</w:t>
      </w:r>
      <w:r>
        <w:rPr>
          <w:rStyle w:val="NormalTok"/>
        </w:rPr>
        <w:t>], (</w:t>
      </w:r>
      <w:r>
        <w:rPr>
          <w:rStyle w:val="DecValTok"/>
        </w:rPr>
        <w:t>2</w:t>
      </w:r>
      <w:r>
        <w:rPr>
          <w:rStyle w:val="NormalTok"/>
        </w:rPr>
        <w:t>, x)))</w:t>
      </w:r>
      <w:r>
        <w:rPr/>
        <w:br/>
        <w:br/>
      </w:r>
      <w:r>
        <w:rPr>
          <w:rStyle w:val="CommentTok"/>
        </w:rPr>
        <w:t># --------------------------</w:t>
      </w:r>
      <w:r>
        <w:rPr/>
        <w:br/>
      </w:r>
      <w:r>
        <w:rPr>
          <w:rStyle w:val="CommentTok"/>
        </w:rPr>
        <w:t># Union the two RDDs</w:t>
      </w:r>
      <w:r>
        <w:rPr/>
        <w:br/>
      </w:r>
      <w:r>
        <w:rPr>
          <w:rStyle w:val="CommentTok"/>
        </w:rPr>
        <w:t># --------------------------</w:t>
      </w:r>
      <w:r>
        <w:rPr/>
        <w:br/>
        <w:br/>
      </w:r>
      <w:r>
        <w:rPr>
          <w:rStyle w:val="CommentTok"/>
        </w:rPr>
        <w:t># union() simply concatenates the two keyed datasets into one RDD.</w:t>
      </w:r>
      <w:r>
        <w:rPr/>
        <w:br/>
      </w:r>
      <w:r>
        <w:rPr>
          <w:rStyle w:val="NormalTok"/>
        </w:rPr>
        <w:t xml:space="preserve">unioned_data </w:t>
      </w:r>
      <w:r>
        <w:rPr>
          <w:rStyle w:val="OperatorTok"/>
        </w:rPr>
        <w:t>=</w:t>
      </w:r>
      <w:r>
        <w:rPr>
          <w:rStyle w:val="NormalTok"/>
        </w:rPr>
        <w:t xml:space="preserve"> left.union(right)</w:t>
      </w:r>
      <w:r>
        <w:rPr/>
        <w:br/>
        <w:br/>
      </w:r>
      <w:r>
        <w:rPr>
          <w:rStyle w:val="CommentTok"/>
        </w:rPr>
        <w:t># --------------------------</w:t>
      </w:r>
      <w:r>
        <w:rPr/>
        <w:br/>
      </w:r>
      <w:r>
        <w:rPr>
          <w:rStyle w:val="CommentTok"/>
        </w:rPr>
        <w:t># Group by department_id</w:t>
      </w:r>
      <w:r>
        <w:rPr/>
        <w:br/>
      </w:r>
      <w:r>
        <w:rPr>
          <w:rStyle w:val="CommentTok"/>
        </w:rPr>
        <w:t># --------------------------</w:t>
      </w:r>
      <w:r>
        <w:rPr/>
        <w:br/>
        <w:br/>
      </w:r>
      <w:r>
        <w:rPr>
          <w:rStyle w:val="CommentTok"/>
        </w:rPr>
        <w:t># groupByKey() brings together all rows that share the same department_id.</w:t>
      </w:r>
      <w:r>
        <w:rPr/>
        <w:br/>
      </w:r>
      <w:r>
        <w:rPr>
          <w:rStyle w:val="CommentTok"/>
        </w:rPr>
        <w:t># This is a very explicit teaching approach for understanding joins, even if it is not the most efficient one.</w:t>
      </w:r>
      <w:r>
        <w:rPr/>
        <w:br/>
      </w:r>
      <w:r>
        <w:rPr>
          <w:rStyle w:val="NormalTok"/>
        </w:rPr>
        <w:t xml:space="preserve">grouped </w:t>
      </w:r>
      <w:r>
        <w:rPr>
          <w:rStyle w:val="OperatorTok"/>
        </w:rPr>
        <w:t>=</w:t>
      </w:r>
      <w:r>
        <w:rPr>
          <w:rStyle w:val="NormalTok"/>
        </w:rPr>
        <w:t xml:space="preserve"> unioned_data.groupByKey()</w:t>
      </w:r>
      <w:r>
        <w:rPr/>
        <w:br/>
        <w:br/>
      </w:r>
      <w:r>
        <w:rPr>
          <w:rStyle w:val="CommentTok"/>
        </w:rPr>
        <w:t># --------------------------</w:t>
      </w:r>
      <w:r>
        <w:rPr/>
        <w:br/>
      </w:r>
      <w:r>
        <w:rPr>
          <w:rStyle w:val="CommentTok"/>
        </w:rPr>
        <w:t># Function for merging the data</w:t>
      </w:r>
      <w:r>
        <w:rPr/>
        <w:br/>
      </w:r>
      <w:r>
        <w:rPr>
          <w:rStyle w:val="CommentTok"/>
        </w:rPr>
        <w:t># --------------------------</w:t>
      </w:r>
      <w:r>
        <w:rPr/>
        <w:br/>
        <w:br/>
      </w:r>
      <w:r>
        <w:rPr>
          <w:rStyle w:val="KeywordTok"/>
        </w:rPr>
        <w:t>def</w:t>
      </w:r>
      <w:r>
        <w:rPr>
          <w:rStyle w:val="NormalTok"/>
        </w:rPr>
        <w:t xml:space="preserve"> arrange(records):</w:t>
      </w:r>
      <w:r>
        <w:rPr/>
        <w:br/>
      </w:r>
      <w:r>
        <w:rPr>
          <w:rStyle w:val="NormalTok"/>
        </w:rPr>
        <w:t xml:space="preserve">    left_origin </w:t>
      </w:r>
      <w:r>
        <w:rPr>
          <w:rStyle w:val="OperatorTok"/>
        </w:rPr>
        <w:t>=</w:t>
      </w:r>
      <w:r>
        <w:rPr>
          <w:rStyle w:val="NormalTok"/>
        </w:rPr>
        <w:t xml:space="preserve"> []   </w:t>
      </w:r>
      <w:r>
        <w:rPr>
          <w:rStyle w:val="CommentTok"/>
        </w:rPr>
        <w:t># Records from Dataset A (employees)</w:t>
      </w:r>
      <w:r>
        <w:rPr/>
        <w:br/>
      </w:r>
      <w:r>
        <w:rPr>
          <w:rStyle w:val="NormalTok"/>
        </w:rPr>
        <w:t xml:space="preserve">    right_origin </w:t>
      </w:r>
      <w:r>
        <w:rPr>
          <w:rStyle w:val="OperatorTok"/>
        </w:rPr>
        <w:t>=</w:t>
      </w:r>
      <w:r>
        <w:rPr>
          <w:rStyle w:val="NormalTok"/>
        </w:rPr>
        <w:t xml:space="preserve"> []  </w:t>
      </w:r>
      <w:r>
        <w:rPr>
          <w:rStyle w:val="CommentTok"/>
        </w:rPr>
        <w:t># Records from Dataset B (departments)</w:t>
      </w:r>
      <w:r>
        <w:rPr/>
        <w:br/>
        <w:br/>
      </w:r>
      <w:r>
        <w:rPr>
          <w:rStyle w:val="NormalTok"/>
        </w:rPr>
        <w:t xml:space="preserve">    </w:t>
      </w:r>
      <w:r>
        <w:rPr>
          <w:rStyle w:val="ControlFlowTok"/>
        </w:rPr>
        <w:t>for</w:t>
      </w:r>
      <w:r>
        <w:rPr>
          <w:rStyle w:val="NormalTok"/>
        </w:rPr>
        <w:t xml:space="preserve"> (source_id, value) </w:t>
      </w:r>
      <w:r>
        <w:rPr>
          <w:rStyle w:val="KeywordTok"/>
        </w:rPr>
        <w:t>in</w:t>
      </w:r>
      <w:r>
        <w:rPr>
          <w:rStyle w:val="NormalTok"/>
        </w:rPr>
        <w:t xml:space="preserve"> records:</w:t>
      </w:r>
      <w:r>
        <w:rPr/>
        <w:br/>
      </w:r>
      <w:r>
        <w:rPr>
          <w:rStyle w:val="NormalTok"/>
        </w:rPr>
        <w:t xml:space="preserve">        </w:t>
      </w:r>
      <w:r>
        <w:rPr>
          <w:rStyle w:val="ControlFlowTok"/>
        </w:rPr>
        <w:t>if</w:t>
      </w:r>
      <w:r>
        <w:rPr>
          <w:rStyle w:val="NormalTok"/>
        </w:rPr>
        <w:t xml:space="preserve"> source_id </w:t>
      </w:r>
      <w:r>
        <w:rPr>
          <w:rStyle w:val="OperatorTok"/>
        </w:rPr>
        <w:t>==</w:t>
      </w:r>
      <w:r>
        <w:rPr>
          <w:rStyle w:val="NormalTok"/>
        </w:rPr>
        <w:t xml:space="preserve"> </w:t>
      </w:r>
      <w:r>
        <w:rPr>
          <w:rStyle w:val="DecValTok"/>
        </w:rPr>
        <w:t>1</w:t>
      </w:r>
      <w:r>
        <w:rPr>
          <w:rStyle w:val="NormalTok"/>
        </w:rPr>
        <w:t>:</w:t>
      </w:r>
      <w:r>
        <w:rPr/>
        <w:br/>
      </w:r>
      <w:r>
        <w:rPr>
          <w:rStyle w:val="NormalTok"/>
        </w:rPr>
        <w:t xml:space="preserve">            left_origin.append(value)</w:t>
      </w:r>
      <w:r>
        <w:rPr/>
        <w:br/>
      </w:r>
      <w:r>
        <w:rPr>
          <w:rStyle w:val="NormalTok"/>
        </w:rPr>
        <w:t xml:space="preserve">        </w:t>
      </w:r>
      <w:r>
        <w:rPr>
          <w:rStyle w:val="ControlFlowTok"/>
        </w:rPr>
        <w:t>elif</w:t>
      </w:r>
      <w:r>
        <w:rPr>
          <w:rStyle w:val="NormalTok"/>
        </w:rPr>
        <w:t xml:space="preserve"> source_id </w:t>
      </w:r>
      <w:r>
        <w:rPr>
          <w:rStyle w:val="OperatorTok"/>
        </w:rPr>
        <w:t>==</w:t>
      </w:r>
      <w:r>
        <w:rPr>
          <w:rStyle w:val="NormalTok"/>
        </w:rPr>
        <w:t xml:space="preserve"> </w:t>
      </w:r>
      <w:r>
        <w:rPr>
          <w:rStyle w:val="DecValTok"/>
        </w:rPr>
        <w:t>2</w:t>
      </w:r>
      <w:r>
        <w:rPr>
          <w:rStyle w:val="NormalTok"/>
        </w:rPr>
        <w:t>:</w:t>
      </w:r>
      <w:r>
        <w:rPr/>
        <w:br/>
      </w:r>
      <w:r>
        <w:rPr>
          <w:rStyle w:val="NormalTok"/>
        </w:rPr>
        <w:t xml:space="preserve">            right_origin.append(value)</w:t>
      </w:r>
      <w:r>
        <w:rPr/>
        <w:br/>
        <w:br/>
      </w:r>
      <w:r>
        <w:rPr>
          <w:rStyle w:val="NormalTok"/>
        </w:rPr>
        <w:t xml:space="preserve">    </w:t>
      </w:r>
      <w:r>
        <w:rPr>
          <w:rStyle w:val="CommentTok"/>
        </w:rPr>
        <w:t># Return every employee/department-name combination for one department id.</w:t>
      </w:r>
      <w:r>
        <w:rPr/>
        <w:br/>
      </w:r>
      <w:r>
        <w:rPr>
          <w:rStyle w:val="NormalTok"/>
        </w:rPr>
        <w:t xml:space="preserve">    </w:t>
      </w:r>
      <w:r>
        <w:rPr>
          <w:rStyle w:val="ControlFlowTok"/>
        </w:rPr>
        <w:t>return</w:t>
      </w:r>
      <w:r>
        <w:rPr>
          <w:rStyle w:val="NormalTok"/>
        </w:rPr>
        <w:t xml:space="preserve"> [(employee, dept) </w:t>
      </w:r>
      <w:r>
        <w:rPr>
          <w:rStyle w:val="ControlFlowTok"/>
        </w:rPr>
        <w:t>for</w:t>
      </w:r>
      <w:r>
        <w:rPr>
          <w:rStyle w:val="NormalTok"/>
        </w:rPr>
        <w:t xml:space="preserve"> employee </w:t>
      </w:r>
      <w:r>
        <w:rPr>
          <w:rStyle w:val="KeywordTok"/>
        </w:rPr>
        <w:t>in</w:t>
      </w:r>
      <w:r>
        <w:rPr>
          <w:rStyle w:val="NormalTok"/>
        </w:rPr>
        <w:t xml:space="preserve"> left_origin </w:t>
      </w:r>
      <w:r>
        <w:rPr>
          <w:rStyle w:val="ControlFlowTok"/>
        </w:rPr>
        <w:t>for</w:t>
      </w:r>
      <w:r>
        <w:rPr>
          <w:rStyle w:val="NormalTok"/>
        </w:rPr>
        <w:t xml:space="preserve"> dept </w:t>
      </w:r>
      <w:r>
        <w:rPr>
          <w:rStyle w:val="KeywordTok"/>
        </w:rPr>
        <w:t>in</w:t>
      </w:r>
      <w:r>
        <w:rPr>
          <w:rStyle w:val="NormalTok"/>
        </w:rPr>
        <w:t xml:space="preserve"> right_origin]</w:t>
      </w:r>
      <w:r>
        <w:rPr/>
        <w:br/>
        <w:br/>
      </w:r>
      <w:r>
        <w:rPr>
          <w:rStyle w:val="CommentTok"/>
        </w:rPr>
        <w:t># --------------------------</w:t>
      </w:r>
      <w:r>
        <w:rPr/>
        <w:br/>
      </w:r>
      <w:r>
        <w:rPr>
          <w:rStyle w:val="CommentTok"/>
        </w:rPr>
        <w:t># Final join result</w:t>
      </w:r>
      <w:r>
        <w:rPr/>
        <w:br/>
      </w:r>
      <w:r>
        <w:rPr>
          <w:rStyle w:val="CommentTok"/>
        </w:rPr>
        <w:t># --------------------------</w:t>
      </w:r>
      <w:r>
        <w:rPr/>
        <w:br/>
        <w:br/>
      </w:r>
      <w:r>
        <w:rPr>
          <w:rStyle w:val="CommentTok"/>
        </w:rPr>
        <w:t># flatMapValues() keeps the key and emits one output row for every join match.</w:t>
      </w:r>
      <w:r>
        <w:rPr/>
        <w:br/>
      </w:r>
      <w:r>
        <w:rPr>
          <w:rStyle w:val="CommentTok"/>
        </w:rPr>
        <w:t># The final shape is similar to a join result produced by relational systems.</w:t>
      </w:r>
      <w:r>
        <w:rPr/>
        <w:br/>
      </w:r>
      <w:r>
        <w:rPr>
          <w:rStyle w:val="NormalTok"/>
        </w:rPr>
        <w:t xml:space="preserve">joined </w:t>
      </w:r>
      <w:r>
        <w:rPr>
          <w:rStyle w:val="OperatorTok"/>
        </w:rPr>
        <w:t>=</w:t>
      </w:r>
      <w:r>
        <w:rPr>
          <w:rStyle w:val="NormalTok"/>
        </w:rPr>
        <w:t xml:space="preserve"> grouped.flatMapValues(</w:t>
      </w:r>
      <w:r>
        <w:rPr>
          <w:rStyle w:val="KeywordTok"/>
        </w:rPr>
        <w:t>lambda</w:t>
      </w:r>
      <w:r>
        <w:rPr>
          <w:rStyle w:val="NormalTok"/>
        </w:rPr>
        <w:t xml:space="preserve"> x: arrange(x))</w:t>
      </w:r>
      <w:r>
        <w:rPr/>
        <w:br/>
        <w:br/>
      </w:r>
      <w:r>
        <w:rPr>
          <w:rStyle w:val="CommentTok"/>
        </w:rPr>
        <w:t># collect() is safe here because the in-memory demo is tiny.</w:t>
      </w:r>
      <w:r>
        <w:rPr/>
        <w:br/>
      </w:r>
      <w:r>
        <w:rPr>
          <w:rStyle w:val="CommentTok"/>
        </w:rPr>
        <w:t># Returns: (department_id, ((employee_id, name, dept_id), (dept_id, dept_name)))</w:t>
      </w:r>
      <w:r>
        <w:rPr/>
        <w:br/>
      </w:r>
      <w:r>
        <w:rPr>
          <w:rStyle w:val="ControlFlowTok"/>
        </w:rPr>
        <w:t>for</w:t>
      </w:r>
      <w:r>
        <w:rPr>
          <w:rStyle w:val="NormalTok"/>
        </w:rPr>
        <w:t xml:space="preserve"> record </w:t>
      </w:r>
      <w:r>
        <w:rPr>
          <w:rStyle w:val="KeywordTok"/>
        </w:rPr>
        <w:t>in</w:t>
      </w:r>
      <w:r>
        <w:rPr>
          <w:rStyle w:val="NormalTok"/>
        </w:rPr>
        <w:t xml:space="preserve"> joined.collect():</w:t>
      </w:r>
      <w:r>
        <w:rPr/>
        <w:br/>
      </w:r>
      <w:r>
        <w:rPr>
          <w:rStyle w:val="NormalTok"/>
        </w:rPr>
        <w:t xml:space="preserve">    </w:t>
      </w:r>
      <w:r>
        <w:rPr>
          <w:rStyle w:val="BuiltInTok"/>
        </w:rPr>
        <w:t>print</w:t>
      </w:r>
      <w:r>
        <w:rPr>
          <w:rStyle w:val="NormalTok"/>
        </w:rPr>
        <w:t>(record)</w:t>
      </w:r>
    </w:p>
    <w:p>
      <w:pPr>
        <w:pStyle w:val="Heading1"/>
        <w:rPr/>
      </w:pPr>
      <w:bookmarkStart w:id="44" w:name="__RefHeading___Toc10338_3619897644"/>
      <w:bookmarkStart w:id="45" w:name="τι-να-κρατήσετε-από-αυτό-το-εργαστήριο"/>
      <w:bookmarkEnd w:id="44"/>
      <w:r>
        <w:rPr/>
        <w:t>Τι να κρατήσετε από αυτό το εργαστήριο</w:t>
      </w:r>
      <w:bookmarkEnd w:id="45"/>
    </w:p>
    <w:p>
      <w:pPr>
        <w:pStyle w:val="Normal"/>
        <w:rPr/>
      </w:pPr>
      <w:r>
        <w:rPr/>
        <w:t xml:space="preserve">τα </w:t>
      </w:r>
      <w:r>
        <w:rPr>
          <w:rStyle w:val="VerbatimChar"/>
        </w:rPr>
        <w:t>Q1-Q3</w:t>
      </w:r>
      <w:r>
        <w:rPr/>
        <w:t xml:space="preserve"> έχουν πλέον καθαρό matrix </w:t>
      </w:r>
      <w:r>
        <w:rPr>
          <w:rStyle w:val="VerbatimChar"/>
        </w:rPr>
        <w:t>RDD / DataFrame / SQL</w:t>
      </w:r>
    </w:p>
    <w:p>
      <w:pPr>
        <w:pStyle w:val="Normal"/>
        <w:rPr/>
      </w:pPr>
      <w:r>
        <w:rPr/>
        <w:t>το όνομα των βασικών scripts δηλώνει πλέον και το API που βλέπει ο φοιτητής</w:t>
      </w:r>
    </w:p>
    <w:p>
      <w:pPr>
        <w:pStyle w:val="Normal"/>
        <w:rPr/>
      </w:pPr>
      <w:r>
        <w:rPr/>
        <w:t xml:space="preserve">το </w:t>
      </w:r>
      <w:r>
        <w:rPr>
          <w:rStyle w:val="VerbatimChar"/>
        </w:rPr>
        <w:t>DF2b.py</w:t>
      </w:r>
      <w:r>
        <w:rPr/>
        <w:t xml:space="preserve"> και το </w:t>
      </w:r>
      <w:r>
        <w:rPr>
          <w:rStyle w:val="VerbatimChar"/>
        </w:rPr>
        <w:t>DFQ3_udf.py</w:t>
      </w:r>
      <w:r>
        <w:rPr/>
        <w:t xml:space="preserve"> είναι extras, όχι core συγκρίσεις</w:t>
      </w:r>
    </w:p>
    <w:p>
      <w:pPr>
        <w:pStyle w:val="Normal"/>
        <w:widowControl/>
        <w:bidi w:val="0"/>
        <w:spacing w:lineRule="auto" w:line="276" w:before="0" w:after="120"/>
        <w:jc w:val="both"/>
        <w:rPr/>
      </w:pPr>
      <w:r>
        <w:rPr/>
        <w:t xml:space="preserve">το </w:t>
      </w:r>
      <w:r>
        <w:rPr>
          <w:rStyle w:val="VerbatimChar"/>
        </w:rPr>
        <w:t>RddQ4.py</w:t>
      </w:r>
      <w:r>
        <w:rPr/>
        <w:t xml:space="preserve"> είναι παράρτημα και όχι canonical </w:t>
      </w:r>
      <w:r>
        <w:rPr>
          <w:rStyle w:val="VerbatimChar"/>
        </w:rPr>
        <w:t>Q4</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850" w:right="850" w:gutter="0" w:header="397" w:top="850" w:footer="397"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Style w:val="VerbatimChar"/>
      </w:rPr>
      <w:fldChar w:fldCharType="begin"/>
    </w:r>
    <w:r>
      <w:rPr>
        <w:rStyle w:val="VerbatimChar"/>
      </w:rPr>
      <w:instrText xml:space="preserve"> PAGE </w:instrText>
    </w:r>
    <w:r>
      <w:rPr>
        <w:rStyle w:val="VerbatimChar"/>
      </w:rPr>
      <w:fldChar w:fldCharType="separate"/>
    </w:r>
    <w:r>
      <w:rPr>
        <w:rStyle w:val="VerbatimChar"/>
      </w:rPr>
      <w:t>29</w:t>
    </w:r>
    <w:r>
      <w:rPr>
        <w:rStyle w:val="VerbatimCha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rStyle w:val="VerbatimChar"/>
      </w:rPr>
      <w:fldChar w:fldCharType="begin"/>
    </w:r>
    <w:r>
      <w:rPr>
        <w:rStyle w:val="VerbatimChar"/>
      </w:rPr>
      <w:instrText xml:space="preserve"> STYLEREF "heading 1" </w:instrText>
    </w:r>
    <w:r>
      <w:rPr>
        <w:rStyle w:val="VerbatimChar"/>
      </w:rPr>
      <w:fldChar w:fldCharType="separate"/>
    </w:r>
    <w:r>
      <w:rPr>
        <w:rStyle w:val="VerbatimChar"/>
      </w:rPr>
      <w:t>Τι να κρατήσετε από αυτό το εργαστήριο</w:t>
    </w:r>
    <w:r>
      <w:rPr>
        <w:rStyle w:val="VerbatimCha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rStyle w:val="VerbatimChar"/>
      </w:rPr>
      <w:fldChar w:fldCharType="begin"/>
    </w:r>
    <w:r>
      <w:rPr>
        <w:rStyle w:val="VerbatimChar"/>
      </w:rPr>
      <w:instrText xml:space="preserve"> STYLEREF "heading 1" </w:instrText>
    </w:r>
    <w:r>
      <w:rPr>
        <w:rStyle w:val="VerbatimChar"/>
      </w:rPr>
      <w:fldChar w:fldCharType="separate"/>
    </w:r>
    <w:r>
      <w:rPr>
        <w:rStyle w:val="VerbatimChar"/>
      </w:rPr>
      <w:t>Τι θα μάθετε</w:t>
    </w:r>
    <w:r>
      <w:rPr>
        <w:rStyle w:val="VerbatimCha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jc w:val="left"/>
      <w:outlineLvl w:val="0"/>
    </w:pPr>
    <w:rPr>
      <w:rFonts w:ascii="Calibri" w:hAnsi="Calibri" w:eastAsia=""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40" w:after="80"/>
      <w:jc w:val="left"/>
      <w:outlineLvl w:val="1"/>
    </w:pPr>
    <w:rPr>
      <w:rFonts w:ascii="Calibri" w:hAnsi="Calibri" w:eastAsia=""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60"/>
      <w:jc w:val="left"/>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customStyle="1">
    <w:name w:val="Verbatim Char"/>
    <w:basedOn w:val="DefaultParagraphFont"/>
    <w:qFormat/>
    <w:rPr>
      <w:rFonts w:ascii="Courier New" w:hAnsi="Courier New"/>
      <w:sz w:val="20"/>
      <w:shd w:fill="EDEDED" w:val="clear"/>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60"/>
      <w:contextualSpacing/>
      <w:jc w:val="left"/>
    </w:pPr>
    <w:rPr>
      <w:rFonts w:ascii="Calibri" w:hAnsi="Calibri" w:eastAsia=""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ntentsHeading" w:customStyle="1">
    <w:name w:val="Contents Heading"/>
    <w:basedOn w:val="Normal"/>
    <w:qFormat/>
    <w:pPr>
      <w:spacing w:before="0" w:after="160"/>
      <w:jc w:val="left"/>
    </w:pPr>
    <w:rPr>
      <w:rFonts w:ascii="Cambria" w:hAnsi="Cambria"/>
      <w:b/>
      <w:color w:val="1F4E79"/>
      <w:sz w:val="28"/>
    </w:rPr>
  </w:style>
  <w:style w:type="paragraph" w:styleId="Contents1" w:customStyle="1">
    <w:name w:val="Contents 1"/>
    <w:basedOn w:val="Normal"/>
    <w:qFormat/>
    <w:pPr>
      <w:spacing w:lineRule="auto" w:line="240" w:before="0" w:after="40"/>
      <w:ind w:left="0"/>
      <w:jc w:val="left"/>
    </w:pPr>
    <w:rPr>
      <w:rFonts w:ascii="Calibri" w:hAnsi="Calibri"/>
      <w:sz w:val="21"/>
    </w:rPr>
  </w:style>
  <w:style w:type="paragraph" w:styleId="Contents2" w:customStyle="1">
    <w:name w:val="Contents 2"/>
    <w:basedOn w:val="Normal"/>
    <w:qFormat/>
    <w:pPr>
      <w:spacing w:lineRule="auto" w:line="240" w:before="0" w:after="40"/>
      <w:ind w:left="283"/>
      <w:jc w:val="left"/>
    </w:pPr>
    <w:rPr>
      <w:rFonts w:ascii="Calibri" w:hAnsi="Calibri"/>
      <w:sz w:val="21"/>
    </w:rPr>
  </w:style>
  <w:style w:type="paragraph" w:styleId="Contents3" w:customStyle="1">
    <w:name w:val="Contents 3"/>
    <w:basedOn w:val="Normal"/>
    <w:qFormat/>
    <w:pPr>
      <w:spacing w:lineRule="auto" w:line="240" w:before="0" w:after="40"/>
      <w:ind w:left="567"/>
      <w:jc w:val="left"/>
    </w:pPr>
    <w:rPr>
      <w:rFonts w:ascii="Calibri" w:hAnsi="Calibri"/>
      <w:sz w:val="21"/>
    </w:rPr>
  </w:style>
  <w:style w:type="paragraph" w:styleId="SourceCode" w:customStyle="1">
    <w:name w:val="Source Code"/>
    <w:basedOn w:val="Normal"/>
    <w:qFormat/>
    <w:pPr>
      <w:shd w:val="clear" w:color="auto" w:fill="EDEDED"/>
      <w:spacing w:lineRule="auto" w:line="240" w:before="0" w:after="0"/>
      <w:jc w:val="left"/>
    </w:pPr>
    <w:rPr>
      <w:rFonts w:ascii="Courier New" w:hAnsi="Courier New"/>
      <w:sz w:val="20"/>
    </w:rPr>
  </w:style>
  <w:style w:type="paragraph" w:styleId="TOC1">
    <w:name w:val="toc 1"/>
    <w:basedOn w:val="Index"/>
    <w:pPr>
      <w:tabs>
        <w:tab w:val="clear" w:pos="720"/>
        <w:tab w:val="right" w:pos="10540" w:leader="dot"/>
      </w:tabs>
      <w:ind w:hanging="0" w:left="0"/>
    </w:pPr>
    <w:rPr/>
  </w:style>
  <w:style w:type="paragraph" w:styleId="TOC2">
    <w:name w:val="toc 2"/>
    <w:basedOn w:val="Index"/>
    <w:pPr>
      <w:tabs>
        <w:tab w:val="clear" w:pos="720"/>
        <w:tab w:val="right" w:pos="102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02_vscode-local-authoring/README.md" TargetMode="External"/><Relationship Id="rId3" Type="http://schemas.openxmlformats.org/officeDocument/2006/relationships/hyperlink" Target="../02_pycharm-local-authoring/README.md" TargetMode="External"/><Relationship Id="rId4" Type="http://schemas.openxmlformats.org/officeDocument/2006/relationships/hyperlink" Target="../03_local-spark-workbook/README.md" TargetMode="External"/><Relationship Id="rId5" Type="http://schemas.openxmlformats.org/officeDocument/2006/relationships/hyperlink" Target="../04_remote-spark-kubernetes/README.md" TargetMode="External"/><Relationship Id="rId6" Type="http://schemas.openxmlformats.org/officeDocument/2006/relationships/hyperlink" Target="../04_remote-spark-kubernetes/README.md" TargetMode="External"/><Relationship Id="rId7" Type="http://schemas.openxmlformats.org/officeDocument/2006/relationships/hyperlink" Target="../04_remote-spark-kubernetes/README.md"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29</Pages>
  <Words>5568</Words>
  <Characters>46019</Characters>
  <CharactersWithSpaces>56543</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2026-05-12T10:25:10Z</dcterms:created>
  <dc:creator/>
  <dc:description/>
  <dc:language>en-US</dc:language>
  <cp:lastModifiedBy/>
  <dcterms:modified xsi:type="dcterms:W3CDTF">2026-05-12T13:25:34Z</dcterms:modified>
  <cp:revision>1</cp:revision>
  <dc:subject/>
  <dc:title>Τα ίδια ερωτήματα στη συστοιχία με RDD, DataFrame API και Spark SQL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