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327B" w14:textId="324C0779" w:rsidR="00D7227D" w:rsidRPr="00D7227D" w:rsidRDefault="00D7227D" w:rsidP="00D7227D">
      <w:pPr>
        <w:jc w:val="center"/>
        <w:rPr>
          <w:rFonts w:ascii="Aharoni" w:hAnsi="Aharoni" w:cs="Aharoni"/>
          <w:color w:val="E97132" w:themeColor="accent2"/>
          <w:sz w:val="36"/>
          <w:szCs w:val="36"/>
          <w:u w:val="single"/>
        </w:rPr>
      </w:pPr>
      <w:r w:rsidRPr="00D7227D">
        <w:rPr>
          <w:rFonts w:ascii="Aharoni" w:hAnsi="Aharoni" w:cs="Aharoni"/>
          <w:color w:val="E97132" w:themeColor="accent2"/>
          <w:sz w:val="36"/>
          <w:szCs w:val="36"/>
          <w:u w:val="single"/>
        </w:rPr>
        <w:t>Stakeholder Analysis Matrix</w:t>
      </w:r>
    </w:p>
    <w:tbl>
      <w:tblPr>
        <w:tblW w:w="11069" w:type="dxa"/>
        <w:tblInd w:w="-815" w:type="dxa"/>
        <w:tblLook w:val="04A0" w:firstRow="1" w:lastRow="0" w:firstColumn="1" w:lastColumn="0" w:noHBand="0" w:noVBand="1"/>
      </w:tblPr>
      <w:tblGrid>
        <w:gridCol w:w="1890"/>
        <w:gridCol w:w="2539"/>
        <w:gridCol w:w="2064"/>
        <w:gridCol w:w="2243"/>
        <w:gridCol w:w="2333"/>
      </w:tblGrid>
      <w:tr w:rsidR="00D7227D" w14:paraId="624549DB" w14:textId="77777777" w:rsidTr="0089537D">
        <w:trPr>
          <w:trHeight w:val="543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562FE6" w14:textId="77777777" w:rsidR="00D7227D" w:rsidRPr="006E52B0" w:rsidRDefault="00D7227D" w:rsidP="00895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Stakeholder</w:t>
            </w:r>
          </w:p>
        </w:tc>
        <w:tc>
          <w:tcPr>
            <w:tcW w:w="2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875B4" w14:textId="77777777" w:rsidR="00D7227D" w:rsidRPr="006E52B0" w:rsidRDefault="00D7227D" w:rsidP="00895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Interest</w:t>
            </w:r>
          </w:p>
        </w:tc>
        <w:tc>
          <w:tcPr>
            <w:tcW w:w="2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484A7E" w14:textId="77777777" w:rsidR="00D7227D" w:rsidRPr="006E52B0" w:rsidRDefault="00D7227D" w:rsidP="00895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Influence</w:t>
            </w:r>
          </w:p>
        </w:tc>
        <w:tc>
          <w:tcPr>
            <w:tcW w:w="2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5E7DEB" w14:textId="77777777" w:rsidR="00D7227D" w:rsidRPr="006E52B0" w:rsidRDefault="00D7227D" w:rsidP="00895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Impact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11786A" w14:textId="77777777" w:rsidR="00D7227D" w:rsidRPr="006E52B0" w:rsidRDefault="00D7227D" w:rsidP="00895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52B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Justification</w:t>
            </w:r>
          </w:p>
        </w:tc>
      </w:tr>
      <w:tr w:rsidR="00D7227D" w14:paraId="08047F51" w14:textId="77777777" w:rsidTr="0089537D">
        <w:trPr>
          <w:trHeight w:val="837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F3E1D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Employees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9310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Will use the system regularly to place orders.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C8CF3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They can provide feedback and influence usage.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32B3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Direct impact on the daily meal ordering process.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DD080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Primary beneficiaries: the system improves convenience and time efficiency.</w:t>
            </w:r>
          </w:p>
        </w:tc>
      </w:tr>
      <w:tr w:rsidR="00D7227D" w14:paraId="179F5D74" w14:textId="77777777" w:rsidTr="0089537D">
        <w:trPr>
          <w:trHeight w:val="1029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4FE79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Canteen Manager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33CB4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Will manage orders and coordinate food prep.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C8993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Direct responsibility for execution and overseeing operations.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6B17C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Directly responsible for managing and delivering meals.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3ADCC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Critical to the operational aspect of the new system.</w:t>
            </w:r>
          </w:p>
        </w:tc>
      </w:tr>
      <w:tr w:rsidR="00D7227D" w14:paraId="1026A67D" w14:textId="77777777" w:rsidTr="0089537D">
        <w:trPr>
          <w:trHeight w:val="1018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0E5A9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Menu Manager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58EB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Responsible for menu management and updates.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ADEA7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Influences what is available for order.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C77BF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Updates will be essential to ensure accuracy in orders.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AB460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Needs the system to efficiently manage and update daily offerings.</w:t>
            </w:r>
          </w:p>
        </w:tc>
      </w:tr>
      <w:tr w:rsidR="00D7227D" w14:paraId="7A7E3615" w14:textId="77777777" w:rsidTr="0089537D">
        <w:trPr>
          <w:trHeight w:val="961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DB432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Chefs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6B124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cook food based on orders received.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676C9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Influence on meal prep times based on system orders.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7EC83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Directly impacts work efficiency and workload.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94238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Workload is linked to the accuracy of the system’s order management.</w:t>
            </w:r>
          </w:p>
        </w:tc>
      </w:tr>
      <w:tr w:rsidR="00D7227D" w14:paraId="47C412E7" w14:textId="77777777" w:rsidTr="0089537D">
        <w:trPr>
          <w:trHeight w:val="792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B85E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Delivery Personnel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6C7FC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be delivering meals to employees’ desks.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30694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Their efficiency affects overall user satisfaction.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05BAC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Responsible for the final stage of service and customer experience.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98B5C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Key to completing the order cycle effectively.</w:t>
            </w:r>
          </w:p>
        </w:tc>
      </w:tr>
      <w:tr w:rsidR="00D7227D" w14:paraId="2B01F120" w14:textId="77777777" w:rsidTr="0089537D">
        <w:trPr>
          <w:trHeight w:val="871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5F086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 Team/Developers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1EE6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develop and maintain the system.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30558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They have control over system functionality.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0C5C2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Ensures the system works smoothly for all stakeholders.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F4D37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Responsible for building the system and ensuring its functionality.</w:t>
            </w:r>
          </w:p>
        </w:tc>
      </w:tr>
      <w:tr w:rsidR="00D7227D" w14:paraId="4281CB6B" w14:textId="77777777" w:rsidTr="0089537D">
        <w:trPr>
          <w:trHeight w:val="837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C30AB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Payroll Department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3D402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deduct money based on meal orders.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919EF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Ensures accuracy of salary deductions.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AB0F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Responsible for financial transactions related to the system.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331FE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 to ensure the system can integrate with payroll for deductions.</w:t>
            </w:r>
          </w:p>
        </w:tc>
      </w:tr>
      <w:tr w:rsidR="00D7227D" w14:paraId="184DE3F0" w14:textId="77777777" w:rsidTr="0089537D">
        <w:trPr>
          <w:trHeight w:val="973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5A22A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Senior Management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AD403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approve the project and allocate resources.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45E1E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High decision-making power regarding budget and resource allocation.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B755F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High: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Directly influences project success and company cost.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29A80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 to approve investment and see benefits for time savings and employee satisfaction.</w:t>
            </w:r>
          </w:p>
        </w:tc>
      </w:tr>
      <w:tr w:rsidR="00D7227D" w14:paraId="0F665CF8" w14:textId="77777777" w:rsidTr="0089537D">
        <w:trPr>
          <w:trHeight w:val="112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E33F1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HR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BA8E0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Will manage employee enrollment for deductions.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A6AD2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Medium: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They ensure all employees are enrolled for deductions.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0E523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Medium</w:t>
            </w: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 Responsible for supporting employees in the payroll deduction process.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34A4E" w14:textId="77777777" w:rsidR="00D7227D" w:rsidRPr="005559BD" w:rsidRDefault="00D7227D" w:rsidP="00895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559B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Need to ensure all employees are properly enrolled for deductions.</w:t>
            </w:r>
          </w:p>
        </w:tc>
      </w:tr>
    </w:tbl>
    <w:p w14:paraId="66A210BF" w14:textId="77777777" w:rsidR="00D7227D" w:rsidRDefault="00D7227D"/>
    <w:sectPr w:rsidR="00D72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7D"/>
    <w:rsid w:val="0068704F"/>
    <w:rsid w:val="00D7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19A8"/>
  <w15:chartTrackingRefBased/>
  <w15:docId w15:val="{83C8CF46-34C0-42B9-A181-AA8E696F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Oreva Erhahon</dc:creator>
  <cp:keywords/>
  <dc:description/>
  <cp:lastModifiedBy>Oreva Erhahon</cp:lastModifiedBy>
  <cp:revision>1</cp:revision>
  <dcterms:created xsi:type="dcterms:W3CDTF">2025-05-11T19:12:00Z</dcterms:created>
  <dcterms:modified xsi:type="dcterms:W3CDTF">2025-05-11T19:15:00Z</dcterms:modified>
</cp:coreProperties>
</file>