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Cs/>
          <w:i/>
          <w:i/>
          <w:iCs/>
          <w:sz w:val="50"/>
          <w:szCs w:val="50"/>
          <w:u w:val="single"/>
          <w:lang w:val="el-GR"/>
        </w:rPr>
      </w:pPr>
      <w:r>
        <w:rPr>
          <w:rFonts w:ascii="Liberation Sans" w:hAnsi="Liberation Sans"/>
          <w:b/>
          <w:bCs/>
          <w:i/>
          <w:iCs/>
          <w:sz w:val="50"/>
          <w:szCs w:val="50"/>
          <w:u w:val="single"/>
          <w:lang w:val="el-GR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/>
          <w:i/>
          <w:iCs/>
          <w:sz w:val="50"/>
          <w:szCs w:val="50"/>
          <w:u w:val="single"/>
        </w:rPr>
      </w:pPr>
      <w:r>
        <w:rPr>
          <w:rFonts w:ascii="Liberation Sans" w:hAnsi="Liberation Sans"/>
          <w:b/>
          <w:bCs/>
          <w:i/>
          <w:iCs/>
          <w:sz w:val="50"/>
          <w:szCs w:val="50"/>
          <w:u w:val="singl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/>
          <w:i/>
          <w:iCs/>
          <w:sz w:val="50"/>
          <w:szCs w:val="50"/>
          <w:u w:val="single"/>
        </w:rPr>
      </w:pPr>
      <w:r>
        <w:rPr>
          <w:rFonts w:ascii="Liberation Sans" w:hAnsi="Liberation Sans"/>
          <w:b/>
          <w:bCs/>
          <w:i/>
          <w:iCs/>
          <w:sz w:val="50"/>
          <w:szCs w:val="50"/>
          <w:u w:val="single"/>
        </w:rPr>
        <w:t>ΕΡΓΑΣΤΉΡΙΟ ΑΡΧΙΤΕΚΤΟΝΙΚΉ Η/Υ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/>
          <w:i/>
          <w:iCs/>
          <w:sz w:val="44"/>
          <w:szCs w:val="44"/>
          <w:u w:val="single"/>
        </w:rPr>
      </w:pPr>
      <w:r>
        <w:rPr>
          <w:rFonts w:ascii="Liberation Sans" w:hAnsi="Liberation Sans"/>
          <w:b/>
          <w:bCs/>
          <w:i/>
          <w:iCs/>
          <w:sz w:val="44"/>
          <w:szCs w:val="44"/>
          <w:u w:val="singl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/>
          <w:i/>
          <w:iCs/>
          <w:sz w:val="44"/>
          <w:szCs w:val="44"/>
          <w:u w:val="single"/>
        </w:rPr>
      </w:pPr>
      <w:r>
        <w:rPr>
          <w:rFonts w:ascii="Liberation Sans" w:hAnsi="Liberation Sans"/>
          <w:b/>
          <w:bCs/>
          <w:i/>
          <w:iCs/>
          <w:sz w:val="44"/>
          <w:szCs w:val="44"/>
          <w:u w:val="singl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rFonts w:ascii="Liberation Sans" w:hAnsi="Liberation Sans"/>
          <w:b/>
          <w:bCs/>
          <w:i w:val="false"/>
          <w:iCs w:val="false"/>
          <w:sz w:val="44"/>
          <w:szCs w:val="44"/>
          <w:u w:val="none"/>
        </w:rPr>
        <w:t>2</w:t>
      </w:r>
      <w:r>
        <w:rPr>
          <w:rFonts w:ascii="Liberation Sans" w:hAnsi="Liberation Sans"/>
          <w:b/>
          <w:bCs/>
          <w:i w:val="false"/>
          <w:iCs w:val="false"/>
          <w:sz w:val="44"/>
          <w:szCs w:val="44"/>
          <w:u w:val="none"/>
        </w:rPr>
        <w:t xml:space="preserve">Η ΕΡΓΑΣΊΑ ΕΡΓΑΣΤΗΡΊΟΥ 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rFonts w:ascii="Liberation Sans" w:hAnsi="Liberation Sans"/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rFonts w:ascii="Liberation Sans" w:hAnsi="Liberation Sans"/>
          <w:b/>
          <w:bCs/>
          <w:i w:val="false"/>
          <w:iCs w:val="false"/>
          <w:sz w:val="44"/>
          <w:szCs w:val="44"/>
          <w:u w:val="none"/>
        </w:rPr>
        <w:t>x32 MIPS ASSEMBLY</w:t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50"/>
          <w:szCs w:val="50"/>
        </w:rPr>
      </w:pPr>
      <w:r>
        <w:rPr>
          <w:rFonts w:ascii="Liberation Sans" w:hAnsi="Liberation Sans"/>
          <w:sz w:val="50"/>
          <w:szCs w:val="50"/>
        </w:rPr>
        <w:t>Ορφέας- Άγγελος Νικολάου</w:t>
      </w:r>
    </w:p>
    <w:p>
      <w:pPr>
        <w:pStyle w:val="Normal"/>
        <w:bidi w:val="0"/>
        <w:jc w:val="center"/>
        <w:rPr>
          <w:rFonts w:ascii="Liberation Sans" w:hAnsi="Liberation Sans"/>
          <w:sz w:val="50"/>
          <w:szCs w:val="50"/>
        </w:rPr>
      </w:pPr>
      <w:r>
        <w:rPr>
          <w:rFonts w:ascii="Liberation Sans" w:hAnsi="Liberation Sans"/>
          <w:sz w:val="50"/>
          <w:szCs w:val="50"/>
        </w:rPr>
      </w:r>
    </w:p>
    <w:p>
      <w:pPr>
        <w:pStyle w:val="Normal"/>
        <w:bidi w:val="0"/>
        <w:jc w:val="center"/>
        <w:rPr>
          <w:rFonts w:ascii="Liberation Sans" w:hAnsi="Liberation Sans"/>
          <w:sz w:val="50"/>
          <w:szCs w:val="50"/>
        </w:rPr>
      </w:pPr>
      <w:r>
        <w:rPr>
          <w:rFonts w:ascii="Liberation Sans" w:hAnsi="Liberation Sans"/>
          <w:sz w:val="50"/>
          <w:szCs w:val="50"/>
        </w:rPr>
        <w:t>ΑΜ: 2792</w:t>
      </w:r>
    </w:p>
    <w:p>
      <w:pPr>
        <w:pStyle w:val="Normal"/>
        <w:bidi w:val="0"/>
        <w:jc w:val="center"/>
        <w:rPr>
          <w:rFonts w:ascii="Liberation Sans" w:hAnsi="Liberation Sans"/>
          <w:sz w:val="50"/>
          <w:szCs w:val="50"/>
        </w:rPr>
      </w:pPr>
      <w:r>
        <w:rPr>
          <w:rFonts w:ascii="Liberation Sans" w:hAnsi="Liberation Sans"/>
          <w:sz w:val="50"/>
          <w:szCs w:val="50"/>
        </w:rPr>
      </w:r>
    </w:p>
    <w:p>
      <w:pPr>
        <w:pStyle w:val="Normal"/>
        <w:bidi w:val="0"/>
        <w:jc w:val="center"/>
        <w:rPr>
          <w:rFonts w:ascii="Liberation Sans" w:hAnsi="Liberation Sans"/>
          <w:sz w:val="50"/>
          <w:szCs w:val="50"/>
        </w:rPr>
      </w:pPr>
      <w:r>
        <w:rPr>
          <w:rFonts w:ascii="Liberation Sans" w:hAnsi="Liberation Sans"/>
          <w:sz w:val="50"/>
          <w:szCs w:val="50"/>
        </w:rPr>
        <w:t>E-MAIL: int02792@uoi.gr</w:t>
      </w:r>
    </w:p>
    <w:p>
      <w:pPr>
        <w:pStyle w:val="Normal"/>
        <w:bidi w:val="0"/>
        <w:jc w:val="center"/>
        <w:rPr>
          <w:rFonts w:ascii="Liberation Sans" w:hAnsi="Liberation Sans"/>
          <w:sz w:val="50"/>
          <w:szCs w:val="50"/>
        </w:rPr>
      </w:pPr>
      <w:r>
        <w:rPr>
          <w:rFonts w:ascii="Liberation Sans" w:hAnsi="Liberation Sans"/>
          <w:sz w:val="50"/>
          <w:szCs w:val="50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end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  <w:tab/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  <w:tab/>
        <w:tab/>
        <w:tab/>
      </w:r>
    </w:p>
    <w:p>
      <w:pPr>
        <w:pStyle w:val="Normal"/>
        <w:bidi w:val="0"/>
        <w:jc w:val="end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  <w:t>Άρτα, 2023 / 1</w:t>
      </w:r>
      <w:r>
        <w:rPr>
          <w:rFonts w:ascii="Liberation Sans" w:hAnsi="Liberation Sans"/>
          <w:sz w:val="44"/>
          <w:szCs w:val="44"/>
        </w:rPr>
        <w:t>1</w:t>
      </w:r>
      <w:r>
        <w:rPr>
          <w:rFonts w:ascii="Liberation Sans" w:hAnsi="Liberation Sans"/>
          <w:sz w:val="44"/>
          <w:szCs w:val="44"/>
        </w:rPr>
        <w:t xml:space="preserve"> / </w:t>
      </w:r>
      <w:r>
        <w:rPr>
          <w:rFonts w:ascii="Liberation Sans" w:hAnsi="Liberation Sans"/>
          <w:sz w:val="44"/>
          <w:szCs w:val="44"/>
        </w:rPr>
        <w:t>11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777_1122253754">
            <w:r>
              <w:rPr>
                <w:rStyle w:val="IndexLink"/>
              </w:rPr>
              <w:t>Άσκηση 1 – MIPS</w:t>
              <w:tab/>
              <w:t>3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779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Περίληψη</w:t>
              <w:tab/>
              <w:t>3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781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Υλοποίηση</w:t>
              <w:tab/>
              <w:t>3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783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Κώδικας</w:t>
              <w:tab/>
              <w:t>3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785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Λειτουργία του κώδικα</w:t>
              <w:tab/>
              <w:t>5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787_1122253754">
            <w:r>
              <w:rPr>
                <w:rStyle w:val="IndexLink"/>
              </w:rPr>
              <w:t>2η Άσκηση – MIPS (μέρος 1ο)</w:t>
              <w:tab/>
              <w:t>6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789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Περίληψη</w:t>
              <w:tab/>
              <w:t>6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791_1122253754">
            <w:r>
              <w:rPr>
                <w:rStyle w:val="IndexLink"/>
              </w:rPr>
              <w:t>Υλοποίηση</w:t>
              <w:tab/>
              <w:t>6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190_1122253754">
            <w:r>
              <w:rPr>
                <w:rStyle w:val="IndexLink"/>
              </w:rPr>
              <w:t>2η Άσκηση – MIPS (μέρος 2ο)</w:t>
              <w:tab/>
              <w:t>7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192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Περίληψη</w:t>
              <w:tab/>
              <w:t>7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195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Υλοποίηση</w:t>
              <w:tab/>
              <w:t>7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1197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Κώδικας μηχανής δεκαδικό</w:t>
              <w:tab/>
              <w:t>7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1202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Περιγραφή πίνακα</w:t>
              <w:tab/>
              <w:t>8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1204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Κώδικάς μηχανής δυαδικό</w:t>
              <w:tab/>
              <w:t>9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787_1122253754_Copia_1">
            <w:r>
              <w:rPr>
                <w:rStyle w:val="IndexLink"/>
              </w:rPr>
              <w:t>2η Άσκηση – MIPS (μέρος 3ο)</w:t>
              <w:tab/>
              <w:t>10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206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Περίληψη</w:t>
              <w:tab/>
              <w:t>10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211_11222537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Υλοποίηση</w:t>
              <w:tab/>
              <w:t>10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">
            <w:r>
              <w:rPr>
                <w:rStyle w:val="IndexLink"/>
              </w:rPr>
              <w:t>Ερώτηση 1</w:t>
              <w:tab/>
              <w:t>10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_Copy_1">
            <w:r>
              <w:rPr>
                <w:rStyle w:val="IndexLink"/>
              </w:rPr>
              <w:t>Ερώτηση 2</w:t>
              <w:tab/>
              <w:t>10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_Copy_2">
            <w:r>
              <w:rPr>
                <w:rStyle w:val="IndexLink"/>
              </w:rPr>
              <w:t>Ερώτηση 3</w:t>
              <w:tab/>
              <w:t>10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_Copy_3">
            <w:r>
              <w:rPr>
                <w:rStyle w:val="IndexLink"/>
              </w:rPr>
              <w:t>Ερώτηση 4</w:t>
              <w:tab/>
              <w:t>10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_Copy_4">
            <w:r>
              <w:rPr>
                <w:rStyle w:val="IndexLink"/>
              </w:rPr>
              <w:t>Ερώτηση 5</w:t>
              <w:tab/>
              <w:t>11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_Copy_5">
            <w:r>
              <w:rPr>
                <w:rStyle w:val="IndexLink"/>
              </w:rPr>
              <w:t>Ερώτηση 6</w:t>
              <w:tab/>
              <w:t>11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689_1189963475_Copy_6">
            <w:r>
              <w:rPr>
                <w:rStyle w:val="IndexLink"/>
              </w:rPr>
              <w:t>Ερώτηση 7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Normal"/>
        <w:bidi w:val="0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</w:r>
    </w:p>
    <w:p>
      <w:pPr>
        <w:pStyle w:val="Heading1"/>
        <w:bidi w:val="0"/>
        <w:ind w:hanging="0" w:start="0"/>
        <w:jc w:val="start"/>
        <w:rPr/>
      </w:pPr>
      <w:bookmarkStart w:id="0" w:name="__RefHeading___Toc777_1122253754"/>
      <w:bookmarkEnd w:id="0"/>
      <w:r>
        <w:rPr/>
        <w:t>Ά</w:t>
      </w:r>
      <w:r>
        <w:rPr/>
        <w:t>σκηση 1 – MIPS</w:t>
      </w:r>
    </w:p>
    <w:p>
      <w:pPr>
        <w:pStyle w:val="Heading2"/>
        <w:bidi w:val="0"/>
        <w:ind w:hanging="0" w:start="0"/>
        <w:jc w:val="start"/>
        <w:rPr>
          <w:u w:val="none"/>
        </w:rPr>
      </w:pPr>
      <w:bookmarkStart w:id="1" w:name="__RefHeading___Toc779_1122253754"/>
      <w:bookmarkEnd w:id="1"/>
      <w:r>
        <w:rPr>
          <w:u w:val="none"/>
        </w:rPr>
        <w:tab/>
      </w:r>
      <w:r>
        <w:rPr>
          <w:u w:val="none"/>
        </w:rPr>
        <w:t>Περίληψη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 xml:space="preserve">Σε αυτή την άσκηση ζητιέται η υλοποίηση ενός κώδικα σε x32 MIPS asm όπου θα εκτυπώνει το ονοματεπώνυμο, ΑΜ, και εξάμηνο ενός μαθητή (το στοιχεία αυτά θα είναι στο .data και θα είναι ήδη  αρχικοποιημένα).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Μετά από αυτό, scanf() δύο ακέραιους αριθμούς με κατάλληλα μηνύματα και να κάνει printf() το άθροισμά τους.</w:t>
      </w:r>
    </w:p>
    <w:p>
      <w:pPr>
        <w:pStyle w:val="Heading2"/>
        <w:bidi w:val="0"/>
        <w:ind w:hanging="0" w:start="0"/>
        <w:jc w:val="start"/>
        <w:rPr>
          <w:u w:val="none"/>
        </w:rPr>
      </w:pPr>
      <w:bookmarkStart w:id="2" w:name="__RefHeading___Toc781_1122253754"/>
      <w:bookmarkEnd w:id="2"/>
      <w:r>
        <w:rPr>
          <w:u w:val="none"/>
        </w:rPr>
        <w:tab/>
      </w:r>
      <w:r>
        <w:rPr>
          <w:u w:val="none"/>
        </w:rPr>
        <w:t>Υλοποίηση</w:t>
      </w:r>
    </w:p>
    <w:p>
      <w:pPr>
        <w:pStyle w:val="Heading3"/>
        <w:bidi w:val="0"/>
        <w:ind w:hanging="0" w:start="0"/>
        <w:jc w:val="start"/>
        <w:rPr>
          <w:u w:val="none"/>
        </w:rPr>
      </w:pPr>
      <w:bookmarkStart w:id="3" w:name="__RefHeading___Toc783_1122253754"/>
      <w:bookmarkEnd w:id="3"/>
      <w:r>
        <w:rPr>
          <w:u w:val="none"/>
        </w:rPr>
        <w:tab/>
        <w:tab/>
      </w:r>
      <w:r>
        <w:rPr>
          <w:u w:val="single"/>
        </w:rPr>
        <w:t>Κώδικας</w:t>
      </w:r>
    </w:p>
    <w:p>
      <w:pPr>
        <w:pStyle w:val="BodyText"/>
        <w:bidi w:val="0"/>
        <w:jc w:val="start"/>
        <w:rPr/>
      </w:pPr>
      <w:r>
        <w:rPr/>
        <w:t>Ο κώδικας βρίσκεται στα αρχεία της εργασίας στον κατάλληλο φάκελο (Ασκ1), και στο ακόλουθο pastebin και screenshot.</w:t>
      </w:r>
    </w:p>
    <w:p>
      <w:pPr>
        <w:pStyle w:val="BodyText"/>
        <w:bidi w:val="0"/>
        <w:jc w:val="start"/>
        <w:rPr/>
      </w:pPr>
      <w:hyperlink r:id="rId3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-131445</wp:posOffset>
              </wp:positionH>
              <wp:positionV relativeFrom="paragraph">
                <wp:posOffset>307975</wp:posOffset>
              </wp:positionV>
              <wp:extent cx="6120130" cy="5422900"/>
              <wp:effectExtent l="0" t="0" r="0" b="0"/>
              <wp:wrapSquare wrapText="largest"/>
              <wp:docPr id="1" name="Imagen2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2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5422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Hyperlink"/>
        </w:rPr>
        <w:t>https://pastebin.com/dukwQxqm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-115570</wp:posOffset>
            </wp:positionH>
            <wp:positionV relativeFrom="paragraph">
              <wp:posOffset>-614045</wp:posOffset>
            </wp:positionV>
            <wp:extent cx="5961380" cy="6376670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-75565</wp:posOffset>
            </wp:positionH>
            <wp:positionV relativeFrom="paragraph">
              <wp:posOffset>5814060</wp:posOffset>
            </wp:positionV>
            <wp:extent cx="6120130" cy="257302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Το qtSPIM μόνο έχει .deb πακέτο, άρα έπρεπε να το βάλω σε VM debian,</w:t>
      </w:r>
    </w:p>
    <w:p>
      <w:pPr>
        <w:pStyle w:val="BodyText"/>
        <w:bidi w:val="0"/>
        <w:jc w:val="start"/>
        <w:rPr/>
      </w:pPr>
      <w:r>
        <w:rPr/>
        <w:t>Και δεν ήθελα να το κάνω compile.</w:t>
      </w:r>
    </w:p>
    <w:p>
      <w:pPr>
        <w:pStyle w:val="Heading3"/>
        <w:bidi w:val="0"/>
        <w:ind w:hanging="0" w:start="0"/>
        <w:jc w:val="start"/>
        <w:rPr>
          <w:u w:val="none"/>
        </w:rPr>
      </w:pPr>
      <w:bookmarkStart w:id="4" w:name="__RefHeading___Toc785_1122253754"/>
      <w:bookmarkEnd w:id="4"/>
      <w:r>
        <w:rPr>
          <w:u w:val="none"/>
        </w:rPr>
        <w:tab/>
      </w:r>
      <w:r>
        <w:rPr>
          <w:u w:val="single"/>
        </w:rPr>
        <w:t>Λειτουργία του κώδικα</w:t>
      </w:r>
    </w:p>
    <w:p>
      <w:pPr>
        <w:pStyle w:val="BodyText"/>
        <w:bidi w:val="0"/>
        <w:jc w:val="start"/>
        <w:rPr/>
      </w:pPr>
      <w:r>
        <w:rPr/>
        <w:t>Στο .data έθεσα τους αλφαριθμητικούς σε κάθε tag του. Χρησιμοποιώ asciiz για να έχει το ‘\0’ στο τέλος (δοκίμασα με ascii και βάλω εγώ το ‘\0’, δυστυχώς δεν δούλεψε).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-121285</wp:posOffset>
            </wp:positionH>
            <wp:positionV relativeFrom="paragraph">
              <wp:posOffset>-31750</wp:posOffset>
            </wp:positionV>
            <wp:extent cx="1409700" cy="36195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Θέτω σε parameter για syscall  το name_field (από το .data), και λέω ότι θέλω να καλέσω την ‘4’ (ισοδυναμεί με puts() στην C);</w:t>
      </w:r>
    </w:p>
    <w:p>
      <w:pPr>
        <w:pStyle w:val="BodyText"/>
        <w:bidi w:val="0"/>
        <w:jc w:val="start"/>
        <w:rPr/>
      </w:pPr>
      <w:r>
        <w:rPr/>
        <w:t>Μέχρι Line30 δεν χρειάζεται να εξηγήσω κάτι αφού είναι η ίδια διαδικασία, απλά με διαφορετικά tags.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-109220</wp:posOffset>
            </wp:positionH>
            <wp:positionV relativeFrom="paragraph">
              <wp:posOffset>-635</wp:posOffset>
            </wp:positionV>
            <wp:extent cx="3437890" cy="50482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Syscall 5 είναι scanf () int, και κάνει return στο $v0, άρα το θέτω στο $t0.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-134620</wp:posOffset>
            </wp:positionH>
            <wp:positionV relativeFrom="paragraph">
              <wp:posOffset>74295</wp:posOffset>
            </wp:positionV>
            <wp:extent cx="2599690" cy="130492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  <w:t>Ίδια λογική με τον δεύτερο ακέραιο.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-485140</wp:posOffset>
            </wp:positionH>
            <wp:positionV relativeFrom="paragraph">
              <wp:posOffset>198755</wp:posOffset>
            </wp:positionV>
            <wp:extent cx="2180590" cy="78994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ab/>
        <w:t xml:space="preserve">puts (“Sum= “) διότι δεν υπάρχουν variadic functions όπως την printf() στην asm ώστε να μπορώ να κάνω printf (“Sum= %d”, sum (k, </w:t>
      </w:r>
      <w:r>
        <w:rPr>
          <w:u w:val="none"/>
        </w:rPr>
        <w:t>y</w:t>
      </w:r>
      <w:r>
        <w:rPr/>
        <w:t>) ).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-474980</wp:posOffset>
            </wp:positionH>
            <wp:positionV relativeFrom="paragraph">
              <wp:posOffset>196850</wp:posOffset>
            </wp:positionV>
            <wp:extent cx="1905000" cy="52387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 xml:space="preserve">Θέτω $a0 (για παράμετρο για syscall) το άθροισμα μεταξύ τον δύο αριθμών που διαβάστηκαν. </w:t>
      </w:r>
    </w:p>
    <w:p>
      <w:pPr>
        <w:pStyle w:val="BodyText"/>
        <w:bidi w:val="0"/>
        <w:jc w:val="start"/>
        <w:rPr/>
      </w:pPr>
      <w:r>
        <w:rPr/>
        <w:t>Καλώ syscall 1 (printf (“%d”, some_int) 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-417195</wp:posOffset>
            </wp:positionH>
            <wp:positionV relativeFrom="paragraph">
              <wp:posOffset>-99695</wp:posOffset>
            </wp:positionV>
            <wp:extent cx="1704340" cy="638175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Syscall 10 είναι για exit το πρόγραμμα (αλλιώς συνεχίζει και διαβάζει διευθύνσεις μνήμης σαν να ήταν operations και δεν γίνεται implicitly όπως στην C ή C++).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bookmarkStart w:id="5" w:name="__RefHeading___Toc787_1122253754"/>
      <w:bookmarkEnd w:id="5"/>
      <w:r>
        <w:rPr/>
        <w:t>2η Άσκηση – MIPS (μέρος 1ο)</w:t>
      </w:r>
    </w:p>
    <w:p>
      <w:pPr>
        <w:pStyle w:val="Heading2"/>
        <w:bidi w:val="0"/>
        <w:ind w:hanging="0" w:start="0"/>
        <w:jc w:val="start"/>
        <w:rPr/>
      </w:pPr>
      <w:bookmarkStart w:id="6" w:name="__RefHeading___Toc789_1122253754"/>
      <w:bookmarkEnd w:id="6"/>
      <w:r>
        <w:rPr/>
        <w:tab/>
      </w:r>
      <w:r>
        <w:rPr/>
        <w:t xml:space="preserve">Περίληψη </w:t>
      </w:r>
    </w:p>
    <w:p>
      <w:pPr>
        <w:pStyle w:val="BodyText"/>
        <w:bidi w:val="0"/>
        <w:jc w:val="start"/>
        <w:rPr/>
      </w:pPr>
      <w:r>
        <w:rPr/>
        <w:t>Ζητιέται η μετατροπή από κώδικα C σε κώδικα  x32 MIPS assembly.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bookmarkStart w:id="7" w:name="__RefHeading___Toc791_1122253754"/>
      <w:bookmarkEnd w:id="7"/>
      <w:r>
        <w:rPr/>
        <w:t>Υλοποίηση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Το κάθε “block” εντολών στην δίπλα εικόνα αντιστοιχεί σε μία εντολή σε κώδικα της C.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Έ</w:t>
      </w:r>
      <w:r>
        <w:rPr/>
        <w:t>στω ότι υπάρχει ο καταχωρητής $s8 και το regis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1457960</wp:posOffset>
            </wp:positionH>
            <wp:positionV relativeFrom="paragraph">
              <wp:posOffset>1268095</wp:posOffset>
            </wp:positionV>
            <wp:extent cx="65405" cy="112395"/>
            <wp:effectExtent l="0" t="0" r="0" b="0"/>
            <wp:wrapSquare wrapText="largest"/>
            <wp:docPr id="10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ter είναι 26.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-25400</wp:posOffset>
            </wp:positionH>
            <wp:positionV relativeFrom="paragraph">
              <wp:posOffset>-31115</wp:posOffset>
            </wp:positionV>
            <wp:extent cx="6120130" cy="7332345"/>
            <wp:effectExtent l="0" t="0" r="0" b="0"/>
            <wp:wrapSquare wrapText="largest"/>
            <wp:docPr id="11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ind w:hanging="0" w:start="0"/>
        <w:jc w:val="start"/>
        <w:rPr/>
      </w:pPr>
      <w:bookmarkStart w:id="8" w:name="__RefHeading___Toc1190_1122253754"/>
      <w:bookmarkEnd w:id="8"/>
      <w:r>
        <w:rPr/>
        <w:t>2η Άσκηση – MIPS (μέρος 2ο)</w:t>
      </w:r>
    </w:p>
    <w:p>
      <w:pPr>
        <w:pStyle w:val="Heading2"/>
        <w:bidi w:val="0"/>
        <w:ind w:hanging="0" w:start="0"/>
        <w:jc w:val="start"/>
        <w:rPr/>
      </w:pPr>
      <w:bookmarkStart w:id="9" w:name="__RefHeading___Toc1192_1122253754"/>
      <w:bookmarkEnd w:id="9"/>
      <w:r>
        <w:rPr/>
        <w:tab/>
      </w:r>
      <w:r>
        <w:rPr/>
        <w:t>Περίληψη</w:t>
      </w:r>
    </w:p>
    <w:p>
      <w:pPr>
        <w:pStyle w:val="BodyText"/>
        <w:bidi w:val="0"/>
        <w:jc w:val="start"/>
        <w:rPr/>
      </w:pPr>
      <w:r>
        <w:rPr/>
        <w:t>Θέσαμε πριν στον καταχωρητή  $s8 το register 26.</w:t>
      </w:r>
    </w:p>
    <w:p>
      <w:pPr>
        <w:pStyle w:val="BodyText"/>
        <w:bidi w:val="0"/>
        <w:jc w:val="start"/>
        <w:rPr/>
      </w:pPr>
      <w:r>
        <w:rPr/>
        <w:t xml:space="preserve">X32 MIPS asm → Machine code (base 10) → Περιγραφή πίνακα → </w:t>
      </w:r>
    </w:p>
    <w:p>
      <w:pPr>
        <w:pStyle w:val="BodyText"/>
        <w:bidi w:val="0"/>
        <w:jc w:val="start"/>
        <w:rPr/>
      </w:pPr>
      <w:r>
        <w:rPr/>
        <w:t xml:space="preserve">→ </w:t>
      </w:r>
      <w:r>
        <w:rPr/>
        <w:t>Machine code (base 2).</w:t>
      </w:r>
    </w:p>
    <w:p>
      <w:pPr>
        <w:pStyle w:val="Heading2"/>
        <w:bidi w:val="0"/>
        <w:ind w:hanging="0" w:start="0"/>
        <w:jc w:val="start"/>
        <w:rPr/>
      </w:pPr>
      <w:bookmarkStart w:id="10" w:name="__RefHeading___Toc1195_1122253754"/>
      <w:bookmarkEnd w:id="10"/>
      <w:r>
        <w:rPr>
          <w:u w:val="none"/>
        </w:rPr>
        <w:tab/>
      </w:r>
      <w:r>
        <w:rPr>
          <w:u w:val="none"/>
        </w:rPr>
        <w:t>Υλοποίηση</w:t>
      </w:r>
    </w:p>
    <w:p>
      <w:pPr>
        <w:pStyle w:val="Heading3"/>
        <w:bidi w:val="0"/>
        <w:ind w:hanging="0" w:start="0"/>
        <w:jc w:val="start"/>
        <w:rPr/>
      </w:pPr>
      <w:bookmarkStart w:id="11" w:name="__RefHeading___Toc1197_1122253754"/>
      <w:bookmarkEnd w:id="11"/>
      <w:r>
        <w:rPr>
          <w:u w:val="none"/>
        </w:rPr>
        <w:tab/>
        <w:tab/>
      </w:r>
      <w:r>
        <w:rPr/>
        <w:t>Κώδικας μηχανής δεκαδικό</w:t>
      </w:r>
    </w:p>
    <w:p>
      <w:pPr>
        <w:pStyle w:val="BodyText"/>
        <w:bidi w:val="0"/>
        <w:jc w:val="start"/>
        <w:rPr/>
      </w:pPr>
      <w:r>
        <w:rPr/>
        <w:t>Στις σειρές με Format R το type είναι κόκκινο διότ</w:t>
      </w:r>
      <w:r>
        <w:rPr/>
        <w:t>ι</w:t>
      </w:r>
      <w:r>
        <w:rPr/>
        <w:t xml:space="preserve"> δεν υπάρχει λόγος να συμπληρωθεί.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-70485</wp:posOffset>
            </wp:positionV>
            <wp:extent cx="6120130" cy="2897505"/>
            <wp:effectExtent l="0" t="0" r="0" b="0"/>
            <wp:wrapSquare wrapText="largest"/>
            <wp:docPr id="12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>
          <w:u w:val="none"/>
        </w:rPr>
      </w:pPr>
      <w:bookmarkStart w:id="12" w:name="__RefHeading___Toc1202_1122253754"/>
      <w:bookmarkEnd w:id="12"/>
      <w:r>
        <w:rPr>
          <w:u w:val="none"/>
        </w:rPr>
        <w:tab/>
        <w:tab/>
      </w:r>
      <w:r>
        <w:rPr>
          <w:u w:val="single"/>
        </w:rPr>
        <w:t>Περιγραφή πίνακα</w:t>
      </w:r>
    </w:p>
    <w:p>
      <w:pPr>
        <w:pStyle w:val="BodyText"/>
        <w:bidi w:val="0"/>
        <w:jc w:val="start"/>
        <w:rPr/>
      </w:pPr>
      <w:r>
        <w:rPr/>
        <w:t xml:space="preserve">Για συντόμευση, εξηγώ το I και R από τώρα: </w:t>
      </w:r>
    </w:p>
    <w:p>
      <w:pPr>
        <w:pStyle w:val="BodyText"/>
        <w:bidi w:val="0"/>
        <w:jc w:val="start"/>
        <w:rPr/>
      </w:pPr>
      <w:r>
        <w:rPr/>
        <w:t>- add, sub πάντα έχουν format R.</w:t>
      </w:r>
    </w:p>
    <w:p>
      <w:pPr>
        <w:pStyle w:val="BodyText"/>
        <w:bidi w:val="0"/>
        <w:jc w:val="start"/>
        <w:rPr/>
      </w:pPr>
      <w:r>
        <w:rPr/>
        <w:t xml:space="preserve">- οι άλλες εντολές που ξέρουμε </w:t>
      </w:r>
      <w:r>
        <w:rPr/>
        <w:t>(εντός της εμβέλειας της εργασίας)</w:t>
      </w:r>
      <w:r>
        <w:rPr/>
        <w:t xml:space="preserve"> είναι format I.</w:t>
      </w:r>
    </w:p>
    <w:p>
      <w:pPr>
        <w:pStyle w:val="BodyText"/>
        <w:bidi w:val="0"/>
        <w:jc w:val="start"/>
        <w:rPr/>
      </w:pPr>
      <w:r>
        <w:rPr/>
        <w:t>Οι αριθμοί στη ακόλουθη λίστα αντιστοιχούν στο N. of Instruction.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Rt είναι το destination για τις εντολές μορφής Ι, και αφού έχουμε addi, τότε είναι ο καταχωρητής $s8, ο οποίος δεν υπάρχει και για την εργασία θέσαμε τον αριθμό 26. Η σταθερά είναι 0 και το Rs 0 επειδή και τα δύο είναι $zero ή ‘0’.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Κάνω lw άρα το lhs είναι source και το rhs είναι destination, άρα ουσιαστικά είναι στην σειρά. 64 adress επειδή έχω M[$s7 + 64] (η διεύθυνση στις εντολές lw και sw είναι rhs μόνο).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Διεύθυνση προορισμού είναι $s0/16 άρα μπαίνει στο Rt. Ίδια λογική με Ν. 1.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Αφού είναι εντολή τύπου R τότε OP == 0 και το constant/adress διαιρείται σε 3 κομμάτια, Rd, Shamt, Funct. Τα δύο τελευταία είναι προκαθορισμένα από την add. add x, y, z. Rd → x, Rs → y, Rt → z.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καταχωρητής προορισμού $s3 άρα το βάζω στο Rt. Rs τον $zero άρα πρακτικά κάνω li $s3, 10.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$s3 += 8.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Καταχωρητής $s5 είναι 21 και προορισμού, άρα το βάζω στο Rd αφού η εντολή είναι μορφή R. Τα δύο source registers μπαίνουν Rs, Rt αριστερό δεξί αντίστοιχα.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Στο $t0 αφαιρώ το $s3 με το -5. Αφού είναι εντολή Ι, ο προορισμός πάλι είναι Rt (8).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Αυτή την φορά έχουμε sw (43) και ευτυχώς για την ψυχολογία μου είναι μια από τις λίγες εντολές που lhs → Rs και rhs → Rt, άρα τους καταχωρητές τους βάζω στην σειρά έτσι όπως είναι. Αφού είναι sw, ο 16bit αριθμός είναι adress.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Πάλη add, lhs → Rd, rhs → Rt, middle -→Rs.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sw άρα 23/$s7 Rt αφού είναι rhs και 8/$t0 Rs αφού είναι lhs.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lw άρα αντίθετα με το sw, Rt → 8/$t0/destination/lhs και Rs → 22/$s6/source/rhs. Adress αυτή την φορά είναι 16 αφού θέλω την 4η θέση.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Επιτέλους κάτι διαφορετικό, έχουμε sub. Δουλεύει (στα OP codes) ακριβώς σαν το add (δηλαδή Rd→ destination κτλ) αλλά το Funct είναι 34 αντί για 32.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sw άρα η διεύθυνση προορισμού είναι αυτή που είναι δεξιά, δηλαδή ο Β[12] ( 48($s7) ).</w:t>
      </w:r>
    </w:p>
    <w:p>
      <w:pPr>
        <w:pStyle w:val="Heading3"/>
        <w:bidi w:val="0"/>
        <w:ind w:hanging="0" w:start="0"/>
        <w:jc w:val="start"/>
        <w:rPr>
          <w:u w:val="none"/>
        </w:rPr>
      </w:pPr>
      <w:bookmarkStart w:id="13" w:name="__RefHeading___Toc1204_1122253754"/>
      <w:bookmarkEnd w:id="13"/>
      <w:r>
        <w:rPr>
          <w:u w:val="none"/>
        </w:rPr>
        <w:tab/>
        <w:tab/>
      </w:r>
      <w:r>
        <w:rPr>
          <w:u w:val="single"/>
        </w:rPr>
        <w:t>Κώδικάς μηχανής δυαδικό</w:t>
      </w:r>
    </w:p>
    <w:p>
      <w:pPr>
        <w:pStyle w:val="BodyText"/>
        <w:bidi w:val="0"/>
        <w:spacing w:lineRule="auto" w:line="276" w:before="0" w:after="140"/>
        <w:jc w:val="start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1950"/>
            <wp:effectExtent l="0" t="0" r="0" b="0"/>
            <wp:wrapSquare wrapText="largest"/>
            <wp:docPr id="13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 xml:space="preserve">Στην </w:t>
      </w:r>
      <w:r>
        <w:rPr/>
        <w:t>8</w:t>
      </w:r>
      <w:r>
        <w:rPr/>
        <w:t xml:space="preserve">. το const είναι τόσο μεγάλο επειδή είναι το -5. Η αρχιτεκτονική x32 MIPS τα ints έχει ως αρνητικά με συμπλήρωμα του δύο. (Κάνουμε bit flip όλα τα bits και αθροίζουμε μία μονάδα ή </w:t>
      </w:r>
      <w:r>
        <w:rPr/>
        <w:t>από δεξιά προς αριστερά κοιτάμε για έναν άσο, και όταν/άμα τον βρούμε κάνουμε bit flip όλα τα ψηφία στην αριστερή μεριά του</w:t>
      </w:r>
      <w:r>
        <w:rPr/>
        <w:t xml:space="preserve">). Δεν υπάρχει κάτι άλλο  παράξενο, απλά μετατροπή από base10 σε base2. </w:t>
      </w:r>
    </w:p>
    <w:p>
      <w:pPr>
        <w:pStyle w:val="BodyText"/>
        <w:bidi w:val="0"/>
        <w:jc w:val="start"/>
        <w:rPr/>
      </w:pPr>
      <w:r>
        <w:rPr/>
        <w:t>Παρατηρείται ότι η κάθε γραμμή περιέχει 32bits.</w:t>
      </w:r>
    </w:p>
    <w:p>
      <w:pPr>
        <w:pStyle w:val="Heading1"/>
        <w:bidi w:val="0"/>
        <w:ind w:hanging="0" w:start="0"/>
        <w:jc w:val="start"/>
        <w:rPr/>
      </w:pPr>
      <w:bookmarkStart w:id="14" w:name="__RefHeading___Toc787_1122253754_Copia_1"/>
      <w:bookmarkEnd w:id="14"/>
      <w:r>
        <w:rPr/>
        <w:t xml:space="preserve">2η Άσκηση – MIPS (μέρος </w:t>
      </w:r>
      <w:r>
        <w:rPr/>
        <w:t>3ο</w:t>
      </w:r>
      <w:r>
        <w:rPr/>
        <w:t>)</w:t>
      </w:r>
    </w:p>
    <w:p>
      <w:pPr>
        <w:pStyle w:val="Heading2"/>
        <w:bidi w:val="0"/>
        <w:ind w:hanging="0" w:start="0"/>
        <w:jc w:val="start"/>
        <w:rPr/>
      </w:pPr>
      <w:bookmarkStart w:id="15" w:name="__RefHeading___Toc1206_1122253754"/>
      <w:bookmarkEnd w:id="15"/>
      <w:r>
        <w:rPr/>
        <w:tab/>
      </w:r>
      <w:r>
        <w:rPr/>
        <w:t>Περίληψη</w:t>
      </w:r>
    </w:p>
    <w:p>
      <w:pPr>
        <w:pStyle w:val="BodyText"/>
        <w:bidi w:val="0"/>
        <w:jc w:val="start"/>
        <w:rPr/>
      </w:pPr>
      <w:r>
        <w:rPr/>
        <w:t>Απαντήσεις ερωτήσεων.</w:t>
      </w:r>
      <w:r>
        <w:rPr/>
        <w:tab/>
      </w:r>
    </w:p>
    <w:p>
      <w:pPr>
        <w:pStyle w:val="Heading2"/>
        <w:bidi w:val="0"/>
        <w:ind w:hanging="0" w:start="0"/>
        <w:jc w:val="start"/>
        <w:rPr/>
      </w:pPr>
      <w:bookmarkStart w:id="16" w:name="__RefHeading___Toc1211_1122253754"/>
      <w:bookmarkEnd w:id="16"/>
      <w:r>
        <w:rPr/>
        <w:tab/>
        <w:t>Υλοποίηση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17" w:name="__RefHeading___Toc689_1189963475"/>
      <w:bookmarkEnd w:id="17"/>
      <w:r>
        <w:rPr/>
        <w:t>Ερώτηση 1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Πέρα από τα διαφορετικά OP codes (το οποίο είναι λογικό, αφού είναι διαφορετικές εντολές format I), το lw </w:t>
      </w:r>
      <w:r>
        <w:rPr/>
        <w:t>διαβάζει τιμή από την διεύθυνσή μνήμης και την θέτει στον καταχωρητή (το δεξί βάζει τιμή στο αριστερό, και το δεξί μπορούμε να βάλουμε adress)</w:t>
      </w:r>
      <w:r>
        <w:rPr/>
        <w:t xml:space="preserve">. Το sw </w:t>
      </w:r>
      <w:r>
        <w:rPr/>
        <w:t>διαβάζει από έναν καταχωρητή (πάλη αριστερά) και τον θέτει σε μια διεύθυνση μνήμης (δεξιά) (το δεξί παίρνει τιμή από το αριστερό, και το δεξί μπορούμε να βάλουμε adress)</w:t>
      </w:r>
      <w:r>
        <w:rPr/>
        <w:t xml:space="preserve">. 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18" w:name="__RefHeading___Toc689_1189963475_Copy_1"/>
      <w:bookmarkEnd w:id="18"/>
      <w:r>
        <w:rPr/>
        <w:t>Ερώτηση 2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Με τον καταχωρητή $zero ή με οποιονδήποτε άλλον που να έχει την ίδια τιμή </w:t>
      </w:r>
      <w:r>
        <w:rPr/>
        <w:t xml:space="preserve">. 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19" w:name="__RefHeading___Toc689_1189963475_Copy_2"/>
      <w:bookmarkEnd w:id="19"/>
      <w:r>
        <w:rPr/>
        <w:t>Ερώτηση 3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Με την εντολή addi, και είναι ως εξής: </w:t>
      </w:r>
    </w:p>
    <w:p>
      <w:pPr>
        <w:pStyle w:val="BodyText"/>
        <w:bidi w:val="0"/>
        <w:jc w:val="start"/>
        <w:rPr/>
      </w:pPr>
      <w:r>
        <w:rPr/>
        <w:tab/>
        <w:t>addi $some_register, $some_register, 10.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20" w:name="__RefHeading___Toc689_1189963475_Copy_3"/>
      <w:bookmarkEnd w:id="20"/>
      <w:r>
        <w:rPr/>
        <w:t>Ερώτηση 4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R format: περιέχει τα fields rd, shamt, funct. 5bit, 5bit, 6bit. Για κάθε πράξη το destination register είναι το rd, το shamt ορίζει πόσο left/right bit shift, και funct ως replacement για OP (αφού αυτό πρέπει να είναι 0 για να οριστεί το R format). </w:t>
      </w:r>
      <w:r>
        <w:rPr/>
        <w:t>Ο καταχωρητής πιο αριστερά είναι ο rd (προορισμού)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ab/>
        <w:t xml:space="preserve">I format: τα 3 fields που ανέφερα πριν είναι 1 στο I format, άρα είναι </w:t>
        <w:tab/>
        <w:t xml:space="preserve">και 16 bit. Αναλόγως την πράξη είναι constant ή adress αυτή η τιμή, </w:t>
        <w:tab/>
        <w:t xml:space="preserve">και το destination register </w:t>
      </w:r>
      <w:r>
        <w:rPr/>
        <w:t xml:space="preserve">ΠΆΝΤΑ είναι Rt, όμως ανάλογα με την </w:t>
        <w:tab/>
        <w:t>εντολή αυτός μπορεί να είναι ο rhs ή lhs καταχωρητής.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21" w:name="__RefHeading___Toc689_1189963475_Copy_4"/>
      <w:bookmarkEnd w:id="21"/>
      <w:r>
        <w:rPr/>
        <w:t>Ερώτηση 5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Εντολές R format:</w:t>
      </w:r>
    </w:p>
    <w:p>
      <w:pPr>
        <w:pStyle w:val="BodyText"/>
        <w:bidi w:val="0"/>
        <w:jc w:val="start"/>
        <w:rPr/>
      </w:pPr>
      <w:r>
        <w:rPr/>
        <w:tab/>
        <w:tab/>
        <w:t>add, sub, sll, slr, or, and, nor</w:t>
      </w:r>
    </w:p>
    <w:p>
      <w:pPr>
        <w:pStyle w:val="BodyText"/>
        <w:bidi w:val="0"/>
        <w:jc w:val="start"/>
        <w:rPr/>
      </w:pPr>
      <w:r>
        <w:rPr/>
        <w:tab/>
        <w:t>Εντολές I format:</w:t>
      </w:r>
    </w:p>
    <w:p>
      <w:pPr>
        <w:pStyle w:val="BodyText"/>
        <w:bidi w:val="0"/>
        <w:jc w:val="start"/>
        <w:rPr/>
      </w:pPr>
      <w:r>
        <w:rPr/>
        <w:tab/>
        <w:tab/>
        <w:t xml:space="preserve">lw, sw, addi, la, li, ori, andi, not, move 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22" w:name="__RefHeading___Toc689_1189963475_Copy_5"/>
      <w:bookmarkEnd w:id="22"/>
      <w:r>
        <w:rPr/>
        <w:t>Ερώτηση 6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Ναι, πχ. το $v0 για να ορίσουμε ποια syscall θέλουμε (κάποιες φορές είναι και τιμή return της syscall). $a0...$a3 για ορίσματα syscall. $t0...$t9 για temp (είναι συνήθεια να χρησιμοποιούνται αν και μόνο αν χρειάζονται για μια πράξη). 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 xml:space="preserve">Υπάρχουν και $f0, $f12 όπου είναι για parameter και return </w:t>
        <w:tab/>
        <w:t xml:space="preserve">αντίστοιχα  για syscalls με float. 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bookmarkStart w:id="23" w:name="__RefHeading___Toc689_1189963475_Copy_6"/>
      <w:bookmarkEnd w:id="23"/>
      <w:r>
        <w:rPr/>
        <w:t>Ερώτηση 7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Έ</w:t>
      </w:r>
      <w:r>
        <w:rPr/>
        <w:t>να από τα πλεονεκτήματα είναι</w:t>
      </w:r>
      <w:r>
        <w:rPr/>
        <w:t xml:space="preserve"> ότι το πρόγραμμα μπορεί να τρέξει σ</w:t>
      </w:r>
      <w:r>
        <w:rPr/>
        <w:t>την ίδια αρχιτεκτονική (πχ. X86_64/amd64) με λίγες η μπορεί και καμία αλλαγή.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 xml:space="preserve">Μαζί με αυτό, το πρόγραμμα είναι πολύ πιο γρήγορο, διότι δεν μέσα 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-424815</wp:posOffset>
            </wp:positionH>
            <wp:positionV relativeFrom="paragraph">
              <wp:posOffset>647065</wp:posOffset>
            </wp:positionV>
            <wp:extent cx="3914140" cy="3784600"/>
            <wp:effectExtent l="0" t="0" r="0" b="0"/>
            <wp:wrapSquare wrapText="largest"/>
            <wp:docPr id="1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από έναν interpreter ή ένα runtime virtual machine.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  <w:t xml:space="preserve">C/C++/Rust → Compiled  </w:t>
        <w:tab/>
        <w:tab/>
        <w:tab/>
      </w:r>
    </w:p>
    <w:p>
      <w:pPr>
        <w:pStyle w:val="BodyText"/>
        <w:bidi w:val="0"/>
        <w:jc w:val="start"/>
        <w:rPr/>
      </w:pPr>
      <w:r>
        <w:rPr/>
        <w:tab/>
        <w:t>Java →Runtime VM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  <w:t xml:space="preserve">Python/Lua/JS →interpreted </w:t>
        <w:tab/>
        <w:tab/>
      </w:r>
    </w:p>
    <w:p>
      <w:pPr>
        <w:pStyle w:val="BodyText"/>
        <w:bidi w:val="0"/>
        <w:jc w:val="start"/>
        <w:rPr/>
      </w:pPr>
      <w:r>
        <w:rPr/>
        <w:tab/>
        <w:tab/>
      </w:r>
    </w:p>
    <w:p>
      <w:pPr>
        <w:pStyle w:val="BodyText"/>
        <w:bidi w:val="0"/>
        <w:jc w:val="start"/>
        <w:rPr/>
      </w:pPr>
      <w:r>
        <w:rPr/>
        <w:tab/>
        <w:tab/>
      </w:r>
      <w:hyperlink r:id="rId17">
        <w:r>
          <w:rPr>
            <w:rStyle w:val="Hyperlink"/>
          </w:rPr>
          <w:t>ΠΗΓΉ</w:t>
        </w:r>
      </w:hyperlink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Roboto"/>
        <w:kern w:val="2"/>
        <w:sz w:val="24"/>
        <w:szCs w:val="24"/>
        <w:lang w:val="zx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Roboto"/>
      <w:color w:val="auto"/>
      <w:kern w:val="2"/>
      <w:sz w:val="24"/>
      <w:szCs w:val="24"/>
      <w:lang w:val="zxx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i/>
      <w:sz w:val="44"/>
      <w:szCs w:val="36"/>
      <w:u w:val="double"/>
      <w:lang w:val="el-GR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b/>
      <w:bCs/>
      <w:sz w:val="36"/>
      <w:szCs w:val="32"/>
      <w:u w:val="none"/>
      <w:lang w:val="el-GR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 w:val="false"/>
      <w:bCs/>
      <w:i/>
      <w:sz w:val="32"/>
      <w:szCs w:val="28"/>
      <w:u w:val="single"/>
      <w:lang w:val="el-GR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sz w:val="32"/>
      <w:lang w:val="el-GR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/>
    </w:pPr>
    <w:rPr>
      <w:sz w:val="32"/>
      <w:lang w:val="el-GR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BodyTextIndent">
    <w:name w:val="Body Text Indent"/>
    <w:basedOn w:val="BodyText"/>
    <w:pPr>
      <w:ind w:hanging="0" w:start="283"/>
    </w:pPr>
    <w:rPr>
      <w:sz w:val="28"/>
      <w:lang w:val="el-GR"/>
    </w:rPr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astebin.com/dukwQxq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s://thenewstack.io/which-programming-languages-use-the-least-electricity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LibreOffice/7.6.2.1$Linux_X86_64 LibreOffice_project/60$Build-1</Application>
  <AppVersion>15.0000</AppVersion>
  <Pages>12</Pages>
  <Words>1271</Words>
  <Characters>5904</Characters>
  <CharactersWithSpaces>7141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2023-10-28T15:42:57Z</dcterms:created>
  <dc:creator/>
  <dc:description/>
  <dc:language>es-ES</dc:language>
  <cp:lastModifiedBy/>
  <cp:lastPrinted>2023-11-22T18:58:04Z</cp:lastPrinted>
  <dcterms:modified xsi:type="dcterms:W3CDTF">2023-11-22T18:58:14Z</dcterms:modified>
  <cp:revision>19</cp:revision>
  <dc:subject/>
  <dc:title/>
</cp:coreProperties>
</file>