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sz w:val="13"/>
          <w:szCs w:val="13"/>
          <w:lang w:val="en-US" w:eastAsia="zh-CN"/>
        </w:rPr>
      </w:pPr>
      <w:r>
        <w:rPr>
          <w:rFonts w:hint="eastAsia"/>
          <w:sz w:val="32"/>
          <w:szCs w:val="32"/>
          <w:lang w:val="en-US" w:eastAsia="zh-CN"/>
        </w:rPr>
        <w:t>消息中间件学习总结</w:t>
      </w:r>
    </w:p>
    <w:p>
      <w:pPr>
        <w:widowControl w:val="0"/>
        <w:numPr>
          <w:ilvl w:val="0"/>
          <w:numId w:val="0"/>
        </w:numPr>
        <w:jc w:val="both"/>
        <w:rPr>
          <w:rFonts w:hint="eastAsia"/>
          <w:sz w:val="28"/>
          <w:szCs w:val="28"/>
          <w:lang w:val="en-US" w:eastAsia="zh-CN"/>
        </w:rPr>
      </w:pPr>
      <w:r>
        <w:rPr>
          <w:rFonts w:hint="eastAsia"/>
          <w:sz w:val="28"/>
          <w:szCs w:val="28"/>
          <w:lang w:val="en-US" w:eastAsia="zh-CN"/>
        </w:rPr>
        <w:t>第一章：</w:t>
      </w:r>
    </w:p>
    <w:p>
      <w:pPr>
        <w:widowControl w:val="0"/>
        <w:numPr>
          <w:ilvl w:val="0"/>
          <w:numId w:val="0"/>
        </w:numPr>
        <w:jc w:val="both"/>
        <w:rPr>
          <w:rFonts w:hint="eastAsia"/>
          <w:sz w:val="13"/>
          <w:szCs w:val="13"/>
          <w:lang w:val="en-US" w:eastAsia="zh-CN"/>
        </w:rPr>
      </w:pPr>
      <w:r>
        <w:rPr>
          <w:rFonts w:hint="eastAsia"/>
          <w:sz w:val="13"/>
          <w:szCs w:val="13"/>
          <w:lang w:val="en-US" w:eastAsia="zh-CN"/>
        </w:rPr>
        <w:t>1.1.什么是中间件?</w:t>
      </w:r>
    </w:p>
    <w:p>
      <w:pPr>
        <w:widowControl w:val="0"/>
        <w:numPr>
          <w:ilvl w:val="0"/>
          <w:numId w:val="0"/>
        </w:numPr>
        <w:ind w:firstLine="390" w:firstLineChars="300"/>
        <w:jc w:val="both"/>
        <w:rPr>
          <w:rFonts w:hint="eastAsia"/>
          <w:sz w:val="13"/>
          <w:szCs w:val="13"/>
          <w:lang w:val="en-US" w:eastAsia="zh-CN"/>
        </w:rPr>
      </w:pPr>
      <w:r>
        <w:rPr>
          <w:rFonts w:hint="eastAsia"/>
          <w:sz w:val="13"/>
          <w:szCs w:val="13"/>
          <w:lang w:val="en-US" w:eastAsia="zh-CN"/>
        </w:rPr>
        <w:t>非底层操作系统软件，非业务应用软件，不是直接给最终用户使用的，不能直接给客户带来价值的软件统称为中间件</w:t>
      </w:r>
    </w:p>
    <w:p>
      <w:pPr>
        <w:numPr>
          <w:numId w:val="0"/>
        </w:numPr>
        <w:rPr>
          <w:rFonts w:hint="eastAsia"/>
          <w:sz w:val="13"/>
          <w:szCs w:val="13"/>
          <w:lang w:val="en-US" w:eastAsia="zh-CN"/>
        </w:rPr>
      </w:pPr>
      <w:r>
        <w:rPr>
          <w:rFonts w:hint="eastAsia"/>
          <w:sz w:val="13"/>
          <w:szCs w:val="13"/>
          <w:lang w:val="en-US" w:eastAsia="zh-CN"/>
        </w:rPr>
        <w:t>1.2.什么是消息中间件？</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关注于数据的发送和接受，利用高效可靠的异步消息传递机制集成分布式系统.</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示意图：</w:t>
      </w:r>
    </w:p>
    <w:p>
      <w:pPr>
        <w:widowControl w:val="0"/>
        <w:numPr>
          <w:numId w:val="0"/>
        </w:numPr>
        <w:ind w:firstLine="420" w:firstLineChars="0"/>
        <w:jc w:val="center"/>
        <w:rPr>
          <w:rFonts w:hint="eastAsia"/>
          <w:sz w:val="13"/>
          <w:szCs w:val="13"/>
          <w:lang w:val="en-US" w:eastAsia="zh-CN"/>
        </w:rPr>
      </w:pPr>
      <w:r>
        <w:drawing>
          <wp:inline distT="0" distB="0" distL="114300" distR="114300">
            <wp:extent cx="2787650" cy="1471930"/>
            <wp:effectExtent l="0" t="0" r="12700" b="139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
                    <a:stretch>
                      <a:fillRect/>
                    </a:stretch>
                  </pic:blipFill>
                  <pic:spPr>
                    <a:xfrm>
                      <a:off x="0" y="0"/>
                      <a:ext cx="2787650" cy="1471930"/>
                    </a:xfrm>
                    <a:prstGeom prst="rect">
                      <a:avLst/>
                    </a:prstGeom>
                    <a:noFill/>
                    <a:ln w="9525">
                      <a:noFill/>
                    </a:ln>
                  </pic:spPr>
                </pic:pic>
              </a:graphicData>
            </a:graphic>
          </wp:inline>
        </w:drawing>
      </w:r>
    </w:p>
    <w:p>
      <w:pPr>
        <w:widowControl w:val="0"/>
        <w:numPr>
          <w:numId w:val="0"/>
        </w:numPr>
        <w:ind w:firstLine="420" w:firstLineChars="0"/>
        <w:jc w:val="both"/>
        <w:rPr>
          <w:rFonts w:hint="eastAsia"/>
          <w:sz w:val="13"/>
          <w:szCs w:val="13"/>
          <w:lang w:val="en-US" w:eastAsia="zh-CN"/>
        </w:rPr>
      </w:pPr>
    </w:p>
    <w:p>
      <w:pPr>
        <w:widowControl w:val="0"/>
        <w:numPr>
          <w:numId w:val="0"/>
        </w:numPr>
        <w:jc w:val="both"/>
        <w:rPr>
          <w:rFonts w:hint="eastAsia"/>
          <w:color w:val="FF0000"/>
          <w:sz w:val="13"/>
          <w:szCs w:val="13"/>
          <w:lang w:val="en-US" w:eastAsia="zh-CN"/>
        </w:rPr>
      </w:pPr>
      <w:r>
        <w:rPr>
          <w:rFonts w:hint="eastAsia"/>
          <w:color w:val="FF0000"/>
          <w:sz w:val="13"/>
          <w:szCs w:val="13"/>
          <w:lang w:val="en-US" w:eastAsia="zh-CN"/>
        </w:rPr>
        <w:t>扩展：</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消息中间件（message oriented middleware）是指支持与保障分布式应用程序之间同步/异步收发消息的中间件。消息是分布式应用之间进行数据交换的基本信息单位，分布式应用程序之间的通信接口由消息中间件提供。其中，异步方式指消息发送方在发送消息时不必知道接收方的状态，更无需等待接收方的回复，而接收方在收到消息时也不必知道发送方的目前状态，更无需进行同步的消息处理，它们之间的连接完全是松耦合的，通信是非阻塞的，这种异步通信方式是由消息中间件中的消息队列及其服务机制保障的。一般地，实时性要求较高的业务采用同步方式处理，实时性要求不高的业务采用异步方式进行处理。消息中间件已广泛应用于各类分布式应用系统中。</w:t>
      </w:r>
    </w:p>
    <w:p>
      <w:pPr>
        <w:widowControl w:val="0"/>
        <w:numPr>
          <w:numId w:val="0"/>
        </w:numPr>
        <w:jc w:val="both"/>
        <w:rPr>
          <w:rFonts w:hint="eastAsia"/>
          <w:sz w:val="13"/>
          <w:szCs w:val="13"/>
          <w:lang w:val="en-US" w:eastAsia="zh-CN"/>
        </w:rPr>
      </w:pPr>
    </w:p>
    <w:p>
      <w:pPr>
        <w:widowControl w:val="0"/>
        <w:numPr>
          <w:numId w:val="0"/>
        </w:numPr>
        <w:jc w:val="both"/>
        <w:rPr>
          <w:rFonts w:hint="eastAsia"/>
          <w:sz w:val="13"/>
          <w:szCs w:val="13"/>
          <w:lang w:val="en-US" w:eastAsia="zh-CN"/>
        </w:rPr>
      </w:pPr>
      <w:r>
        <w:rPr>
          <w:rFonts w:hint="eastAsia"/>
          <w:sz w:val="13"/>
          <w:szCs w:val="13"/>
          <w:lang w:val="en-US" w:eastAsia="zh-CN"/>
        </w:rPr>
        <w:t>1.3、使用消息中间件的原因以及其使用场景?</w:t>
      </w:r>
    </w:p>
    <w:p>
      <w:pPr>
        <w:widowControl w:val="0"/>
        <w:numPr>
          <w:numId w:val="0"/>
        </w:numPr>
        <w:jc w:val="both"/>
        <w:rPr>
          <w:rFonts w:hint="eastAsia"/>
          <w:sz w:val="13"/>
          <w:szCs w:val="13"/>
          <w:lang w:val="en-US" w:eastAsia="zh-CN"/>
        </w:rPr>
      </w:pPr>
      <w:r>
        <w:rPr>
          <w:rFonts w:hint="eastAsia"/>
          <w:sz w:val="13"/>
          <w:szCs w:val="13"/>
          <w:lang w:val="en-US" w:eastAsia="zh-CN"/>
        </w:rPr>
        <w:t>原因：</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（1）通过服务调用让其它系统感知事件发生</w:t>
      </w:r>
    </w:p>
    <w:p>
      <w:pPr>
        <w:widowControl w:val="0"/>
        <w:numPr>
          <w:numId w:val="0"/>
        </w:numPr>
        <w:ind w:firstLine="780" w:firstLineChars="600"/>
        <w:jc w:val="both"/>
        <w:rPr>
          <w:rFonts w:hint="eastAsia"/>
          <w:sz w:val="13"/>
          <w:szCs w:val="13"/>
          <w:lang w:val="en-US" w:eastAsia="zh-CN"/>
        </w:rPr>
      </w:pPr>
      <w:r>
        <w:rPr>
          <w:rFonts w:hint="eastAsia"/>
          <w:sz w:val="13"/>
          <w:szCs w:val="13"/>
          <w:lang w:val="en-US" w:eastAsia="zh-CN"/>
        </w:rPr>
        <w:t xml:space="preserve">系统之间高耦合 程序执行效率低 </w:t>
      </w:r>
    </w:p>
    <w:p>
      <w:pPr>
        <w:widowControl w:val="0"/>
        <w:numPr>
          <w:numId w:val="0"/>
        </w:numPr>
        <w:ind w:firstLine="1260" w:firstLineChars="600"/>
        <w:jc w:val="center"/>
      </w:pPr>
      <w:r>
        <w:drawing>
          <wp:inline distT="0" distB="0" distL="114300" distR="114300">
            <wp:extent cx="3032760" cy="1320800"/>
            <wp:effectExtent l="0" t="0" r="1524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5"/>
                    <a:stretch>
                      <a:fillRect/>
                    </a:stretch>
                  </pic:blipFill>
                  <pic:spPr>
                    <a:xfrm>
                      <a:off x="0" y="0"/>
                      <a:ext cx="3032760" cy="1320800"/>
                    </a:xfrm>
                    <a:prstGeom prst="rect">
                      <a:avLst/>
                    </a:prstGeom>
                    <a:noFill/>
                    <a:ln w="9525">
                      <a:noFill/>
                    </a:ln>
                  </pic:spPr>
                </pic:pic>
              </a:graphicData>
            </a:graphic>
          </wp:inline>
        </w:drawing>
      </w:r>
    </w:p>
    <w:p>
      <w:pPr>
        <w:widowControl w:val="0"/>
        <w:numPr>
          <w:numId w:val="0"/>
        </w:numPr>
        <w:jc w:val="both"/>
      </w:pP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通过消息中间件解耦服务调用</w:t>
      </w:r>
    </w:p>
    <w:p>
      <w:pPr>
        <w:widowControl w:val="0"/>
        <w:numPr>
          <w:numId w:val="0"/>
        </w:numPr>
        <w:ind w:left="420" w:leftChars="0" w:firstLine="420" w:firstLineChars="0"/>
        <w:jc w:val="center"/>
        <w:rPr>
          <w:rFonts w:hint="eastAsia"/>
          <w:sz w:val="13"/>
          <w:szCs w:val="13"/>
          <w:lang w:val="en-US" w:eastAsia="zh-CN"/>
        </w:rPr>
      </w:pPr>
      <w:r>
        <w:drawing>
          <wp:inline distT="0" distB="0" distL="114300" distR="114300">
            <wp:extent cx="3111500" cy="974090"/>
            <wp:effectExtent l="0" t="0" r="12700" b="165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6"/>
                    <a:stretch>
                      <a:fillRect/>
                    </a:stretch>
                  </pic:blipFill>
                  <pic:spPr>
                    <a:xfrm>
                      <a:off x="0" y="0"/>
                      <a:ext cx="3111500" cy="974090"/>
                    </a:xfrm>
                    <a:prstGeom prst="rect">
                      <a:avLst/>
                    </a:prstGeom>
                    <a:noFill/>
                    <a:ln w="9525">
                      <a:noFill/>
                    </a:ln>
                  </pic:spPr>
                </pic:pic>
              </a:graphicData>
            </a:graphic>
          </wp:inline>
        </w:drawing>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（3）消息中间件带来的好处</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解耦：系统解耦 异步：异步执行 横向扩展  安全可靠 顺序保证</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（4）横向扩展解释</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当登录系统，需要很多用户登录。这些消息全部需要告知积分系统，去增加积分，而增加积分这个处理过程可能比较麻烦、比较耗时。这个时候，可以启动多台积分系统，来同时消费这个消息中间件里面的登录消息，达到横向扩展的作用。</w:t>
      </w:r>
    </w:p>
    <w:p>
      <w:pPr>
        <w:widowControl w:val="0"/>
        <w:numPr>
          <w:numId w:val="0"/>
        </w:numPr>
        <w:jc w:val="both"/>
        <w:rPr>
          <w:rFonts w:hint="eastAsia"/>
          <w:sz w:val="13"/>
          <w:szCs w:val="13"/>
          <w:lang w:val="en-US" w:eastAsia="zh-CN"/>
        </w:rPr>
      </w:pPr>
    </w:p>
    <w:p>
      <w:pPr>
        <w:widowControl w:val="0"/>
        <w:numPr>
          <w:numId w:val="0"/>
        </w:numPr>
        <w:jc w:val="both"/>
        <w:rPr>
          <w:rFonts w:hint="eastAsia"/>
          <w:sz w:val="13"/>
          <w:szCs w:val="13"/>
          <w:lang w:val="en-US" w:eastAsia="zh-CN"/>
        </w:rPr>
      </w:pPr>
      <w:r>
        <w:rPr>
          <w:rFonts w:hint="eastAsia"/>
          <w:sz w:val="13"/>
          <w:szCs w:val="13"/>
          <w:lang w:val="en-US" w:eastAsia="zh-CN"/>
        </w:rPr>
        <w:t>使用场景：</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生活中的案例：微信公众号 、老师在黑板上写字、 电视机 等等</w:t>
      </w:r>
    </w:p>
    <w:p>
      <w:pPr>
        <w:widowControl w:val="0"/>
        <w:numPr>
          <w:ilvl w:val="0"/>
          <w:numId w:val="0"/>
        </w:numPr>
        <w:ind w:firstLine="420" w:firstLineChars="0"/>
        <w:jc w:val="both"/>
        <w:rPr>
          <w:rFonts w:hint="eastAsia"/>
          <w:sz w:val="13"/>
          <w:szCs w:val="13"/>
          <w:lang w:val="en-US" w:eastAsia="zh-CN"/>
        </w:rPr>
      </w:pPr>
    </w:p>
    <w:p>
      <w:pPr>
        <w:widowControl w:val="0"/>
        <w:numPr>
          <w:numId w:val="0"/>
        </w:numPr>
        <w:jc w:val="both"/>
        <w:rPr>
          <w:rFonts w:hint="eastAsia"/>
          <w:sz w:val="13"/>
          <w:szCs w:val="13"/>
          <w:lang w:val="en-US" w:eastAsia="zh-CN"/>
        </w:rPr>
      </w:pPr>
      <w:r>
        <w:rPr>
          <w:rFonts w:hint="eastAsia"/>
          <w:sz w:val="13"/>
          <w:szCs w:val="13"/>
          <w:lang w:val="en-US" w:eastAsia="zh-CN"/>
        </w:rPr>
        <w:t>1.4协议：</w:t>
      </w:r>
    </w:p>
    <w:p>
      <w:pPr>
        <w:widowControl w:val="0"/>
        <w:numPr>
          <w:numId w:val="0"/>
        </w:numPr>
        <w:ind w:firstLine="130" w:firstLineChars="100"/>
        <w:jc w:val="both"/>
        <w:rPr>
          <w:rFonts w:hint="eastAsia"/>
          <w:sz w:val="13"/>
          <w:szCs w:val="13"/>
          <w:lang w:val="en-US" w:eastAsia="zh-CN"/>
        </w:rPr>
      </w:pPr>
      <w:r>
        <w:rPr>
          <w:rFonts w:hint="eastAsia"/>
          <w:sz w:val="13"/>
          <w:szCs w:val="13"/>
          <w:lang w:val="en-US" w:eastAsia="zh-CN"/>
        </w:rPr>
        <w:t>1.4.1什么是JMS?</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Java消息服务（Java Message Service）应用程序接口，是一个Java平台中关于面向消息中间件的API，用于在两个应用程序之间，或分布式系统中发送消息，进行异步通信。Java消息服务是一个与具体平台无关的API，绝大多数MOM提供商都对JMS提供支持。</w:t>
      </w:r>
    </w:p>
    <w:p>
      <w:pPr>
        <w:widowControl w:val="0"/>
        <w:numPr>
          <w:numId w:val="0"/>
        </w:numPr>
        <w:ind w:firstLine="420" w:firstLineChars="0"/>
        <w:jc w:val="both"/>
        <w:rPr>
          <w:rFonts w:hint="eastAsia"/>
          <w:sz w:val="13"/>
          <w:szCs w:val="13"/>
          <w:lang w:val="en-US" w:eastAsia="zh-CN"/>
        </w:rPr>
      </w:pPr>
    </w:p>
    <w:p>
      <w:pPr>
        <w:widowControl w:val="0"/>
        <w:numPr>
          <w:numId w:val="0"/>
        </w:numPr>
        <w:ind w:firstLine="130" w:firstLineChars="100"/>
        <w:jc w:val="both"/>
        <w:rPr>
          <w:rFonts w:hint="eastAsia"/>
          <w:sz w:val="13"/>
          <w:szCs w:val="13"/>
          <w:lang w:val="en-US" w:eastAsia="zh-CN"/>
        </w:rPr>
      </w:pPr>
      <w:r>
        <w:rPr>
          <w:rFonts w:hint="eastAsia"/>
          <w:sz w:val="13"/>
          <w:szCs w:val="13"/>
          <w:lang w:val="en-US" w:eastAsia="zh-CN"/>
        </w:rPr>
        <w:t>1.4.2. 什么是AMQP?</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AMQP（Advanced Message Queuing Protocol）是一个提供统一消息服务的应用层标准高级消息队列协议，基于此协议的客户端与消息中间件可传递消息，并不受客户端/中间件不同产品，不同的开发语言等条件的限制。</w:t>
      </w:r>
    </w:p>
    <w:p>
      <w:pPr>
        <w:widowControl w:val="0"/>
        <w:numPr>
          <w:numId w:val="0"/>
        </w:numPr>
        <w:ind w:firstLine="420" w:firstLineChars="0"/>
        <w:jc w:val="both"/>
        <w:rPr>
          <w:rFonts w:hint="eastAsia"/>
          <w:sz w:val="13"/>
          <w:szCs w:val="13"/>
          <w:lang w:val="en-US" w:eastAsia="zh-CN"/>
        </w:rPr>
      </w:pPr>
    </w:p>
    <w:p>
      <w:pPr>
        <w:widowControl w:val="0"/>
        <w:numPr>
          <w:numId w:val="0"/>
        </w:numPr>
        <w:jc w:val="both"/>
        <w:rPr>
          <w:rFonts w:ascii="-apple-system" w:hAnsi="-apple-system" w:eastAsia="-apple-system" w:cs="-apple-system"/>
          <w:b w:val="0"/>
          <w:i w:val="0"/>
          <w:caps w:val="0"/>
          <w:color w:val="333333"/>
          <w:spacing w:val="0"/>
          <w:sz w:val="21"/>
          <w:szCs w:val="21"/>
          <w:shd w:val="clear" w:fill="FFFFFF"/>
        </w:rPr>
      </w:pPr>
      <w:r>
        <w:rPr>
          <w:rFonts w:ascii="-apple-system" w:hAnsi="-apple-system" w:eastAsia="-apple-system" w:cs="-apple-system"/>
          <w:b w:val="0"/>
          <w:i w:val="0"/>
          <w:caps w:val="0"/>
          <w:color w:val="333333"/>
          <w:spacing w:val="0"/>
          <w:sz w:val="21"/>
          <w:szCs w:val="21"/>
          <w:shd w:val="clear" w:fill="FFFFFF"/>
        </w:rPr>
        <w:t>JMS和AMQP对比</w:t>
      </w:r>
    </w:p>
    <w:p>
      <w:pPr>
        <w:widowControl w:val="0"/>
        <w:numPr>
          <w:numId w:val="0"/>
        </w:numPr>
        <w:jc w:val="center"/>
      </w:pPr>
      <w:r>
        <w:drawing>
          <wp:inline distT="0" distB="0" distL="114300" distR="114300">
            <wp:extent cx="3875405" cy="1844040"/>
            <wp:effectExtent l="0" t="0" r="10795"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7"/>
                    <a:stretch>
                      <a:fillRect/>
                    </a:stretch>
                  </pic:blipFill>
                  <pic:spPr>
                    <a:xfrm>
                      <a:off x="0" y="0"/>
                      <a:ext cx="3875405" cy="1844040"/>
                    </a:xfrm>
                    <a:prstGeom prst="rect">
                      <a:avLst/>
                    </a:prstGeom>
                    <a:noFill/>
                    <a:ln w="9525">
                      <a:noFill/>
                    </a:ln>
                  </pic:spPr>
                </pic:pic>
              </a:graphicData>
            </a:graphic>
          </wp:inline>
        </w:drawing>
      </w:r>
    </w:p>
    <w:p>
      <w:pPr>
        <w:widowControl w:val="0"/>
        <w:numPr>
          <w:numId w:val="0"/>
        </w:numPr>
        <w:jc w:val="both"/>
      </w:pPr>
    </w:p>
    <w:p>
      <w:pPr>
        <w:widowControl w:val="0"/>
        <w:numPr>
          <w:numId w:val="0"/>
        </w:numPr>
        <w:jc w:val="both"/>
        <w:rPr>
          <w:rFonts w:hint="eastAsia" w:eastAsiaTheme="minorEastAsia"/>
          <w:sz w:val="13"/>
          <w:szCs w:val="13"/>
          <w:lang w:val="en-US" w:eastAsia="zh-CN"/>
        </w:rPr>
      </w:pPr>
      <w:r>
        <w:rPr>
          <w:rFonts w:hint="eastAsia"/>
          <w:sz w:val="13"/>
          <w:szCs w:val="13"/>
          <w:lang w:val="en-US" w:eastAsia="zh-CN"/>
        </w:rPr>
        <w:t>1.5、</w:t>
      </w:r>
      <w:r>
        <w:rPr>
          <w:rFonts w:ascii="-apple-system" w:hAnsi="-apple-system" w:eastAsia="-apple-system" w:cs="-apple-system"/>
          <w:b w:val="0"/>
          <w:i w:val="0"/>
          <w:caps w:val="0"/>
          <w:color w:val="333333"/>
          <w:spacing w:val="0"/>
          <w:sz w:val="21"/>
          <w:szCs w:val="21"/>
          <w:shd w:val="clear" w:fill="FFFFFF"/>
        </w:rPr>
        <w:t>常用消息中间件</w:t>
      </w:r>
    </w:p>
    <w:p>
      <w:pPr>
        <w:widowControl w:val="0"/>
        <w:numPr>
          <w:numId w:val="0"/>
        </w:numPr>
        <w:jc w:val="both"/>
        <w:rPr>
          <w:rFonts w:hint="eastAsia"/>
          <w:sz w:val="13"/>
          <w:szCs w:val="13"/>
        </w:rPr>
      </w:pPr>
      <w:r>
        <w:rPr>
          <w:rFonts w:hint="eastAsia"/>
          <w:sz w:val="13"/>
          <w:szCs w:val="13"/>
          <w:lang w:val="en-US" w:eastAsia="zh-CN"/>
        </w:rPr>
        <w:t>1.5.1</w:t>
      </w:r>
      <w:r>
        <w:rPr>
          <w:rFonts w:hint="eastAsia"/>
          <w:sz w:val="13"/>
          <w:szCs w:val="13"/>
          <w:lang w:eastAsia="zh-CN"/>
        </w:rPr>
        <w:t>什么是</w:t>
      </w:r>
      <w:r>
        <w:rPr>
          <w:rFonts w:hint="eastAsia"/>
          <w:sz w:val="13"/>
          <w:szCs w:val="13"/>
        </w:rPr>
        <w:t>ActiveMQ</w:t>
      </w:r>
      <w:r>
        <w:rPr>
          <w:rFonts w:hint="eastAsia"/>
          <w:sz w:val="13"/>
          <w:szCs w:val="13"/>
          <w:lang w:eastAsia="zh-CN"/>
        </w:rPr>
        <w:t>？</w:t>
      </w:r>
    </w:p>
    <w:p>
      <w:pPr>
        <w:widowControl w:val="0"/>
        <w:numPr>
          <w:numId w:val="0"/>
        </w:numPr>
        <w:ind w:firstLine="420" w:firstLineChars="0"/>
        <w:jc w:val="both"/>
        <w:rPr>
          <w:rFonts w:hint="eastAsia"/>
          <w:sz w:val="13"/>
          <w:szCs w:val="13"/>
        </w:rPr>
      </w:pPr>
      <w:r>
        <w:rPr>
          <w:rFonts w:hint="eastAsia"/>
          <w:sz w:val="13"/>
          <w:szCs w:val="13"/>
        </w:rPr>
        <w:t>ActiveMQ是Apache出品，最流行的，能力强劲的开源消息总线。ActiveMQ是一个完全支持JMS1.1和J2EE1.4规范的JMS Provider实现，尽管JMS规范出台已经是很久的事情了，但是JMS在当今J2EE应用中间件仍然扮演者特殊的地位。</w:t>
      </w:r>
    </w:p>
    <w:p>
      <w:pPr>
        <w:widowControl w:val="0"/>
        <w:numPr>
          <w:numId w:val="0"/>
        </w:numPr>
        <w:jc w:val="both"/>
        <w:rPr>
          <w:rFonts w:hint="eastAsia"/>
          <w:sz w:val="13"/>
          <w:szCs w:val="13"/>
        </w:rPr>
      </w:pPr>
      <w:r>
        <w:rPr>
          <w:rFonts w:hint="eastAsia"/>
          <w:sz w:val="13"/>
          <w:szCs w:val="13"/>
          <w:lang w:val="en-US" w:eastAsia="zh-CN"/>
        </w:rPr>
        <w:t xml:space="preserve">1.5.1.1： </w:t>
      </w:r>
      <w:r>
        <w:rPr>
          <w:rFonts w:hint="eastAsia"/>
          <w:sz w:val="13"/>
          <w:szCs w:val="13"/>
        </w:rPr>
        <w:t>ActiveMQ特性</w:t>
      </w:r>
    </w:p>
    <w:p>
      <w:pPr>
        <w:widowControl w:val="0"/>
        <w:numPr>
          <w:numId w:val="0"/>
        </w:numPr>
        <w:jc w:val="both"/>
        <w:rPr>
          <w:rFonts w:hint="eastAsia"/>
          <w:sz w:val="13"/>
          <w:szCs w:val="13"/>
        </w:rPr>
      </w:pPr>
      <w:r>
        <w:rPr>
          <w:rFonts w:hint="eastAsia"/>
          <w:sz w:val="13"/>
          <w:szCs w:val="13"/>
        </w:rPr>
        <w:t>多种语言和协议编写客户端。</w:t>
      </w:r>
    </w:p>
    <w:p>
      <w:pPr>
        <w:widowControl w:val="0"/>
        <w:numPr>
          <w:numId w:val="0"/>
        </w:numPr>
        <w:jc w:val="both"/>
        <w:rPr>
          <w:rFonts w:hint="eastAsia"/>
          <w:sz w:val="13"/>
          <w:szCs w:val="13"/>
        </w:rPr>
      </w:pPr>
      <w:r>
        <w:rPr>
          <w:rFonts w:hint="eastAsia"/>
          <w:sz w:val="13"/>
          <w:szCs w:val="13"/>
        </w:rPr>
        <w:t xml:space="preserve">    语言：Java、C、C++、C#、Ruby、Perl、Python、PHP</w:t>
      </w:r>
    </w:p>
    <w:p>
      <w:pPr>
        <w:widowControl w:val="0"/>
        <w:numPr>
          <w:numId w:val="0"/>
        </w:numPr>
        <w:jc w:val="both"/>
        <w:rPr>
          <w:rFonts w:hint="eastAsia"/>
          <w:sz w:val="13"/>
          <w:szCs w:val="13"/>
        </w:rPr>
      </w:pPr>
      <w:r>
        <w:rPr>
          <w:rFonts w:hint="eastAsia"/>
          <w:sz w:val="13"/>
          <w:szCs w:val="13"/>
        </w:rPr>
        <w:t xml:space="preserve">    应用协议：OpenWire、Stomp、REST、WS Notification、XMPP、AMQP</w:t>
      </w:r>
    </w:p>
    <w:p>
      <w:pPr>
        <w:widowControl w:val="0"/>
        <w:numPr>
          <w:numId w:val="0"/>
        </w:numPr>
        <w:jc w:val="both"/>
        <w:rPr>
          <w:rFonts w:hint="eastAsia"/>
          <w:sz w:val="13"/>
          <w:szCs w:val="13"/>
        </w:rPr>
      </w:pPr>
      <w:r>
        <w:rPr>
          <w:rFonts w:hint="eastAsia"/>
          <w:sz w:val="13"/>
          <w:szCs w:val="13"/>
        </w:rPr>
        <w:t>完全支持JMS1.1和J2EE1.4规范（持久化、XA消息、事务）</w:t>
      </w:r>
    </w:p>
    <w:p>
      <w:pPr>
        <w:widowControl w:val="0"/>
        <w:numPr>
          <w:numId w:val="0"/>
        </w:numPr>
        <w:jc w:val="both"/>
        <w:rPr>
          <w:rFonts w:hint="eastAsia"/>
          <w:sz w:val="13"/>
          <w:szCs w:val="13"/>
        </w:rPr>
      </w:pPr>
      <w:r>
        <w:rPr>
          <w:rFonts w:hint="eastAsia"/>
          <w:sz w:val="13"/>
          <w:szCs w:val="13"/>
        </w:rPr>
        <w:t>虚拟主题、组合目的、镜像队列</w:t>
      </w:r>
    </w:p>
    <w:p>
      <w:pPr>
        <w:widowControl w:val="0"/>
        <w:numPr>
          <w:numId w:val="0"/>
        </w:numPr>
        <w:jc w:val="both"/>
        <w:rPr>
          <w:rFonts w:hint="eastAsia"/>
          <w:sz w:val="13"/>
          <w:szCs w:val="13"/>
        </w:rPr>
      </w:pPr>
    </w:p>
    <w:p>
      <w:pPr>
        <w:widowControl w:val="0"/>
        <w:numPr>
          <w:numId w:val="0"/>
        </w:numPr>
        <w:jc w:val="both"/>
        <w:rPr>
          <w:rFonts w:hint="eastAsia"/>
          <w:sz w:val="13"/>
          <w:szCs w:val="13"/>
        </w:rPr>
      </w:pPr>
      <w:r>
        <w:rPr>
          <w:rFonts w:hint="eastAsia"/>
          <w:sz w:val="13"/>
          <w:szCs w:val="13"/>
          <w:lang w:val="en-US" w:eastAsia="zh-CN"/>
        </w:rPr>
        <w:t>1.5.2：什么是</w:t>
      </w:r>
      <w:r>
        <w:rPr>
          <w:rFonts w:hint="eastAsia"/>
          <w:sz w:val="13"/>
          <w:szCs w:val="13"/>
        </w:rPr>
        <w:t>RabbitMQ</w:t>
      </w:r>
      <w:r>
        <w:rPr>
          <w:rFonts w:hint="eastAsia"/>
          <w:sz w:val="13"/>
          <w:szCs w:val="13"/>
          <w:lang w:eastAsia="zh-CN"/>
        </w:rPr>
        <w:t>？</w:t>
      </w:r>
    </w:p>
    <w:p>
      <w:pPr>
        <w:widowControl w:val="0"/>
        <w:numPr>
          <w:numId w:val="0"/>
        </w:numPr>
        <w:ind w:firstLine="420" w:firstLineChars="0"/>
        <w:jc w:val="both"/>
        <w:rPr>
          <w:rFonts w:hint="eastAsia"/>
          <w:sz w:val="13"/>
          <w:szCs w:val="13"/>
        </w:rPr>
      </w:pPr>
      <w:r>
        <w:rPr>
          <w:rFonts w:hint="eastAsia"/>
          <w:sz w:val="13"/>
          <w:szCs w:val="13"/>
        </w:rPr>
        <w:t>RabbitMQ是一个开源的AMQP实现，服务器端用Erlang语言编写。用于在分布式系统中存储转发消息，在易用性、扩展性、高可用性等方面表现不俗。</w:t>
      </w:r>
    </w:p>
    <w:p>
      <w:pPr>
        <w:widowControl w:val="0"/>
        <w:numPr>
          <w:numId w:val="0"/>
        </w:numPr>
        <w:jc w:val="both"/>
        <w:rPr>
          <w:rFonts w:hint="eastAsia"/>
          <w:sz w:val="13"/>
          <w:szCs w:val="13"/>
        </w:rPr>
      </w:pPr>
      <w:r>
        <w:rPr>
          <w:rFonts w:hint="eastAsia"/>
          <w:sz w:val="13"/>
          <w:szCs w:val="13"/>
          <w:lang w:val="en-US" w:eastAsia="zh-CN"/>
        </w:rPr>
        <w:t>1.5.2.1 、</w:t>
      </w:r>
      <w:r>
        <w:rPr>
          <w:rFonts w:hint="eastAsia"/>
          <w:sz w:val="13"/>
          <w:szCs w:val="13"/>
        </w:rPr>
        <w:t>RabbitMQ特性</w:t>
      </w:r>
      <w:r>
        <w:rPr>
          <w:rFonts w:hint="eastAsia"/>
          <w:sz w:val="13"/>
          <w:szCs w:val="13"/>
          <w:lang w:val="en-US" w:eastAsia="zh-CN"/>
        </w:rPr>
        <w:t>:</w:t>
      </w:r>
    </w:p>
    <w:p>
      <w:pPr>
        <w:widowControl w:val="0"/>
        <w:numPr>
          <w:numId w:val="0"/>
        </w:numPr>
        <w:jc w:val="both"/>
        <w:rPr>
          <w:rFonts w:hint="eastAsia"/>
          <w:sz w:val="13"/>
          <w:szCs w:val="13"/>
        </w:rPr>
      </w:pPr>
      <w:r>
        <w:rPr>
          <w:rFonts w:hint="eastAsia"/>
          <w:sz w:val="13"/>
          <w:szCs w:val="13"/>
        </w:rPr>
        <w:t>支持多种客户端</w:t>
      </w:r>
    </w:p>
    <w:p>
      <w:pPr>
        <w:widowControl w:val="0"/>
        <w:numPr>
          <w:numId w:val="0"/>
        </w:numPr>
        <w:jc w:val="both"/>
        <w:rPr>
          <w:rFonts w:hint="eastAsia"/>
          <w:sz w:val="13"/>
          <w:szCs w:val="13"/>
        </w:rPr>
      </w:pPr>
      <w:r>
        <w:rPr>
          <w:rFonts w:hint="eastAsia"/>
          <w:sz w:val="13"/>
          <w:szCs w:val="13"/>
        </w:rPr>
        <w:t xml:space="preserve">    如：Python、Ruby、.NET、Java、JMS、C、PHP、ActionScript等</w:t>
      </w:r>
    </w:p>
    <w:p>
      <w:pPr>
        <w:widowControl w:val="0"/>
        <w:numPr>
          <w:numId w:val="0"/>
        </w:numPr>
        <w:jc w:val="both"/>
        <w:rPr>
          <w:rFonts w:hint="eastAsia"/>
          <w:sz w:val="13"/>
          <w:szCs w:val="13"/>
        </w:rPr>
      </w:pPr>
      <w:r>
        <w:rPr>
          <w:rFonts w:hint="eastAsia"/>
          <w:sz w:val="13"/>
          <w:szCs w:val="13"/>
        </w:rPr>
        <w:t>AMQP的完整实现（vhost、Exchange、Binding、Routing Key等）</w:t>
      </w:r>
    </w:p>
    <w:p>
      <w:pPr>
        <w:widowControl w:val="0"/>
        <w:numPr>
          <w:numId w:val="0"/>
        </w:numPr>
        <w:jc w:val="both"/>
        <w:rPr>
          <w:rFonts w:hint="eastAsia"/>
          <w:sz w:val="13"/>
          <w:szCs w:val="13"/>
        </w:rPr>
      </w:pPr>
      <w:r>
        <w:rPr>
          <w:rFonts w:hint="eastAsia"/>
          <w:sz w:val="13"/>
          <w:szCs w:val="13"/>
        </w:rPr>
        <w:t>事务支持/发布确认</w:t>
      </w:r>
    </w:p>
    <w:p>
      <w:pPr>
        <w:widowControl w:val="0"/>
        <w:numPr>
          <w:numId w:val="0"/>
        </w:numPr>
        <w:jc w:val="both"/>
        <w:rPr>
          <w:rFonts w:hint="eastAsia"/>
          <w:sz w:val="13"/>
          <w:szCs w:val="13"/>
        </w:rPr>
      </w:pPr>
      <w:r>
        <w:rPr>
          <w:rFonts w:hint="eastAsia"/>
          <w:sz w:val="13"/>
          <w:szCs w:val="13"/>
        </w:rPr>
        <w:t>消息持久化</w:t>
      </w:r>
    </w:p>
    <w:p>
      <w:pPr>
        <w:widowControl w:val="0"/>
        <w:numPr>
          <w:numId w:val="0"/>
        </w:numPr>
        <w:jc w:val="both"/>
        <w:rPr>
          <w:rFonts w:hint="eastAsia"/>
          <w:sz w:val="13"/>
          <w:szCs w:val="13"/>
        </w:rPr>
      </w:pPr>
    </w:p>
    <w:p>
      <w:pPr>
        <w:widowControl w:val="0"/>
        <w:numPr>
          <w:numId w:val="0"/>
        </w:numPr>
        <w:jc w:val="both"/>
        <w:rPr>
          <w:rFonts w:hint="eastAsia"/>
          <w:sz w:val="13"/>
          <w:szCs w:val="13"/>
        </w:rPr>
      </w:pPr>
      <w:r>
        <w:rPr>
          <w:rFonts w:hint="eastAsia"/>
          <w:sz w:val="13"/>
          <w:szCs w:val="13"/>
          <w:lang w:val="en-US" w:eastAsia="zh-CN"/>
        </w:rPr>
        <w:t>1.5.3.什么是</w:t>
      </w:r>
      <w:r>
        <w:rPr>
          <w:rFonts w:hint="eastAsia"/>
          <w:sz w:val="13"/>
          <w:szCs w:val="13"/>
        </w:rPr>
        <w:t>Kafka</w:t>
      </w:r>
      <w:r>
        <w:rPr>
          <w:rFonts w:hint="eastAsia"/>
          <w:sz w:val="13"/>
          <w:szCs w:val="13"/>
          <w:lang w:eastAsia="zh-CN"/>
        </w:rPr>
        <w:t>？</w:t>
      </w:r>
    </w:p>
    <w:p>
      <w:pPr>
        <w:widowControl w:val="0"/>
        <w:numPr>
          <w:numId w:val="0"/>
        </w:numPr>
        <w:ind w:firstLine="420" w:firstLineChars="0"/>
        <w:jc w:val="both"/>
        <w:rPr>
          <w:rFonts w:hint="eastAsia"/>
          <w:sz w:val="13"/>
          <w:szCs w:val="13"/>
        </w:rPr>
      </w:pPr>
      <w:r>
        <w:rPr>
          <w:rFonts w:hint="eastAsia"/>
          <w:sz w:val="13"/>
          <w:szCs w:val="13"/>
        </w:rPr>
        <w:t>Kafka是一种高吞吐量的分布式发布订阅消息系统，是一个分布式、分区的、可高的分布式日志存储服务。它通过一种独一无二的设计提供了一个消息系统的功能。</w:t>
      </w:r>
    </w:p>
    <w:p>
      <w:pPr>
        <w:widowControl w:val="0"/>
        <w:numPr>
          <w:numId w:val="0"/>
        </w:numPr>
        <w:jc w:val="both"/>
        <w:rPr>
          <w:rFonts w:hint="eastAsia"/>
          <w:sz w:val="13"/>
          <w:szCs w:val="13"/>
        </w:rPr>
      </w:pPr>
      <w:r>
        <w:rPr>
          <w:rFonts w:hint="eastAsia"/>
          <w:sz w:val="13"/>
          <w:szCs w:val="13"/>
          <w:lang w:val="en-US" w:eastAsia="zh-CN"/>
        </w:rPr>
        <w:t>1.5.3.1、</w:t>
      </w:r>
      <w:r>
        <w:rPr>
          <w:rFonts w:hint="eastAsia"/>
          <w:sz w:val="13"/>
          <w:szCs w:val="13"/>
        </w:rPr>
        <w:t>Kafka特性</w:t>
      </w:r>
      <w:r>
        <w:rPr>
          <w:rFonts w:hint="eastAsia"/>
          <w:sz w:val="13"/>
          <w:szCs w:val="13"/>
          <w:lang w:eastAsia="zh-CN"/>
        </w:rPr>
        <w:t>：</w:t>
      </w:r>
    </w:p>
    <w:p>
      <w:pPr>
        <w:widowControl w:val="0"/>
        <w:numPr>
          <w:numId w:val="0"/>
        </w:numPr>
        <w:jc w:val="both"/>
        <w:rPr>
          <w:rFonts w:hint="eastAsia"/>
          <w:sz w:val="13"/>
          <w:szCs w:val="13"/>
        </w:rPr>
      </w:pPr>
      <w:r>
        <w:rPr>
          <w:rFonts w:hint="eastAsia"/>
          <w:sz w:val="13"/>
          <w:szCs w:val="13"/>
        </w:rPr>
        <w:t>通过O（1）的磁盘数据结构提供消息的持久化，</w:t>
      </w:r>
    </w:p>
    <w:p>
      <w:pPr>
        <w:widowControl w:val="0"/>
        <w:numPr>
          <w:numId w:val="0"/>
        </w:numPr>
        <w:jc w:val="both"/>
        <w:rPr>
          <w:rFonts w:hint="eastAsia"/>
          <w:sz w:val="13"/>
          <w:szCs w:val="13"/>
        </w:rPr>
      </w:pPr>
      <w:r>
        <w:rPr>
          <w:rFonts w:hint="eastAsia"/>
          <w:sz w:val="13"/>
          <w:szCs w:val="13"/>
        </w:rPr>
        <w:t xml:space="preserve">    这种结构对于即使数以TB的消息存储也能够保持长时间的稳定性能</w:t>
      </w:r>
    </w:p>
    <w:p>
      <w:pPr>
        <w:widowControl w:val="0"/>
        <w:numPr>
          <w:numId w:val="0"/>
        </w:numPr>
        <w:jc w:val="both"/>
        <w:rPr>
          <w:rFonts w:hint="eastAsia"/>
          <w:sz w:val="13"/>
          <w:szCs w:val="13"/>
        </w:rPr>
      </w:pPr>
      <w:r>
        <w:rPr>
          <w:rFonts w:hint="eastAsia"/>
          <w:sz w:val="13"/>
          <w:szCs w:val="13"/>
        </w:rPr>
        <w:t>高吞吐量：即使是非常普通的硬件Kafka也可以支持每秒数百万的消息</w:t>
      </w:r>
    </w:p>
    <w:p>
      <w:pPr>
        <w:widowControl w:val="0"/>
        <w:numPr>
          <w:numId w:val="0"/>
        </w:numPr>
        <w:jc w:val="both"/>
        <w:rPr>
          <w:rFonts w:hint="eastAsia"/>
          <w:sz w:val="13"/>
          <w:szCs w:val="13"/>
        </w:rPr>
      </w:pPr>
      <w:r>
        <w:rPr>
          <w:rFonts w:hint="eastAsia"/>
          <w:sz w:val="13"/>
          <w:szCs w:val="13"/>
        </w:rPr>
        <w:t>Partition、Consumer Group</w:t>
      </w:r>
    </w:p>
    <w:p>
      <w:pPr>
        <w:widowControl w:val="0"/>
        <w:numPr>
          <w:numId w:val="0"/>
        </w:numPr>
        <w:jc w:val="both"/>
        <w:rPr>
          <w:rFonts w:hint="eastAsia"/>
          <w:sz w:val="13"/>
          <w:szCs w:val="13"/>
        </w:rPr>
      </w:pPr>
    </w:p>
    <w:p>
      <w:pPr>
        <w:widowControl w:val="0"/>
        <w:numPr>
          <w:numId w:val="0"/>
        </w:numPr>
        <w:jc w:val="both"/>
        <w:rPr>
          <w:rFonts w:hint="eastAsia"/>
          <w:sz w:val="13"/>
          <w:szCs w:val="13"/>
          <w:lang w:eastAsia="zh-CN"/>
        </w:rPr>
      </w:pPr>
      <w:r>
        <w:rPr>
          <w:rFonts w:hint="eastAsia"/>
          <w:sz w:val="13"/>
          <w:szCs w:val="13"/>
          <w:lang w:eastAsia="zh-CN"/>
        </w:rPr>
        <w:t>三种消息中间件对比：</w:t>
      </w:r>
    </w:p>
    <w:p>
      <w:pPr>
        <w:widowControl w:val="0"/>
        <w:numPr>
          <w:numId w:val="0"/>
        </w:numPr>
        <w:jc w:val="center"/>
      </w:pPr>
      <w:r>
        <w:rPr>
          <w:rFonts w:ascii="宋体" w:hAnsi="宋体" w:eastAsia="宋体" w:cs="宋体"/>
          <w:sz w:val="24"/>
          <w:szCs w:val="24"/>
        </w:rPr>
        <w:drawing>
          <wp:inline distT="0" distB="0" distL="114300" distR="114300">
            <wp:extent cx="304800" cy="304800"/>
            <wp:effectExtent l="0" t="0" r="0" b="0"/>
            <wp:docPr id="25"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56"/>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3655060" cy="174879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9"/>
                    <a:stretch>
                      <a:fillRect/>
                    </a:stretch>
                  </pic:blipFill>
                  <pic:spPr>
                    <a:xfrm>
                      <a:off x="0" y="0"/>
                      <a:ext cx="3655060" cy="1748790"/>
                    </a:xfrm>
                    <a:prstGeom prst="rect">
                      <a:avLst/>
                    </a:prstGeom>
                    <a:noFill/>
                    <a:ln w="9525">
                      <a:noFill/>
                    </a:ln>
                  </pic:spPr>
                </pic:pic>
              </a:graphicData>
            </a:graphic>
          </wp:inline>
        </w:drawing>
      </w:r>
    </w:p>
    <w:p>
      <w:pPr>
        <w:widowControl w:val="0"/>
        <w:numPr>
          <w:numId w:val="0"/>
        </w:numPr>
        <w:jc w:val="both"/>
      </w:pPr>
    </w:p>
    <w:p>
      <w:pPr>
        <w:widowControl w:val="0"/>
        <w:numPr>
          <w:numId w:val="0"/>
        </w:numPr>
        <w:jc w:val="both"/>
      </w:pPr>
    </w:p>
    <w:p>
      <w:pPr>
        <w:widowControl w:val="0"/>
        <w:numPr>
          <w:ilvl w:val="0"/>
          <w:numId w:val="0"/>
        </w:numPr>
        <w:jc w:val="both"/>
      </w:pPr>
      <w:r>
        <w:rPr>
          <w:rFonts w:hint="eastAsia"/>
          <w:sz w:val="32"/>
          <w:szCs w:val="32"/>
          <w:lang w:val="en-US" w:eastAsia="zh-CN"/>
        </w:rPr>
        <w:t>第二章：</w:t>
      </w:r>
    </w:p>
    <w:p>
      <w:pPr>
        <w:widowControl w:val="0"/>
        <w:numPr>
          <w:numId w:val="0"/>
        </w:numPr>
        <w:jc w:val="both"/>
        <w:rPr>
          <w:rFonts w:hint="eastAsia"/>
          <w:sz w:val="13"/>
          <w:szCs w:val="13"/>
          <w:lang w:eastAsia="zh-CN"/>
        </w:rPr>
      </w:pPr>
      <w:r>
        <w:rPr>
          <w:rFonts w:hint="eastAsia"/>
          <w:sz w:val="13"/>
          <w:szCs w:val="13"/>
          <w:lang w:val="en-US" w:eastAsia="zh-CN"/>
        </w:rPr>
        <w:t>2.1 、</w:t>
      </w:r>
      <w:r>
        <w:rPr>
          <w:rFonts w:hint="eastAsia"/>
          <w:sz w:val="13"/>
          <w:szCs w:val="13"/>
          <w:lang w:eastAsia="zh-CN"/>
        </w:rPr>
        <w:t>JMS规范：</w:t>
      </w:r>
    </w:p>
    <w:p>
      <w:pPr>
        <w:widowControl w:val="0"/>
        <w:numPr>
          <w:numId w:val="0"/>
        </w:numPr>
        <w:jc w:val="both"/>
        <w:rPr>
          <w:rFonts w:hint="eastAsia"/>
          <w:sz w:val="13"/>
          <w:szCs w:val="13"/>
          <w:lang w:eastAsia="zh-CN"/>
        </w:rPr>
      </w:pPr>
      <w:r>
        <w:rPr>
          <w:rFonts w:hint="eastAsia"/>
          <w:sz w:val="13"/>
          <w:szCs w:val="13"/>
          <w:lang w:val="en-US" w:eastAsia="zh-CN"/>
        </w:rPr>
        <w:t>2.1.1、</w:t>
      </w:r>
      <w:r>
        <w:rPr>
          <w:rFonts w:hint="eastAsia"/>
          <w:sz w:val="13"/>
          <w:szCs w:val="13"/>
          <w:lang w:eastAsia="zh-CN"/>
        </w:rPr>
        <w:t>Java消息服务定义？</w:t>
      </w:r>
    </w:p>
    <w:p>
      <w:pPr>
        <w:widowControl w:val="0"/>
        <w:numPr>
          <w:numId w:val="0"/>
        </w:numPr>
        <w:ind w:firstLine="420" w:firstLineChars="0"/>
        <w:jc w:val="both"/>
        <w:rPr>
          <w:rFonts w:hint="eastAsia"/>
          <w:sz w:val="13"/>
          <w:szCs w:val="13"/>
          <w:lang w:eastAsia="zh-CN"/>
        </w:rPr>
      </w:pPr>
      <w:r>
        <w:rPr>
          <w:rFonts w:hint="eastAsia"/>
          <w:sz w:val="13"/>
          <w:szCs w:val="13"/>
          <w:lang w:eastAsia="zh-CN"/>
        </w:rPr>
        <w:t>Java消息服务（Java Message Service）应用程序接口，是一个Java平台中关于面向消息中间件的API，用于在两个应用程序之间，或分布式系统中发送消息，进行异步通信。</w:t>
      </w:r>
    </w:p>
    <w:p>
      <w:pPr>
        <w:widowControl w:val="0"/>
        <w:numPr>
          <w:numId w:val="0"/>
        </w:numPr>
        <w:jc w:val="both"/>
        <w:rPr>
          <w:rFonts w:hint="eastAsia"/>
          <w:sz w:val="13"/>
          <w:szCs w:val="13"/>
          <w:lang w:eastAsia="zh-CN"/>
        </w:rPr>
      </w:pPr>
    </w:p>
    <w:p>
      <w:pPr>
        <w:widowControl w:val="0"/>
        <w:numPr>
          <w:numId w:val="0"/>
        </w:numPr>
        <w:jc w:val="both"/>
        <w:rPr>
          <w:rFonts w:hint="eastAsia"/>
          <w:sz w:val="13"/>
          <w:szCs w:val="13"/>
          <w:lang w:eastAsia="zh-CN"/>
        </w:rPr>
      </w:pPr>
      <w:r>
        <w:rPr>
          <w:rFonts w:hint="eastAsia"/>
          <w:sz w:val="13"/>
          <w:szCs w:val="13"/>
          <w:lang w:val="en-US" w:eastAsia="zh-CN"/>
        </w:rPr>
        <w:t>2.1.2、</w:t>
      </w:r>
      <w:r>
        <w:rPr>
          <w:rFonts w:hint="eastAsia"/>
          <w:sz w:val="13"/>
          <w:szCs w:val="13"/>
          <w:lang w:eastAsia="zh-CN"/>
        </w:rPr>
        <w:t>JMS相关概念？</w:t>
      </w:r>
    </w:p>
    <w:p>
      <w:pPr>
        <w:widowControl w:val="0"/>
        <w:numPr>
          <w:numId w:val="0"/>
        </w:numPr>
        <w:jc w:val="both"/>
        <w:rPr>
          <w:rFonts w:hint="eastAsia"/>
          <w:sz w:val="13"/>
          <w:szCs w:val="13"/>
          <w:lang w:eastAsia="zh-CN"/>
        </w:rPr>
      </w:pPr>
      <w:r>
        <w:rPr>
          <w:rFonts w:hint="eastAsia"/>
          <w:sz w:val="13"/>
          <w:szCs w:val="13"/>
          <w:lang w:eastAsia="zh-CN"/>
        </w:rPr>
        <w:t>提供者：实现JMS规范的消息中间件服务器</w:t>
      </w:r>
    </w:p>
    <w:p>
      <w:pPr>
        <w:widowControl w:val="0"/>
        <w:numPr>
          <w:numId w:val="0"/>
        </w:numPr>
        <w:jc w:val="both"/>
        <w:rPr>
          <w:rFonts w:hint="eastAsia"/>
          <w:sz w:val="13"/>
          <w:szCs w:val="13"/>
          <w:lang w:eastAsia="zh-CN"/>
        </w:rPr>
      </w:pPr>
      <w:r>
        <w:rPr>
          <w:rFonts w:hint="eastAsia"/>
          <w:sz w:val="13"/>
          <w:szCs w:val="13"/>
          <w:lang w:eastAsia="zh-CN"/>
        </w:rPr>
        <w:t>客户端：发送或接收消息的应用程序</w:t>
      </w:r>
    </w:p>
    <w:p>
      <w:pPr>
        <w:widowControl w:val="0"/>
        <w:numPr>
          <w:numId w:val="0"/>
        </w:numPr>
        <w:jc w:val="both"/>
        <w:rPr>
          <w:rFonts w:hint="eastAsia"/>
          <w:sz w:val="13"/>
          <w:szCs w:val="13"/>
          <w:lang w:eastAsia="zh-CN"/>
        </w:rPr>
      </w:pPr>
      <w:r>
        <w:rPr>
          <w:rFonts w:hint="eastAsia"/>
          <w:sz w:val="13"/>
          <w:szCs w:val="13"/>
          <w:lang w:eastAsia="zh-CN"/>
        </w:rPr>
        <w:t>生产者/发布者：创建并发送消息的客户端</w:t>
      </w:r>
    </w:p>
    <w:p>
      <w:pPr>
        <w:widowControl w:val="0"/>
        <w:numPr>
          <w:numId w:val="0"/>
        </w:numPr>
        <w:jc w:val="both"/>
        <w:rPr>
          <w:rFonts w:hint="eastAsia"/>
          <w:sz w:val="13"/>
          <w:szCs w:val="13"/>
          <w:lang w:eastAsia="zh-CN"/>
        </w:rPr>
      </w:pPr>
      <w:r>
        <w:rPr>
          <w:rFonts w:hint="eastAsia"/>
          <w:sz w:val="13"/>
          <w:szCs w:val="13"/>
          <w:lang w:eastAsia="zh-CN"/>
        </w:rPr>
        <w:t>消费者/订阅者：接收并处理消息的客户端</w:t>
      </w:r>
    </w:p>
    <w:p>
      <w:pPr>
        <w:widowControl w:val="0"/>
        <w:numPr>
          <w:numId w:val="0"/>
        </w:numPr>
        <w:jc w:val="both"/>
        <w:rPr>
          <w:rFonts w:hint="eastAsia"/>
          <w:sz w:val="13"/>
          <w:szCs w:val="13"/>
          <w:lang w:eastAsia="zh-CN"/>
        </w:rPr>
      </w:pPr>
      <w:r>
        <w:rPr>
          <w:rFonts w:hint="eastAsia"/>
          <w:sz w:val="13"/>
          <w:szCs w:val="13"/>
          <w:lang w:eastAsia="zh-CN"/>
        </w:rPr>
        <w:t>消息：应用程序之间传递的数据内容</w:t>
      </w:r>
    </w:p>
    <w:p>
      <w:pPr>
        <w:widowControl w:val="0"/>
        <w:numPr>
          <w:numId w:val="0"/>
        </w:numPr>
        <w:jc w:val="both"/>
        <w:rPr>
          <w:rFonts w:hint="eastAsia"/>
          <w:sz w:val="13"/>
          <w:szCs w:val="13"/>
          <w:lang w:eastAsia="zh-CN"/>
        </w:rPr>
      </w:pPr>
      <w:r>
        <w:rPr>
          <w:rFonts w:hint="eastAsia"/>
          <w:sz w:val="13"/>
          <w:szCs w:val="13"/>
          <w:lang w:eastAsia="zh-CN"/>
        </w:rPr>
        <w:t>消息模式：在客户端之间传递消息的模式，JMS中定义了主题和队列两种模式</w:t>
      </w:r>
    </w:p>
    <w:p>
      <w:pPr>
        <w:widowControl w:val="0"/>
        <w:numPr>
          <w:numId w:val="0"/>
        </w:numPr>
        <w:jc w:val="both"/>
        <w:rPr>
          <w:rFonts w:hint="eastAsia"/>
          <w:sz w:val="13"/>
          <w:szCs w:val="13"/>
          <w:lang w:eastAsia="zh-CN"/>
        </w:rPr>
      </w:pPr>
    </w:p>
    <w:p>
      <w:pPr>
        <w:widowControl w:val="0"/>
        <w:numPr>
          <w:numId w:val="0"/>
        </w:numPr>
        <w:jc w:val="both"/>
        <w:rPr>
          <w:rFonts w:hint="eastAsia"/>
          <w:sz w:val="13"/>
          <w:szCs w:val="13"/>
          <w:lang w:eastAsia="zh-CN"/>
        </w:rPr>
      </w:pPr>
      <w:r>
        <w:rPr>
          <w:rFonts w:hint="eastAsia"/>
          <w:sz w:val="13"/>
          <w:szCs w:val="13"/>
          <w:lang w:eastAsia="zh-CN"/>
        </w:rPr>
        <w:t>（</w:t>
      </w:r>
      <w:r>
        <w:rPr>
          <w:rFonts w:hint="eastAsia"/>
          <w:sz w:val="13"/>
          <w:szCs w:val="13"/>
          <w:lang w:val="en-US" w:eastAsia="zh-CN"/>
        </w:rPr>
        <w:t>1</w:t>
      </w:r>
      <w:r>
        <w:rPr>
          <w:rFonts w:hint="eastAsia"/>
          <w:sz w:val="13"/>
          <w:szCs w:val="13"/>
          <w:lang w:eastAsia="zh-CN"/>
        </w:rPr>
        <w:t>）JMS消息模式：队列模式</w:t>
      </w:r>
    </w:p>
    <w:p>
      <w:pPr>
        <w:widowControl w:val="0"/>
        <w:numPr>
          <w:numId w:val="0"/>
        </w:numPr>
        <w:jc w:val="both"/>
        <w:rPr>
          <w:rFonts w:hint="eastAsia"/>
          <w:sz w:val="13"/>
          <w:szCs w:val="13"/>
          <w:lang w:eastAsia="zh-CN"/>
        </w:rPr>
      </w:pPr>
      <w:r>
        <w:rPr>
          <w:rFonts w:hint="eastAsia"/>
          <w:sz w:val="13"/>
          <w:szCs w:val="13"/>
          <w:lang w:eastAsia="zh-CN"/>
        </w:rPr>
        <w:t>客户端包括生产者和消费者</w:t>
      </w:r>
    </w:p>
    <w:p>
      <w:pPr>
        <w:widowControl w:val="0"/>
        <w:numPr>
          <w:numId w:val="0"/>
        </w:numPr>
        <w:jc w:val="both"/>
        <w:rPr>
          <w:rFonts w:hint="eastAsia"/>
          <w:sz w:val="13"/>
          <w:szCs w:val="13"/>
          <w:lang w:eastAsia="zh-CN"/>
        </w:rPr>
      </w:pPr>
      <w:r>
        <w:rPr>
          <w:rFonts w:hint="eastAsia"/>
          <w:sz w:val="13"/>
          <w:szCs w:val="13"/>
          <w:lang w:eastAsia="zh-CN"/>
        </w:rPr>
        <w:t>队列中的消息只能被一个消费者消费</w:t>
      </w:r>
    </w:p>
    <w:p>
      <w:pPr>
        <w:widowControl w:val="0"/>
        <w:numPr>
          <w:numId w:val="0"/>
        </w:numPr>
        <w:jc w:val="both"/>
        <w:rPr>
          <w:rFonts w:hint="eastAsia"/>
          <w:sz w:val="13"/>
          <w:szCs w:val="13"/>
          <w:lang w:eastAsia="zh-CN"/>
        </w:rPr>
      </w:pPr>
      <w:r>
        <w:rPr>
          <w:rFonts w:hint="eastAsia"/>
          <w:sz w:val="13"/>
          <w:szCs w:val="13"/>
          <w:lang w:eastAsia="zh-CN"/>
        </w:rPr>
        <w:t>消费者可以随时消费队列中的消息</w:t>
      </w:r>
    </w:p>
    <w:p>
      <w:pPr>
        <w:widowControl w:val="0"/>
        <w:numPr>
          <w:numId w:val="0"/>
        </w:numPr>
        <w:jc w:val="both"/>
        <w:rPr>
          <w:rFonts w:hint="eastAsia"/>
          <w:sz w:val="13"/>
          <w:szCs w:val="13"/>
          <w:lang w:eastAsia="zh-CN"/>
        </w:rPr>
      </w:pPr>
      <w:r>
        <w:rPr>
          <w:rFonts w:hint="eastAsia"/>
          <w:sz w:val="13"/>
          <w:szCs w:val="13"/>
          <w:lang w:eastAsia="zh-CN"/>
        </w:rPr>
        <w:t>队列模式示意图：</w:t>
      </w:r>
    </w:p>
    <w:p>
      <w:pPr>
        <w:widowControl w:val="0"/>
        <w:numPr>
          <w:numId w:val="0"/>
        </w:numPr>
        <w:jc w:val="center"/>
        <w:rPr>
          <w:rFonts w:hint="eastAsia"/>
          <w:sz w:val="13"/>
          <w:szCs w:val="13"/>
          <w:lang w:eastAsia="zh-CN"/>
        </w:rPr>
      </w:pPr>
      <w:r>
        <w:drawing>
          <wp:inline distT="0" distB="0" distL="114300" distR="114300">
            <wp:extent cx="2632710" cy="1319530"/>
            <wp:effectExtent l="0" t="0" r="15240" b="139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0"/>
                    <a:stretch>
                      <a:fillRect/>
                    </a:stretch>
                  </pic:blipFill>
                  <pic:spPr>
                    <a:xfrm>
                      <a:off x="0" y="0"/>
                      <a:ext cx="2632710" cy="1319530"/>
                    </a:xfrm>
                    <a:prstGeom prst="rect">
                      <a:avLst/>
                    </a:prstGeom>
                    <a:noFill/>
                    <a:ln w="9525">
                      <a:noFill/>
                    </a:ln>
                  </pic:spPr>
                </pic:pic>
              </a:graphicData>
            </a:graphic>
          </wp:inline>
        </w:drawing>
      </w:r>
    </w:p>
    <w:p>
      <w:pPr>
        <w:widowControl w:val="0"/>
        <w:numPr>
          <w:numId w:val="0"/>
        </w:numPr>
        <w:jc w:val="both"/>
        <w:rPr>
          <w:rFonts w:hint="eastAsia" w:ascii="-apple-system" w:hAnsi="-apple-system" w:eastAsia="-apple-system" w:cs="-apple-system"/>
          <w:b w:val="0"/>
          <w:i w:val="0"/>
          <w:caps w:val="0"/>
          <w:color w:val="333333"/>
          <w:spacing w:val="0"/>
          <w:sz w:val="13"/>
          <w:szCs w:val="13"/>
          <w:shd w:val="clear" w:fill="FFFFFF"/>
          <w:lang w:val="en-US" w:eastAsia="zh-CN"/>
        </w:rPr>
      </w:pPr>
    </w:p>
    <w:p>
      <w:pPr>
        <w:widowControl w:val="0"/>
        <w:numPr>
          <w:numId w:val="0"/>
        </w:numPr>
        <w:jc w:val="both"/>
        <w:rPr>
          <w:rFonts w:hint="eastAsia"/>
          <w:sz w:val="13"/>
          <w:szCs w:val="13"/>
          <w:lang w:val="en-US" w:eastAsia="zh-CN"/>
        </w:rPr>
      </w:pPr>
    </w:p>
    <w:p>
      <w:pPr>
        <w:widowControl w:val="0"/>
        <w:numPr>
          <w:numId w:val="0"/>
        </w:numPr>
        <w:jc w:val="both"/>
        <w:rPr>
          <w:rFonts w:hint="eastAsia"/>
          <w:sz w:val="13"/>
          <w:szCs w:val="13"/>
          <w:lang w:val="en-US" w:eastAsia="zh-CN"/>
        </w:rPr>
      </w:pPr>
    </w:p>
    <w:p>
      <w:pPr>
        <w:widowControl w:val="0"/>
        <w:numPr>
          <w:numId w:val="0"/>
        </w:numPr>
        <w:jc w:val="both"/>
        <w:rPr>
          <w:rFonts w:hint="eastAsia"/>
          <w:sz w:val="13"/>
          <w:szCs w:val="13"/>
          <w:lang w:val="en-US" w:eastAsia="zh-CN"/>
        </w:rPr>
      </w:pPr>
      <w:r>
        <w:rPr>
          <w:rFonts w:hint="eastAsia"/>
          <w:sz w:val="13"/>
          <w:szCs w:val="13"/>
          <w:lang w:val="en-US" w:eastAsia="zh-CN"/>
        </w:rPr>
        <w:t>（2）JMS消息模式：主题模型</w:t>
      </w:r>
    </w:p>
    <w:p>
      <w:pPr>
        <w:widowControl w:val="0"/>
        <w:numPr>
          <w:numId w:val="0"/>
        </w:numPr>
        <w:jc w:val="both"/>
        <w:rPr>
          <w:rFonts w:hint="eastAsia"/>
          <w:sz w:val="13"/>
          <w:szCs w:val="13"/>
          <w:lang w:val="en-US" w:eastAsia="zh-CN"/>
        </w:rPr>
      </w:pPr>
      <w:r>
        <w:rPr>
          <w:rFonts w:hint="eastAsia"/>
          <w:sz w:val="13"/>
          <w:szCs w:val="13"/>
          <w:lang w:val="en-US" w:eastAsia="zh-CN"/>
        </w:rPr>
        <w:t>客户端包括发布者和订阅者</w:t>
      </w:r>
    </w:p>
    <w:p>
      <w:pPr>
        <w:widowControl w:val="0"/>
        <w:numPr>
          <w:numId w:val="0"/>
        </w:numPr>
        <w:jc w:val="both"/>
        <w:rPr>
          <w:rFonts w:hint="eastAsia"/>
          <w:sz w:val="13"/>
          <w:szCs w:val="13"/>
          <w:lang w:val="en-US" w:eastAsia="zh-CN"/>
        </w:rPr>
      </w:pPr>
      <w:r>
        <w:rPr>
          <w:rFonts w:hint="eastAsia"/>
          <w:sz w:val="13"/>
          <w:szCs w:val="13"/>
          <w:lang w:val="en-US" w:eastAsia="zh-CN"/>
        </w:rPr>
        <w:t>主题中的消息被所有订阅者消费</w:t>
      </w:r>
    </w:p>
    <w:p>
      <w:pPr>
        <w:widowControl w:val="0"/>
        <w:numPr>
          <w:numId w:val="0"/>
        </w:numPr>
        <w:jc w:val="both"/>
        <w:rPr>
          <w:rFonts w:hint="eastAsia"/>
          <w:sz w:val="13"/>
          <w:szCs w:val="13"/>
          <w:lang w:val="en-US" w:eastAsia="zh-CN"/>
        </w:rPr>
      </w:pPr>
      <w:r>
        <w:rPr>
          <w:rFonts w:hint="eastAsia"/>
          <w:sz w:val="13"/>
          <w:szCs w:val="13"/>
          <w:lang w:val="en-US" w:eastAsia="zh-CN"/>
        </w:rPr>
        <w:t>消费者不能消费订阅之前就发送到主题中的消息</w:t>
      </w:r>
    </w:p>
    <w:p>
      <w:pPr>
        <w:widowControl w:val="0"/>
        <w:numPr>
          <w:numId w:val="0"/>
        </w:numPr>
        <w:jc w:val="both"/>
        <w:rPr>
          <w:rFonts w:hint="eastAsia"/>
          <w:sz w:val="13"/>
          <w:szCs w:val="13"/>
          <w:lang w:val="en-US" w:eastAsia="zh-CN"/>
        </w:rPr>
      </w:pPr>
    </w:p>
    <w:p>
      <w:pPr>
        <w:widowControl w:val="0"/>
        <w:numPr>
          <w:numId w:val="0"/>
        </w:numPr>
        <w:jc w:val="both"/>
        <w:rPr>
          <w:rFonts w:hint="eastAsia"/>
          <w:sz w:val="13"/>
          <w:szCs w:val="13"/>
          <w:lang w:val="en-US" w:eastAsia="zh-CN"/>
        </w:rPr>
      </w:pPr>
      <w:r>
        <w:rPr>
          <w:rFonts w:hint="eastAsia"/>
          <w:sz w:val="13"/>
          <w:szCs w:val="13"/>
          <w:lang w:val="en-US" w:eastAsia="zh-CN"/>
        </w:rPr>
        <w:t>主题模型示意图：</w:t>
      </w:r>
    </w:p>
    <w:p>
      <w:pPr>
        <w:widowControl w:val="0"/>
        <w:numPr>
          <w:numId w:val="0"/>
        </w:numPr>
        <w:jc w:val="center"/>
        <w:rPr>
          <w:rFonts w:hint="eastAsia"/>
          <w:sz w:val="13"/>
          <w:szCs w:val="13"/>
          <w:lang w:val="en-US" w:eastAsia="zh-CN"/>
        </w:rPr>
      </w:pPr>
      <w:r>
        <w:drawing>
          <wp:inline distT="0" distB="0" distL="114300" distR="114300">
            <wp:extent cx="2728595" cy="1444625"/>
            <wp:effectExtent l="0" t="0" r="14605"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1"/>
                    <a:stretch>
                      <a:fillRect/>
                    </a:stretch>
                  </pic:blipFill>
                  <pic:spPr>
                    <a:xfrm>
                      <a:off x="0" y="0"/>
                      <a:ext cx="2728595" cy="1444625"/>
                    </a:xfrm>
                    <a:prstGeom prst="rect">
                      <a:avLst/>
                    </a:prstGeom>
                    <a:noFill/>
                    <a:ln w="9525">
                      <a:noFill/>
                    </a:ln>
                  </pic:spPr>
                </pic:pic>
              </a:graphicData>
            </a:graphic>
          </wp:inline>
        </w:drawing>
      </w:r>
    </w:p>
    <w:p>
      <w:pPr>
        <w:widowControl w:val="0"/>
        <w:numPr>
          <w:numId w:val="0"/>
        </w:numPr>
        <w:jc w:val="both"/>
        <w:rPr>
          <w:rFonts w:hint="eastAsia"/>
          <w:sz w:val="13"/>
          <w:szCs w:val="13"/>
          <w:lang w:val="en-US" w:eastAsia="zh-CN"/>
        </w:rPr>
      </w:pPr>
    </w:p>
    <w:p>
      <w:pPr>
        <w:widowControl w:val="0"/>
        <w:numPr>
          <w:numId w:val="0"/>
        </w:numPr>
        <w:jc w:val="both"/>
        <w:rPr>
          <w:rFonts w:hint="eastAsia"/>
          <w:sz w:val="13"/>
          <w:szCs w:val="13"/>
          <w:lang w:val="en-US" w:eastAsia="zh-CN"/>
        </w:rPr>
      </w:pPr>
      <w:r>
        <w:rPr>
          <w:rFonts w:hint="eastAsia"/>
          <w:sz w:val="13"/>
          <w:szCs w:val="13"/>
          <w:lang w:val="en-US" w:eastAsia="zh-CN"/>
        </w:rPr>
        <w:t>（3）JMS编码接口：</w:t>
      </w:r>
    </w:p>
    <w:p>
      <w:pPr>
        <w:widowControl w:val="0"/>
        <w:numPr>
          <w:numId w:val="0"/>
        </w:numPr>
        <w:jc w:val="both"/>
        <w:rPr>
          <w:rFonts w:hint="eastAsia"/>
          <w:sz w:val="13"/>
          <w:szCs w:val="13"/>
          <w:lang w:val="en-US" w:eastAsia="zh-CN"/>
        </w:rPr>
      </w:pPr>
      <w:r>
        <w:rPr>
          <w:rFonts w:hint="eastAsia"/>
          <w:sz w:val="13"/>
          <w:szCs w:val="13"/>
          <w:lang w:val="en-US" w:eastAsia="zh-CN"/>
        </w:rPr>
        <w:t>ConnectionFactory：用于创建连接到消息中间件的连接工厂</w:t>
      </w:r>
    </w:p>
    <w:p>
      <w:pPr>
        <w:widowControl w:val="0"/>
        <w:numPr>
          <w:numId w:val="0"/>
        </w:numPr>
        <w:jc w:val="both"/>
        <w:rPr>
          <w:rFonts w:hint="eastAsia"/>
          <w:sz w:val="13"/>
          <w:szCs w:val="13"/>
          <w:lang w:val="en-US" w:eastAsia="zh-CN"/>
        </w:rPr>
      </w:pPr>
      <w:r>
        <w:rPr>
          <w:rFonts w:hint="eastAsia"/>
          <w:sz w:val="13"/>
          <w:szCs w:val="13"/>
          <w:lang w:val="en-US" w:eastAsia="zh-CN"/>
        </w:rPr>
        <w:t>Connection：代表了应用程序和消息服务器之间的通信链路</w:t>
      </w:r>
    </w:p>
    <w:p>
      <w:pPr>
        <w:widowControl w:val="0"/>
        <w:numPr>
          <w:numId w:val="0"/>
        </w:numPr>
        <w:jc w:val="both"/>
        <w:rPr>
          <w:rFonts w:hint="eastAsia"/>
          <w:sz w:val="13"/>
          <w:szCs w:val="13"/>
          <w:lang w:val="en-US" w:eastAsia="zh-CN"/>
        </w:rPr>
      </w:pPr>
      <w:r>
        <w:rPr>
          <w:rFonts w:hint="eastAsia"/>
          <w:sz w:val="13"/>
          <w:szCs w:val="13"/>
          <w:lang w:val="en-US" w:eastAsia="zh-CN"/>
        </w:rPr>
        <w:t>Destination：指消息发布和接收的地点，包括队列和主题</w:t>
      </w:r>
    </w:p>
    <w:p>
      <w:pPr>
        <w:widowControl w:val="0"/>
        <w:numPr>
          <w:numId w:val="0"/>
        </w:numPr>
        <w:jc w:val="both"/>
        <w:rPr>
          <w:rFonts w:hint="eastAsia"/>
          <w:sz w:val="13"/>
          <w:szCs w:val="13"/>
          <w:lang w:val="en-US" w:eastAsia="zh-CN"/>
        </w:rPr>
      </w:pPr>
      <w:r>
        <w:rPr>
          <w:rFonts w:hint="eastAsia"/>
          <w:sz w:val="13"/>
          <w:szCs w:val="13"/>
          <w:lang w:val="en-US" w:eastAsia="zh-CN"/>
        </w:rPr>
        <w:t>Session：表示一个单线程的上下文，用于发送和接收消息</w:t>
      </w:r>
    </w:p>
    <w:p>
      <w:pPr>
        <w:widowControl w:val="0"/>
        <w:numPr>
          <w:numId w:val="0"/>
        </w:numPr>
        <w:jc w:val="both"/>
        <w:rPr>
          <w:rFonts w:hint="eastAsia"/>
          <w:sz w:val="13"/>
          <w:szCs w:val="13"/>
          <w:lang w:val="en-US" w:eastAsia="zh-CN"/>
        </w:rPr>
      </w:pPr>
      <w:r>
        <w:rPr>
          <w:rFonts w:hint="eastAsia"/>
          <w:sz w:val="13"/>
          <w:szCs w:val="13"/>
          <w:lang w:val="en-US" w:eastAsia="zh-CN"/>
        </w:rPr>
        <w:t>MessageConsumer：由会话创建，用户接收发送到目标的消息</w:t>
      </w:r>
    </w:p>
    <w:p>
      <w:pPr>
        <w:widowControl w:val="0"/>
        <w:numPr>
          <w:numId w:val="0"/>
        </w:numPr>
        <w:jc w:val="both"/>
        <w:rPr>
          <w:rFonts w:hint="eastAsia"/>
          <w:sz w:val="13"/>
          <w:szCs w:val="13"/>
          <w:lang w:val="en-US" w:eastAsia="zh-CN"/>
        </w:rPr>
      </w:pPr>
      <w:r>
        <w:rPr>
          <w:rFonts w:hint="eastAsia"/>
          <w:sz w:val="13"/>
          <w:szCs w:val="13"/>
          <w:lang w:val="en-US" w:eastAsia="zh-CN"/>
        </w:rPr>
        <w:t>MessageProducer：由会话创建，用于发送消息到目标</w:t>
      </w:r>
    </w:p>
    <w:p>
      <w:pPr>
        <w:widowControl w:val="0"/>
        <w:numPr>
          <w:numId w:val="0"/>
        </w:numPr>
        <w:jc w:val="both"/>
        <w:rPr>
          <w:rFonts w:hint="eastAsia"/>
          <w:sz w:val="13"/>
          <w:szCs w:val="13"/>
          <w:lang w:val="en-US" w:eastAsia="zh-CN"/>
        </w:rPr>
      </w:pPr>
      <w:r>
        <w:rPr>
          <w:rFonts w:hint="eastAsia"/>
          <w:sz w:val="13"/>
          <w:szCs w:val="13"/>
          <w:lang w:val="en-US" w:eastAsia="zh-CN"/>
        </w:rPr>
        <w:t>Message：是在消费者和生产者之间传送的对象，消息头，一组消息属性，一个消息体</w:t>
      </w:r>
    </w:p>
    <w:p>
      <w:pPr>
        <w:widowControl w:val="0"/>
        <w:numPr>
          <w:numId w:val="0"/>
        </w:numPr>
        <w:jc w:val="both"/>
        <w:rPr>
          <w:rFonts w:hint="eastAsia"/>
          <w:sz w:val="13"/>
          <w:szCs w:val="13"/>
          <w:lang w:val="en-US" w:eastAsia="zh-CN"/>
        </w:rPr>
      </w:pPr>
    </w:p>
    <w:p>
      <w:pPr>
        <w:widowControl w:val="0"/>
        <w:numPr>
          <w:ilvl w:val="0"/>
          <w:numId w:val="1"/>
        </w:numPr>
        <w:jc w:val="both"/>
        <w:rPr>
          <w:rFonts w:hint="eastAsia"/>
          <w:sz w:val="13"/>
          <w:szCs w:val="13"/>
          <w:lang w:val="en-US" w:eastAsia="zh-CN"/>
        </w:rPr>
      </w:pPr>
      <w:r>
        <w:rPr>
          <w:rFonts w:hint="eastAsia"/>
          <w:sz w:val="13"/>
          <w:szCs w:val="13"/>
          <w:lang w:val="en-US" w:eastAsia="zh-CN"/>
        </w:rPr>
        <w:t>JMS编码接口之间的关系：</w:t>
      </w:r>
    </w:p>
    <w:p>
      <w:pPr>
        <w:widowControl w:val="0"/>
        <w:numPr>
          <w:numId w:val="0"/>
        </w:numPr>
        <w:jc w:val="center"/>
        <w:rPr>
          <w:rFonts w:hint="eastAsia"/>
          <w:sz w:val="13"/>
          <w:szCs w:val="13"/>
          <w:lang w:val="en-US" w:eastAsia="zh-CN"/>
        </w:rPr>
      </w:pPr>
      <w:r>
        <w:drawing>
          <wp:inline distT="0" distB="0" distL="114300" distR="114300">
            <wp:extent cx="2468880" cy="1325880"/>
            <wp:effectExtent l="0" t="0" r="762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2"/>
                    <a:stretch>
                      <a:fillRect/>
                    </a:stretch>
                  </pic:blipFill>
                  <pic:spPr>
                    <a:xfrm>
                      <a:off x="0" y="0"/>
                      <a:ext cx="2468880" cy="1325880"/>
                    </a:xfrm>
                    <a:prstGeom prst="rect">
                      <a:avLst/>
                    </a:prstGeom>
                    <a:noFill/>
                    <a:ln w="9525">
                      <a:noFill/>
                    </a:ln>
                  </pic:spPr>
                </pic:pic>
              </a:graphicData>
            </a:graphic>
          </wp:inline>
        </w:drawing>
      </w:r>
    </w:p>
    <w:p>
      <w:pPr>
        <w:widowControl w:val="0"/>
        <w:numPr>
          <w:numId w:val="0"/>
        </w:numPr>
        <w:jc w:val="both"/>
        <w:rPr>
          <w:rFonts w:hint="eastAsia"/>
          <w:sz w:val="13"/>
          <w:szCs w:val="13"/>
          <w:lang w:val="en-US" w:eastAsia="zh-CN"/>
        </w:rPr>
      </w:pPr>
    </w:p>
    <w:p>
      <w:pPr>
        <w:widowControl w:val="0"/>
        <w:numPr>
          <w:numId w:val="0"/>
        </w:numPr>
        <w:jc w:val="both"/>
        <w:rPr>
          <w:rFonts w:hint="eastAsia"/>
          <w:sz w:val="13"/>
          <w:szCs w:val="13"/>
          <w:lang w:val="en-US" w:eastAsia="zh-CN"/>
        </w:rPr>
      </w:pPr>
    </w:p>
    <w:p>
      <w:pPr>
        <w:widowControl w:val="0"/>
        <w:numPr>
          <w:numId w:val="0"/>
        </w:numPr>
        <w:jc w:val="both"/>
        <w:rPr>
          <w:rFonts w:hint="eastAsia"/>
          <w:sz w:val="13"/>
          <w:szCs w:val="13"/>
          <w:lang w:val="en-US" w:eastAsia="zh-CN"/>
        </w:rPr>
      </w:pPr>
    </w:p>
    <w:p>
      <w:pPr>
        <w:widowControl w:val="0"/>
        <w:numPr>
          <w:ilvl w:val="0"/>
          <w:numId w:val="2"/>
        </w:numPr>
        <w:jc w:val="both"/>
        <w:rPr>
          <w:rFonts w:hint="eastAsia"/>
          <w:sz w:val="13"/>
          <w:szCs w:val="13"/>
          <w:lang w:val="en-US" w:eastAsia="zh-CN"/>
        </w:rPr>
      </w:pPr>
      <w:r>
        <w:rPr>
          <w:rFonts w:hint="eastAsia"/>
          <w:sz w:val="13"/>
          <w:szCs w:val="13"/>
          <w:lang w:val="en-US" w:eastAsia="zh-CN"/>
        </w:rPr>
        <w:t>：使用ActiveMQ</w:t>
      </w:r>
    </w:p>
    <w:p>
      <w:pPr>
        <w:widowControl w:val="0"/>
        <w:numPr>
          <w:numId w:val="0"/>
        </w:numPr>
        <w:jc w:val="both"/>
        <w:rPr>
          <w:rFonts w:hint="eastAsia"/>
          <w:sz w:val="13"/>
          <w:szCs w:val="13"/>
          <w:lang w:val="en-US" w:eastAsia="zh-CN"/>
        </w:rPr>
      </w:pPr>
    </w:p>
    <w:p>
      <w:pPr>
        <w:widowControl w:val="0"/>
        <w:numPr>
          <w:numId w:val="0"/>
        </w:numPr>
        <w:jc w:val="both"/>
        <w:rPr>
          <w:rFonts w:hint="eastAsia"/>
          <w:sz w:val="13"/>
          <w:szCs w:val="13"/>
          <w:lang w:val="en-US" w:eastAsia="zh-CN"/>
        </w:rPr>
      </w:pPr>
      <w:r>
        <w:rPr>
          <w:rFonts w:hint="eastAsia"/>
          <w:sz w:val="13"/>
          <w:szCs w:val="13"/>
          <w:lang w:val="en-US" w:eastAsia="zh-CN"/>
        </w:rPr>
        <w:t>3.1、在Windows安装ActiveMQ</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下载安装包</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直接启动</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使用服务启动</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安装验证</w:t>
      </w:r>
    </w:p>
    <w:p>
      <w:pPr>
        <w:widowControl w:val="0"/>
        <w:numPr>
          <w:numId w:val="0"/>
        </w:numPr>
        <w:jc w:val="both"/>
        <w:rPr>
          <w:rFonts w:hint="eastAsia"/>
          <w:sz w:val="13"/>
          <w:szCs w:val="13"/>
          <w:lang w:val="en-US" w:eastAsia="zh-CN"/>
        </w:rPr>
      </w:pPr>
    </w:p>
    <w:p>
      <w:pPr>
        <w:widowControl w:val="0"/>
        <w:numPr>
          <w:numId w:val="0"/>
        </w:numPr>
        <w:jc w:val="both"/>
        <w:rPr>
          <w:rFonts w:hint="eastAsia"/>
          <w:sz w:val="13"/>
          <w:szCs w:val="13"/>
          <w:lang w:val="en-US" w:eastAsia="zh-CN"/>
        </w:rPr>
      </w:pPr>
      <w:r>
        <w:rPr>
          <w:rFonts w:hint="eastAsia"/>
          <w:sz w:val="13"/>
          <w:szCs w:val="13"/>
          <w:lang w:val="en-US" w:eastAsia="zh-CN"/>
        </w:rPr>
        <w:t>3.1.1、访问地址：http://127.0.0.1:8161/</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默认用户：admin</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默认密码：admin</w:t>
      </w:r>
    </w:p>
    <w:p>
      <w:pPr>
        <w:widowControl w:val="0"/>
        <w:numPr>
          <w:numId w:val="0"/>
        </w:numPr>
        <w:jc w:val="both"/>
        <w:rPr>
          <w:rFonts w:hint="eastAsia"/>
          <w:sz w:val="13"/>
          <w:szCs w:val="13"/>
          <w:lang w:val="en-US" w:eastAsia="zh-CN"/>
        </w:rPr>
      </w:pPr>
      <w:r>
        <w:rPr>
          <w:rFonts w:hint="eastAsia"/>
          <w:sz w:val="13"/>
          <w:szCs w:val="13"/>
          <w:lang w:val="en-US" w:eastAsia="zh-CN"/>
        </w:rPr>
        <w:t>3.2、 Linux安装ActiveMQ</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3.2.1、在Linux安装ActiveMQ</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下载并解压安装包</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启动</w:t>
      </w:r>
    </w:p>
    <w:p>
      <w:pPr>
        <w:widowControl w:val="0"/>
        <w:numPr>
          <w:numId w:val="0"/>
        </w:numPr>
        <w:jc w:val="both"/>
        <w:rPr>
          <w:rFonts w:hint="eastAsia"/>
          <w:sz w:val="13"/>
          <w:szCs w:val="13"/>
          <w:lang w:val="en-US" w:eastAsia="zh-CN"/>
        </w:rPr>
      </w:pPr>
      <w:r>
        <w:rPr>
          <w:rFonts w:hint="eastAsia"/>
          <w:sz w:val="18"/>
          <w:szCs w:val="18"/>
          <w:lang w:val="en-US" w:eastAsia="zh-CN"/>
        </w:rPr>
        <w:t>启动验证：</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进入到bin目录，使用命令./activemq start启动服务</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使用命令ps -ef |grep activemq查看进程是否存在</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使用命令./activemq stop关闭服务</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安装验证</w:t>
      </w:r>
    </w:p>
    <w:p>
      <w:pPr>
        <w:widowControl w:val="0"/>
        <w:numPr>
          <w:numId w:val="0"/>
        </w:numPr>
        <w:jc w:val="both"/>
        <w:rPr>
          <w:rFonts w:hint="eastAsia"/>
          <w:sz w:val="13"/>
          <w:szCs w:val="13"/>
          <w:lang w:val="en-US" w:eastAsia="zh-CN"/>
        </w:rPr>
      </w:pPr>
    </w:p>
    <w:p>
      <w:pPr>
        <w:widowControl w:val="0"/>
        <w:numPr>
          <w:numId w:val="0"/>
        </w:numPr>
        <w:jc w:val="both"/>
        <w:rPr>
          <w:rFonts w:hint="eastAsia"/>
          <w:sz w:val="13"/>
          <w:szCs w:val="13"/>
          <w:lang w:val="en-US" w:eastAsia="zh-CN"/>
        </w:rPr>
      </w:pPr>
      <w:r>
        <w:rPr>
          <w:rFonts w:hint="eastAsia"/>
          <w:sz w:val="13"/>
          <w:szCs w:val="13"/>
          <w:lang w:val="en-US" w:eastAsia="zh-CN"/>
        </w:rPr>
        <w:t>3.2.1 、访问地址：http://Linux主机IP:8161/</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默认用户：admin</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默认密码：admin</w:t>
      </w:r>
    </w:p>
    <w:p>
      <w:pPr>
        <w:widowControl w:val="0"/>
        <w:numPr>
          <w:numId w:val="0"/>
        </w:numPr>
        <w:jc w:val="both"/>
        <w:rPr>
          <w:rFonts w:hint="eastAsia"/>
          <w:sz w:val="13"/>
          <w:szCs w:val="13"/>
          <w:lang w:val="en-US" w:eastAsia="zh-CN"/>
        </w:rPr>
      </w:pPr>
    </w:p>
    <w:p>
      <w:pPr>
        <w:widowControl w:val="0"/>
        <w:numPr>
          <w:numId w:val="0"/>
        </w:numPr>
        <w:jc w:val="both"/>
        <w:rPr>
          <w:rFonts w:hint="eastAsia"/>
          <w:sz w:val="13"/>
          <w:szCs w:val="13"/>
          <w:lang w:val="en-US" w:eastAsia="zh-CN"/>
        </w:rPr>
      </w:pPr>
      <w:r>
        <w:rPr>
          <w:rFonts w:hint="eastAsia"/>
          <w:sz w:val="13"/>
          <w:szCs w:val="13"/>
          <w:lang w:val="en-US" w:eastAsia="zh-CN"/>
        </w:rPr>
        <w:t>3.3 队列模式的消息演示：</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3.3.1使用JMS接口规范连接ActiveMQ</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创建生产者</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创建消费者</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创建发布者</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创建订阅者</w:t>
      </w:r>
    </w:p>
    <w:p>
      <w:pPr>
        <w:widowControl w:val="0"/>
        <w:numPr>
          <w:numId w:val="0"/>
        </w:numPr>
        <w:jc w:val="both"/>
        <w:rPr>
          <w:rFonts w:hint="eastAsia"/>
          <w:sz w:val="13"/>
          <w:szCs w:val="13"/>
          <w:lang w:val="en-US" w:eastAsia="zh-CN"/>
        </w:rPr>
      </w:pPr>
      <w:r>
        <w:rPr>
          <w:rFonts w:hint="eastAsia"/>
          <w:sz w:val="13"/>
          <w:szCs w:val="13"/>
          <w:lang w:val="en-US" w:eastAsia="zh-CN"/>
        </w:rPr>
        <w:t>回顾JMS编码接口之间的关系：</w:t>
      </w:r>
    </w:p>
    <w:p>
      <w:pPr>
        <w:widowControl w:val="0"/>
        <w:numPr>
          <w:numId w:val="0"/>
        </w:numPr>
        <w:jc w:val="center"/>
      </w:pPr>
      <w:r>
        <w:drawing>
          <wp:inline distT="0" distB="0" distL="114300" distR="114300">
            <wp:extent cx="3132455" cy="1271905"/>
            <wp:effectExtent l="0" t="0" r="10795"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3"/>
                    <a:stretch>
                      <a:fillRect/>
                    </a:stretch>
                  </pic:blipFill>
                  <pic:spPr>
                    <a:xfrm>
                      <a:off x="0" y="0"/>
                      <a:ext cx="3132455" cy="1271905"/>
                    </a:xfrm>
                    <a:prstGeom prst="rect">
                      <a:avLst/>
                    </a:prstGeom>
                    <a:noFill/>
                    <a:ln w="9525">
                      <a:noFill/>
                    </a:ln>
                  </pic:spPr>
                </pic:pic>
              </a:graphicData>
            </a:graphic>
          </wp:inline>
        </w:drawing>
      </w:r>
    </w:p>
    <w:p>
      <w:pPr>
        <w:widowControl w:val="0"/>
        <w:numPr>
          <w:numId w:val="0"/>
        </w:numPr>
        <w:jc w:val="center"/>
      </w:pPr>
    </w:p>
    <w:p>
      <w:pPr>
        <w:widowControl w:val="0"/>
        <w:numPr>
          <w:numId w:val="0"/>
        </w:numPr>
        <w:jc w:val="both"/>
      </w:pPr>
    </w:p>
    <w:p>
      <w:pPr>
        <w:pStyle w:val="4"/>
        <w:rPr>
          <w:rFonts w:hint="eastAsia"/>
        </w:rPr>
      </w:pPr>
      <w:r>
        <w:rPr>
          <w:rFonts w:hint="eastAsia"/>
          <w:lang w:val="en-US" w:eastAsia="zh-CN"/>
        </w:rPr>
        <w:t>3.4</w:t>
      </w:r>
      <w:r>
        <w:rPr>
          <w:rFonts w:hint="eastAsia"/>
        </w:rPr>
        <w:t xml:space="preserve"> Spring jms理论</w:t>
      </w:r>
    </w:p>
    <w:p>
      <w:pPr>
        <w:widowControl w:val="0"/>
        <w:numPr>
          <w:numId w:val="0"/>
        </w:numPr>
        <w:jc w:val="both"/>
        <w:rPr>
          <w:rFonts w:hint="eastAsia"/>
          <w:sz w:val="13"/>
          <w:szCs w:val="13"/>
        </w:rPr>
      </w:pPr>
      <w:r>
        <w:rPr>
          <w:rFonts w:hint="eastAsia"/>
          <w:sz w:val="13"/>
          <w:szCs w:val="13"/>
          <w:lang w:val="en-US" w:eastAsia="zh-CN"/>
        </w:rPr>
        <w:t>3.4.1 、</w:t>
      </w:r>
      <w:r>
        <w:rPr>
          <w:rFonts w:hint="eastAsia"/>
          <w:sz w:val="13"/>
          <w:szCs w:val="13"/>
        </w:rPr>
        <w:t>使用Spring集成JMS连接ActiveMQ</w:t>
      </w:r>
      <w:r>
        <w:rPr>
          <w:rFonts w:hint="eastAsia"/>
          <w:sz w:val="13"/>
          <w:szCs w:val="13"/>
          <w:lang w:eastAsia="zh-CN"/>
        </w:rPr>
        <w:t>：</w:t>
      </w:r>
    </w:p>
    <w:p>
      <w:pPr>
        <w:widowControl w:val="0"/>
        <w:numPr>
          <w:numId w:val="0"/>
        </w:numPr>
        <w:ind w:firstLine="420" w:firstLineChars="0"/>
        <w:jc w:val="both"/>
        <w:rPr>
          <w:rFonts w:hint="eastAsia"/>
          <w:sz w:val="13"/>
          <w:szCs w:val="13"/>
        </w:rPr>
      </w:pPr>
      <w:r>
        <w:rPr>
          <w:rFonts w:hint="eastAsia"/>
          <w:sz w:val="13"/>
          <w:szCs w:val="13"/>
        </w:rPr>
        <w:t>ConnectionFactory：用于管理连接的连接工厂</w:t>
      </w:r>
    </w:p>
    <w:p>
      <w:pPr>
        <w:widowControl w:val="0"/>
        <w:numPr>
          <w:numId w:val="0"/>
        </w:numPr>
        <w:ind w:firstLine="420" w:firstLineChars="0"/>
        <w:jc w:val="both"/>
        <w:rPr>
          <w:rFonts w:hint="eastAsia"/>
          <w:sz w:val="13"/>
          <w:szCs w:val="13"/>
        </w:rPr>
      </w:pPr>
      <w:r>
        <w:rPr>
          <w:rFonts w:hint="eastAsia"/>
          <w:sz w:val="13"/>
          <w:szCs w:val="13"/>
        </w:rPr>
        <w:t>JmsTemplate：用于发送和接收消息的模版类</w:t>
      </w:r>
    </w:p>
    <w:p>
      <w:pPr>
        <w:widowControl w:val="0"/>
        <w:numPr>
          <w:numId w:val="0"/>
        </w:numPr>
        <w:ind w:firstLine="420" w:firstLineChars="0"/>
        <w:jc w:val="both"/>
        <w:rPr>
          <w:rFonts w:hint="eastAsia"/>
          <w:sz w:val="13"/>
          <w:szCs w:val="13"/>
        </w:rPr>
      </w:pPr>
      <w:r>
        <w:rPr>
          <w:rFonts w:hint="eastAsia"/>
          <w:sz w:val="13"/>
          <w:szCs w:val="13"/>
        </w:rPr>
        <w:t>MessageListener：消息监听器</w:t>
      </w:r>
    </w:p>
    <w:p>
      <w:pPr>
        <w:widowControl w:val="0"/>
        <w:numPr>
          <w:numId w:val="0"/>
        </w:numPr>
        <w:ind w:firstLine="420" w:firstLineChars="0"/>
        <w:jc w:val="both"/>
        <w:rPr>
          <w:rFonts w:hint="eastAsia"/>
          <w:sz w:val="13"/>
          <w:szCs w:val="13"/>
        </w:rPr>
      </w:pPr>
    </w:p>
    <w:p>
      <w:pPr>
        <w:widowControl w:val="0"/>
        <w:numPr>
          <w:numId w:val="0"/>
        </w:numPr>
        <w:jc w:val="both"/>
        <w:rPr>
          <w:rFonts w:hint="eastAsia"/>
          <w:sz w:val="13"/>
          <w:szCs w:val="13"/>
        </w:rPr>
      </w:pPr>
      <w:r>
        <w:rPr>
          <w:rFonts w:hint="eastAsia"/>
          <w:sz w:val="13"/>
          <w:szCs w:val="13"/>
          <w:lang w:eastAsia="zh-CN"/>
        </w:rPr>
        <w:t>（</w:t>
      </w:r>
      <w:r>
        <w:rPr>
          <w:rFonts w:hint="eastAsia"/>
          <w:sz w:val="13"/>
          <w:szCs w:val="13"/>
          <w:lang w:val="en-US" w:eastAsia="zh-CN"/>
        </w:rPr>
        <w:t>1</w:t>
      </w:r>
      <w:r>
        <w:rPr>
          <w:rFonts w:hint="eastAsia"/>
          <w:sz w:val="13"/>
          <w:szCs w:val="13"/>
          <w:lang w:eastAsia="zh-CN"/>
        </w:rPr>
        <w:t>）</w:t>
      </w:r>
      <w:r>
        <w:rPr>
          <w:rFonts w:hint="eastAsia"/>
          <w:sz w:val="13"/>
          <w:szCs w:val="13"/>
        </w:rPr>
        <w:t>ConnectionFactory</w:t>
      </w:r>
      <w:r>
        <w:rPr>
          <w:rFonts w:hint="eastAsia"/>
          <w:sz w:val="13"/>
          <w:szCs w:val="13"/>
          <w:lang w:eastAsia="zh-CN"/>
        </w:rPr>
        <w:t>：</w:t>
      </w:r>
    </w:p>
    <w:p>
      <w:pPr>
        <w:widowControl w:val="0"/>
        <w:numPr>
          <w:numId w:val="0"/>
        </w:numPr>
        <w:ind w:firstLine="420" w:firstLineChars="0"/>
        <w:jc w:val="both"/>
        <w:rPr>
          <w:rFonts w:hint="eastAsia"/>
          <w:sz w:val="13"/>
          <w:szCs w:val="13"/>
        </w:rPr>
      </w:pPr>
      <w:r>
        <w:rPr>
          <w:rFonts w:hint="eastAsia"/>
          <w:sz w:val="13"/>
          <w:szCs w:val="13"/>
        </w:rPr>
        <w:t>一个Spring为我们提供的连接池</w:t>
      </w:r>
    </w:p>
    <w:p>
      <w:pPr>
        <w:widowControl w:val="0"/>
        <w:numPr>
          <w:numId w:val="0"/>
        </w:numPr>
        <w:ind w:firstLine="420" w:firstLineChars="0"/>
        <w:jc w:val="both"/>
        <w:rPr>
          <w:rFonts w:hint="eastAsia"/>
          <w:sz w:val="13"/>
          <w:szCs w:val="13"/>
        </w:rPr>
      </w:pPr>
      <w:r>
        <w:rPr>
          <w:rFonts w:hint="eastAsia"/>
          <w:sz w:val="13"/>
          <w:szCs w:val="13"/>
        </w:rPr>
        <w:t>JmsTemplate每次发消息都会重新创建连接，会话和productor</w:t>
      </w:r>
    </w:p>
    <w:p>
      <w:pPr>
        <w:widowControl w:val="0"/>
        <w:numPr>
          <w:numId w:val="0"/>
        </w:numPr>
        <w:ind w:firstLine="420" w:firstLineChars="0"/>
        <w:jc w:val="both"/>
        <w:rPr>
          <w:rFonts w:hint="eastAsia"/>
          <w:sz w:val="13"/>
          <w:szCs w:val="13"/>
        </w:rPr>
      </w:pPr>
      <w:r>
        <w:rPr>
          <w:rFonts w:hint="eastAsia"/>
          <w:sz w:val="13"/>
          <w:szCs w:val="13"/>
        </w:rPr>
        <w:t>Spring中提供了SingleConnectFactory和CachingConnectionFactory</w:t>
      </w:r>
    </w:p>
    <w:p>
      <w:pPr>
        <w:widowControl w:val="0"/>
        <w:numPr>
          <w:numId w:val="0"/>
        </w:numPr>
        <w:ind w:firstLine="420" w:firstLineChars="0"/>
        <w:jc w:val="both"/>
        <w:rPr>
          <w:rFonts w:hint="eastAsia"/>
          <w:sz w:val="13"/>
          <w:szCs w:val="13"/>
        </w:rPr>
      </w:pPr>
    </w:p>
    <w:p>
      <w:pPr>
        <w:widowControl w:val="0"/>
        <w:numPr>
          <w:numId w:val="0"/>
        </w:numPr>
        <w:jc w:val="both"/>
        <w:rPr>
          <w:rFonts w:hint="eastAsia"/>
          <w:sz w:val="13"/>
          <w:szCs w:val="13"/>
        </w:rPr>
      </w:pPr>
      <w:r>
        <w:rPr>
          <w:rFonts w:hint="eastAsia"/>
          <w:sz w:val="13"/>
          <w:szCs w:val="13"/>
          <w:lang w:eastAsia="zh-CN"/>
        </w:rPr>
        <w:t>（</w:t>
      </w:r>
      <w:r>
        <w:rPr>
          <w:rFonts w:hint="eastAsia"/>
          <w:sz w:val="13"/>
          <w:szCs w:val="13"/>
          <w:lang w:val="en-US" w:eastAsia="zh-CN"/>
        </w:rPr>
        <w:t>2</w:t>
      </w:r>
      <w:r>
        <w:rPr>
          <w:rFonts w:hint="eastAsia"/>
          <w:sz w:val="13"/>
          <w:szCs w:val="13"/>
          <w:lang w:eastAsia="zh-CN"/>
        </w:rPr>
        <w:t>）</w:t>
      </w:r>
      <w:r>
        <w:rPr>
          <w:rFonts w:hint="eastAsia"/>
          <w:sz w:val="13"/>
          <w:szCs w:val="13"/>
        </w:rPr>
        <w:t>JmsTemplate</w:t>
      </w:r>
    </w:p>
    <w:p>
      <w:pPr>
        <w:widowControl w:val="0"/>
        <w:numPr>
          <w:numId w:val="0"/>
        </w:numPr>
        <w:ind w:firstLine="420" w:firstLineChars="0"/>
        <w:jc w:val="both"/>
        <w:rPr>
          <w:rFonts w:hint="eastAsia"/>
          <w:sz w:val="13"/>
          <w:szCs w:val="13"/>
        </w:rPr>
      </w:pPr>
      <w:r>
        <w:rPr>
          <w:rFonts w:hint="eastAsia"/>
          <w:sz w:val="13"/>
          <w:szCs w:val="13"/>
        </w:rPr>
        <w:t>是Spring提供的，只需向Spring容器内注册这个类就可以使用JmsTemplate方便的操作jms</w:t>
      </w:r>
    </w:p>
    <w:p>
      <w:pPr>
        <w:widowControl w:val="0"/>
        <w:numPr>
          <w:numId w:val="0"/>
        </w:numPr>
        <w:ind w:firstLine="420" w:firstLineChars="0"/>
        <w:jc w:val="both"/>
        <w:rPr>
          <w:rFonts w:hint="eastAsia"/>
          <w:sz w:val="13"/>
          <w:szCs w:val="13"/>
        </w:rPr>
      </w:pPr>
      <w:r>
        <w:rPr>
          <w:rFonts w:hint="eastAsia"/>
          <w:sz w:val="13"/>
          <w:szCs w:val="13"/>
        </w:rPr>
        <w:t>JmsTemplate类是线程安全的，可以在整个应用范围使用</w:t>
      </w:r>
    </w:p>
    <w:p>
      <w:pPr>
        <w:widowControl w:val="0"/>
        <w:numPr>
          <w:numId w:val="0"/>
        </w:numPr>
        <w:ind w:firstLine="420" w:firstLineChars="0"/>
        <w:jc w:val="both"/>
        <w:rPr>
          <w:rFonts w:hint="eastAsia"/>
          <w:sz w:val="13"/>
          <w:szCs w:val="13"/>
        </w:rPr>
      </w:pPr>
    </w:p>
    <w:p>
      <w:pPr>
        <w:widowControl w:val="0"/>
        <w:numPr>
          <w:numId w:val="0"/>
        </w:numPr>
        <w:jc w:val="both"/>
        <w:rPr>
          <w:rFonts w:hint="eastAsia"/>
          <w:sz w:val="13"/>
          <w:szCs w:val="13"/>
        </w:rPr>
      </w:pPr>
      <w:r>
        <w:rPr>
          <w:rFonts w:hint="eastAsia"/>
          <w:sz w:val="13"/>
          <w:szCs w:val="13"/>
          <w:lang w:eastAsia="zh-CN"/>
        </w:rPr>
        <w:t>（</w:t>
      </w:r>
      <w:r>
        <w:rPr>
          <w:rFonts w:hint="eastAsia"/>
          <w:sz w:val="13"/>
          <w:szCs w:val="13"/>
          <w:lang w:val="en-US" w:eastAsia="zh-CN"/>
        </w:rPr>
        <w:t>3</w:t>
      </w:r>
      <w:r>
        <w:rPr>
          <w:rFonts w:hint="eastAsia"/>
          <w:sz w:val="13"/>
          <w:szCs w:val="13"/>
          <w:lang w:eastAsia="zh-CN"/>
        </w:rPr>
        <w:t>）</w:t>
      </w:r>
      <w:r>
        <w:rPr>
          <w:rFonts w:hint="eastAsia"/>
          <w:sz w:val="13"/>
          <w:szCs w:val="13"/>
        </w:rPr>
        <w:t>MessageListener</w:t>
      </w:r>
    </w:p>
    <w:p>
      <w:pPr>
        <w:widowControl w:val="0"/>
        <w:numPr>
          <w:numId w:val="0"/>
        </w:numPr>
        <w:ind w:firstLine="420" w:firstLineChars="0"/>
        <w:jc w:val="both"/>
        <w:rPr>
          <w:rFonts w:hint="eastAsia"/>
          <w:sz w:val="13"/>
          <w:szCs w:val="13"/>
        </w:rPr>
      </w:pPr>
      <w:r>
        <w:rPr>
          <w:rFonts w:hint="eastAsia"/>
          <w:sz w:val="13"/>
          <w:szCs w:val="13"/>
        </w:rPr>
        <w:t>实现一个onMessage方法，该方法只接收一个Message参数</w:t>
      </w:r>
    </w:p>
    <w:p>
      <w:pPr>
        <w:widowControl w:val="0"/>
        <w:numPr>
          <w:numId w:val="0"/>
        </w:numPr>
        <w:ind w:firstLine="420" w:firstLineChars="0"/>
        <w:jc w:val="both"/>
        <w:rPr>
          <w:rFonts w:hint="eastAsia"/>
          <w:sz w:val="13"/>
          <w:szCs w:val="13"/>
        </w:rPr>
      </w:pPr>
    </w:p>
    <w:p>
      <w:pPr>
        <w:widowControl w:val="0"/>
        <w:numPr>
          <w:numId w:val="0"/>
        </w:numPr>
        <w:jc w:val="both"/>
        <w:rPr>
          <w:rFonts w:hint="eastAsia"/>
          <w:sz w:val="13"/>
          <w:szCs w:val="13"/>
        </w:rPr>
      </w:pPr>
      <w:r>
        <w:rPr>
          <w:rFonts w:hint="eastAsia"/>
          <w:sz w:val="13"/>
          <w:szCs w:val="13"/>
        </w:rPr>
        <w:t>第</w:t>
      </w:r>
      <w:r>
        <w:rPr>
          <w:rFonts w:hint="eastAsia"/>
          <w:sz w:val="13"/>
          <w:szCs w:val="13"/>
          <w:lang w:eastAsia="zh-CN"/>
        </w:rPr>
        <w:t>四</w:t>
      </w:r>
      <w:r>
        <w:rPr>
          <w:rFonts w:hint="eastAsia"/>
          <w:sz w:val="13"/>
          <w:szCs w:val="13"/>
        </w:rPr>
        <w:t>章：大型系统最佳实践</w:t>
      </w:r>
    </w:p>
    <w:p>
      <w:pPr>
        <w:widowControl w:val="0"/>
        <w:numPr>
          <w:numId w:val="0"/>
        </w:numPr>
        <w:ind w:firstLine="420" w:firstLineChars="0"/>
        <w:jc w:val="both"/>
        <w:rPr>
          <w:rFonts w:hint="eastAsia"/>
          <w:sz w:val="13"/>
          <w:szCs w:val="13"/>
        </w:rPr>
      </w:pPr>
      <w:r>
        <w:rPr>
          <w:rFonts w:hint="eastAsia"/>
          <w:sz w:val="13"/>
          <w:szCs w:val="13"/>
          <w:lang w:val="en-US" w:eastAsia="zh-CN"/>
        </w:rPr>
        <w:t xml:space="preserve">4.1 </w:t>
      </w:r>
      <w:r>
        <w:rPr>
          <w:rFonts w:hint="eastAsia"/>
          <w:sz w:val="13"/>
          <w:szCs w:val="13"/>
        </w:rPr>
        <w:t xml:space="preserve"> ActiceMQ集群</w:t>
      </w:r>
    </w:p>
    <w:p>
      <w:pPr>
        <w:widowControl w:val="0"/>
        <w:numPr>
          <w:numId w:val="0"/>
        </w:numPr>
        <w:ind w:firstLine="420" w:firstLineChars="0"/>
        <w:jc w:val="both"/>
        <w:rPr>
          <w:rFonts w:hint="eastAsia"/>
          <w:sz w:val="13"/>
          <w:szCs w:val="13"/>
        </w:rPr>
      </w:pPr>
      <w:r>
        <w:rPr>
          <w:rFonts w:hint="eastAsia"/>
          <w:sz w:val="13"/>
          <w:szCs w:val="13"/>
          <w:lang w:val="en-US" w:eastAsia="zh-CN"/>
        </w:rPr>
        <w:t>4.1.1</w:t>
      </w:r>
      <w:r>
        <w:rPr>
          <w:rFonts w:hint="eastAsia"/>
          <w:sz w:val="13"/>
          <w:szCs w:val="13"/>
        </w:rPr>
        <w:t>为什么要对消息中间件集群</w:t>
      </w:r>
      <w:r>
        <w:rPr>
          <w:rFonts w:hint="eastAsia"/>
          <w:sz w:val="13"/>
          <w:szCs w:val="13"/>
          <w:lang w:eastAsia="zh-CN"/>
        </w:rPr>
        <w:t>？</w:t>
      </w:r>
    </w:p>
    <w:p>
      <w:pPr>
        <w:widowControl w:val="0"/>
        <w:numPr>
          <w:numId w:val="0"/>
        </w:numPr>
        <w:ind w:left="420" w:leftChars="0" w:firstLine="420" w:firstLineChars="0"/>
        <w:jc w:val="both"/>
        <w:rPr>
          <w:rFonts w:hint="eastAsia"/>
          <w:sz w:val="13"/>
          <w:szCs w:val="13"/>
        </w:rPr>
      </w:pPr>
      <w:r>
        <w:rPr>
          <w:rFonts w:hint="eastAsia"/>
          <w:sz w:val="13"/>
          <w:szCs w:val="13"/>
        </w:rPr>
        <w:t>实现高可用，以排除单点故障引起的服务中断</w:t>
      </w:r>
    </w:p>
    <w:p>
      <w:pPr>
        <w:widowControl w:val="0"/>
        <w:numPr>
          <w:numId w:val="0"/>
        </w:numPr>
        <w:ind w:left="420" w:leftChars="0" w:firstLine="420" w:firstLineChars="0"/>
        <w:jc w:val="both"/>
        <w:rPr>
          <w:rFonts w:hint="eastAsia"/>
          <w:sz w:val="13"/>
          <w:szCs w:val="13"/>
        </w:rPr>
      </w:pPr>
      <w:r>
        <w:rPr>
          <w:rFonts w:hint="eastAsia"/>
          <w:sz w:val="13"/>
          <w:szCs w:val="13"/>
        </w:rPr>
        <w:t>实现负载均衡，以提升效率为更多客户提供服务</w:t>
      </w:r>
    </w:p>
    <w:p>
      <w:pPr>
        <w:widowControl w:val="0"/>
        <w:numPr>
          <w:numId w:val="0"/>
        </w:numPr>
        <w:ind w:left="420" w:leftChars="0" w:firstLine="420" w:firstLineChars="0"/>
        <w:jc w:val="both"/>
        <w:rPr>
          <w:rFonts w:hint="eastAsia"/>
          <w:sz w:val="13"/>
          <w:szCs w:val="13"/>
        </w:rPr>
      </w:pPr>
    </w:p>
    <w:p>
      <w:pPr>
        <w:widowControl w:val="0"/>
        <w:numPr>
          <w:numId w:val="0"/>
        </w:numPr>
        <w:ind w:firstLine="420" w:firstLineChars="0"/>
        <w:jc w:val="both"/>
        <w:rPr>
          <w:rFonts w:hint="eastAsia"/>
          <w:sz w:val="13"/>
          <w:szCs w:val="13"/>
        </w:rPr>
      </w:pPr>
      <w:r>
        <w:rPr>
          <w:rFonts w:hint="eastAsia"/>
          <w:sz w:val="13"/>
          <w:szCs w:val="13"/>
        </w:rPr>
        <w:t>集群方式</w:t>
      </w:r>
      <w:r>
        <w:rPr>
          <w:rFonts w:hint="eastAsia"/>
          <w:sz w:val="13"/>
          <w:szCs w:val="13"/>
          <w:lang w:eastAsia="zh-CN"/>
        </w:rPr>
        <w:t>：</w:t>
      </w:r>
    </w:p>
    <w:p>
      <w:pPr>
        <w:widowControl w:val="0"/>
        <w:numPr>
          <w:numId w:val="0"/>
        </w:numPr>
        <w:ind w:left="420" w:leftChars="0" w:firstLine="420" w:firstLineChars="0"/>
        <w:jc w:val="both"/>
        <w:rPr>
          <w:rFonts w:hint="eastAsia"/>
          <w:sz w:val="13"/>
          <w:szCs w:val="13"/>
        </w:rPr>
      </w:pPr>
      <w:r>
        <w:rPr>
          <w:rFonts w:hint="eastAsia"/>
          <w:sz w:val="13"/>
          <w:szCs w:val="13"/>
        </w:rPr>
        <w:t>客户端集群：让多个消费者消费同一个队列</w:t>
      </w:r>
    </w:p>
    <w:p>
      <w:pPr>
        <w:widowControl w:val="0"/>
        <w:numPr>
          <w:numId w:val="0"/>
        </w:numPr>
        <w:ind w:left="420" w:leftChars="0" w:firstLine="420" w:firstLineChars="0"/>
        <w:jc w:val="both"/>
        <w:rPr>
          <w:rFonts w:hint="eastAsia"/>
          <w:sz w:val="13"/>
          <w:szCs w:val="13"/>
        </w:rPr>
      </w:pPr>
      <w:r>
        <w:rPr>
          <w:rFonts w:hint="eastAsia"/>
          <w:sz w:val="13"/>
          <w:szCs w:val="13"/>
        </w:rPr>
        <w:t>Broker cluster：多个Broker之间同步消息</w:t>
      </w:r>
    </w:p>
    <w:p>
      <w:pPr>
        <w:widowControl w:val="0"/>
        <w:numPr>
          <w:numId w:val="0"/>
        </w:numPr>
        <w:ind w:left="420" w:leftChars="0" w:firstLine="420" w:firstLineChars="0"/>
        <w:jc w:val="both"/>
        <w:rPr>
          <w:rFonts w:hint="eastAsia"/>
          <w:sz w:val="13"/>
          <w:szCs w:val="13"/>
        </w:rPr>
      </w:pPr>
      <w:r>
        <w:rPr>
          <w:rFonts w:hint="eastAsia"/>
          <w:sz w:val="13"/>
          <w:szCs w:val="13"/>
        </w:rPr>
        <w:t>Master Slave：实现高可用</w:t>
      </w:r>
    </w:p>
    <w:p>
      <w:pPr>
        <w:widowControl w:val="0"/>
        <w:numPr>
          <w:numId w:val="0"/>
        </w:numPr>
        <w:ind w:left="420" w:leftChars="0" w:firstLine="420" w:firstLineChars="0"/>
        <w:jc w:val="both"/>
        <w:rPr>
          <w:rFonts w:hint="eastAsia"/>
          <w:sz w:val="13"/>
          <w:szCs w:val="13"/>
        </w:rPr>
      </w:pPr>
    </w:p>
    <w:p>
      <w:pPr>
        <w:widowControl w:val="0"/>
        <w:numPr>
          <w:numId w:val="0"/>
        </w:numPr>
        <w:ind w:firstLine="390" w:firstLineChars="300"/>
        <w:jc w:val="both"/>
        <w:rPr>
          <w:rFonts w:hint="eastAsia"/>
          <w:sz w:val="13"/>
          <w:szCs w:val="13"/>
        </w:rPr>
      </w:pPr>
      <w:r>
        <w:rPr>
          <w:rFonts w:hint="eastAsia"/>
          <w:sz w:val="13"/>
          <w:szCs w:val="13"/>
        </w:rPr>
        <w:t>ActiveMQ失效转移（failover）-客户端配置</w:t>
      </w:r>
      <w:r>
        <w:rPr>
          <w:rFonts w:hint="eastAsia"/>
          <w:sz w:val="13"/>
          <w:szCs w:val="13"/>
          <w:lang w:eastAsia="zh-CN"/>
        </w:rPr>
        <w:t>：</w:t>
      </w:r>
    </w:p>
    <w:p>
      <w:pPr>
        <w:widowControl w:val="0"/>
        <w:numPr>
          <w:numId w:val="0"/>
        </w:numPr>
        <w:ind w:left="420" w:leftChars="0" w:firstLine="420" w:firstLineChars="0"/>
        <w:jc w:val="both"/>
        <w:rPr>
          <w:rFonts w:hint="eastAsia"/>
          <w:sz w:val="13"/>
          <w:szCs w:val="13"/>
        </w:rPr>
      </w:pPr>
      <w:r>
        <w:rPr>
          <w:rFonts w:hint="eastAsia"/>
          <w:sz w:val="13"/>
          <w:szCs w:val="13"/>
        </w:rPr>
        <w:t>允许当其中一台消息服务器宕机时，客户端在传输层上重新连接到其它消息服务器</w:t>
      </w:r>
    </w:p>
    <w:p>
      <w:pPr>
        <w:widowControl w:val="0"/>
        <w:numPr>
          <w:numId w:val="0"/>
        </w:numPr>
        <w:ind w:left="420" w:leftChars="0" w:firstLine="420" w:firstLineChars="0"/>
        <w:jc w:val="both"/>
        <w:rPr>
          <w:rFonts w:hint="eastAsia"/>
          <w:sz w:val="13"/>
          <w:szCs w:val="13"/>
        </w:rPr>
      </w:pPr>
      <w:r>
        <w:rPr>
          <w:rFonts w:hint="eastAsia"/>
          <w:sz w:val="13"/>
          <w:szCs w:val="13"/>
        </w:rPr>
        <w:t>语法：failover:(uri1,…,uriN)?transportOptions</w:t>
      </w:r>
    </w:p>
    <w:p>
      <w:pPr>
        <w:widowControl w:val="0"/>
        <w:numPr>
          <w:numId w:val="0"/>
        </w:numPr>
        <w:ind w:left="420" w:leftChars="0" w:firstLine="420" w:firstLineChars="0"/>
        <w:jc w:val="both"/>
        <w:rPr>
          <w:rFonts w:hint="eastAsia"/>
          <w:sz w:val="13"/>
          <w:szCs w:val="13"/>
        </w:rPr>
      </w:pPr>
    </w:p>
    <w:p>
      <w:pPr>
        <w:widowControl w:val="0"/>
        <w:numPr>
          <w:numId w:val="0"/>
        </w:numPr>
        <w:ind w:firstLine="420" w:firstLineChars="0"/>
        <w:jc w:val="both"/>
        <w:rPr>
          <w:rFonts w:hint="eastAsia"/>
          <w:sz w:val="13"/>
          <w:szCs w:val="13"/>
        </w:rPr>
      </w:pPr>
      <w:r>
        <w:rPr>
          <w:rFonts w:hint="eastAsia"/>
          <w:sz w:val="13"/>
          <w:szCs w:val="13"/>
        </w:rPr>
        <w:t>transportOptions参数说明</w:t>
      </w:r>
      <w:r>
        <w:rPr>
          <w:rFonts w:hint="eastAsia"/>
          <w:sz w:val="13"/>
          <w:szCs w:val="13"/>
          <w:lang w:eastAsia="zh-CN"/>
        </w:rPr>
        <w:t>：</w:t>
      </w:r>
    </w:p>
    <w:p>
      <w:pPr>
        <w:widowControl w:val="0"/>
        <w:numPr>
          <w:numId w:val="0"/>
        </w:numPr>
        <w:ind w:left="420" w:leftChars="0" w:firstLine="420" w:firstLineChars="0"/>
        <w:jc w:val="both"/>
        <w:rPr>
          <w:rFonts w:hint="eastAsia"/>
          <w:sz w:val="13"/>
          <w:szCs w:val="13"/>
        </w:rPr>
      </w:pPr>
      <w:r>
        <w:rPr>
          <w:rFonts w:hint="eastAsia"/>
          <w:sz w:val="13"/>
          <w:szCs w:val="13"/>
        </w:rPr>
        <w:t>randomize默认为true，表示在URI列表中选择URI连接时是否采用随机策略</w:t>
      </w:r>
    </w:p>
    <w:p>
      <w:pPr>
        <w:widowControl w:val="0"/>
        <w:numPr>
          <w:numId w:val="0"/>
        </w:numPr>
        <w:ind w:left="420" w:leftChars="0" w:firstLine="420" w:firstLineChars="0"/>
        <w:jc w:val="both"/>
        <w:rPr>
          <w:rFonts w:hint="eastAsia"/>
          <w:sz w:val="13"/>
          <w:szCs w:val="13"/>
        </w:rPr>
      </w:pPr>
      <w:r>
        <w:rPr>
          <w:rFonts w:hint="eastAsia"/>
          <w:sz w:val="13"/>
          <w:szCs w:val="13"/>
        </w:rPr>
        <w:t>initialReconnectDelay默认为10，单位毫秒，表示第一次尝试重连之间等待的时间</w:t>
      </w:r>
    </w:p>
    <w:p>
      <w:pPr>
        <w:widowControl w:val="0"/>
        <w:numPr>
          <w:numId w:val="0"/>
        </w:numPr>
        <w:ind w:left="420" w:leftChars="0" w:firstLine="420" w:firstLineChars="0"/>
        <w:jc w:val="both"/>
        <w:rPr>
          <w:rFonts w:hint="eastAsia"/>
          <w:sz w:val="13"/>
          <w:szCs w:val="13"/>
        </w:rPr>
      </w:pPr>
      <w:r>
        <w:rPr>
          <w:rFonts w:hint="eastAsia"/>
          <w:sz w:val="13"/>
          <w:szCs w:val="13"/>
        </w:rPr>
        <w:t>maxReconnectDelay默认为30000，单位毫秒，最长重连的时间间隔</w:t>
      </w:r>
    </w:p>
    <w:p>
      <w:pPr>
        <w:widowControl w:val="0"/>
        <w:numPr>
          <w:numId w:val="0"/>
        </w:numPr>
        <w:jc w:val="both"/>
        <w:rPr>
          <w:rFonts w:hint="eastAsia"/>
          <w:sz w:val="13"/>
          <w:szCs w:val="13"/>
        </w:rPr>
      </w:pPr>
    </w:p>
    <w:p>
      <w:pPr>
        <w:widowControl w:val="0"/>
        <w:numPr>
          <w:numId w:val="0"/>
        </w:numPr>
        <w:ind w:firstLine="420" w:firstLineChars="0"/>
        <w:jc w:val="both"/>
        <w:rPr>
          <w:rFonts w:hint="eastAsia"/>
          <w:sz w:val="13"/>
          <w:szCs w:val="13"/>
          <w:lang w:eastAsia="zh-CN"/>
        </w:rPr>
      </w:pPr>
      <w:r>
        <w:rPr>
          <w:rFonts w:hint="eastAsia"/>
          <w:sz w:val="13"/>
          <w:szCs w:val="13"/>
        </w:rPr>
        <w:t>Broker cluster集群配置-原理</w:t>
      </w:r>
      <w:r>
        <w:rPr>
          <w:rFonts w:hint="eastAsia"/>
          <w:sz w:val="13"/>
          <w:szCs w:val="13"/>
          <w:lang w:eastAsia="zh-CN"/>
        </w:rPr>
        <w:t>：</w:t>
      </w:r>
    </w:p>
    <w:p>
      <w:pPr>
        <w:widowControl w:val="0"/>
        <w:numPr>
          <w:numId w:val="0"/>
        </w:numPr>
        <w:ind w:firstLine="420" w:firstLineChars="0"/>
        <w:jc w:val="center"/>
        <w:rPr>
          <w:rFonts w:hint="eastAsia"/>
          <w:sz w:val="13"/>
          <w:szCs w:val="13"/>
          <w:lang w:eastAsia="zh-CN"/>
        </w:rPr>
      </w:pPr>
      <w:r>
        <w:drawing>
          <wp:inline distT="0" distB="0" distL="114300" distR="114300">
            <wp:extent cx="2294890" cy="1156335"/>
            <wp:effectExtent l="0" t="0" r="1016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4"/>
                    <a:stretch>
                      <a:fillRect/>
                    </a:stretch>
                  </pic:blipFill>
                  <pic:spPr>
                    <a:xfrm>
                      <a:off x="0" y="0"/>
                      <a:ext cx="2294890" cy="1156335"/>
                    </a:xfrm>
                    <a:prstGeom prst="rect">
                      <a:avLst/>
                    </a:prstGeom>
                    <a:noFill/>
                    <a:ln w="9525">
                      <a:noFill/>
                    </a:ln>
                  </pic:spPr>
                </pic:pic>
              </a:graphicData>
            </a:graphic>
          </wp:inline>
        </w:drawing>
      </w:r>
    </w:p>
    <w:p>
      <w:pPr>
        <w:widowControl w:val="0"/>
        <w:numPr>
          <w:numId w:val="0"/>
        </w:numPr>
        <w:jc w:val="both"/>
        <w:rPr>
          <w:rFonts w:hint="eastAsia"/>
          <w:sz w:val="13"/>
          <w:szCs w:val="13"/>
        </w:rPr>
      </w:pPr>
    </w:p>
    <w:p>
      <w:pPr>
        <w:widowControl w:val="0"/>
        <w:numPr>
          <w:numId w:val="0"/>
        </w:numPr>
        <w:ind w:firstLine="420" w:firstLineChars="0"/>
        <w:jc w:val="both"/>
        <w:rPr>
          <w:rFonts w:hint="eastAsia"/>
          <w:sz w:val="13"/>
          <w:szCs w:val="13"/>
        </w:rPr>
      </w:pPr>
      <w:r>
        <w:rPr>
          <w:rFonts w:hint="eastAsia"/>
          <w:sz w:val="13"/>
          <w:szCs w:val="13"/>
          <w:lang w:val="en-US" w:eastAsia="zh-CN"/>
        </w:rPr>
        <w:t>4.2、</w:t>
      </w:r>
      <w:r>
        <w:rPr>
          <w:rFonts w:hint="eastAsia"/>
          <w:sz w:val="13"/>
          <w:szCs w:val="13"/>
        </w:rPr>
        <w:t>NetworkConnector（网络连接器）</w:t>
      </w:r>
      <w:r>
        <w:rPr>
          <w:rFonts w:hint="eastAsia"/>
          <w:sz w:val="13"/>
          <w:szCs w:val="13"/>
          <w:lang w:eastAsia="zh-CN"/>
        </w:rPr>
        <w:t>：</w:t>
      </w:r>
    </w:p>
    <w:p>
      <w:pPr>
        <w:widowControl w:val="0"/>
        <w:numPr>
          <w:numId w:val="0"/>
        </w:numPr>
        <w:ind w:left="420" w:leftChars="0" w:firstLine="420" w:firstLineChars="0"/>
        <w:jc w:val="both"/>
        <w:rPr>
          <w:rFonts w:hint="eastAsia"/>
          <w:sz w:val="13"/>
          <w:szCs w:val="13"/>
        </w:rPr>
      </w:pPr>
      <w:r>
        <w:rPr>
          <w:rFonts w:hint="eastAsia"/>
          <w:sz w:val="13"/>
          <w:szCs w:val="13"/>
        </w:rPr>
        <w:t>网络连接器主要用于配置ActiveMQ服务器与服务器之间的网络通讯方式，用于服务器透传消息</w:t>
      </w:r>
    </w:p>
    <w:p>
      <w:pPr>
        <w:widowControl w:val="0"/>
        <w:numPr>
          <w:numId w:val="0"/>
        </w:numPr>
        <w:ind w:left="420" w:leftChars="0" w:firstLine="420" w:firstLineChars="0"/>
        <w:jc w:val="both"/>
        <w:rPr>
          <w:rFonts w:hint="eastAsia"/>
          <w:sz w:val="13"/>
          <w:szCs w:val="13"/>
        </w:rPr>
      </w:pPr>
      <w:r>
        <w:rPr>
          <w:rFonts w:hint="eastAsia"/>
          <w:sz w:val="13"/>
          <w:szCs w:val="13"/>
        </w:rPr>
        <w:t>网络连接器分为静态连接器和动态连接器</w:t>
      </w:r>
    </w:p>
    <w:p>
      <w:pPr>
        <w:widowControl w:val="0"/>
        <w:numPr>
          <w:numId w:val="0"/>
        </w:numPr>
        <w:ind w:left="420" w:leftChars="0" w:firstLine="420" w:firstLineChars="0"/>
        <w:jc w:val="both"/>
        <w:rPr>
          <w:rFonts w:hint="eastAsia"/>
          <w:sz w:val="13"/>
          <w:szCs w:val="13"/>
        </w:rPr>
      </w:pPr>
    </w:p>
    <w:p>
      <w:pPr>
        <w:widowControl w:val="0"/>
        <w:numPr>
          <w:numId w:val="0"/>
        </w:numPr>
        <w:ind w:left="420" w:leftChars="0" w:firstLine="420" w:firstLineChars="0"/>
        <w:jc w:val="both"/>
        <w:rPr>
          <w:rFonts w:hint="eastAsia" w:ascii="-apple-system" w:hAnsi="-apple-system" w:eastAsia="宋体" w:cs="-apple-system"/>
          <w:b w:val="0"/>
          <w:i w:val="0"/>
          <w:caps w:val="0"/>
          <w:color w:val="333333"/>
          <w:spacing w:val="0"/>
          <w:sz w:val="21"/>
          <w:szCs w:val="21"/>
          <w:shd w:val="clear" w:fill="FFFFFF"/>
          <w:lang w:val="en-US" w:eastAsia="zh-CN"/>
        </w:rPr>
      </w:pPr>
      <w:r>
        <w:rPr>
          <w:rFonts w:ascii="-apple-system" w:hAnsi="-apple-system" w:eastAsia="-apple-system" w:cs="-apple-system"/>
          <w:b w:val="0"/>
          <w:i w:val="0"/>
          <w:caps w:val="0"/>
          <w:color w:val="333333"/>
          <w:spacing w:val="0"/>
          <w:sz w:val="21"/>
          <w:szCs w:val="21"/>
          <w:shd w:val="clear" w:fill="FFFFFF"/>
        </w:rPr>
        <w:t>静态连接器</w:t>
      </w:r>
      <w:r>
        <w:rPr>
          <w:rFonts w:hint="eastAsia" w:ascii="-apple-system" w:hAnsi="-apple-system" w:eastAsia="宋体" w:cs="-apple-system"/>
          <w:b w:val="0"/>
          <w:i w:val="0"/>
          <w:caps w:val="0"/>
          <w:color w:val="333333"/>
          <w:spacing w:val="0"/>
          <w:sz w:val="21"/>
          <w:szCs w:val="21"/>
          <w:shd w:val="clear" w:fill="FFFFFF"/>
          <w:lang w:val="en-US" w:eastAsia="zh-CN"/>
        </w:rPr>
        <w:t>:</w:t>
      </w:r>
    </w:p>
    <w:p>
      <w:pPr>
        <w:widowControl w:val="0"/>
        <w:numPr>
          <w:numId w:val="0"/>
        </w:numPr>
        <w:ind w:left="420" w:leftChars="0" w:firstLine="420" w:firstLineChars="0"/>
        <w:jc w:val="center"/>
      </w:pPr>
      <w:r>
        <w:drawing>
          <wp:inline distT="0" distB="0" distL="114300" distR="114300">
            <wp:extent cx="3427095" cy="1049020"/>
            <wp:effectExtent l="0" t="0" r="1905" b="177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5"/>
                    <a:stretch>
                      <a:fillRect/>
                    </a:stretch>
                  </pic:blipFill>
                  <pic:spPr>
                    <a:xfrm>
                      <a:off x="0" y="0"/>
                      <a:ext cx="3427095" cy="1049020"/>
                    </a:xfrm>
                    <a:prstGeom prst="rect">
                      <a:avLst/>
                    </a:prstGeom>
                    <a:noFill/>
                    <a:ln w="9525">
                      <a:noFill/>
                    </a:ln>
                  </pic:spPr>
                </pic:pic>
              </a:graphicData>
            </a:graphic>
          </wp:inline>
        </w:drawing>
      </w:r>
    </w:p>
    <w:p>
      <w:pPr>
        <w:widowControl w:val="0"/>
        <w:numPr>
          <w:numId w:val="0"/>
        </w:numPr>
        <w:ind w:left="420" w:leftChars="0" w:firstLine="420" w:firstLineChars="0"/>
        <w:jc w:val="both"/>
        <w:rPr>
          <w:rFonts w:hint="eastAsia" w:ascii="-apple-system" w:hAnsi="-apple-system" w:eastAsia="宋体" w:cs="-apple-system"/>
          <w:b w:val="0"/>
          <w:i w:val="0"/>
          <w:caps w:val="0"/>
          <w:color w:val="333333"/>
          <w:spacing w:val="0"/>
          <w:sz w:val="21"/>
          <w:szCs w:val="21"/>
          <w:shd w:val="clear" w:fill="FFFFFF"/>
          <w:lang w:val="en-US" w:eastAsia="zh-CN"/>
        </w:rPr>
      </w:pPr>
      <w:r>
        <w:rPr>
          <w:rFonts w:ascii="-apple-system" w:hAnsi="-apple-system" w:eastAsia="-apple-system" w:cs="-apple-system"/>
          <w:b w:val="0"/>
          <w:i w:val="0"/>
          <w:caps w:val="0"/>
          <w:color w:val="333333"/>
          <w:spacing w:val="0"/>
          <w:sz w:val="21"/>
          <w:szCs w:val="21"/>
          <w:shd w:val="clear" w:fill="FFFFFF"/>
        </w:rPr>
        <w:t>动态连接器</w:t>
      </w:r>
      <w:r>
        <w:rPr>
          <w:rFonts w:hint="eastAsia" w:ascii="-apple-system" w:hAnsi="-apple-system" w:eastAsia="宋体" w:cs="-apple-system"/>
          <w:b w:val="0"/>
          <w:i w:val="0"/>
          <w:caps w:val="0"/>
          <w:color w:val="333333"/>
          <w:spacing w:val="0"/>
          <w:sz w:val="21"/>
          <w:szCs w:val="21"/>
          <w:shd w:val="clear" w:fill="FFFFFF"/>
          <w:lang w:val="en-US" w:eastAsia="zh-CN"/>
        </w:rPr>
        <w:t>:</w:t>
      </w:r>
    </w:p>
    <w:p>
      <w:pPr>
        <w:widowControl w:val="0"/>
        <w:numPr>
          <w:numId w:val="0"/>
        </w:numPr>
        <w:ind w:left="420" w:leftChars="0" w:firstLine="420" w:firstLineChars="0"/>
        <w:jc w:val="center"/>
        <w:rPr>
          <w:rFonts w:hint="eastAsia" w:ascii="-apple-system" w:hAnsi="-apple-system" w:eastAsia="宋体" w:cs="-apple-system"/>
          <w:b w:val="0"/>
          <w:i w:val="0"/>
          <w:caps w:val="0"/>
          <w:color w:val="333333"/>
          <w:spacing w:val="0"/>
          <w:sz w:val="21"/>
          <w:szCs w:val="21"/>
          <w:shd w:val="clear" w:fill="FFFFFF"/>
          <w:lang w:val="en-US" w:eastAsia="zh-CN"/>
        </w:rPr>
      </w:pPr>
      <w:r>
        <w:drawing>
          <wp:inline distT="0" distB="0" distL="114300" distR="114300">
            <wp:extent cx="3221990" cy="1138555"/>
            <wp:effectExtent l="0" t="0" r="1651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6"/>
                    <a:stretch>
                      <a:fillRect/>
                    </a:stretch>
                  </pic:blipFill>
                  <pic:spPr>
                    <a:xfrm>
                      <a:off x="0" y="0"/>
                      <a:ext cx="3221990" cy="1138555"/>
                    </a:xfrm>
                    <a:prstGeom prst="rect">
                      <a:avLst/>
                    </a:prstGeom>
                    <a:noFill/>
                    <a:ln w="9525">
                      <a:noFill/>
                    </a:ln>
                  </pic:spPr>
                </pic:pic>
              </a:graphicData>
            </a:graphic>
          </wp:inline>
        </w:drawing>
      </w:r>
    </w:p>
    <w:p>
      <w:pPr>
        <w:widowControl w:val="0"/>
        <w:numPr>
          <w:numId w:val="0"/>
        </w:numPr>
        <w:jc w:val="both"/>
        <w:rPr>
          <w:sz w:val="13"/>
          <w:szCs w:val="13"/>
        </w:rPr>
      </w:pPr>
    </w:p>
    <w:p>
      <w:pPr>
        <w:widowControl w:val="0"/>
        <w:numPr>
          <w:numId w:val="0"/>
        </w:numPr>
        <w:jc w:val="both"/>
        <w:rPr>
          <w:sz w:val="13"/>
          <w:szCs w:val="13"/>
        </w:rPr>
      </w:pPr>
    </w:p>
    <w:p>
      <w:pPr>
        <w:widowControl w:val="0"/>
        <w:numPr>
          <w:numId w:val="0"/>
        </w:numPr>
        <w:jc w:val="both"/>
        <w:rPr>
          <w:sz w:val="13"/>
          <w:szCs w:val="13"/>
        </w:rPr>
      </w:pPr>
    </w:p>
    <w:p>
      <w:pPr>
        <w:widowControl w:val="0"/>
        <w:numPr>
          <w:numId w:val="0"/>
        </w:numPr>
        <w:jc w:val="both"/>
        <w:rPr>
          <w:rFonts w:hint="eastAsia"/>
          <w:sz w:val="13"/>
          <w:szCs w:val="13"/>
        </w:rPr>
      </w:pPr>
      <w:r>
        <w:rPr>
          <w:rFonts w:hint="eastAsia"/>
          <w:sz w:val="13"/>
          <w:szCs w:val="13"/>
          <w:lang w:val="en-US" w:eastAsia="zh-CN"/>
        </w:rPr>
        <w:t>4.3</w:t>
      </w:r>
      <w:r>
        <w:rPr>
          <w:rFonts w:hint="eastAsia"/>
          <w:sz w:val="13"/>
          <w:szCs w:val="13"/>
        </w:rPr>
        <w:t xml:space="preserve"> ActiveMQ集群理论</w:t>
      </w:r>
    </w:p>
    <w:p>
      <w:pPr>
        <w:widowControl w:val="0"/>
        <w:numPr>
          <w:numId w:val="0"/>
        </w:numPr>
        <w:ind w:firstLine="420" w:firstLineChars="0"/>
        <w:jc w:val="both"/>
        <w:rPr>
          <w:rFonts w:hint="eastAsia"/>
          <w:sz w:val="13"/>
          <w:szCs w:val="13"/>
        </w:rPr>
      </w:pPr>
      <w:r>
        <w:rPr>
          <w:rFonts w:hint="eastAsia"/>
          <w:sz w:val="13"/>
          <w:szCs w:val="13"/>
          <w:lang w:val="en-US" w:eastAsia="zh-CN"/>
        </w:rPr>
        <w:t>4.3.1、</w:t>
      </w:r>
      <w:r>
        <w:rPr>
          <w:rFonts w:hint="eastAsia"/>
          <w:sz w:val="13"/>
          <w:szCs w:val="13"/>
        </w:rPr>
        <w:t>ActiveMQ Master Slace集群方案</w:t>
      </w:r>
      <w:r>
        <w:rPr>
          <w:rFonts w:hint="eastAsia"/>
          <w:sz w:val="13"/>
          <w:szCs w:val="13"/>
          <w:lang w:val="en-US" w:eastAsia="zh-CN"/>
        </w:rPr>
        <w:t>:</w:t>
      </w:r>
    </w:p>
    <w:p>
      <w:pPr>
        <w:widowControl w:val="0"/>
        <w:numPr>
          <w:numId w:val="0"/>
        </w:numPr>
        <w:ind w:left="420" w:leftChars="0" w:firstLine="420" w:firstLineChars="0"/>
        <w:jc w:val="both"/>
        <w:rPr>
          <w:rFonts w:hint="eastAsia"/>
          <w:sz w:val="13"/>
          <w:szCs w:val="13"/>
        </w:rPr>
      </w:pPr>
      <w:r>
        <w:rPr>
          <w:rFonts w:hint="eastAsia"/>
          <w:sz w:val="13"/>
          <w:szCs w:val="13"/>
        </w:rPr>
        <w:t>Share nothing storage master/slave（已过时，5.8+后移除）</w:t>
      </w:r>
    </w:p>
    <w:p>
      <w:pPr>
        <w:widowControl w:val="0"/>
        <w:numPr>
          <w:numId w:val="0"/>
        </w:numPr>
        <w:ind w:left="420" w:leftChars="0" w:firstLine="420" w:firstLineChars="0"/>
        <w:jc w:val="both"/>
        <w:rPr>
          <w:rFonts w:hint="eastAsia"/>
          <w:sz w:val="13"/>
          <w:szCs w:val="13"/>
        </w:rPr>
      </w:pPr>
      <w:r>
        <w:rPr>
          <w:rFonts w:hint="eastAsia"/>
          <w:sz w:val="13"/>
          <w:szCs w:val="13"/>
        </w:rPr>
        <w:t>Shared storage master/slave 共享存储</w:t>
      </w:r>
    </w:p>
    <w:p>
      <w:pPr>
        <w:widowControl w:val="0"/>
        <w:numPr>
          <w:numId w:val="0"/>
        </w:numPr>
        <w:ind w:left="420" w:leftChars="0" w:firstLine="420" w:firstLineChars="0"/>
        <w:jc w:val="both"/>
        <w:rPr>
          <w:rFonts w:hint="eastAsia"/>
          <w:sz w:val="13"/>
          <w:szCs w:val="13"/>
        </w:rPr>
      </w:pPr>
      <w:r>
        <w:rPr>
          <w:rFonts w:hint="eastAsia"/>
          <w:sz w:val="13"/>
          <w:szCs w:val="13"/>
        </w:rPr>
        <w:t>Replicated LevelDB Store基于负责的LevelDB Store</w:t>
      </w:r>
    </w:p>
    <w:p>
      <w:pPr>
        <w:widowControl w:val="0"/>
        <w:numPr>
          <w:numId w:val="0"/>
        </w:numPr>
        <w:ind w:left="420" w:leftChars="0" w:firstLine="420" w:firstLineChars="0"/>
        <w:jc w:val="both"/>
        <w:rPr>
          <w:rFonts w:hint="eastAsia"/>
          <w:sz w:val="13"/>
          <w:szCs w:val="13"/>
        </w:rPr>
      </w:pPr>
    </w:p>
    <w:p>
      <w:pPr>
        <w:widowControl w:val="0"/>
        <w:numPr>
          <w:numId w:val="0"/>
        </w:numPr>
        <w:ind w:firstLine="420" w:firstLineChars="0"/>
        <w:jc w:val="both"/>
        <w:rPr>
          <w:rFonts w:hint="eastAsia"/>
          <w:sz w:val="13"/>
          <w:szCs w:val="13"/>
        </w:rPr>
      </w:pPr>
      <w:r>
        <w:rPr>
          <w:rFonts w:hint="eastAsia"/>
          <w:sz w:val="13"/>
          <w:szCs w:val="13"/>
        </w:rPr>
        <w:t>共享存储集群的原理</w:t>
      </w:r>
      <w:r>
        <w:rPr>
          <w:rFonts w:hint="eastAsia"/>
          <w:sz w:val="13"/>
          <w:szCs w:val="13"/>
          <w:lang w:val="en-US" w:eastAsia="zh-CN"/>
        </w:rPr>
        <w:t>:</w:t>
      </w:r>
    </w:p>
    <w:p>
      <w:pPr>
        <w:widowControl w:val="0"/>
        <w:numPr>
          <w:numId w:val="0"/>
        </w:numPr>
        <w:jc w:val="center"/>
      </w:pPr>
      <w:r>
        <w:drawing>
          <wp:inline distT="0" distB="0" distL="114300" distR="114300">
            <wp:extent cx="1997075" cy="1190625"/>
            <wp:effectExtent l="0" t="0" r="317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7"/>
                    <a:stretch>
                      <a:fillRect/>
                    </a:stretch>
                  </pic:blipFill>
                  <pic:spPr>
                    <a:xfrm>
                      <a:off x="0" y="0"/>
                      <a:ext cx="1997075" cy="1190625"/>
                    </a:xfrm>
                    <a:prstGeom prst="rect">
                      <a:avLst/>
                    </a:prstGeom>
                    <a:noFill/>
                    <a:ln w="9525">
                      <a:noFill/>
                    </a:ln>
                  </pic:spPr>
                </pic:pic>
              </a:graphicData>
            </a:graphic>
          </wp:inline>
        </w:drawing>
      </w:r>
    </w:p>
    <w:p>
      <w:pPr>
        <w:widowControl w:val="0"/>
        <w:numPr>
          <w:numId w:val="0"/>
        </w:numPr>
        <w:jc w:val="center"/>
      </w:pPr>
    </w:p>
    <w:p>
      <w:pPr>
        <w:widowControl w:val="0"/>
        <w:numPr>
          <w:numId w:val="0"/>
        </w:numPr>
        <w:jc w:val="center"/>
        <w:rPr>
          <w:rFonts w:hint="eastAsia"/>
        </w:rPr>
      </w:pPr>
      <w:r>
        <w:drawing>
          <wp:inline distT="0" distB="0" distL="114300" distR="114300">
            <wp:extent cx="1954530" cy="980440"/>
            <wp:effectExtent l="0" t="0" r="7620" b="1016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8"/>
                    <a:stretch>
                      <a:fillRect/>
                    </a:stretch>
                  </pic:blipFill>
                  <pic:spPr>
                    <a:xfrm>
                      <a:off x="0" y="0"/>
                      <a:ext cx="1954530" cy="980440"/>
                    </a:xfrm>
                    <a:prstGeom prst="rect">
                      <a:avLst/>
                    </a:prstGeom>
                    <a:noFill/>
                    <a:ln w="9525">
                      <a:noFill/>
                    </a:ln>
                  </pic:spPr>
                </pic:pic>
              </a:graphicData>
            </a:graphic>
          </wp:inline>
        </w:drawing>
      </w:r>
    </w:p>
    <w:p>
      <w:pPr>
        <w:widowControl w:val="0"/>
        <w:numPr>
          <w:numId w:val="0"/>
        </w:numPr>
        <w:jc w:val="both"/>
        <w:rPr>
          <w:rFonts w:hint="eastAsia"/>
          <w:sz w:val="13"/>
          <w:szCs w:val="13"/>
        </w:rPr>
      </w:pPr>
    </w:p>
    <w:p>
      <w:pPr>
        <w:widowControl w:val="0"/>
        <w:numPr>
          <w:numId w:val="0"/>
        </w:numPr>
        <w:jc w:val="both"/>
        <w:rPr>
          <w:rFonts w:hint="eastAsia"/>
          <w:sz w:val="13"/>
          <w:szCs w:val="13"/>
        </w:rPr>
      </w:pPr>
    </w:p>
    <w:p>
      <w:pPr>
        <w:widowControl w:val="0"/>
        <w:numPr>
          <w:numId w:val="0"/>
        </w:numPr>
        <w:jc w:val="both"/>
        <w:rPr>
          <w:rFonts w:hint="eastAsia"/>
          <w:sz w:val="13"/>
          <w:szCs w:val="13"/>
        </w:rPr>
      </w:pPr>
    </w:p>
    <w:p>
      <w:pPr>
        <w:widowControl w:val="0"/>
        <w:numPr>
          <w:numId w:val="0"/>
        </w:numPr>
        <w:jc w:val="both"/>
        <w:rPr>
          <w:rFonts w:hint="eastAsia"/>
          <w:sz w:val="13"/>
          <w:szCs w:val="13"/>
        </w:rPr>
      </w:pPr>
    </w:p>
    <w:p>
      <w:pPr>
        <w:widowControl w:val="0"/>
        <w:numPr>
          <w:numId w:val="0"/>
        </w:numPr>
        <w:ind w:firstLine="420" w:firstLineChars="0"/>
        <w:jc w:val="both"/>
        <w:rPr>
          <w:rFonts w:hint="eastAsia"/>
          <w:sz w:val="13"/>
          <w:szCs w:val="13"/>
        </w:rPr>
      </w:pPr>
      <w:r>
        <w:rPr>
          <w:rFonts w:hint="eastAsia"/>
          <w:sz w:val="13"/>
          <w:szCs w:val="13"/>
        </w:rPr>
        <w:t>基于复制的LevelDB Store的原理</w:t>
      </w:r>
      <w:r>
        <w:rPr>
          <w:rFonts w:hint="eastAsia"/>
          <w:sz w:val="13"/>
          <w:szCs w:val="13"/>
          <w:lang w:eastAsia="zh-CN"/>
        </w:rPr>
        <w:t>：</w:t>
      </w:r>
    </w:p>
    <w:p>
      <w:pPr>
        <w:widowControl w:val="0"/>
        <w:numPr>
          <w:numId w:val="0"/>
        </w:numPr>
        <w:jc w:val="center"/>
        <w:rPr>
          <w:rFonts w:hint="eastAsia"/>
          <w:sz w:val="13"/>
          <w:szCs w:val="13"/>
        </w:rPr>
      </w:pPr>
      <w:r>
        <w:drawing>
          <wp:inline distT="0" distB="0" distL="114300" distR="114300">
            <wp:extent cx="1901190" cy="1650365"/>
            <wp:effectExtent l="0" t="0" r="381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9"/>
                    <a:stretch>
                      <a:fillRect/>
                    </a:stretch>
                  </pic:blipFill>
                  <pic:spPr>
                    <a:xfrm>
                      <a:off x="0" y="0"/>
                      <a:ext cx="1901190" cy="1650365"/>
                    </a:xfrm>
                    <a:prstGeom prst="rect">
                      <a:avLst/>
                    </a:prstGeom>
                    <a:noFill/>
                    <a:ln w="9525">
                      <a:noFill/>
                    </a:ln>
                  </pic:spPr>
                </pic:pic>
              </a:graphicData>
            </a:graphic>
          </wp:inline>
        </w:drawing>
      </w:r>
    </w:p>
    <w:p>
      <w:pPr>
        <w:widowControl w:val="0"/>
        <w:numPr>
          <w:numId w:val="0"/>
        </w:numPr>
        <w:jc w:val="both"/>
        <w:rPr>
          <w:rFonts w:hint="eastAsia"/>
          <w:sz w:val="13"/>
          <w:szCs w:val="13"/>
        </w:rPr>
      </w:pPr>
    </w:p>
    <w:p>
      <w:pPr>
        <w:widowControl w:val="0"/>
        <w:numPr>
          <w:numId w:val="0"/>
        </w:numPr>
        <w:jc w:val="both"/>
        <w:rPr>
          <w:rFonts w:hint="eastAsia"/>
          <w:sz w:val="13"/>
          <w:szCs w:val="13"/>
        </w:rPr>
      </w:pPr>
    </w:p>
    <w:p>
      <w:pPr>
        <w:widowControl w:val="0"/>
        <w:numPr>
          <w:numId w:val="0"/>
        </w:numPr>
        <w:jc w:val="both"/>
        <w:rPr>
          <w:rFonts w:hint="eastAsia"/>
          <w:sz w:val="13"/>
          <w:szCs w:val="13"/>
          <w:lang w:eastAsia="zh-CN"/>
        </w:rPr>
      </w:pPr>
      <w:r>
        <w:rPr>
          <w:rFonts w:hint="eastAsia"/>
          <w:sz w:val="13"/>
          <w:szCs w:val="13"/>
        </w:rPr>
        <w:t>两种集群方式对比</w:t>
      </w:r>
      <w:r>
        <w:rPr>
          <w:rFonts w:hint="eastAsia"/>
          <w:sz w:val="13"/>
          <w:szCs w:val="13"/>
          <w:lang w:eastAsia="zh-CN"/>
        </w:rPr>
        <w:t>：</w:t>
      </w:r>
    </w:p>
    <w:p>
      <w:pPr>
        <w:widowControl w:val="0"/>
        <w:numPr>
          <w:numId w:val="0"/>
        </w:numPr>
        <w:jc w:val="center"/>
        <w:rPr>
          <w:rFonts w:hint="eastAsia"/>
          <w:sz w:val="13"/>
          <w:szCs w:val="13"/>
          <w:lang w:eastAsia="zh-CN"/>
        </w:rPr>
      </w:pPr>
      <w:r>
        <w:drawing>
          <wp:inline distT="0" distB="0" distL="114300" distR="114300">
            <wp:extent cx="2415540" cy="1108075"/>
            <wp:effectExtent l="0" t="0" r="3810" b="158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0"/>
                    <a:stretch>
                      <a:fillRect/>
                    </a:stretch>
                  </pic:blipFill>
                  <pic:spPr>
                    <a:xfrm>
                      <a:off x="0" y="0"/>
                      <a:ext cx="2415540" cy="1108075"/>
                    </a:xfrm>
                    <a:prstGeom prst="rect">
                      <a:avLst/>
                    </a:prstGeom>
                    <a:noFill/>
                    <a:ln w="9525">
                      <a:noFill/>
                    </a:ln>
                  </pic:spPr>
                </pic:pic>
              </a:graphicData>
            </a:graphic>
          </wp:inline>
        </w:drawing>
      </w:r>
    </w:p>
    <w:p>
      <w:pPr>
        <w:widowControl w:val="0"/>
        <w:numPr>
          <w:numId w:val="0"/>
        </w:numPr>
        <w:jc w:val="both"/>
        <w:rPr>
          <w:rFonts w:hint="eastAsia"/>
          <w:sz w:val="13"/>
          <w:szCs w:val="13"/>
        </w:rPr>
      </w:pPr>
    </w:p>
    <w:p>
      <w:pPr>
        <w:widowControl w:val="0"/>
        <w:numPr>
          <w:numId w:val="0"/>
        </w:numPr>
        <w:jc w:val="both"/>
        <w:rPr>
          <w:rFonts w:hint="eastAsia" w:eastAsiaTheme="minorEastAsia"/>
          <w:sz w:val="13"/>
          <w:szCs w:val="13"/>
          <w:lang w:eastAsia="zh-CN"/>
        </w:rPr>
      </w:pPr>
      <w:r>
        <w:rPr>
          <w:rFonts w:hint="eastAsia"/>
          <w:sz w:val="13"/>
          <w:szCs w:val="13"/>
        </w:rPr>
        <w:t>三台服务器的完美集群方案</w:t>
      </w:r>
      <w:r>
        <w:rPr>
          <w:rFonts w:hint="eastAsia"/>
          <w:sz w:val="13"/>
          <w:szCs w:val="13"/>
          <w:lang w:eastAsia="zh-CN"/>
        </w:rPr>
        <w:t>：</w:t>
      </w:r>
    </w:p>
    <w:p>
      <w:pPr>
        <w:widowControl w:val="0"/>
        <w:numPr>
          <w:numId w:val="0"/>
        </w:numPr>
        <w:jc w:val="center"/>
        <w:rPr>
          <w:rFonts w:hint="eastAsia" w:eastAsiaTheme="minorEastAsia"/>
          <w:sz w:val="13"/>
          <w:szCs w:val="13"/>
          <w:lang w:eastAsia="zh-CN"/>
        </w:rPr>
      </w:pPr>
      <w:r>
        <w:drawing>
          <wp:inline distT="0" distB="0" distL="114300" distR="114300">
            <wp:extent cx="2255520" cy="1398270"/>
            <wp:effectExtent l="0" t="0" r="11430" b="1143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1"/>
                    <a:stretch>
                      <a:fillRect/>
                    </a:stretch>
                  </pic:blipFill>
                  <pic:spPr>
                    <a:xfrm>
                      <a:off x="0" y="0"/>
                      <a:ext cx="2255520" cy="1398270"/>
                    </a:xfrm>
                    <a:prstGeom prst="rect">
                      <a:avLst/>
                    </a:prstGeom>
                    <a:noFill/>
                    <a:ln w="9525">
                      <a:noFill/>
                    </a:ln>
                  </pic:spPr>
                </pic:pic>
              </a:graphicData>
            </a:graphic>
          </wp:inline>
        </w:drawing>
      </w:r>
    </w:p>
    <w:p>
      <w:pPr>
        <w:widowControl w:val="0"/>
        <w:numPr>
          <w:numId w:val="0"/>
        </w:numPr>
        <w:jc w:val="both"/>
        <w:rPr>
          <w:rFonts w:hint="eastAsia"/>
          <w:sz w:val="13"/>
          <w:szCs w:val="13"/>
          <w:lang w:val="en-US" w:eastAsia="zh-CN"/>
        </w:rPr>
      </w:pPr>
    </w:p>
    <w:p>
      <w:pPr>
        <w:widowControl w:val="0"/>
        <w:numPr>
          <w:numId w:val="0"/>
        </w:numPr>
        <w:jc w:val="both"/>
        <w:rPr>
          <w:rFonts w:hint="eastAsia"/>
          <w:sz w:val="13"/>
          <w:szCs w:val="13"/>
          <w:lang w:val="en-US" w:eastAsia="zh-CN"/>
        </w:rPr>
      </w:pPr>
    </w:p>
    <w:p>
      <w:pPr>
        <w:widowControl w:val="0"/>
        <w:numPr>
          <w:numId w:val="0"/>
        </w:numPr>
        <w:jc w:val="both"/>
        <w:rPr>
          <w:rFonts w:hint="eastAsia"/>
          <w:sz w:val="13"/>
          <w:szCs w:val="13"/>
          <w:lang w:val="en-US" w:eastAsia="zh-CN"/>
        </w:rPr>
      </w:pPr>
      <w:r>
        <w:rPr>
          <w:rFonts w:hint="eastAsia"/>
          <w:sz w:val="13"/>
          <w:szCs w:val="13"/>
          <w:lang w:val="en-US" w:eastAsia="zh-CN"/>
        </w:rPr>
        <w:t>4.4 ActiveMQ集群实践</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4.4.1、ActiveMQ集群配置方案：</w:t>
      </w:r>
    </w:p>
    <w:p>
      <w:pPr>
        <w:widowControl w:val="0"/>
        <w:numPr>
          <w:numId w:val="0"/>
        </w:numPr>
        <w:ind w:firstLine="420" w:firstLineChars="0"/>
        <w:jc w:val="center"/>
        <w:rPr>
          <w:rFonts w:hint="eastAsia"/>
          <w:sz w:val="13"/>
          <w:szCs w:val="13"/>
          <w:lang w:val="en-US" w:eastAsia="zh-CN"/>
        </w:rPr>
      </w:pPr>
      <w:r>
        <w:drawing>
          <wp:inline distT="0" distB="0" distL="114300" distR="114300">
            <wp:extent cx="3430905" cy="1331595"/>
            <wp:effectExtent l="0" t="0" r="17145"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2"/>
                    <a:stretch>
                      <a:fillRect/>
                    </a:stretch>
                  </pic:blipFill>
                  <pic:spPr>
                    <a:xfrm>
                      <a:off x="0" y="0"/>
                      <a:ext cx="3430905" cy="1331595"/>
                    </a:xfrm>
                    <a:prstGeom prst="rect">
                      <a:avLst/>
                    </a:prstGeom>
                    <a:noFill/>
                    <a:ln w="9525">
                      <a:noFill/>
                    </a:ln>
                  </pic:spPr>
                </pic:pic>
              </a:graphicData>
            </a:graphic>
          </wp:inline>
        </w:drawing>
      </w:r>
    </w:p>
    <w:p>
      <w:pPr>
        <w:widowControl w:val="0"/>
        <w:numPr>
          <w:numId w:val="0"/>
        </w:numPr>
        <w:jc w:val="both"/>
        <w:rPr>
          <w:rFonts w:hint="eastAsia"/>
          <w:sz w:val="13"/>
          <w:szCs w:val="13"/>
          <w:lang w:val="en-US" w:eastAsia="zh-CN"/>
        </w:rPr>
      </w:pPr>
    </w:p>
    <w:p>
      <w:pPr>
        <w:widowControl w:val="0"/>
        <w:numPr>
          <w:numId w:val="0"/>
        </w:numPr>
        <w:jc w:val="both"/>
        <w:rPr>
          <w:rFonts w:hint="eastAsia"/>
          <w:sz w:val="13"/>
          <w:szCs w:val="13"/>
          <w:lang w:val="en-US" w:eastAsia="zh-CN"/>
        </w:rPr>
      </w:pPr>
    </w:p>
    <w:p>
      <w:pPr>
        <w:widowControl w:val="0"/>
        <w:numPr>
          <w:numId w:val="0"/>
        </w:numPr>
        <w:jc w:val="both"/>
        <w:rPr>
          <w:rFonts w:hint="eastAsia"/>
          <w:sz w:val="13"/>
          <w:szCs w:val="13"/>
          <w:lang w:val="en-US" w:eastAsia="zh-CN"/>
        </w:rPr>
      </w:pPr>
      <w:r>
        <w:rPr>
          <w:rFonts w:hint="eastAsia"/>
          <w:sz w:val="13"/>
          <w:szCs w:val="13"/>
          <w:lang w:val="en-US" w:eastAsia="zh-CN"/>
        </w:rPr>
        <w:t>配置过程</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1.节点准备</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mkdir activemq创建目录</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cp -rf apache-activemq-5.15.0 activemq/activemq-a</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cp -rf apache-activemq-5.15.0 activemq/activemq-b</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cp -rf apache-activemq-5.15.0 activemq/activemq-c</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cd activemq</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mkdir kahadb</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2.配置a节点：</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cd activemq-a/</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cd conf/</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vim activemq.xml</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 xml:space="preserve">    &lt;networkConnectors&gt;</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 xml:space="preserve">              &lt;networkConnector name="local_network" uri="static:(tcp://127.0.0.1:61617,tcp://127.0.0.1:61618)" /&gt;</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 xml:space="preserve">    &lt;/networkConnectors&gt;</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vim jetty.xml：配置管理端口号，a节点使用默认端口，无须配置</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3.配置b节点</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vim activemq.xml</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配置网络连接器</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 xml:space="preserve">        &lt;networkConnectors&gt;</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 xml:space="preserve">      &lt;networkConnector name="network_a" uri="static:(tcp://127.0.0.1:61616)" /&gt;</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 xml:space="preserve">    &lt;/networkConnectors&gt;</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配置持久化存储路径</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 xml:space="preserve">    &lt;persistenceAdapter&gt;</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 xml:space="preserve">        &lt;kahaDB directory="/studio/activemq/kahadb"/&gt;</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 xml:space="preserve">    &lt;/persistenceAdapter&gt;</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配置服务端口</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&lt;transportConnector name="openwire" uri="tcp://0.0.0.0:61617?maximumConnections=1000&amp;amp;wireFormat.maxFrameSize=104857600"/&gt;</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vim jetty.xml</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配置管理端口号</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&lt;bean id="jettyPort" class="org.apache.activemq.web.WebConsolePort" init-method="start"&gt;</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 xml:space="preserve">         &lt;!-- the default port number for the web console --&gt;</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 xml:space="preserve">    &lt;property name="host" value="0.0.0.0"/&gt;</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 xml:space="preserve">    &lt;property name="port" value="8162"/&gt;</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&lt;/bean&gt;</w:t>
      </w:r>
    </w:p>
    <w:p>
      <w:pPr>
        <w:widowControl w:val="0"/>
        <w:numPr>
          <w:numId w:val="0"/>
        </w:numPr>
        <w:ind w:left="420" w:leftChars="0" w:firstLine="420" w:firstLineChars="0"/>
        <w:jc w:val="both"/>
        <w:rPr>
          <w:rFonts w:hint="eastAsia"/>
          <w:sz w:val="13"/>
          <w:szCs w:val="13"/>
          <w:lang w:val="en-US" w:eastAsia="zh-CN"/>
        </w:rPr>
      </w:pP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4.配置c节点</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vim activemq.xml</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配置网络连接器</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 xml:space="preserve">        &lt;networkConnectors&gt;</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 xml:space="preserve">      &lt;networkConnector name="network_a" uri="static:(tcp://127.0.0.1:61616)" /&gt;</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 xml:space="preserve">    &lt;/networkConnectors&gt;</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配置持久化存储路径</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 xml:space="preserve">    &lt;persistenceAdapter&gt;</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 xml:space="preserve">        &lt;kahaDB directory="/studio/activemq/kahadb"/&gt;</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 xml:space="preserve">    &lt;/persistenceAdapter&gt;</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配置服务端口</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&lt;transportConnector name="openwire" uri="tcp://0.0.0.0:61618?maximumConnections=1000&amp;amp;wireFormat.maxFrameSize=104857600"/&gt;</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vim jetty.xml</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配置管理端口号</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&lt;bean id="jettyPort" class="org.apache.activemq.web.WebConsolePort" init-method="start"&gt;</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 xml:space="preserve">         &lt;!-- the default port number for the web console --&gt;</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 xml:space="preserve">    &lt;property name="host" value="0.0.0.0"/&gt;</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 xml:space="preserve">    &lt;property name="port" value="8163"/&gt;</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&lt;/bean&gt;</w:t>
      </w:r>
    </w:p>
    <w:p>
      <w:pPr>
        <w:widowControl w:val="0"/>
        <w:numPr>
          <w:numId w:val="0"/>
        </w:numPr>
        <w:ind w:left="420" w:leftChars="0" w:firstLine="420" w:firstLineChars="0"/>
        <w:jc w:val="both"/>
        <w:rPr>
          <w:rFonts w:hint="eastAsia"/>
          <w:sz w:val="13"/>
          <w:szCs w:val="13"/>
          <w:lang w:val="en-US" w:eastAsia="zh-CN"/>
        </w:rPr>
      </w:pP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5.启动服务</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回到activemq目录，分别启动a，b，c三个节点</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./activemq-a/bin/activemq start</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./activemq-b/bin/activemq start</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./activemq-c /bin/activemq start</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检查是否都启动成功</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ps -ef |grep activemq</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检查是否对外提供服务，即端口是否被监听（占用）</w:t>
      </w:r>
    </w:p>
    <w:p>
      <w:pPr>
        <w:widowControl w:val="0"/>
        <w:numPr>
          <w:numId w:val="0"/>
        </w:numPr>
        <w:ind w:firstLine="420" w:firstLineChars="0"/>
        <w:jc w:val="both"/>
        <w:rPr>
          <w:rFonts w:hint="eastAsia"/>
          <w:sz w:val="13"/>
          <w:szCs w:val="13"/>
          <w:lang w:val="en-US" w:eastAsia="zh-CN"/>
        </w:rPr>
      </w:pP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netstat -anp |grep 61616</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netstat -anp |grep 61617</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netstat -anp |grep 61618</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检查发现61618即c节点没有提供服务，但是c节点的进程是启动成功了的。因为b节点和c点击是master/slave配置，现在b节点获取到了共享文件夹的所有权，所以c节点正在等待获得资源，并且提供服务。即c节点在未获得资源之前，是不提供服务的。</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测试，把b节点杀掉，看c节点能不能提供61618的服务</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./activemq-b/bin/activemq stop</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netstat -anp |grep 61618</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./activemq-b/bin/activemq start</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netstat -anp |grep 61617</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检查发现，重新启动b节点后，b节点61617端口并没有提供服务，是因为现在b节点成为了slave节点，而c节点成为了master节点。所以，现在b节点启动了，但是它并不对外提供服务。只有当c节点出现问题后，b节点才对外提供服务。</w:t>
      </w:r>
    </w:p>
    <w:p>
      <w:pPr>
        <w:widowControl w:val="0"/>
        <w:numPr>
          <w:numId w:val="0"/>
        </w:numPr>
        <w:ind w:firstLine="420" w:firstLineChars="0"/>
        <w:jc w:val="both"/>
        <w:rPr>
          <w:rFonts w:hint="eastAsia"/>
          <w:sz w:val="13"/>
          <w:szCs w:val="13"/>
          <w:lang w:val="en-US" w:eastAsia="zh-CN"/>
        </w:rPr>
      </w:pP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6.通过代码测试集群配置是否生效</w:t>
      </w:r>
    </w:p>
    <w:p>
      <w:pPr>
        <w:widowControl w:val="0"/>
        <w:numPr>
          <w:numId w:val="0"/>
        </w:numPr>
        <w:ind w:firstLine="420" w:firstLineChars="0"/>
        <w:jc w:val="both"/>
        <w:rPr>
          <w:rFonts w:hint="eastAsia"/>
          <w:sz w:val="13"/>
          <w:szCs w:val="13"/>
          <w:lang w:val="en-US" w:eastAsia="zh-CN"/>
        </w:rPr>
      </w:pP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生产者</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package com.myimooc.jms.queue;</w:t>
      </w:r>
    </w:p>
    <w:p>
      <w:pPr>
        <w:widowControl w:val="0"/>
        <w:numPr>
          <w:numId w:val="0"/>
        </w:numPr>
        <w:ind w:firstLine="420" w:firstLineChars="0"/>
        <w:jc w:val="both"/>
        <w:rPr>
          <w:rFonts w:hint="eastAsia"/>
          <w:sz w:val="13"/>
          <w:szCs w:val="13"/>
          <w:lang w:val="en-US" w:eastAsia="zh-CN"/>
        </w:rPr>
      </w:pP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import javax.jms.Connection;</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import javax.jms.ConnectionFactory;</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import javax.jms.Destination;</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import javax.jms.JMSException;</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import javax.jms.MessageProducer;</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import javax.jms.Session;</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import javax.jms.TextMessage;</w:t>
      </w:r>
    </w:p>
    <w:p>
      <w:pPr>
        <w:widowControl w:val="0"/>
        <w:numPr>
          <w:numId w:val="0"/>
        </w:numPr>
        <w:ind w:firstLine="420" w:firstLineChars="0"/>
        <w:jc w:val="both"/>
        <w:rPr>
          <w:rFonts w:hint="eastAsia"/>
          <w:sz w:val="13"/>
          <w:szCs w:val="13"/>
          <w:lang w:val="en-US" w:eastAsia="zh-CN"/>
        </w:rPr>
      </w:pP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import org.apache.activemq.ActiveMQConnectionFactory;</w:t>
      </w:r>
    </w:p>
    <w:p>
      <w:pPr>
        <w:widowControl w:val="0"/>
        <w:numPr>
          <w:numId w:val="0"/>
        </w:numPr>
        <w:ind w:firstLine="420" w:firstLineChars="0"/>
        <w:jc w:val="both"/>
        <w:rPr>
          <w:rFonts w:hint="eastAsia"/>
          <w:sz w:val="13"/>
          <w:szCs w:val="13"/>
          <w:lang w:val="en-US" w:eastAsia="zh-CN"/>
        </w:rPr>
      </w:pP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 App 生产者-队列模式-集群配置测试</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public class AppProducerTest {</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 failover 为状态转移的存在部分</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 因a节点只作为消费者使用，所以这里不配置61616节点了。</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 */</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private static final String URL = "failover:(tcp://127.0.0.1:61617,tcp://127.0.0.1:61618)?randomize=true";</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 指定队列的名称 */</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private static final String QUEUE_NAME = "queue-test";</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public static void main(String[] args) throws JMSException {</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 1.创建ConnectionFactory</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ConnectionFactory connectionFactory = new ActiveMQConnectionFactory(URL);</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 2.创建Connection</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Connection connection = connectionFactory.createConnection();</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 3.启动连接</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connection.start();</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 4.创建会话（第一个参数：是否在事务中处理）</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Session session = connection.createSession(false, Session.AUTO_ACKNOWLEDGE);</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 5. 创建一个目标</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Destination destination = session.createQueue(QUEUE_NAME);</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 6.创建一个生产者</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MessageProducer producer = session.createProducer(destination);</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for (int i = 0; i &lt; 100; i++) {</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 7.创建消息</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TextMessage textMessage = session.createTextMessage("test" + i);</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 8.发布消息</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producer.send(textMessage);</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System.out.println("消息发送：" + textMessage.getText());</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 9.关闭连接</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connection.close();</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w:t>
      </w:r>
    </w:p>
    <w:p>
      <w:pPr>
        <w:widowControl w:val="0"/>
        <w:numPr>
          <w:numId w:val="0"/>
        </w:numPr>
        <w:ind w:firstLine="420" w:firstLineChars="0"/>
        <w:jc w:val="both"/>
        <w:rPr>
          <w:rFonts w:hint="eastAsia"/>
          <w:sz w:val="13"/>
          <w:szCs w:val="13"/>
          <w:lang w:val="en-US" w:eastAsia="zh-CN"/>
        </w:rPr>
      </w:pP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消费者</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package com.myimooc.jms.queue;</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import javax.jms.Connection;</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import javax.jms.ConnectionFactory;</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import javax.jms.Destination;</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import javax.jms.JMSException;</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import javax.jms.Message;</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import javax.jms.MessageConsumer;</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import javax.jms.MessageListener;</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import javax.jms.Session;</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import javax.jms.TextMessage;</w:t>
      </w:r>
    </w:p>
    <w:p>
      <w:pPr>
        <w:widowControl w:val="0"/>
        <w:numPr>
          <w:numId w:val="0"/>
        </w:numPr>
        <w:ind w:firstLine="420" w:firstLineChars="0"/>
        <w:jc w:val="both"/>
        <w:rPr>
          <w:rFonts w:hint="eastAsia"/>
          <w:sz w:val="13"/>
          <w:szCs w:val="13"/>
          <w:lang w:val="en-US" w:eastAsia="zh-CN"/>
        </w:rPr>
      </w:pP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import org.apache.activemq.ActiveMQConnectionFactory;</w:t>
      </w:r>
    </w:p>
    <w:p>
      <w:pPr>
        <w:widowControl w:val="0"/>
        <w:numPr>
          <w:numId w:val="0"/>
        </w:numPr>
        <w:ind w:firstLine="420" w:firstLineChars="0"/>
        <w:jc w:val="both"/>
        <w:rPr>
          <w:rFonts w:hint="eastAsia"/>
          <w:sz w:val="13"/>
          <w:szCs w:val="13"/>
          <w:lang w:val="en-US" w:eastAsia="zh-CN"/>
        </w:rPr>
      </w:pP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 App 消费者-队列模式-集群配置测试 *</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public class AppConsumerTest {</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 failover 为状态转移的存在部分</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 */</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private static final String URL = "failover:(tcp://127.0.0.1:61616,tcp://127.0.0.1:61617,tcp://127.0.0.1:61618)?randomize=true";</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 指定队列的名称 */</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private static final String QUEUE_NAME = "queue-test";</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public static void main(String[] args) throws JMSException {</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 1.创建ConnectionFactory</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ConnectionFactory connectionFactory = new ActiveMQConnectionFactory(URL);</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 2.创建Connection</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Connection connection = connectionFactory.createConnection();</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 3.启动连接</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connection.start();</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 4.创建会话（第一个参数：是否在事务中处理）</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Session session = connection.createSession(false, Session.AUTO_ACKNOWLEDGE);</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 5.创建一个目标</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Destination destination = session.createQueue(QUEUE_NAME);</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 6.创建一个消费者</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MessageConsumer consumer = session.createConsumer(destination);</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 7.创建一个监听器</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consumer.setMessageListener(new MessageListener() {</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public void onMessage(Message message) {</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TextMessage textMessage = (TextMessage)message;</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try {</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System.out.println("接收消息：" + textMessage.getText());</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 catch (JMSException e) {</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System.out.println("接收消息异常：");</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e.printStackTrace();</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 8.关闭连接</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//connection.close();</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 xml:space="preserve">    </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运行生产者，然后到管理界面查看消息发送到了那里</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http://127.0.0.1:8161</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http://127.0.0.1:8162</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http://127.0.0.1:8163</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查看发现，8162无法访问，是因为b节点是slave节点，不提供服务，消息都发送到了c节点</w:t>
      </w:r>
    </w:p>
    <w:p>
      <w:pPr>
        <w:widowControl w:val="0"/>
        <w:numPr>
          <w:numId w:val="0"/>
        </w:numPr>
        <w:ind w:firstLine="420" w:firstLineChars="0"/>
        <w:jc w:val="both"/>
        <w:rPr>
          <w:rFonts w:hint="eastAsia"/>
          <w:sz w:val="13"/>
          <w:szCs w:val="13"/>
          <w:lang w:val="en-US" w:eastAsia="zh-CN"/>
        </w:rPr>
      </w:pP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把8163即c节点宕掉后，运行消费者，查看消息是否能够使用</w:t>
      </w:r>
    </w:p>
    <w:p>
      <w:pPr>
        <w:widowControl w:val="0"/>
        <w:numPr>
          <w:numId w:val="0"/>
        </w:numPr>
        <w:ind w:left="420" w:leftChars="0" w:firstLine="420" w:firstLineChars="0"/>
        <w:jc w:val="both"/>
        <w:rPr>
          <w:rFonts w:hint="eastAsia"/>
          <w:sz w:val="13"/>
          <w:szCs w:val="13"/>
          <w:lang w:val="en-US" w:eastAsia="zh-CN"/>
        </w:rPr>
      </w:pPr>
      <w:r>
        <w:rPr>
          <w:rFonts w:hint="eastAsia"/>
          <w:sz w:val="13"/>
          <w:szCs w:val="13"/>
          <w:lang w:val="en-US" w:eastAsia="zh-CN"/>
        </w:rPr>
        <w:t>./activemq-c/bin/activemq stop</w:t>
      </w:r>
    </w:p>
    <w:p>
      <w:pPr>
        <w:widowControl w:val="0"/>
        <w:numPr>
          <w:numId w:val="0"/>
        </w:numPr>
        <w:ind w:left="420" w:leftChars="0" w:firstLine="420" w:firstLineChars="0"/>
        <w:jc w:val="both"/>
        <w:rPr>
          <w:rFonts w:hint="eastAsia"/>
          <w:sz w:val="13"/>
          <w:szCs w:val="13"/>
          <w:lang w:val="en-US" w:eastAsia="zh-CN"/>
        </w:rPr>
      </w:pPr>
    </w:p>
    <w:p>
      <w:pPr>
        <w:widowControl w:val="0"/>
        <w:numPr>
          <w:numId w:val="0"/>
        </w:numPr>
        <w:jc w:val="both"/>
        <w:rPr>
          <w:rFonts w:hint="eastAsia"/>
          <w:sz w:val="13"/>
          <w:szCs w:val="13"/>
          <w:lang w:val="en-US" w:eastAsia="zh-CN"/>
        </w:rPr>
      </w:pPr>
    </w:p>
    <w:p>
      <w:pPr>
        <w:pStyle w:val="4"/>
        <w:rPr>
          <w:rFonts w:hint="eastAsia"/>
          <w:sz w:val="18"/>
          <w:szCs w:val="18"/>
          <w:lang w:val="en-US" w:eastAsia="zh-CN"/>
        </w:rPr>
      </w:pPr>
      <w:r>
        <w:rPr>
          <w:rFonts w:hint="eastAsia"/>
          <w:sz w:val="18"/>
          <w:szCs w:val="18"/>
          <w:lang w:val="en-US" w:eastAsia="zh-CN"/>
        </w:rPr>
        <w:t>第五章、企业级系统中的最佳实践</w:t>
      </w:r>
    </w:p>
    <w:p>
      <w:pPr>
        <w:widowControl w:val="0"/>
        <w:numPr>
          <w:numId w:val="0"/>
        </w:numPr>
        <w:jc w:val="both"/>
        <w:rPr>
          <w:rFonts w:hint="eastAsia"/>
          <w:sz w:val="13"/>
          <w:szCs w:val="13"/>
          <w:lang w:val="en-US" w:eastAsia="zh-CN"/>
        </w:rPr>
      </w:pPr>
      <w:r>
        <w:rPr>
          <w:rFonts w:hint="eastAsia"/>
          <w:sz w:val="13"/>
          <w:szCs w:val="13"/>
          <w:lang w:val="en-US" w:eastAsia="zh-CN"/>
        </w:rPr>
        <w:t>5.1 实际业务场景分析：</w:t>
      </w:r>
    </w:p>
    <w:p>
      <w:pPr>
        <w:widowControl w:val="0"/>
        <w:numPr>
          <w:numId w:val="0"/>
        </w:numPr>
        <w:jc w:val="center"/>
        <w:rPr>
          <w:rFonts w:hint="eastAsia"/>
          <w:sz w:val="13"/>
          <w:szCs w:val="13"/>
          <w:lang w:val="en-US" w:eastAsia="zh-CN"/>
        </w:rPr>
      </w:pPr>
      <w:r>
        <w:drawing>
          <wp:inline distT="0" distB="0" distL="114300" distR="114300">
            <wp:extent cx="2221230" cy="1290955"/>
            <wp:effectExtent l="0" t="0" r="762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3"/>
                    <a:stretch>
                      <a:fillRect/>
                    </a:stretch>
                  </pic:blipFill>
                  <pic:spPr>
                    <a:xfrm>
                      <a:off x="0" y="0"/>
                      <a:ext cx="2221230" cy="1290955"/>
                    </a:xfrm>
                    <a:prstGeom prst="rect">
                      <a:avLst/>
                    </a:prstGeom>
                    <a:noFill/>
                    <a:ln w="9525">
                      <a:noFill/>
                    </a:ln>
                  </pic:spPr>
                </pic:pic>
              </a:graphicData>
            </a:graphic>
          </wp:inline>
        </w:drawing>
      </w:r>
    </w:p>
    <w:p>
      <w:pPr>
        <w:widowControl w:val="0"/>
        <w:numPr>
          <w:numId w:val="0"/>
        </w:numPr>
        <w:jc w:val="both"/>
        <w:rPr>
          <w:rFonts w:hint="eastAsia"/>
          <w:sz w:val="13"/>
          <w:szCs w:val="13"/>
          <w:lang w:val="en-US" w:eastAsia="zh-CN"/>
        </w:rPr>
      </w:pPr>
    </w:p>
    <w:p>
      <w:pPr>
        <w:widowControl w:val="0"/>
        <w:numPr>
          <w:numId w:val="0"/>
        </w:numPr>
        <w:jc w:val="both"/>
        <w:rPr>
          <w:rFonts w:hint="eastAsia"/>
          <w:sz w:val="13"/>
          <w:szCs w:val="13"/>
          <w:lang w:val="en-US" w:eastAsia="zh-CN"/>
        </w:rPr>
      </w:pPr>
      <w:r>
        <w:rPr>
          <w:rFonts w:hint="eastAsia"/>
          <w:sz w:val="13"/>
          <w:szCs w:val="13"/>
          <w:lang w:val="en-US" w:eastAsia="zh-CN"/>
        </w:rPr>
        <w:t>5.2、实际业务场景特点：</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子业务系统都有集群的可能性</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同一个消息会广播给关注该类消息的所有子业务系统</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同一类消息在集群中被负载消费</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业务的发生和消息的发布最终一致性</w:t>
      </w:r>
    </w:p>
    <w:p>
      <w:pPr>
        <w:widowControl w:val="0"/>
        <w:numPr>
          <w:numId w:val="0"/>
        </w:numPr>
        <w:jc w:val="both"/>
        <w:rPr>
          <w:rFonts w:hint="eastAsia"/>
          <w:sz w:val="13"/>
          <w:szCs w:val="13"/>
          <w:lang w:val="en-US" w:eastAsia="zh-CN"/>
        </w:rPr>
      </w:pPr>
      <w:r>
        <w:rPr>
          <w:rFonts w:hint="eastAsia"/>
          <w:sz w:val="13"/>
          <w:szCs w:val="13"/>
          <w:lang w:val="en-US" w:eastAsia="zh-CN"/>
        </w:rPr>
        <w:t>5.3、需要解决的问题：</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不同业务系统分别处理同一个消息，同一业务系统负载处理同类消息</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解决消息发送时的一致性问题</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解决消息处理的幂等性问题</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基于消息机制建立事件总线</w:t>
      </w:r>
    </w:p>
    <w:p>
      <w:pPr>
        <w:widowControl w:val="0"/>
        <w:numPr>
          <w:numId w:val="0"/>
        </w:numPr>
        <w:jc w:val="both"/>
        <w:rPr>
          <w:rFonts w:hint="eastAsia"/>
          <w:sz w:val="13"/>
          <w:szCs w:val="13"/>
          <w:lang w:val="en-US" w:eastAsia="zh-CN"/>
        </w:rPr>
      </w:pPr>
    </w:p>
    <w:p>
      <w:pPr>
        <w:widowControl w:val="0"/>
        <w:numPr>
          <w:numId w:val="0"/>
        </w:numPr>
        <w:jc w:val="both"/>
        <w:rPr>
          <w:rFonts w:hint="eastAsia"/>
          <w:sz w:val="13"/>
          <w:szCs w:val="13"/>
          <w:lang w:val="en-US" w:eastAsia="zh-CN"/>
        </w:rPr>
      </w:pPr>
      <w:r>
        <w:rPr>
          <w:rFonts w:hint="eastAsia"/>
          <w:sz w:val="13"/>
          <w:szCs w:val="13"/>
          <w:lang w:val="en-US" w:eastAsia="zh-CN"/>
        </w:rPr>
        <w:t>集群系统处理消息方案-使用JMS级联的解决方案：</w:t>
      </w:r>
    </w:p>
    <w:p>
      <w:pPr>
        <w:widowControl w:val="0"/>
        <w:numPr>
          <w:numId w:val="0"/>
        </w:numPr>
        <w:jc w:val="center"/>
      </w:pPr>
      <w:r>
        <w:drawing>
          <wp:inline distT="0" distB="0" distL="114300" distR="114300">
            <wp:extent cx="4046855" cy="1607820"/>
            <wp:effectExtent l="0" t="0" r="10795" b="1143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4"/>
                    <a:stretch>
                      <a:fillRect/>
                    </a:stretch>
                  </pic:blipFill>
                  <pic:spPr>
                    <a:xfrm>
                      <a:off x="0" y="0"/>
                      <a:ext cx="4046855" cy="1607820"/>
                    </a:xfrm>
                    <a:prstGeom prst="rect">
                      <a:avLst/>
                    </a:prstGeom>
                    <a:noFill/>
                    <a:ln w="9525">
                      <a:noFill/>
                    </a:ln>
                  </pic:spPr>
                </pic:pic>
              </a:graphicData>
            </a:graphic>
          </wp:inline>
        </w:drawing>
      </w:r>
    </w:p>
    <w:p>
      <w:pPr>
        <w:widowControl w:val="0"/>
        <w:numPr>
          <w:numId w:val="0"/>
        </w:numPr>
        <w:jc w:val="center"/>
        <w:rPr>
          <w:rFonts w:hint="eastAsia"/>
          <w:lang w:val="en-US" w:eastAsia="zh-CN"/>
        </w:rPr>
      </w:pPr>
    </w:p>
    <w:p>
      <w:pPr>
        <w:widowControl w:val="0"/>
        <w:numPr>
          <w:numId w:val="0"/>
        </w:numPr>
        <w:jc w:val="both"/>
        <w:rPr>
          <w:rFonts w:hint="eastAsia"/>
          <w:sz w:val="13"/>
          <w:szCs w:val="13"/>
          <w:lang w:val="en-US" w:eastAsia="zh-CN"/>
        </w:rPr>
      </w:pPr>
      <w:r>
        <w:rPr>
          <w:rFonts w:hint="eastAsia"/>
          <w:sz w:val="13"/>
          <w:szCs w:val="13"/>
          <w:lang w:val="en-US" w:eastAsia="zh-CN"/>
        </w:rPr>
        <w:t>集群系统处理消息方案-使用ActiveMQ的虚拟主题解决方案：</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发布者：将消息发布到一个主题中，主题名以VirtualTopic开头，如VirtualTopic.TEST</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消费者：从队列中获取消息，在队列名中表名自己身份，如Consumer.A.VirtualTopic.TEST</w:t>
      </w:r>
    </w:p>
    <w:p>
      <w:pPr>
        <w:widowControl w:val="0"/>
        <w:numPr>
          <w:numId w:val="0"/>
        </w:numPr>
        <w:ind w:firstLine="420" w:firstLineChars="0"/>
        <w:jc w:val="both"/>
        <w:rPr>
          <w:rFonts w:hint="eastAsia"/>
          <w:sz w:val="13"/>
          <w:szCs w:val="13"/>
          <w:lang w:val="en-US" w:eastAsia="zh-CN"/>
        </w:rPr>
      </w:pPr>
    </w:p>
    <w:p>
      <w:pPr>
        <w:widowControl w:val="0"/>
        <w:numPr>
          <w:numId w:val="0"/>
        </w:numPr>
        <w:jc w:val="both"/>
        <w:rPr>
          <w:rFonts w:hint="eastAsia"/>
          <w:sz w:val="13"/>
          <w:szCs w:val="13"/>
          <w:lang w:val="en-US" w:eastAsia="zh-CN"/>
        </w:rPr>
      </w:pPr>
      <w:r>
        <w:rPr>
          <w:rFonts w:hint="eastAsia"/>
          <w:sz w:val="13"/>
          <w:szCs w:val="13"/>
          <w:lang w:val="en-US" w:eastAsia="zh-CN"/>
        </w:rPr>
        <w:t>解决消息发送时的一致性问题-使用JMS中XA系列接口保证强一致性:</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(1)引入分布式事务</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(2)要求业务操作必须支持XA协议</w:t>
      </w:r>
    </w:p>
    <w:p>
      <w:pPr>
        <w:widowControl w:val="0"/>
        <w:numPr>
          <w:numId w:val="0"/>
        </w:numPr>
        <w:ind w:firstLine="420" w:firstLineChars="0"/>
        <w:jc w:val="both"/>
        <w:rPr>
          <w:rFonts w:hint="eastAsia"/>
          <w:sz w:val="13"/>
          <w:szCs w:val="13"/>
          <w:lang w:val="en-US" w:eastAsia="zh-CN"/>
        </w:rPr>
      </w:pPr>
    </w:p>
    <w:p>
      <w:pPr>
        <w:widowControl w:val="0"/>
        <w:numPr>
          <w:numId w:val="0"/>
        </w:numPr>
        <w:jc w:val="both"/>
        <w:rPr>
          <w:rFonts w:hint="eastAsia"/>
          <w:sz w:val="13"/>
          <w:szCs w:val="13"/>
          <w:lang w:val="en-US" w:eastAsia="zh-CN"/>
        </w:rPr>
      </w:pPr>
      <w:r>
        <w:rPr>
          <w:rFonts w:hint="eastAsia"/>
          <w:sz w:val="13"/>
          <w:szCs w:val="13"/>
          <w:lang w:val="en-US" w:eastAsia="zh-CN"/>
        </w:rPr>
        <w:t>解决消息发送时的一致性问题-使用消息表的本地事务解决方案:</w:t>
      </w:r>
    </w:p>
    <w:p>
      <w:pPr>
        <w:widowControl w:val="0"/>
        <w:numPr>
          <w:numId w:val="0"/>
        </w:numPr>
        <w:jc w:val="center"/>
        <w:rPr>
          <w:rFonts w:hint="eastAsia"/>
          <w:sz w:val="13"/>
          <w:szCs w:val="13"/>
          <w:lang w:val="en-US" w:eastAsia="zh-CN"/>
        </w:rPr>
      </w:pPr>
      <w:r>
        <w:drawing>
          <wp:inline distT="0" distB="0" distL="114300" distR="114300">
            <wp:extent cx="2718435" cy="1297940"/>
            <wp:effectExtent l="0" t="0" r="5715" b="165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5"/>
                    <a:stretch>
                      <a:fillRect/>
                    </a:stretch>
                  </pic:blipFill>
                  <pic:spPr>
                    <a:xfrm>
                      <a:off x="0" y="0"/>
                      <a:ext cx="2718435" cy="1297940"/>
                    </a:xfrm>
                    <a:prstGeom prst="rect">
                      <a:avLst/>
                    </a:prstGeom>
                    <a:noFill/>
                    <a:ln w="9525">
                      <a:noFill/>
                    </a:ln>
                  </pic:spPr>
                </pic:pic>
              </a:graphicData>
            </a:graphic>
          </wp:inline>
        </w:drawing>
      </w:r>
    </w:p>
    <w:p>
      <w:pPr>
        <w:widowControl w:val="0"/>
        <w:numPr>
          <w:numId w:val="0"/>
        </w:numPr>
        <w:jc w:val="both"/>
        <w:rPr>
          <w:rFonts w:hint="eastAsia"/>
          <w:sz w:val="13"/>
          <w:szCs w:val="13"/>
          <w:lang w:val="en-US" w:eastAsia="zh-CN"/>
        </w:rPr>
      </w:pPr>
    </w:p>
    <w:p>
      <w:pPr>
        <w:widowControl w:val="0"/>
        <w:numPr>
          <w:numId w:val="0"/>
        </w:numPr>
        <w:jc w:val="both"/>
        <w:rPr>
          <w:rFonts w:hint="eastAsia"/>
          <w:sz w:val="13"/>
          <w:szCs w:val="13"/>
          <w:lang w:val="en-US" w:eastAsia="zh-CN"/>
        </w:rPr>
      </w:pPr>
    </w:p>
    <w:p>
      <w:pPr>
        <w:widowControl w:val="0"/>
        <w:numPr>
          <w:numId w:val="0"/>
        </w:numPr>
        <w:jc w:val="both"/>
        <w:rPr>
          <w:rFonts w:hint="eastAsia"/>
          <w:sz w:val="13"/>
          <w:szCs w:val="13"/>
          <w:lang w:val="en-US" w:eastAsia="zh-CN"/>
        </w:rPr>
      </w:pPr>
      <w:r>
        <w:rPr>
          <w:rFonts w:hint="eastAsia"/>
          <w:sz w:val="13"/>
          <w:szCs w:val="13"/>
          <w:lang w:val="en-US" w:eastAsia="zh-CN"/>
        </w:rPr>
        <w:t>解决消息发送时的一致性问题-使用内存日志的解决方案:</w:t>
      </w:r>
    </w:p>
    <w:p>
      <w:pPr>
        <w:widowControl w:val="0"/>
        <w:numPr>
          <w:numId w:val="0"/>
        </w:numPr>
        <w:jc w:val="center"/>
        <w:rPr>
          <w:rFonts w:hint="eastAsia"/>
          <w:sz w:val="13"/>
          <w:szCs w:val="13"/>
          <w:lang w:val="en-US" w:eastAsia="zh-CN"/>
        </w:rPr>
      </w:pPr>
      <w:r>
        <w:drawing>
          <wp:inline distT="0" distB="0" distL="114300" distR="114300">
            <wp:extent cx="3312160" cy="124904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6"/>
                    <a:stretch>
                      <a:fillRect/>
                    </a:stretch>
                  </pic:blipFill>
                  <pic:spPr>
                    <a:xfrm>
                      <a:off x="0" y="0"/>
                      <a:ext cx="3312160" cy="1249045"/>
                    </a:xfrm>
                    <a:prstGeom prst="rect">
                      <a:avLst/>
                    </a:prstGeom>
                    <a:noFill/>
                    <a:ln w="9525">
                      <a:noFill/>
                    </a:ln>
                  </pic:spPr>
                </pic:pic>
              </a:graphicData>
            </a:graphic>
          </wp:inline>
        </w:drawing>
      </w:r>
    </w:p>
    <w:p>
      <w:pPr>
        <w:widowControl w:val="0"/>
        <w:numPr>
          <w:numId w:val="0"/>
        </w:numPr>
        <w:jc w:val="both"/>
        <w:rPr>
          <w:rFonts w:hint="eastAsia"/>
          <w:sz w:val="13"/>
          <w:szCs w:val="13"/>
          <w:lang w:val="en-US" w:eastAsia="zh-CN"/>
        </w:rPr>
      </w:pPr>
    </w:p>
    <w:p>
      <w:pPr>
        <w:widowControl w:val="0"/>
        <w:numPr>
          <w:numId w:val="0"/>
        </w:numPr>
        <w:jc w:val="both"/>
        <w:rPr>
          <w:rFonts w:hint="eastAsia"/>
          <w:sz w:val="13"/>
          <w:szCs w:val="13"/>
          <w:lang w:val="en-US" w:eastAsia="zh-CN"/>
        </w:rPr>
      </w:pPr>
    </w:p>
    <w:p>
      <w:pPr>
        <w:widowControl w:val="0"/>
        <w:numPr>
          <w:numId w:val="0"/>
        </w:numPr>
        <w:jc w:val="both"/>
        <w:rPr>
          <w:rFonts w:hint="eastAsia"/>
          <w:sz w:val="13"/>
          <w:szCs w:val="13"/>
          <w:lang w:val="en-US" w:eastAsia="zh-CN"/>
        </w:rPr>
      </w:pPr>
      <w:r>
        <w:rPr>
          <w:rFonts w:hint="eastAsia"/>
          <w:sz w:val="13"/>
          <w:szCs w:val="13"/>
          <w:lang w:val="en-US" w:eastAsia="zh-CN"/>
        </w:rPr>
        <w:t>解决消息处理的幂等性问题:</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所谓幂等性问题，是指多次执行所产生的影响（结果）与一次执行所产生的影响（结果）一样。比如：支付成功后，支付宝会发起多次通知给业务系统，要求业务系统能够处理这些重复的消息，但是又不重复处理订单。如果在消息处理系统中保证幂等性，会增加系统复杂度，我们可以统一处理幂等性后，再将消息发送给消息处理系统。</w:t>
      </w:r>
    </w:p>
    <w:p>
      <w:pPr>
        <w:widowControl w:val="0"/>
        <w:numPr>
          <w:numId w:val="0"/>
        </w:numPr>
        <w:ind w:firstLine="420" w:firstLineChars="0"/>
        <w:jc w:val="center"/>
        <w:rPr>
          <w:rFonts w:hint="eastAsia"/>
          <w:sz w:val="13"/>
          <w:szCs w:val="13"/>
          <w:lang w:val="en-US" w:eastAsia="zh-CN"/>
        </w:rPr>
      </w:pPr>
    </w:p>
    <w:p>
      <w:pPr>
        <w:widowControl w:val="0"/>
        <w:numPr>
          <w:numId w:val="0"/>
        </w:numPr>
        <w:jc w:val="both"/>
        <w:rPr>
          <w:rFonts w:hint="eastAsia"/>
          <w:sz w:val="13"/>
          <w:szCs w:val="13"/>
          <w:lang w:val="en-US" w:eastAsia="zh-CN"/>
        </w:rPr>
      </w:pPr>
      <w:r>
        <w:rPr>
          <w:rFonts w:hint="eastAsia"/>
          <w:sz w:val="13"/>
          <w:szCs w:val="13"/>
          <w:lang w:val="en-US" w:eastAsia="zh-CN"/>
        </w:rPr>
        <w:t>解决消息处理的幂等性问题-使用消息表的本地事务解决方案:</w:t>
      </w:r>
    </w:p>
    <w:p>
      <w:pPr>
        <w:widowControl w:val="0"/>
        <w:numPr>
          <w:numId w:val="0"/>
        </w:numPr>
        <w:jc w:val="both"/>
        <w:rPr>
          <w:rFonts w:hint="eastAsia"/>
          <w:sz w:val="13"/>
          <w:szCs w:val="13"/>
          <w:lang w:val="en-US" w:eastAsia="zh-CN"/>
        </w:rPr>
      </w:pPr>
      <w:r>
        <w:drawing>
          <wp:inline distT="0" distB="0" distL="114300" distR="114300">
            <wp:extent cx="2995295" cy="941705"/>
            <wp:effectExtent l="0" t="0" r="14605" b="1079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7"/>
                    <a:stretch>
                      <a:fillRect/>
                    </a:stretch>
                  </pic:blipFill>
                  <pic:spPr>
                    <a:xfrm>
                      <a:off x="0" y="0"/>
                      <a:ext cx="2995295" cy="941705"/>
                    </a:xfrm>
                    <a:prstGeom prst="rect">
                      <a:avLst/>
                    </a:prstGeom>
                    <a:noFill/>
                    <a:ln w="9525">
                      <a:noFill/>
                    </a:ln>
                  </pic:spPr>
                </pic:pic>
              </a:graphicData>
            </a:graphic>
          </wp:inline>
        </w:drawing>
      </w:r>
    </w:p>
    <w:p>
      <w:pPr>
        <w:widowControl w:val="0"/>
        <w:numPr>
          <w:numId w:val="0"/>
        </w:numPr>
        <w:jc w:val="both"/>
        <w:rPr>
          <w:rFonts w:hint="eastAsia"/>
          <w:sz w:val="13"/>
          <w:szCs w:val="13"/>
          <w:lang w:val="en-US" w:eastAsia="zh-CN"/>
        </w:rPr>
      </w:pPr>
      <w:r>
        <w:rPr>
          <w:rFonts w:hint="eastAsia"/>
          <w:sz w:val="13"/>
          <w:szCs w:val="13"/>
          <w:lang w:val="en-US" w:eastAsia="zh-CN"/>
        </w:rPr>
        <w:t>解决消息处理的幂等性问题-使用内存日志的解决方案</w:t>
      </w:r>
    </w:p>
    <w:p>
      <w:pPr>
        <w:widowControl w:val="0"/>
        <w:numPr>
          <w:numId w:val="0"/>
        </w:numPr>
        <w:jc w:val="both"/>
        <w:rPr>
          <w:rFonts w:hint="eastAsia"/>
          <w:sz w:val="13"/>
          <w:szCs w:val="13"/>
          <w:lang w:val="en-US" w:eastAsia="zh-CN"/>
        </w:rPr>
      </w:pPr>
      <w:r>
        <w:drawing>
          <wp:inline distT="0" distB="0" distL="114300" distR="114300">
            <wp:extent cx="2895600" cy="921385"/>
            <wp:effectExtent l="0" t="0" r="0" b="1206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8"/>
                    <a:stretch>
                      <a:fillRect/>
                    </a:stretch>
                  </pic:blipFill>
                  <pic:spPr>
                    <a:xfrm>
                      <a:off x="0" y="0"/>
                      <a:ext cx="2895600" cy="921385"/>
                    </a:xfrm>
                    <a:prstGeom prst="rect">
                      <a:avLst/>
                    </a:prstGeom>
                    <a:noFill/>
                    <a:ln w="9525">
                      <a:noFill/>
                    </a:ln>
                  </pic:spPr>
                </pic:pic>
              </a:graphicData>
            </a:graphic>
          </wp:inline>
        </w:drawing>
      </w:r>
    </w:p>
    <w:p>
      <w:pPr>
        <w:widowControl w:val="0"/>
        <w:numPr>
          <w:numId w:val="0"/>
        </w:numPr>
        <w:jc w:val="both"/>
        <w:rPr>
          <w:rFonts w:hint="eastAsia"/>
          <w:sz w:val="13"/>
          <w:szCs w:val="13"/>
          <w:lang w:val="en-US" w:eastAsia="zh-CN"/>
        </w:rPr>
      </w:pPr>
    </w:p>
    <w:p>
      <w:pPr>
        <w:widowControl w:val="0"/>
        <w:numPr>
          <w:numId w:val="0"/>
        </w:numPr>
        <w:jc w:val="both"/>
        <w:rPr>
          <w:rFonts w:hint="eastAsia"/>
          <w:sz w:val="13"/>
          <w:szCs w:val="13"/>
          <w:lang w:val="en-US" w:eastAsia="zh-CN"/>
        </w:rPr>
      </w:pPr>
    </w:p>
    <w:p>
      <w:pPr>
        <w:widowControl w:val="0"/>
        <w:numPr>
          <w:numId w:val="0"/>
        </w:numPr>
        <w:jc w:val="both"/>
        <w:rPr>
          <w:rFonts w:hint="eastAsia"/>
          <w:sz w:val="13"/>
          <w:szCs w:val="13"/>
          <w:lang w:val="en-US" w:eastAsia="zh-CN"/>
        </w:rPr>
      </w:pPr>
      <w:r>
        <w:rPr>
          <w:rFonts w:hint="eastAsia"/>
          <w:sz w:val="13"/>
          <w:szCs w:val="13"/>
          <w:lang w:val="en-US" w:eastAsia="zh-CN"/>
        </w:rPr>
        <w:t>基于消息机制的事件总线-什么是事件驱动架构:</w:t>
      </w:r>
    </w:p>
    <w:p>
      <w:pPr>
        <w:widowControl w:val="0"/>
        <w:numPr>
          <w:numId w:val="0"/>
        </w:numPr>
        <w:ind w:firstLine="420" w:firstLineChars="0"/>
        <w:jc w:val="both"/>
        <w:rPr>
          <w:rFonts w:hint="eastAsia"/>
          <w:color w:val="FF0000"/>
          <w:sz w:val="13"/>
          <w:szCs w:val="13"/>
          <w:lang w:val="en-US" w:eastAsia="zh-CN"/>
        </w:rPr>
      </w:pPr>
      <w:r>
        <w:rPr>
          <w:rFonts w:hint="eastAsia"/>
          <w:sz w:val="13"/>
          <w:szCs w:val="13"/>
          <w:lang w:val="en-US" w:eastAsia="zh-CN"/>
        </w:rPr>
        <w:t>事件驱动架构（Event Driven Architecture，EDA）定义了一个设计和实现一个应用系统的方法学，在这个系统里事件可传输于松散耦合的组件和服务之间。</w:t>
      </w:r>
      <w:r>
        <w:rPr>
          <w:rFonts w:hint="eastAsia"/>
          <w:color w:val="FF0000"/>
          <w:sz w:val="13"/>
          <w:szCs w:val="13"/>
          <w:lang w:val="en-US" w:eastAsia="zh-CN"/>
        </w:rPr>
        <w:t>特点：有事我叫你，没事别烦我</w:t>
      </w:r>
    </w:p>
    <w:p>
      <w:pPr>
        <w:widowControl w:val="0"/>
        <w:numPr>
          <w:numId w:val="0"/>
        </w:numPr>
        <w:ind w:firstLine="420" w:firstLineChars="0"/>
        <w:jc w:val="both"/>
        <w:rPr>
          <w:rFonts w:hint="eastAsia"/>
          <w:sz w:val="13"/>
          <w:szCs w:val="13"/>
          <w:lang w:val="en-US" w:eastAsia="zh-CN"/>
        </w:rPr>
      </w:pPr>
    </w:p>
    <w:p>
      <w:pPr>
        <w:widowControl w:val="0"/>
        <w:numPr>
          <w:numId w:val="0"/>
        </w:numPr>
        <w:jc w:val="both"/>
        <w:rPr>
          <w:rFonts w:hint="eastAsia"/>
          <w:sz w:val="13"/>
          <w:szCs w:val="13"/>
          <w:lang w:val="en-US" w:eastAsia="zh-CN"/>
        </w:rPr>
      </w:pPr>
      <w:r>
        <w:rPr>
          <w:rFonts w:hint="eastAsia"/>
          <w:sz w:val="13"/>
          <w:szCs w:val="13"/>
          <w:lang w:val="en-US" w:eastAsia="zh-CN"/>
        </w:rPr>
        <w:t>事件驱动架构模型</w:t>
      </w:r>
    </w:p>
    <w:p>
      <w:pPr>
        <w:widowControl w:val="0"/>
        <w:numPr>
          <w:numId w:val="0"/>
        </w:numPr>
        <w:jc w:val="center"/>
        <w:rPr>
          <w:rFonts w:hint="eastAsia"/>
          <w:sz w:val="13"/>
          <w:szCs w:val="13"/>
          <w:lang w:val="en-US" w:eastAsia="zh-CN"/>
        </w:rPr>
      </w:pPr>
      <w:r>
        <w:drawing>
          <wp:inline distT="0" distB="0" distL="114300" distR="114300">
            <wp:extent cx="3547745" cy="1369060"/>
            <wp:effectExtent l="0" t="0" r="14605"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9"/>
                    <a:stretch>
                      <a:fillRect/>
                    </a:stretch>
                  </pic:blipFill>
                  <pic:spPr>
                    <a:xfrm>
                      <a:off x="0" y="0"/>
                      <a:ext cx="3547745" cy="1369060"/>
                    </a:xfrm>
                    <a:prstGeom prst="rect">
                      <a:avLst/>
                    </a:prstGeom>
                    <a:noFill/>
                    <a:ln w="9525">
                      <a:noFill/>
                    </a:ln>
                  </pic:spPr>
                </pic:pic>
              </a:graphicData>
            </a:graphic>
          </wp:inline>
        </w:drawing>
      </w:r>
    </w:p>
    <w:p>
      <w:pPr>
        <w:widowControl w:val="0"/>
        <w:numPr>
          <w:numId w:val="0"/>
        </w:numPr>
        <w:jc w:val="both"/>
        <w:rPr>
          <w:rFonts w:hint="eastAsia"/>
          <w:sz w:val="13"/>
          <w:szCs w:val="13"/>
          <w:lang w:val="en-US" w:eastAsia="zh-CN"/>
        </w:rPr>
      </w:pPr>
    </w:p>
    <w:p>
      <w:pPr>
        <w:widowControl w:val="0"/>
        <w:numPr>
          <w:numId w:val="0"/>
        </w:numPr>
        <w:jc w:val="both"/>
        <w:rPr>
          <w:rFonts w:hint="eastAsia"/>
          <w:sz w:val="13"/>
          <w:szCs w:val="13"/>
          <w:lang w:val="en-US" w:eastAsia="zh-CN"/>
        </w:rPr>
      </w:pPr>
    </w:p>
    <w:p>
      <w:pPr>
        <w:widowControl w:val="0"/>
        <w:numPr>
          <w:numId w:val="0"/>
        </w:numPr>
        <w:jc w:val="both"/>
        <w:rPr>
          <w:rFonts w:hint="eastAsia"/>
          <w:sz w:val="13"/>
          <w:szCs w:val="13"/>
          <w:lang w:val="en-US" w:eastAsia="zh-CN"/>
        </w:rPr>
      </w:pPr>
    </w:p>
    <w:p>
      <w:pPr>
        <w:widowControl w:val="0"/>
        <w:numPr>
          <w:numId w:val="0"/>
        </w:numPr>
        <w:jc w:val="both"/>
        <w:rPr>
          <w:rFonts w:hint="eastAsia"/>
          <w:sz w:val="13"/>
          <w:szCs w:val="13"/>
          <w:lang w:val="en-US" w:eastAsia="zh-CN"/>
        </w:rPr>
      </w:pPr>
      <w:r>
        <w:rPr>
          <w:rFonts w:hint="eastAsia"/>
          <w:sz w:val="13"/>
          <w:szCs w:val="13"/>
          <w:lang w:val="en-US" w:eastAsia="zh-CN"/>
        </w:rPr>
        <w:t>慕课网上该教师正在开发该事件总线的框架，github地址https://github.com/jovezhao/nest。</w:t>
      </w:r>
    </w:p>
    <w:p>
      <w:pPr>
        <w:widowControl w:val="0"/>
        <w:numPr>
          <w:numId w:val="0"/>
        </w:numPr>
        <w:jc w:val="both"/>
        <w:rPr>
          <w:rFonts w:hint="eastAsia"/>
          <w:sz w:val="13"/>
          <w:szCs w:val="13"/>
          <w:lang w:val="en-US" w:eastAsia="zh-CN"/>
        </w:rPr>
      </w:pPr>
    </w:p>
    <w:p>
      <w:pPr>
        <w:widowControl w:val="0"/>
        <w:numPr>
          <w:numId w:val="0"/>
        </w:numPr>
        <w:jc w:val="both"/>
        <w:rPr>
          <w:rFonts w:hint="eastAsia"/>
          <w:sz w:val="13"/>
          <w:szCs w:val="13"/>
          <w:lang w:val="en-US" w:eastAsia="zh-CN"/>
        </w:rPr>
      </w:pPr>
      <w:r>
        <w:rPr>
          <w:rFonts w:hint="eastAsia"/>
          <w:sz w:val="13"/>
          <w:szCs w:val="13"/>
          <w:lang w:val="en-US" w:eastAsia="zh-CN"/>
        </w:rPr>
        <w:t>第六章：使用其它消息中间件</w:t>
      </w:r>
    </w:p>
    <w:p>
      <w:pPr>
        <w:widowControl w:val="0"/>
        <w:numPr>
          <w:numId w:val="0"/>
        </w:numPr>
        <w:jc w:val="both"/>
        <w:rPr>
          <w:rFonts w:hint="eastAsia"/>
          <w:sz w:val="13"/>
          <w:szCs w:val="13"/>
          <w:lang w:val="en-US" w:eastAsia="zh-CN"/>
        </w:rPr>
      </w:pPr>
      <w:r>
        <w:rPr>
          <w:rFonts w:hint="eastAsia"/>
          <w:sz w:val="13"/>
          <w:szCs w:val="13"/>
          <w:lang w:val="en-US" w:eastAsia="zh-CN"/>
        </w:rPr>
        <w:t>6.1使用其它消息中间件</w:t>
      </w:r>
    </w:p>
    <w:p>
      <w:pPr>
        <w:widowControl w:val="0"/>
        <w:numPr>
          <w:numId w:val="0"/>
        </w:numPr>
        <w:jc w:val="both"/>
        <w:rPr>
          <w:rFonts w:hint="eastAsia"/>
          <w:sz w:val="13"/>
          <w:szCs w:val="13"/>
          <w:lang w:val="en-US" w:eastAsia="zh-CN"/>
        </w:rPr>
      </w:pPr>
      <w:r>
        <w:rPr>
          <w:rFonts w:hint="eastAsia"/>
          <w:sz w:val="13"/>
          <w:szCs w:val="13"/>
          <w:lang w:val="en-US" w:eastAsia="zh-CN"/>
        </w:rPr>
        <w:t>分析需要做的事：</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解决各业务系统集群处理同一条消息</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实现自己的消息提供者</w:t>
      </w:r>
    </w:p>
    <w:p>
      <w:pPr>
        <w:widowControl w:val="0"/>
        <w:numPr>
          <w:numId w:val="0"/>
        </w:numPr>
        <w:jc w:val="both"/>
        <w:rPr>
          <w:rFonts w:hint="eastAsia"/>
          <w:sz w:val="13"/>
          <w:szCs w:val="13"/>
          <w:lang w:val="en-US" w:eastAsia="zh-CN"/>
        </w:rPr>
      </w:pPr>
    </w:p>
    <w:p>
      <w:pPr>
        <w:widowControl w:val="0"/>
        <w:numPr>
          <w:numId w:val="0"/>
        </w:numPr>
        <w:jc w:val="both"/>
        <w:rPr>
          <w:rFonts w:hint="eastAsia"/>
          <w:sz w:val="13"/>
          <w:szCs w:val="13"/>
          <w:lang w:val="en-US" w:eastAsia="zh-CN"/>
        </w:rPr>
      </w:pPr>
      <w:r>
        <w:rPr>
          <w:rFonts w:hint="eastAsia"/>
          <w:sz w:val="13"/>
          <w:szCs w:val="13"/>
          <w:lang w:val="en-US" w:eastAsia="zh-CN"/>
        </w:rPr>
        <w:t>常用消息中间件：</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ActiveMQ</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RabbitMQ</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Kafka</w:t>
      </w:r>
    </w:p>
    <w:p>
      <w:pPr>
        <w:widowControl w:val="0"/>
        <w:numPr>
          <w:numId w:val="0"/>
        </w:numPr>
        <w:ind w:firstLine="420" w:firstLineChars="0"/>
        <w:jc w:val="both"/>
        <w:rPr>
          <w:rFonts w:hint="eastAsia"/>
          <w:sz w:val="13"/>
          <w:szCs w:val="13"/>
          <w:lang w:val="en-US" w:eastAsia="zh-CN"/>
        </w:rPr>
      </w:pPr>
    </w:p>
    <w:p>
      <w:pPr>
        <w:widowControl w:val="0"/>
        <w:numPr>
          <w:numId w:val="0"/>
        </w:numPr>
        <w:jc w:val="both"/>
        <w:rPr>
          <w:rFonts w:hint="eastAsia"/>
          <w:sz w:val="13"/>
          <w:szCs w:val="13"/>
          <w:lang w:val="en-US" w:eastAsia="zh-CN"/>
        </w:rPr>
      </w:pPr>
      <w:r>
        <w:rPr>
          <w:rFonts w:hint="eastAsia"/>
          <w:sz w:val="13"/>
          <w:szCs w:val="13"/>
          <w:lang w:val="en-US" w:eastAsia="zh-CN"/>
        </w:rPr>
        <w:t>6.2集成RabbitMQ：</w:t>
      </w:r>
    </w:p>
    <w:p>
      <w:pPr>
        <w:widowControl w:val="0"/>
        <w:numPr>
          <w:numId w:val="0"/>
        </w:numPr>
        <w:jc w:val="both"/>
        <w:rPr>
          <w:rFonts w:hint="eastAsia"/>
          <w:sz w:val="13"/>
          <w:szCs w:val="13"/>
          <w:lang w:val="en-US" w:eastAsia="zh-CN"/>
        </w:rPr>
      </w:pPr>
      <w:r>
        <w:rPr>
          <w:rFonts w:hint="eastAsia"/>
          <w:sz w:val="13"/>
          <w:szCs w:val="13"/>
          <w:lang w:val="en-US" w:eastAsia="zh-CN"/>
        </w:rPr>
        <w:t>RabbitMQ：使用交换器绑定到队列</w:t>
      </w:r>
    </w:p>
    <w:p>
      <w:pPr>
        <w:widowControl w:val="0"/>
        <w:numPr>
          <w:numId w:val="0"/>
        </w:numPr>
        <w:jc w:val="both"/>
        <w:rPr>
          <w:rFonts w:hint="eastAsia"/>
          <w:sz w:val="13"/>
          <w:szCs w:val="13"/>
          <w:lang w:val="en-US" w:eastAsia="zh-CN"/>
        </w:rPr>
      </w:pPr>
      <w:r>
        <w:rPr>
          <w:rFonts w:hint="eastAsia"/>
          <w:sz w:val="13"/>
          <w:szCs w:val="13"/>
          <w:lang w:val="en-US" w:eastAsia="zh-CN"/>
        </w:rPr>
        <w:t>示意图</w:t>
      </w:r>
    </w:p>
    <w:p>
      <w:pPr>
        <w:widowControl w:val="0"/>
        <w:numPr>
          <w:numId w:val="0"/>
        </w:numPr>
        <w:jc w:val="center"/>
        <w:rPr>
          <w:rFonts w:hint="eastAsia"/>
          <w:sz w:val="13"/>
          <w:szCs w:val="13"/>
          <w:lang w:val="en-US" w:eastAsia="zh-CN"/>
        </w:rPr>
      </w:pPr>
      <w:r>
        <w:drawing>
          <wp:inline distT="0" distB="0" distL="114300" distR="114300">
            <wp:extent cx="3035300" cy="935990"/>
            <wp:effectExtent l="0" t="0" r="12700" b="165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0"/>
                    <a:stretch>
                      <a:fillRect/>
                    </a:stretch>
                  </pic:blipFill>
                  <pic:spPr>
                    <a:xfrm>
                      <a:off x="0" y="0"/>
                      <a:ext cx="3035300" cy="935990"/>
                    </a:xfrm>
                    <a:prstGeom prst="rect">
                      <a:avLst/>
                    </a:prstGeom>
                    <a:noFill/>
                    <a:ln w="9525">
                      <a:noFill/>
                    </a:ln>
                  </pic:spPr>
                </pic:pic>
              </a:graphicData>
            </a:graphic>
          </wp:inline>
        </w:drawing>
      </w:r>
    </w:p>
    <w:p>
      <w:pPr>
        <w:widowControl w:val="0"/>
        <w:numPr>
          <w:numId w:val="0"/>
        </w:numPr>
        <w:jc w:val="both"/>
        <w:rPr>
          <w:rFonts w:hint="eastAsia"/>
          <w:sz w:val="13"/>
          <w:szCs w:val="13"/>
          <w:lang w:val="en-US" w:eastAsia="zh-CN"/>
        </w:rPr>
      </w:pPr>
    </w:p>
    <w:p>
      <w:pPr>
        <w:widowControl w:val="0"/>
        <w:numPr>
          <w:numId w:val="0"/>
        </w:numPr>
        <w:jc w:val="both"/>
        <w:rPr>
          <w:rFonts w:hint="eastAsia"/>
          <w:sz w:val="13"/>
          <w:szCs w:val="13"/>
          <w:lang w:val="en-US" w:eastAsia="zh-CN"/>
        </w:rPr>
      </w:pPr>
      <w:r>
        <w:rPr>
          <w:rFonts w:hint="eastAsia"/>
          <w:sz w:val="13"/>
          <w:szCs w:val="13"/>
          <w:lang w:val="en-US" w:eastAsia="zh-CN"/>
        </w:rPr>
        <w:t>RabbitMQ消息提供者源码解析：</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创建ConnectionFactory</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创建Connection</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创建Channel</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定义Exchange</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定义Queue并且绑定队列</w:t>
      </w:r>
    </w:p>
    <w:p>
      <w:pPr>
        <w:widowControl w:val="0"/>
        <w:numPr>
          <w:numId w:val="0"/>
        </w:numPr>
        <w:ind w:firstLine="420" w:firstLineChars="0"/>
        <w:jc w:val="both"/>
        <w:rPr>
          <w:rFonts w:hint="eastAsia"/>
          <w:sz w:val="13"/>
          <w:szCs w:val="13"/>
          <w:lang w:val="en-US" w:eastAsia="zh-CN"/>
        </w:rPr>
      </w:pPr>
    </w:p>
    <w:p>
      <w:pPr>
        <w:widowControl w:val="0"/>
        <w:numPr>
          <w:numId w:val="0"/>
        </w:numPr>
        <w:jc w:val="both"/>
        <w:rPr>
          <w:rFonts w:hint="eastAsia"/>
          <w:sz w:val="13"/>
          <w:szCs w:val="13"/>
          <w:lang w:val="en-US" w:eastAsia="zh-CN"/>
        </w:rPr>
      </w:pPr>
      <w:r>
        <w:rPr>
          <w:rFonts w:hint="eastAsia"/>
          <w:sz w:val="13"/>
          <w:szCs w:val="13"/>
          <w:lang w:val="en-US" w:eastAsia="zh-CN"/>
        </w:rPr>
        <w:t>6.3集成Kafka</w:t>
      </w:r>
    </w:p>
    <w:p>
      <w:pPr>
        <w:widowControl w:val="0"/>
        <w:numPr>
          <w:numId w:val="0"/>
        </w:numPr>
        <w:jc w:val="both"/>
        <w:rPr>
          <w:rFonts w:hint="eastAsia"/>
          <w:sz w:val="13"/>
          <w:szCs w:val="13"/>
          <w:lang w:val="en-US" w:eastAsia="zh-CN"/>
        </w:rPr>
      </w:pPr>
      <w:r>
        <w:rPr>
          <w:rFonts w:hint="eastAsia"/>
          <w:sz w:val="13"/>
          <w:szCs w:val="13"/>
          <w:lang w:val="en-US" w:eastAsia="zh-CN"/>
        </w:rPr>
        <w:t>Kafka使用group.id分组消费者：</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配置消息者参数group.id相对时对消息进行负载处理</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配置服务器partitions参数，控制同一个group.id下的consumer数量小于partitions</w:t>
      </w:r>
    </w:p>
    <w:p>
      <w:pPr>
        <w:widowControl w:val="0"/>
        <w:numPr>
          <w:numId w:val="0"/>
        </w:numPr>
        <w:ind w:firstLine="420" w:firstLineChars="0"/>
        <w:jc w:val="both"/>
        <w:rPr>
          <w:rFonts w:hint="eastAsia"/>
          <w:sz w:val="13"/>
          <w:szCs w:val="13"/>
          <w:lang w:val="en-US" w:eastAsia="zh-CN"/>
        </w:rPr>
      </w:pPr>
      <w:r>
        <w:rPr>
          <w:rFonts w:hint="eastAsia"/>
          <w:sz w:val="13"/>
          <w:szCs w:val="13"/>
          <w:lang w:val="en-US" w:eastAsia="zh-CN"/>
        </w:rPr>
        <w:t>Kafka只保证同一个partition下的消息是有序的</w:t>
      </w:r>
    </w:p>
    <w:p>
      <w:pPr>
        <w:widowControl w:val="0"/>
        <w:numPr>
          <w:numId w:val="0"/>
        </w:numPr>
        <w:jc w:val="both"/>
        <w:rPr>
          <w:rFonts w:hint="eastAsia"/>
          <w:sz w:val="13"/>
          <w:szCs w:val="13"/>
          <w:lang w:val="en-US" w:eastAsia="zh-CN"/>
        </w:rPr>
      </w:pPr>
    </w:p>
    <w:p>
      <w:pPr>
        <w:widowControl w:val="0"/>
        <w:numPr>
          <w:ilvl w:val="0"/>
          <w:numId w:val="3"/>
        </w:numPr>
        <w:jc w:val="both"/>
        <w:rPr>
          <w:rFonts w:hint="eastAsia"/>
          <w:sz w:val="13"/>
          <w:szCs w:val="13"/>
          <w:lang w:val="en-US" w:eastAsia="zh-CN"/>
        </w:rPr>
      </w:pPr>
      <w:r>
        <w:rPr>
          <w:rFonts w:hint="eastAsia"/>
          <w:sz w:val="13"/>
          <w:szCs w:val="13"/>
          <w:lang w:val="en-US" w:eastAsia="zh-CN"/>
        </w:rPr>
        <w:t>：课程总结</w:t>
      </w:r>
    </w:p>
    <w:p>
      <w:pPr>
        <w:widowControl w:val="0"/>
        <w:numPr>
          <w:numId w:val="0"/>
        </w:numPr>
        <w:jc w:val="both"/>
        <w:rPr>
          <w:rFonts w:hint="eastAsia"/>
          <w:sz w:val="13"/>
          <w:szCs w:val="13"/>
          <w:lang w:val="en-US" w:eastAsia="zh-CN"/>
        </w:rPr>
      </w:pPr>
      <w:r>
        <w:rPr>
          <w:rFonts w:hint="eastAsia"/>
          <w:sz w:val="13"/>
          <w:szCs w:val="13"/>
          <w:lang w:val="en-US" w:eastAsia="zh-CN"/>
        </w:rPr>
        <w:t>学习线路：</w:t>
      </w:r>
    </w:p>
    <w:p>
      <w:pPr>
        <w:widowControl w:val="0"/>
        <w:numPr>
          <w:numId w:val="0"/>
        </w:numPr>
        <w:jc w:val="center"/>
      </w:pPr>
      <w:r>
        <w:drawing>
          <wp:inline distT="0" distB="0" distL="114300" distR="114300">
            <wp:extent cx="4060190" cy="1854200"/>
            <wp:effectExtent l="0" t="0" r="16510" b="1270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1"/>
                    <a:stretch>
                      <a:fillRect/>
                    </a:stretch>
                  </pic:blipFill>
                  <pic:spPr>
                    <a:xfrm>
                      <a:off x="0" y="0"/>
                      <a:ext cx="4060190" cy="1854200"/>
                    </a:xfrm>
                    <a:prstGeom prst="rect">
                      <a:avLst/>
                    </a:prstGeom>
                    <a:noFill/>
                    <a:ln w="9525">
                      <a:noFill/>
                    </a:ln>
                  </pic:spPr>
                </pic:pic>
              </a:graphicData>
            </a:graphic>
          </wp:inline>
        </w:drawing>
      </w:r>
    </w:p>
    <w:p>
      <w:pPr>
        <w:widowControl w:val="0"/>
        <w:numPr>
          <w:numId w:val="0"/>
        </w:numPr>
        <w:jc w:val="both"/>
      </w:pPr>
    </w:p>
    <w:p>
      <w:pPr>
        <w:widowControl w:val="0"/>
        <w:numPr>
          <w:numId w:val="0"/>
        </w:numPr>
        <w:jc w:val="both"/>
        <w:rPr>
          <w:rFonts w:hint="eastAsia"/>
          <w:lang w:val="en-US" w:eastAsia="zh-CN"/>
        </w:rPr>
      </w:pPr>
      <w:r>
        <w:rPr>
          <w:rFonts w:hint="eastAsia"/>
          <w:lang w:val="en-US" w:eastAsia="zh-CN"/>
        </w:rPr>
        <w:t>备注：</w:t>
      </w:r>
    </w:p>
    <w:p>
      <w:pPr>
        <w:widowControl w:val="0"/>
        <w:numPr>
          <w:numId w:val="0"/>
        </w:numPr>
        <w:jc w:val="both"/>
        <w:rPr>
          <w:rFonts w:hint="eastAsia"/>
          <w:lang w:val="en-US" w:eastAsia="zh-CN"/>
        </w:rPr>
      </w:pPr>
      <w:r>
        <w:rPr>
          <w:rFonts w:hint="eastAsia"/>
          <w:lang w:val="en-US" w:eastAsia="zh-CN"/>
        </w:rPr>
        <w:t>1.本次消息中间件总结1.0版本参考了慕课网教程以及网上的一些资料</w:t>
      </w:r>
    </w:p>
    <w:p>
      <w:pPr>
        <w:widowControl w:val="0"/>
        <w:numPr>
          <w:numId w:val="0"/>
        </w:numPr>
        <w:jc w:val="both"/>
        <w:rPr>
          <w:rFonts w:hint="eastAsia"/>
          <w:lang w:val="en-US" w:eastAsia="zh-CN"/>
        </w:rPr>
      </w:pPr>
      <w:r>
        <w:rPr>
          <w:rFonts w:hint="eastAsia"/>
          <w:lang w:val="en-US" w:eastAsia="zh-CN"/>
        </w:rPr>
        <w:t>链接：http://www.imooc.com/learn/856、</w:t>
      </w:r>
    </w:p>
    <w:p>
      <w:pPr>
        <w:widowControl w:val="0"/>
        <w:numPr>
          <w:numId w:val="0"/>
        </w:numPr>
        <w:ind w:firstLine="630" w:firstLineChars="300"/>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"https://segmentfault.com/a/1190000010348979" </w:instrText>
      </w:r>
      <w:r>
        <w:rPr>
          <w:rFonts w:hint="eastAsia"/>
          <w:lang w:val="en-US" w:eastAsia="zh-CN"/>
        </w:rPr>
        <w:fldChar w:fldCharType="separate"/>
      </w:r>
      <w:r>
        <w:rPr>
          <w:rStyle w:val="8"/>
          <w:rFonts w:hint="eastAsia"/>
          <w:lang w:val="en-US" w:eastAsia="zh-CN"/>
        </w:rPr>
        <w:t>https://segmentfault.com/a/1190000010348979</w:t>
      </w:r>
      <w:r>
        <w:rPr>
          <w:rFonts w:hint="eastAsia"/>
          <w:lang w:val="en-US" w:eastAsia="zh-CN"/>
        </w:rPr>
        <w:fldChar w:fldCharType="end"/>
      </w:r>
    </w:p>
    <w:p>
      <w:pPr>
        <w:widowControl w:val="0"/>
        <w:numPr>
          <w:numId w:val="0"/>
        </w:numPr>
        <w:jc w:val="both"/>
        <w:rPr>
          <w:rFonts w:hint="eastAsia"/>
          <w:lang w:val="en-US" w:eastAsia="zh-CN"/>
        </w:rPr>
      </w:pPr>
      <w:r>
        <w:rPr>
          <w:rFonts w:hint="eastAsia"/>
          <w:lang w:val="en-US" w:eastAsia="zh-CN"/>
        </w:rPr>
        <w:t>2.本文档仅供参考，后续各位有新的心得体会都可以在文档中继续完善！</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ource Code Pro">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C7BE8D"/>
    <w:multiLevelType w:val="singleLevel"/>
    <w:tmpl w:val="59C7BE8D"/>
    <w:lvl w:ilvl="0" w:tentative="0">
      <w:start w:val="4"/>
      <w:numFmt w:val="decimal"/>
      <w:suff w:val="nothing"/>
      <w:lvlText w:val="（%1）"/>
      <w:lvlJc w:val="left"/>
    </w:lvl>
  </w:abstractNum>
  <w:abstractNum w:abstractNumId="1">
    <w:nsid w:val="59C7BEC2"/>
    <w:multiLevelType w:val="singleLevel"/>
    <w:tmpl w:val="59C7BEC2"/>
    <w:lvl w:ilvl="0" w:tentative="0">
      <w:start w:val="3"/>
      <w:numFmt w:val="chineseCounting"/>
      <w:suff w:val="nothing"/>
      <w:lvlText w:val="第%1章"/>
      <w:lvlJc w:val="left"/>
    </w:lvl>
  </w:abstractNum>
  <w:abstractNum w:abstractNumId="2">
    <w:nsid w:val="59C7CA8E"/>
    <w:multiLevelType w:val="singleLevel"/>
    <w:tmpl w:val="59C7CA8E"/>
    <w:lvl w:ilvl="0" w:tentative="0">
      <w:start w:val="7"/>
      <w:numFmt w:val="chineseCounting"/>
      <w:suff w:val="nothing"/>
      <w:lvlText w:val="第%1章"/>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84B00"/>
    <w:rsid w:val="00745894"/>
    <w:rsid w:val="008F121C"/>
    <w:rsid w:val="011970D4"/>
    <w:rsid w:val="01504A8B"/>
    <w:rsid w:val="016E4D49"/>
    <w:rsid w:val="01A31500"/>
    <w:rsid w:val="01C03BF7"/>
    <w:rsid w:val="022919BB"/>
    <w:rsid w:val="027F549C"/>
    <w:rsid w:val="02876E6B"/>
    <w:rsid w:val="0288517E"/>
    <w:rsid w:val="029D0C76"/>
    <w:rsid w:val="02CF1D3C"/>
    <w:rsid w:val="037163EA"/>
    <w:rsid w:val="038E1328"/>
    <w:rsid w:val="039A1C66"/>
    <w:rsid w:val="04084458"/>
    <w:rsid w:val="04961732"/>
    <w:rsid w:val="059254FE"/>
    <w:rsid w:val="063D17C6"/>
    <w:rsid w:val="06475E47"/>
    <w:rsid w:val="06503DE5"/>
    <w:rsid w:val="06923D04"/>
    <w:rsid w:val="06B96978"/>
    <w:rsid w:val="072356CB"/>
    <w:rsid w:val="074B5180"/>
    <w:rsid w:val="074D0297"/>
    <w:rsid w:val="086F6DFC"/>
    <w:rsid w:val="091742D5"/>
    <w:rsid w:val="0925471D"/>
    <w:rsid w:val="095B70E3"/>
    <w:rsid w:val="099E6CA9"/>
    <w:rsid w:val="0A4712CA"/>
    <w:rsid w:val="0A7D551E"/>
    <w:rsid w:val="0AAD5FEB"/>
    <w:rsid w:val="0AB84AE0"/>
    <w:rsid w:val="0ACA4BFF"/>
    <w:rsid w:val="0BC4252D"/>
    <w:rsid w:val="0BD670E7"/>
    <w:rsid w:val="0BF03C5D"/>
    <w:rsid w:val="0C291FE3"/>
    <w:rsid w:val="0C9E3A4A"/>
    <w:rsid w:val="0CB821FA"/>
    <w:rsid w:val="0CC67C05"/>
    <w:rsid w:val="0CC81F53"/>
    <w:rsid w:val="0CEC4869"/>
    <w:rsid w:val="0CF1588F"/>
    <w:rsid w:val="0D7416C9"/>
    <w:rsid w:val="0D746546"/>
    <w:rsid w:val="0DD12EC0"/>
    <w:rsid w:val="0E095833"/>
    <w:rsid w:val="0EB3696A"/>
    <w:rsid w:val="0EC41750"/>
    <w:rsid w:val="0EFC3BF0"/>
    <w:rsid w:val="0F0B4974"/>
    <w:rsid w:val="0F634125"/>
    <w:rsid w:val="0FBF0E72"/>
    <w:rsid w:val="0FF337DD"/>
    <w:rsid w:val="101544A4"/>
    <w:rsid w:val="107927D7"/>
    <w:rsid w:val="109A1EBB"/>
    <w:rsid w:val="10BB7599"/>
    <w:rsid w:val="11AC6FED"/>
    <w:rsid w:val="11D65101"/>
    <w:rsid w:val="13050124"/>
    <w:rsid w:val="134705EF"/>
    <w:rsid w:val="138152B3"/>
    <w:rsid w:val="13911E6C"/>
    <w:rsid w:val="14303DC3"/>
    <w:rsid w:val="14364DC0"/>
    <w:rsid w:val="147D03F8"/>
    <w:rsid w:val="14CD4165"/>
    <w:rsid w:val="14CE1E21"/>
    <w:rsid w:val="156F3D73"/>
    <w:rsid w:val="15884C42"/>
    <w:rsid w:val="1589538C"/>
    <w:rsid w:val="15E37A78"/>
    <w:rsid w:val="15E67872"/>
    <w:rsid w:val="16084250"/>
    <w:rsid w:val="16154CDB"/>
    <w:rsid w:val="166E17A6"/>
    <w:rsid w:val="167A0A44"/>
    <w:rsid w:val="16C537F7"/>
    <w:rsid w:val="17046862"/>
    <w:rsid w:val="1724443D"/>
    <w:rsid w:val="175058D5"/>
    <w:rsid w:val="17746F7D"/>
    <w:rsid w:val="18666356"/>
    <w:rsid w:val="18711AAF"/>
    <w:rsid w:val="18B14573"/>
    <w:rsid w:val="191A6294"/>
    <w:rsid w:val="192A1529"/>
    <w:rsid w:val="19384BB3"/>
    <w:rsid w:val="19EF013D"/>
    <w:rsid w:val="19F718A3"/>
    <w:rsid w:val="1ADD0FE5"/>
    <w:rsid w:val="1B1E5553"/>
    <w:rsid w:val="1B585F12"/>
    <w:rsid w:val="1B781EB1"/>
    <w:rsid w:val="1B8C60CC"/>
    <w:rsid w:val="1BDB2B5B"/>
    <w:rsid w:val="1D5454DE"/>
    <w:rsid w:val="1DB4541B"/>
    <w:rsid w:val="1DC3152B"/>
    <w:rsid w:val="1E12621E"/>
    <w:rsid w:val="1E271A96"/>
    <w:rsid w:val="1E2F6053"/>
    <w:rsid w:val="1EBA11F9"/>
    <w:rsid w:val="1F8415E4"/>
    <w:rsid w:val="1FEA5F2F"/>
    <w:rsid w:val="207655B4"/>
    <w:rsid w:val="20DD6ED1"/>
    <w:rsid w:val="2198055D"/>
    <w:rsid w:val="21D55495"/>
    <w:rsid w:val="21FE3826"/>
    <w:rsid w:val="22467A93"/>
    <w:rsid w:val="229E6B7A"/>
    <w:rsid w:val="22B1563A"/>
    <w:rsid w:val="230A0821"/>
    <w:rsid w:val="232B0CEA"/>
    <w:rsid w:val="232D4D1E"/>
    <w:rsid w:val="23325E9B"/>
    <w:rsid w:val="2371769E"/>
    <w:rsid w:val="237A59FB"/>
    <w:rsid w:val="23BF7D6A"/>
    <w:rsid w:val="23C759CF"/>
    <w:rsid w:val="24944868"/>
    <w:rsid w:val="2517748F"/>
    <w:rsid w:val="25283D21"/>
    <w:rsid w:val="260A6F14"/>
    <w:rsid w:val="26C25FE5"/>
    <w:rsid w:val="26E1599B"/>
    <w:rsid w:val="27CB7242"/>
    <w:rsid w:val="27CE55ED"/>
    <w:rsid w:val="28446E5B"/>
    <w:rsid w:val="284D1B20"/>
    <w:rsid w:val="29904157"/>
    <w:rsid w:val="29DA099F"/>
    <w:rsid w:val="29EA28E1"/>
    <w:rsid w:val="29FA1757"/>
    <w:rsid w:val="2A482A5C"/>
    <w:rsid w:val="2A6921FA"/>
    <w:rsid w:val="2A8A0538"/>
    <w:rsid w:val="2BAA0CB9"/>
    <w:rsid w:val="2C02013A"/>
    <w:rsid w:val="2CA20A2A"/>
    <w:rsid w:val="2D5D204E"/>
    <w:rsid w:val="2DA76433"/>
    <w:rsid w:val="2DB72A65"/>
    <w:rsid w:val="2E8120D2"/>
    <w:rsid w:val="2E9F3871"/>
    <w:rsid w:val="2EB00B95"/>
    <w:rsid w:val="2F0B5E9A"/>
    <w:rsid w:val="2F561C93"/>
    <w:rsid w:val="2F677D67"/>
    <w:rsid w:val="30251402"/>
    <w:rsid w:val="30623B0A"/>
    <w:rsid w:val="31116C81"/>
    <w:rsid w:val="31263CCD"/>
    <w:rsid w:val="31456864"/>
    <w:rsid w:val="31A327E2"/>
    <w:rsid w:val="31BE2C70"/>
    <w:rsid w:val="31F8556E"/>
    <w:rsid w:val="32191F7E"/>
    <w:rsid w:val="32474FAD"/>
    <w:rsid w:val="32645EEA"/>
    <w:rsid w:val="32A13523"/>
    <w:rsid w:val="32D50C6D"/>
    <w:rsid w:val="334F726F"/>
    <w:rsid w:val="339A14C9"/>
    <w:rsid w:val="34295863"/>
    <w:rsid w:val="3436066B"/>
    <w:rsid w:val="349F5850"/>
    <w:rsid w:val="34E35A51"/>
    <w:rsid w:val="351F417D"/>
    <w:rsid w:val="35803980"/>
    <w:rsid w:val="35E35691"/>
    <w:rsid w:val="36121A6B"/>
    <w:rsid w:val="363E0FF9"/>
    <w:rsid w:val="36A26C9E"/>
    <w:rsid w:val="36B605B1"/>
    <w:rsid w:val="371B62EF"/>
    <w:rsid w:val="373016C5"/>
    <w:rsid w:val="38A50296"/>
    <w:rsid w:val="3973662A"/>
    <w:rsid w:val="39E579C2"/>
    <w:rsid w:val="39F23EAA"/>
    <w:rsid w:val="3A062918"/>
    <w:rsid w:val="3A325C6A"/>
    <w:rsid w:val="3A685518"/>
    <w:rsid w:val="3A7F2E5D"/>
    <w:rsid w:val="3AC17959"/>
    <w:rsid w:val="3AC97939"/>
    <w:rsid w:val="3ADD1D22"/>
    <w:rsid w:val="3C1467F5"/>
    <w:rsid w:val="3C3C0F51"/>
    <w:rsid w:val="3CBD38BF"/>
    <w:rsid w:val="3CCA614D"/>
    <w:rsid w:val="3CF04F26"/>
    <w:rsid w:val="3D323632"/>
    <w:rsid w:val="3D4B5A30"/>
    <w:rsid w:val="3D5E632F"/>
    <w:rsid w:val="3D765D04"/>
    <w:rsid w:val="3DC12671"/>
    <w:rsid w:val="3DD81707"/>
    <w:rsid w:val="3E107AE0"/>
    <w:rsid w:val="3E1B49CF"/>
    <w:rsid w:val="3E325CDB"/>
    <w:rsid w:val="3E341756"/>
    <w:rsid w:val="3E9E33D4"/>
    <w:rsid w:val="3EA064FD"/>
    <w:rsid w:val="3EDF7AC8"/>
    <w:rsid w:val="3F16344F"/>
    <w:rsid w:val="3F735019"/>
    <w:rsid w:val="3F8A017D"/>
    <w:rsid w:val="3FC26863"/>
    <w:rsid w:val="3FC8680B"/>
    <w:rsid w:val="3FF807F6"/>
    <w:rsid w:val="40311313"/>
    <w:rsid w:val="408F6466"/>
    <w:rsid w:val="41332F3F"/>
    <w:rsid w:val="41484408"/>
    <w:rsid w:val="41A15B7D"/>
    <w:rsid w:val="41B76D26"/>
    <w:rsid w:val="41D46608"/>
    <w:rsid w:val="42425AB9"/>
    <w:rsid w:val="428263EF"/>
    <w:rsid w:val="42B40D11"/>
    <w:rsid w:val="42CF092B"/>
    <w:rsid w:val="43601BA7"/>
    <w:rsid w:val="441F2F66"/>
    <w:rsid w:val="44217115"/>
    <w:rsid w:val="44745C5F"/>
    <w:rsid w:val="44967CA9"/>
    <w:rsid w:val="44C37362"/>
    <w:rsid w:val="44F2226A"/>
    <w:rsid w:val="44FA7AF2"/>
    <w:rsid w:val="45946556"/>
    <w:rsid w:val="45D3556E"/>
    <w:rsid w:val="45DA636B"/>
    <w:rsid w:val="464C5875"/>
    <w:rsid w:val="466C0A9F"/>
    <w:rsid w:val="46D11628"/>
    <w:rsid w:val="4753585D"/>
    <w:rsid w:val="48AA5EC2"/>
    <w:rsid w:val="48B02E23"/>
    <w:rsid w:val="49052A95"/>
    <w:rsid w:val="491C4100"/>
    <w:rsid w:val="4A8B25A4"/>
    <w:rsid w:val="4AEB35C0"/>
    <w:rsid w:val="4BBD5B6C"/>
    <w:rsid w:val="4C0D00B3"/>
    <w:rsid w:val="4C2E648D"/>
    <w:rsid w:val="4C461434"/>
    <w:rsid w:val="4C7B4F61"/>
    <w:rsid w:val="4C7F4273"/>
    <w:rsid w:val="4CC67E3C"/>
    <w:rsid w:val="4CCB0CE8"/>
    <w:rsid w:val="4CF45507"/>
    <w:rsid w:val="4CFB42B0"/>
    <w:rsid w:val="4D41437E"/>
    <w:rsid w:val="4DB762D2"/>
    <w:rsid w:val="4DE05913"/>
    <w:rsid w:val="4E095B65"/>
    <w:rsid w:val="4E1F49E2"/>
    <w:rsid w:val="4E344FCA"/>
    <w:rsid w:val="4E3B6B63"/>
    <w:rsid w:val="4E4F6D9B"/>
    <w:rsid w:val="4E5F331E"/>
    <w:rsid w:val="4FB041F1"/>
    <w:rsid w:val="4FD74F2F"/>
    <w:rsid w:val="4FEB0BD6"/>
    <w:rsid w:val="50107397"/>
    <w:rsid w:val="50671B8A"/>
    <w:rsid w:val="50BD072A"/>
    <w:rsid w:val="50FA3279"/>
    <w:rsid w:val="51B40243"/>
    <w:rsid w:val="51E168AF"/>
    <w:rsid w:val="51E73420"/>
    <w:rsid w:val="521508FB"/>
    <w:rsid w:val="53393263"/>
    <w:rsid w:val="54FB152F"/>
    <w:rsid w:val="55013E03"/>
    <w:rsid w:val="55AF2FC2"/>
    <w:rsid w:val="55B213A2"/>
    <w:rsid w:val="55EB3BC5"/>
    <w:rsid w:val="564F45CE"/>
    <w:rsid w:val="56D43B9B"/>
    <w:rsid w:val="57246E32"/>
    <w:rsid w:val="572E282D"/>
    <w:rsid w:val="5732506F"/>
    <w:rsid w:val="577B3DD1"/>
    <w:rsid w:val="57BE1CE5"/>
    <w:rsid w:val="57EC1EE6"/>
    <w:rsid w:val="57F25670"/>
    <w:rsid w:val="57F664B9"/>
    <w:rsid w:val="580B200A"/>
    <w:rsid w:val="58BB6E87"/>
    <w:rsid w:val="58C4469A"/>
    <w:rsid w:val="58FA5F3A"/>
    <w:rsid w:val="59046810"/>
    <w:rsid w:val="590745BA"/>
    <w:rsid w:val="590F2A27"/>
    <w:rsid w:val="5A277782"/>
    <w:rsid w:val="5A3D61F4"/>
    <w:rsid w:val="5A5950B2"/>
    <w:rsid w:val="5A727324"/>
    <w:rsid w:val="5BC64FF0"/>
    <w:rsid w:val="5BF74768"/>
    <w:rsid w:val="5BFA211E"/>
    <w:rsid w:val="5C822283"/>
    <w:rsid w:val="5D4747F0"/>
    <w:rsid w:val="5D633C3A"/>
    <w:rsid w:val="5E860F49"/>
    <w:rsid w:val="5EDD3EB4"/>
    <w:rsid w:val="5F394DE8"/>
    <w:rsid w:val="5F65671B"/>
    <w:rsid w:val="601D7E39"/>
    <w:rsid w:val="604E705B"/>
    <w:rsid w:val="60A15ADE"/>
    <w:rsid w:val="60E93AFB"/>
    <w:rsid w:val="61275816"/>
    <w:rsid w:val="617D777D"/>
    <w:rsid w:val="61C63A36"/>
    <w:rsid w:val="61DB1D2A"/>
    <w:rsid w:val="61DE007D"/>
    <w:rsid w:val="632356EC"/>
    <w:rsid w:val="63867231"/>
    <w:rsid w:val="63B27932"/>
    <w:rsid w:val="63EF4D3C"/>
    <w:rsid w:val="64192A39"/>
    <w:rsid w:val="64B46EC8"/>
    <w:rsid w:val="653C0B17"/>
    <w:rsid w:val="65E62051"/>
    <w:rsid w:val="664B6A4B"/>
    <w:rsid w:val="665A6DCF"/>
    <w:rsid w:val="66903434"/>
    <w:rsid w:val="66AD25FA"/>
    <w:rsid w:val="678E1B1D"/>
    <w:rsid w:val="679D5352"/>
    <w:rsid w:val="67A24AB6"/>
    <w:rsid w:val="681A150C"/>
    <w:rsid w:val="686C6666"/>
    <w:rsid w:val="690769D8"/>
    <w:rsid w:val="696471AB"/>
    <w:rsid w:val="697523F1"/>
    <w:rsid w:val="69DD4C09"/>
    <w:rsid w:val="6A1766D5"/>
    <w:rsid w:val="6A3A4324"/>
    <w:rsid w:val="6A577EAD"/>
    <w:rsid w:val="6A7078D1"/>
    <w:rsid w:val="6AAD3F0F"/>
    <w:rsid w:val="6ACA312D"/>
    <w:rsid w:val="6B51499A"/>
    <w:rsid w:val="6B697DB9"/>
    <w:rsid w:val="6C4B26DA"/>
    <w:rsid w:val="6CC51C5E"/>
    <w:rsid w:val="6CE86401"/>
    <w:rsid w:val="6D3D320B"/>
    <w:rsid w:val="6D975AEC"/>
    <w:rsid w:val="6DAC6533"/>
    <w:rsid w:val="6DBC15A8"/>
    <w:rsid w:val="6DD00F83"/>
    <w:rsid w:val="6E3C26AE"/>
    <w:rsid w:val="6E604485"/>
    <w:rsid w:val="6E771E37"/>
    <w:rsid w:val="6E8A26E2"/>
    <w:rsid w:val="6EA37E32"/>
    <w:rsid w:val="6EEF4884"/>
    <w:rsid w:val="6F06656C"/>
    <w:rsid w:val="6F535B6E"/>
    <w:rsid w:val="6F69430B"/>
    <w:rsid w:val="6FA16411"/>
    <w:rsid w:val="6FE50F78"/>
    <w:rsid w:val="700B4776"/>
    <w:rsid w:val="704B0840"/>
    <w:rsid w:val="70982779"/>
    <w:rsid w:val="70AB2409"/>
    <w:rsid w:val="713E538F"/>
    <w:rsid w:val="715847A0"/>
    <w:rsid w:val="71796D5E"/>
    <w:rsid w:val="721E498A"/>
    <w:rsid w:val="72A664D4"/>
    <w:rsid w:val="72BE0D59"/>
    <w:rsid w:val="72C20C29"/>
    <w:rsid w:val="72C9178C"/>
    <w:rsid w:val="72F179F1"/>
    <w:rsid w:val="730D24ED"/>
    <w:rsid w:val="73556802"/>
    <w:rsid w:val="735A4C78"/>
    <w:rsid w:val="7369559D"/>
    <w:rsid w:val="736B7A0A"/>
    <w:rsid w:val="74176551"/>
    <w:rsid w:val="741D0E2A"/>
    <w:rsid w:val="74891151"/>
    <w:rsid w:val="748F3166"/>
    <w:rsid w:val="74B727CC"/>
    <w:rsid w:val="75B42515"/>
    <w:rsid w:val="75C133AB"/>
    <w:rsid w:val="76AC1275"/>
    <w:rsid w:val="76FA4F67"/>
    <w:rsid w:val="77580909"/>
    <w:rsid w:val="77A062E8"/>
    <w:rsid w:val="77F81DA1"/>
    <w:rsid w:val="78292722"/>
    <w:rsid w:val="784D001C"/>
    <w:rsid w:val="797B3BCC"/>
    <w:rsid w:val="79907896"/>
    <w:rsid w:val="79BD7F5A"/>
    <w:rsid w:val="79E211D6"/>
    <w:rsid w:val="7A330EA8"/>
    <w:rsid w:val="7A4214F1"/>
    <w:rsid w:val="7AA46AB1"/>
    <w:rsid w:val="7B8741CC"/>
    <w:rsid w:val="7B8D0768"/>
    <w:rsid w:val="7B9064FA"/>
    <w:rsid w:val="7BC766E1"/>
    <w:rsid w:val="7C4C4D9B"/>
    <w:rsid w:val="7C821DF8"/>
    <w:rsid w:val="7C936839"/>
    <w:rsid w:val="7CE550BF"/>
    <w:rsid w:val="7D6A5EA8"/>
    <w:rsid w:val="7DBB5497"/>
    <w:rsid w:val="7DC66F5A"/>
    <w:rsid w:val="7DE33828"/>
    <w:rsid w:val="7E0A028F"/>
    <w:rsid w:val="7E2B07CE"/>
    <w:rsid w:val="7E32476B"/>
    <w:rsid w:val="7E5C77BB"/>
    <w:rsid w:val="7F6D46E4"/>
    <w:rsid w:val="7F6F6409"/>
    <w:rsid w:val="7FA5147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uiPriority w:val="0"/>
  </w:style>
  <w:style w:type="table" w:default="1" w:styleId="9">
    <w:name w:val="Normal Table"/>
    <w:semiHidden/>
    <w:uiPriority w:val="0"/>
    <w:tblPr>
      <w:tblLayout w:type="fixed"/>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Hyperlink"/>
    <w:basedOn w:val="7"/>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Office_10.1.0.6749_F1E327BC-269C-435d-A152-05C5408002CA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DaiSongpo</dc:creator>
  <cp:lastModifiedBy>DaiSongpo</cp:lastModifiedBy>
  <dcterms:modified xsi:type="dcterms:W3CDTF">2017-09-24T15:09:20Z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