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7738" w14:textId="03750478" w:rsidR="00551753" w:rsidRPr="00615757" w:rsidRDefault="00C31710" w:rsidP="00615757">
      <w:pPr>
        <w:pStyle w:val="1"/>
        <w:rPr>
          <w:outline/>
          <w:color w:val="ED7D31" w:themeColor="accent2"/>
          <w:sz w:val="28"/>
          <w:szCs w:val="22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Toc208052522"/>
      <w:bookmarkStart w:id="1" w:name="_Toc271620752"/>
      <w:r w:rsidRPr="00C31710">
        <w:rPr>
          <w:rStyle w:val="Heading1Char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Vision Statement</w:t>
      </w:r>
      <w:bookmarkEnd w:id="0"/>
      <w:bookmarkEnd w:id="1"/>
      <w:r w:rsidR="00615757">
        <w:rPr>
          <w:rStyle w:val="Heading1Char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– The Busy Beaver problem</w:t>
      </w:r>
      <w:r>
        <w:rPr>
          <w:rStyle w:val="Heading1Char"/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615757">
        <w:rPr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="00615757" w:rsidRPr="00615757">
        <w:rPr>
          <w:outline/>
          <w:color w:val="ED7D31" w:themeColor="accent2"/>
          <w:sz w:val="28"/>
          <w:szCs w:val="2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arranged by: Or Gamliel</w:t>
      </w:r>
    </w:p>
    <w:p w14:paraId="54C672E4" w14:textId="77777777" w:rsidR="00845E71" w:rsidRDefault="00C31710" w:rsidP="00615757">
      <w:pPr>
        <w:pStyle w:val="a3"/>
        <w:numPr>
          <w:ilvl w:val="0"/>
          <w:numId w:val="1"/>
        </w:numPr>
        <w:spacing w:after="120"/>
      </w:pPr>
      <w:r w:rsidRPr="00845E71">
        <w:rPr>
          <w:b/>
          <w:bCs/>
          <w:color w:val="5B9BD5" w:themeColor="accent5"/>
        </w:rPr>
        <w:t>Project goals</w:t>
      </w:r>
      <w:r w:rsidRPr="00845E71">
        <w:rPr>
          <w:color w:val="5B9BD5" w:themeColor="accent5"/>
        </w:rPr>
        <w:t xml:space="preserve"> </w:t>
      </w:r>
      <w:r>
        <w:t xml:space="preserve">– </w:t>
      </w:r>
      <w:r w:rsidR="00551753">
        <w:t xml:space="preserve"> my project goals are</w:t>
      </w:r>
      <w:r w:rsidR="00845E71">
        <w:t>:</w:t>
      </w:r>
    </w:p>
    <w:p w14:paraId="40766999" w14:textId="11D0B62F" w:rsidR="00551753" w:rsidRPr="00220E9B" w:rsidRDefault="00F35E71" w:rsidP="00F35E71">
      <w:pPr>
        <w:bidi w:val="0"/>
        <w:spacing w:before="120" w:after="120" w:line="240" w:lineRule="auto"/>
        <w:ind w:left="360"/>
        <w:rPr>
          <w:rFonts w:ascii="Cambria" w:hAnsi="Cambria" w:cs="Times New Roman"/>
          <w:sz w:val="28"/>
          <w:szCs w:val="24"/>
        </w:rPr>
      </w:pPr>
      <w:r>
        <w:br/>
        <w:t xml:space="preserve">       </w:t>
      </w:r>
      <w:r w:rsidR="00551753" w:rsidRPr="00220E9B">
        <w:rPr>
          <w:rFonts w:ascii="Arial" w:hAnsi="Arial" w:cs="Arial"/>
          <w:color w:val="202122"/>
          <w:shd w:val="clear" w:color="auto" w:fill="FFFFFF"/>
        </w:rPr>
        <w:t xml:space="preserve">understanding the </w:t>
      </w:r>
      <w:r w:rsidR="00551753" w:rsidRPr="00B32413">
        <w:rPr>
          <w:rFonts w:ascii="Arial" w:hAnsi="Arial" w:cs="Arial"/>
          <w:color w:val="202122"/>
          <w:highlight w:val="green"/>
          <w:shd w:val="clear" w:color="auto" w:fill="FFFFFF"/>
        </w:rPr>
        <w:t>busy beaver</w:t>
      </w:r>
      <w:r w:rsidR="00551753" w:rsidRPr="00220E9B">
        <w:rPr>
          <w:rFonts w:ascii="Arial" w:hAnsi="Arial" w:cs="Arial"/>
          <w:color w:val="202122"/>
          <w:shd w:val="clear" w:color="auto" w:fill="FFFFFF"/>
        </w:rPr>
        <w:t xml:space="preserve"> problem </w:t>
      </w:r>
    </w:p>
    <w:p w14:paraId="4E3364C7" w14:textId="6EC2B998" w:rsidR="00551753" w:rsidRPr="00220E9B" w:rsidRDefault="00F35E71" w:rsidP="00615757">
      <w:pPr>
        <w:bidi w:val="0"/>
        <w:spacing w:before="120" w:after="120" w:line="240" w:lineRule="auto"/>
        <w:ind w:left="360"/>
        <w:rPr>
          <w:rFonts w:ascii="Cambria" w:hAnsi="Cambria" w:cs="Times New Roman"/>
          <w:sz w:val="28"/>
          <w:szCs w:val="24"/>
          <w:lang w:bidi="ar-SA"/>
        </w:rPr>
      </w:pPr>
      <w:r>
        <w:rPr>
          <w:rFonts w:ascii="Arial" w:hAnsi="Arial" w:cs="Arial" w:hint="cs"/>
          <w:color w:val="202122"/>
          <w:shd w:val="clear" w:color="auto" w:fill="FFFFFF"/>
          <w:rtl/>
        </w:rPr>
        <w:t xml:space="preserve">    </w:t>
      </w:r>
      <w:r w:rsidR="00551753" w:rsidRPr="00220E9B">
        <w:rPr>
          <w:rFonts w:ascii="Arial" w:hAnsi="Arial" w:cs="Arial" w:hint="cs"/>
          <w:color w:val="202122"/>
          <w:shd w:val="clear" w:color="auto" w:fill="FFFFFF"/>
          <w:rtl/>
        </w:rPr>
        <w:t xml:space="preserve"> </w:t>
      </w:r>
      <w:r w:rsidR="00551753" w:rsidRPr="00220E9B">
        <w:rPr>
          <w:rFonts w:ascii="Arial" w:hAnsi="Arial" w:cs="Arial"/>
          <w:color w:val="202122"/>
          <w:shd w:val="clear" w:color="auto" w:fill="FFFFFF"/>
        </w:rPr>
        <w:t xml:space="preserve"> trying to proceed on one of the open issues on this subject or thinking of new</w:t>
      </w:r>
      <w:r w:rsidR="00220E9B" w:rsidRPr="00220E9B">
        <w:rPr>
          <w:rFonts w:ascii="Arial" w:hAnsi="Arial" w:cs="Arial"/>
          <w:color w:val="202122"/>
          <w:shd w:val="clear" w:color="auto" w:fill="FFFFFF"/>
        </w:rPr>
        <w:br/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 xml:space="preserve">   </w:t>
      </w:r>
      <w:r w:rsidR="00220E9B" w:rsidRPr="00220E9B">
        <w:rPr>
          <w:rFonts w:ascii="Arial" w:hAnsi="Arial" w:cs="Arial"/>
          <w:color w:val="202122"/>
          <w:shd w:val="clear" w:color="auto" w:fill="FFFFFF"/>
        </w:rPr>
        <w:t xml:space="preserve">  problem by </w:t>
      </w:r>
      <w:r w:rsidR="00615757" w:rsidRPr="00220E9B">
        <w:rPr>
          <w:rFonts w:ascii="Arial" w:hAnsi="Arial" w:cs="Arial"/>
          <w:color w:val="202122"/>
          <w:shd w:val="clear" w:color="auto" w:fill="FFFFFF"/>
        </w:rPr>
        <w:t>ourselves</w:t>
      </w:r>
      <w:r w:rsidR="00220E9B" w:rsidRPr="00220E9B">
        <w:rPr>
          <w:rFonts w:ascii="Arial" w:hAnsi="Arial" w:cs="Arial" w:hint="cs"/>
          <w:color w:val="202122"/>
          <w:shd w:val="clear" w:color="auto" w:fill="FFFFFF"/>
          <w:rtl/>
        </w:rPr>
        <w:t xml:space="preserve"> </w:t>
      </w:r>
      <w:r w:rsidR="00551753" w:rsidRPr="00220E9B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220E9B" w:rsidRPr="00220E9B">
        <w:rPr>
          <w:rFonts w:ascii="Arial" w:hAnsi="Arial" w:cs="Arial"/>
          <w:color w:val="202122"/>
          <w:shd w:val="clear" w:color="auto" w:fill="FFFFFF"/>
        </w:rPr>
        <w:t xml:space="preserve"> </w:t>
      </w:r>
    </w:p>
    <w:p w14:paraId="3647BFAC" w14:textId="37F677B7" w:rsidR="00220E9B" w:rsidRPr="00220E9B" w:rsidRDefault="0069085B" w:rsidP="00F35E71">
      <w:pPr>
        <w:bidi w:val="0"/>
        <w:spacing w:before="120" w:after="120" w:line="240" w:lineRule="auto"/>
        <w:ind w:left="720"/>
        <w:rPr>
          <w:rFonts w:asciiTheme="minorBidi" w:hAnsiTheme="minorBidi"/>
          <w:rtl/>
        </w:rPr>
      </w:pPr>
      <w:r w:rsidRPr="00220E9B">
        <w:rPr>
          <w:rFonts w:asciiTheme="minorBidi" w:hAnsiTheme="minorBidi"/>
        </w:rPr>
        <w:t xml:space="preserve">Quality and </w:t>
      </w:r>
      <w:r w:rsidRPr="00220E9B">
        <w:rPr>
          <w:rFonts w:asciiTheme="minorBidi" w:hAnsiTheme="minorBidi"/>
          <w:b/>
          <w:bCs/>
        </w:rPr>
        <w:t>rare</w:t>
      </w:r>
      <w:r w:rsidRPr="00220E9B">
        <w:rPr>
          <w:rFonts w:asciiTheme="minorBidi" w:hAnsiTheme="minorBidi"/>
        </w:rPr>
        <w:t xml:space="preserve"> information in </w:t>
      </w:r>
      <w:r w:rsidRPr="00220E9B">
        <w:rPr>
          <w:rFonts w:asciiTheme="minorBidi" w:hAnsiTheme="minorBidi"/>
          <w:b/>
          <w:bCs/>
        </w:rPr>
        <w:t>Hebrew</w:t>
      </w:r>
      <w:r w:rsidRPr="00220E9B">
        <w:rPr>
          <w:rFonts w:asciiTheme="minorBidi" w:hAnsiTheme="minorBidi"/>
        </w:rPr>
        <w:t xml:space="preserve"> about </w:t>
      </w:r>
      <w:r w:rsidR="00220E9B" w:rsidRPr="00220E9B">
        <w:rPr>
          <w:rFonts w:asciiTheme="minorBidi" w:hAnsiTheme="minorBidi"/>
        </w:rPr>
        <w:t>computability</w:t>
      </w:r>
      <w:r w:rsidR="00220E9B">
        <w:rPr>
          <w:rFonts w:asciiTheme="minorBidi" w:hAnsiTheme="minorBidi"/>
        </w:rPr>
        <w:t xml:space="preserve"> i</w:t>
      </w:r>
      <w:r w:rsidRPr="00220E9B">
        <w:rPr>
          <w:rFonts w:asciiTheme="minorBidi" w:hAnsiTheme="minorBidi"/>
        </w:rPr>
        <w:t>n general</w:t>
      </w:r>
      <w:r w:rsidR="00220E9B">
        <w:rPr>
          <w:rFonts w:asciiTheme="minorBidi" w:hAnsiTheme="minorBidi"/>
        </w:rPr>
        <w:t xml:space="preserve"> </w:t>
      </w:r>
      <w:r w:rsidRPr="00220E9B">
        <w:rPr>
          <w:rFonts w:asciiTheme="minorBidi" w:hAnsiTheme="minorBidi"/>
        </w:rPr>
        <w:t>and</w:t>
      </w:r>
      <w:r w:rsidR="00615757">
        <w:rPr>
          <w:rFonts w:asciiTheme="minorBidi" w:hAnsiTheme="minorBidi"/>
        </w:rPr>
        <w:t xml:space="preserve"> </w:t>
      </w:r>
      <w:r w:rsidR="00F35E71">
        <w:rPr>
          <w:rFonts w:asciiTheme="minorBidi" w:hAnsiTheme="minorBidi"/>
        </w:rPr>
        <w:t xml:space="preserve"> </w:t>
      </w:r>
      <w:r w:rsidR="00615757">
        <w:rPr>
          <w:rFonts w:asciiTheme="minorBidi" w:hAnsiTheme="minorBidi"/>
        </w:rPr>
        <w:t xml:space="preserve"> </w:t>
      </w:r>
      <w:r w:rsidR="00F35E71">
        <w:rPr>
          <w:rFonts w:asciiTheme="minorBidi" w:hAnsiTheme="minorBidi"/>
        </w:rPr>
        <w:t xml:space="preserve"> </w:t>
      </w:r>
      <w:r w:rsidR="00615757">
        <w:rPr>
          <w:rFonts w:asciiTheme="minorBidi" w:hAnsiTheme="minorBidi"/>
        </w:rPr>
        <w:t xml:space="preserve">                                                                     </w:t>
      </w:r>
      <w:r w:rsidR="00220E9B">
        <w:rPr>
          <w:rFonts w:asciiTheme="minorBidi" w:hAnsiTheme="minorBidi"/>
        </w:rPr>
        <w:t xml:space="preserve">  </w:t>
      </w:r>
      <w:r w:rsidR="00615757">
        <w:rPr>
          <w:rFonts w:asciiTheme="minorBidi" w:hAnsiTheme="minorBidi"/>
        </w:rPr>
        <w:t xml:space="preserve">       </w:t>
      </w:r>
      <w:r w:rsidR="00F35E71">
        <w:rPr>
          <w:rFonts w:asciiTheme="minorBidi" w:hAnsiTheme="minorBidi"/>
        </w:rPr>
        <w:t xml:space="preserve">         </w:t>
      </w:r>
      <w:r w:rsidR="00220E9B" w:rsidRPr="00220E9B">
        <w:rPr>
          <w:rFonts w:asciiTheme="minorBidi" w:hAnsiTheme="minorBidi"/>
        </w:rPr>
        <w:t>undecidable problems in</w:t>
      </w:r>
      <w:r w:rsidR="00220E9B">
        <w:rPr>
          <w:rFonts w:asciiTheme="minorBidi" w:hAnsiTheme="minorBidi"/>
        </w:rPr>
        <w:t xml:space="preserve"> </w:t>
      </w:r>
      <w:r w:rsidR="00220E9B" w:rsidRPr="00220E9B">
        <w:rPr>
          <w:rFonts w:asciiTheme="minorBidi" w:hAnsiTheme="minorBidi"/>
        </w:rPr>
        <w:t>particular.</w:t>
      </w:r>
      <w:r w:rsidR="00220E9B">
        <w:rPr>
          <w:rFonts w:asciiTheme="minorBidi" w:hAnsiTheme="minorBidi"/>
        </w:rPr>
        <w:t xml:space="preserve">  </w:t>
      </w:r>
      <w:r w:rsidR="00F35E71">
        <w:rPr>
          <w:rFonts w:asciiTheme="minorBidi" w:hAnsiTheme="minorBidi"/>
        </w:rPr>
        <w:t xml:space="preserve">  </w:t>
      </w:r>
    </w:p>
    <w:p w14:paraId="296F32B3" w14:textId="7990E99F" w:rsidR="00C31710" w:rsidRDefault="00220E9B" w:rsidP="00615757">
      <w:pPr>
        <w:bidi w:val="0"/>
        <w:spacing w:before="120" w:after="120" w:line="240" w:lineRule="auto"/>
        <w:ind w:left="360"/>
      </w:pPr>
      <w:r>
        <w:rPr>
          <w:rFonts w:asciiTheme="minorBidi" w:hAnsiTheme="minorBidi"/>
        </w:rPr>
        <w:t xml:space="preserve">                                                                                                   </w:t>
      </w:r>
    </w:p>
    <w:p w14:paraId="7178B117" w14:textId="2DA4E080" w:rsidR="00C31710" w:rsidRDefault="00C31710" w:rsidP="00615757">
      <w:pPr>
        <w:pStyle w:val="a3"/>
        <w:numPr>
          <w:ilvl w:val="0"/>
          <w:numId w:val="1"/>
        </w:numPr>
        <w:spacing w:after="120"/>
      </w:pPr>
      <w:r w:rsidRPr="001D7B0B">
        <w:rPr>
          <w:b/>
          <w:bCs/>
          <w:color w:val="5B9BD5" w:themeColor="accent5"/>
        </w:rPr>
        <w:t>Project scope</w:t>
      </w:r>
      <w:r>
        <w:t xml:space="preserve"> – </w:t>
      </w:r>
      <w:r w:rsidR="00BD476D" w:rsidRPr="001D7B0B">
        <w:rPr>
          <w:rFonts w:asciiTheme="minorBidi" w:eastAsiaTheme="minorHAnsi" w:hAnsiTheme="minorBidi" w:cstheme="minorBidi"/>
          <w:sz w:val="22"/>
          <w:lang w:bidi="he-IL"/>
        </w:rPr>
        <w:t>my project will include an important data about</w:t>
      </w:r>
      <w:r w:rsidR="001D7B0B" w:rsidRPr="001D7B0B">
        <w:rPr>
          <w:rFonts w:asciiTheme="minorBidi" w:eastAsiaTheme="minorHAnsi" w:hAnsiTheme="minorBidi" w:cstheme="minorBidi"/>
          <w:sz w:val="22"/>
          <w:lang w:bidi="he-IL"/>
        </w:rPr>
        <w:t xml:space="preserve"> Computability theory</w:t>
      </w:r>
      <w:r w:rsidR="001D7B0B">
        <w:t xml:space="preserve">, which is one of the most </w:t>
      </w:r>
      <w:r w:rsidR="001D7B0B">
        <w:rPr>
          <w:lang w:bidi="he-IL"/>
        </w:rPr>
        <w:t xml:space="preserve">central </w:t>
      </w:r>
      <w:r w:rsidR="001D7B0B" w:rsidRPr="001D7B0B">
        <w:rPr>
          <w:lang w:bidi="he-IL"/>
        </w:rPr>
        <w:t>branch</w:t>
      </w:r>
      <w:r w:rsidR="00B32413">
        <w:rPr>
          <w:lang w:bidi="he-IL"/>
        </w:rPr>
        <w:t>es</w:t>
      </w:r>
      <w:r w:rsidR="001D7B0B" w:rsidRPr="001D7B0B">
        <w:rPr>
          <w:lang w:bidi="he-IL"/>
        </w:rPr>
        <w:t xml:space="preserve"> of mathematical logic</w:t>
      </w:r>
      <w:r w:rsidR="001D7B0B">
        <w:rPr>
          <w:lang w:bidi="he-IL"/>
        </w:rPr>
        <w:t xml:space="preserve"> and </w:t>
      </w:r>
      <w:r w:rsidR="001D7B0B" w:rsidRPr="001D7B0B">
        <w:rPr>
          <w:lang w:bidi="he-IL"/>
        </w:rPr>
        <w:t>computer science</w:t>
      </w:r>
      <w:r w:rsidR="001D7B0B">
        <w:rPr>
          <w:lang w:bidi="he-IL"/>
        </w:rPr>
        <w:t>.</w:t>
      </w:r>
      <w:r w:rsidR="001D7B0B">
        <w:rPr>
          <w:lang w:bidi="he-IL"/>
        </w:rPr>
        <w:br/>
      </w:r>
      <w:r w:rsidR="001D7B0B" w:rsidRPr="001D7B0B">
        <w:rPr>
          <w:lang w:bidi="he-IL"/>
        </w:rPr>
        <w:t xml:space="preserve"> </w:t>
      </w:r>
      <w:r w:rsidR="001D7B0B">
        <w:t>The project will help to unders</w:t>
      </w:r>
      <w:r w:rsidR="004D6146">
        <w:t>tand main problem and will offer an optional solutions</w:t>
      </w:r>
      <w:r w:rsidR="00B32413">
        <w:t>.</w:t>
      </w:r>
    </w:p>
    <w:p w14:paraId="56B13763" w14:textId="06BE4B77" w:rsidR="00C31710" w:rsidRDefault="00C31710" w:rsidP="00615757">
      <w:pPr>
        <w:bidi w:val="0"/>
        <w:spacing w:before="120" w:after="120" w:line="240" w:lineRule="auto"/>
      </w:pPr>
    </w:p>
    <w:p w14:paraId="3E2EB166" w14:textId="1C2DD54A" w:rsidR="00C31710" w:rsidRDefault="00C31710" w:rsidP="00615757">
      <w:pPr>
        <w:pStyle w:val="a3"/>
        <w:numPr>
          <w:ilvl w:val="0"/>
          <w:numId w:val="1"/>
        </w:numPr>
        <w:spacing w:after="120"/>
      </w:pPr>
      <w:r w:rsidRPr="00C104C6">
        <w:rPr>
          <w:b/>
          <w:bCs/>
          <w:i/>
          <w:iCs/>
          <w:color w:val="ED7D31" w:themeColor="accent2"/>
        </w:rPr>
        <w:t>essential</w:t>
      </w:r>
      <w:r w:rsidRPr="00C104C6">
        <w:rPr>
          <w:b/>
          <w:bCs/>
          <w:color w:val="ED7D31" w:themeColor="accent2"/>
        </w:rPr>
        <w:t xml:space="preserve"> </w:t>
      </w:r>
      <w:r w:rsidRPr="00B32413">
        <w:rPr>
          <w:b/>
          <w:bCs/>
          <w:color w:val="5B9BD5" w:themeColor="accent5"/>
        </w:rPr>
        <w:t xml:space="preserve">and </w:t>
      </w:r>
      <w:r w:rsidRPr="00C104C6">
        <w:rPr>
          <w:b/>
          <w:bCs/>
          <w:i/>
          <w:iCs/>
          <w:color w:val="70AD47" w:themeColor="accent6"/>
        </w:rPr>
        <w:t>desirable</w:t>
      </w:r>
      <w:r w:rsidR="00B32413" w:rsidRPr="00C104C6">
        <w:rPr>
          <w:b/>
          <w:bCs/>
          <w:color w:val="70AD47" w:themeColor="accent6"/>
        </w:rPr>
        <w:t xml:space="preserve"> </w:t>
      </w:r>
      <w:r w:rsidR="00B32413">
        <w:t>–</w:t>
      </w:r>
      <w:r w:rsidR="001D3F27">
        <w:br/>
      </w:r>
      <w:r w:rsidR="00B32413">
        <w:t xml:space="preserve">exploring and explaining the </w:t>
      </w:r>
      <w:r w:rsidR="00B32413" w:rsidRPr="00B32413">
        <w:t>busy beaver</w:t>
      </w:r>
      <w:r w:rsidR="00B32413">
        <w:t xml:space="preserve"> problem are </w:t>
      </w:r>
      <w:r w:rsidR="00B32413" w:rsidRPr="00C104C6">
        <w:rPr>
          <w:color w:val="ED7D31" w:themeColor="accent2"/>
        </w:rPr>
        <w:t>essential</w:t>
      </w:r>
      <w:r w:rsidR="00B32413">
        <w:t xml:space="preserve">. </w:t>
      </w:r>
      <w:r w:rsidR="001D3F27">
        <w:br/>
      </w:r>
      <w:r w:rsidR="00C104C6">
        <w:br/>
      </w:r>
      <w:r w:rsidR="00B32413">
        <w:t>Finding r</w:t>
      </w:r>
      <w:r w:rsidR="00B32413" w:rsidRPr="00B32413">
        <w:t>easonable solutions</w:t>
      </w:r>
      <w:r w:rsidR="00B32413">
        <w:t xml:space="preserve"> and e</w:t>
      </w:r>
      <w:r w:rsidR="00B32413" w:rsidRPr="00B32413">
        <w:t>xpansion in the matter of computational power</w:t>
      </w:r>
      <w:r w:rsidR="00B32413">
        <w:t xml:space="preserve">, are </w:t>
      </w:r>
      <w:r w:rsidR="00B32413" w:rsidRPr="00C104C6">
        <w:rPr>
          <w:color w:val="70AD47" w:themeColor="accent6"/>
        </w:rPr>
        <w:t>desirable</w:t>
      </w:r>
      <w:r w:rsidR="00B32413">
        <w:t>.</w:t>
      </w:r>
    </w:p>
    <w:p w14:paraId="7AB3C531" w14:textId="3B95EB81" w:rsidR="00C31710" w:rsidRDefault="00C31710" w:rsidP="00615757">
      <w:pPr>
        <w:pStyle w:val="a3"/>
        <w:spacing w:after="120"/>
      </w:pPr>
    </w:p>
    <w:p w14:paraId="7E310345" w14:textId="755DE2A7" w:rsidR="00163CAF" w:rsidRDefault="00C31710" w:rsidP="00615757">
      <w:pPr>
        <w:pStyle w:val="a3"/>
        <w:numPr>
          <w:ilvl w:val="0"/>
          <w:numId w:val="1"/>
        </w:numPr>
        <w:spacing w:after="120"/>
      </w:pPr>
      <w:r w:rsidRPr="00615757">
        <w:rPr>
          <w:b/>
          <w:bCs/>
          <w:color w:val="FF0000"/>
        </w:rPr>
        <w:t xml:space="preserve">Major milestones </w:t>
      </w:r>
      <w:r w:rsidR="00163CAF" w:rsidRPr="00615757">
        <w:rPr>
          <w:b/>
          <w:bCs/>
          <w:color w:val="FF0000"/>
        </w:rPr>
        <w:t>will be:</w:t>
      </w:r>
      <w:r w:rsidR="00163CAF" w:rsidRPr="00615757">
        <w:rPr>
          <w:b/>
          <w:bCs/>
        </w:rPr>
        <w:br/>
      </w:r>
      <w:r w:rsidR="00615757">
        <w:br/>
      </w:r>
      <w:r w:rsidR="00163CAF">
        <w:t xml:space="preserve">Understanding the problem, </w:t>
      </w:r>
      <w:r w:rsidR="00615757">
        <w:br/>
      </w:r>
      <w:r w:rsidR="00163CAF">
        <w:t xml:space="preserve">writing it and describing it correctly, </w:t>
      </w:r>
      <w:r w:rsidR="00615757">
        <w:br/>
        <w:t xml:space="preserve">thinking about </w:t>
      </w:r>
      <w:r w:rsidR="00163CAF">
        <w:t xml:space="preserve">other possible problems derived from it, </w:t>
      </w:r>
      <w:r w:rsidR="00615757">
        <w:br/>
        <w:t>offering some</w:t>
      </w:r>
      <w:r w:rsidR="00163CAF">
        <w:t xml:space="preserve"> optional solutions.</w:t>
      </w:r>
    </w:p>
    <w:p w14:paraId="20585B37" w14:textId="395766B4" w:rsidR="00C31710" w:rsidRDefault="00163CAF" w:rsidP="00615757">
      <w:pPr>
        <w:pStyle w:val="a3"/>
        <w:spacing w:after="120"/>
      </w:pPr>
      <w:r>
        <w:t>In addition, organizing, arranging and properly translating all the articles will be a decent task</w:t>
      </w:r>
    </w:p>
    <w:p w14:paraId="4588CFF9" w14:textId="06800699" w:rsidR="001C551F" w:rsidRDefault="001C551F" w:rsidP="00615757">
      <w:pPr>
        <w:bidi w:val="0"/>
        <w:spacing w:before="120" w:after="120" w:line="240" w:lineRule="auto"/>
      </w:pPr>
    </w:p>
    <w:p w14:paraId="734FA282" w14:textId="6F5BFD80" w:rsidR="00C31710" w:rsidRPr="00C31710" w:rsidRDefault="00D016A2" w:rsidP="00615757">
      <w:pPr>
        <w:pStyle w:val="a3"/>
        <w:numPr>
          <w:ilvl w:val="0"/>
          <w:numId w:val="1"/>
        </w:numPr>
        <w:spacing w:after="120"/>
        <w:rPr>
          <w:rFonts w:hint="cs"/>
          <w:rtl/>
        </w:rPr>
      </w:pPr>
      <w:r w:rsidRPr="00D016A2">
        <w:rPr>
          <w:b/>
          <w:bCs/>
          <w:color w:val="5B9BD5" w:themeColor="accent5"/>
        </w:rPr>
        <w:t>T</w:t>
      </w:r>
      <w:r w:rsidR="001C551F" w:rsidRPr="00D016A2">
        <w:rPr>
          <w:b/>
          <w:bCs/>
          <w:color w:val="5B9BD5" w:themeColor="accent5"/>
        </w:rPr>
        <w:t>he project</w:t>
      </w:r>
      <w:r w:rsidR="001C551F" w:rsidRPr="00D016A2">
        <w:rPr>
          <w:color w:val="7030A0"/>
        </w:rPr>
        <w:t xml:space="preserve"> </w:t>
      </w:r>
      <w:r w:rsidR="001C551F">
        <w:t xml:space="preserve">is basically </w:t>
      </w:r>
      <w:r w:rsidR="001C551F" w:rsidRPr="00922682">
        <w:rPr>
          <w:color w:val="00B0F0"/>
        </w:rPr>
        <w:t xml:space="preserve">for </w:t>
      </w:r>
      <w:r w:rsidR="001C551F">
        <w:t>r</w:t>
      </w:r>
      <w:r w:rsidR="001C551F" w:rsidRPr="001C551F">
        <w:t>esearchers</w:t>
      </w:r>
      <w:r w:rsidR="001C551F">
        <w:t xml:space="preserve"> and students </w:t>
      </w:r>
      <w:r w:rsidR="001C551F" w:rsidRPr="001C551F">
        <w:t>in th</w:t>
      </w:r>
      <w:r w:rsidR="001C551F">
        <w:t>is</w:t>
      </w:r>
      <w:r w:rsidR="001C551F" w:rsidRPr="001C551F">
        <w:t xml:space="preserve"> field</w:t>
      </w:r>
      <w:r w:rsidR="001C551F">
        <w:t xml:space="preserve">, and </w:t>
      </w:r>
      <w:r w:rsidR="00697BB8">
        <w:t>of course a</w:t>
      </w:r>
      <w:r w:rsidR="00697BB8" w:rsidRPr="00697BB8">
        <w:t xml:space="preserve">nyone </w:t>
      </w:r>
      <w:r w:rsidR="00697BB8" w:rsidRPr="00922682">
        <w:rPr>
          <w:color w:val="00B0F0"/>
        </w:rPr>
        <w:t>who</w:t>
      </w:r>
      <w:r w:rsidR="00697BB8">
        <w:t xml:space="preserve"> is </w:t>
      </w:r>
      <w:r w:rsidR="00697BB8" w:rsidRPr="00697BB8">
        <w:t>interested in this fascinating topic</w:t>
      </w:r>
      <w:r w:rsidR="00697BB8">
        <w:rPr>
          <w:rFonts w:hint="cs"/>
          <w:rtl/>
          <w:lang w:bidi="he-IL"/>
        </w:rPr>
        <w:t xml:space="preserve"> </w:t>
      </w:r>
      <w:r w:rsidR="00697BB8">
        <w:rPr>
          <w:lang w:bidi="he-IL"/>
        </w:rPr>
        <w:t>a</w:t>
      </w:r>
      <w:r w:rsidR="00697BB8" w:rsidRPr="00697BB8">
        <w:rPr>
          <w:lang w:bidi="he-IL"/>
        </w:rPr>
        <w:t xml:space="preserve">nd looking for information about </w:t>
      </w:r>
      <w:r w:rsidR="00697BB8">
        <w:rPr>
          <w:lang w:bidi="he-IL"/>
        </w:rPr>
        <w:t>it</w:t>
      </w:r>
      <w:r w:rsidR="00697BB8" w:rsidRPr="00697BB8">
        <w:rPr>
          <w:lang w:bidi="he-IL"/>
        </w:rPr>
        <w:t xml:space="preserve"> in Hebre</w:t>
      </w:r>
      <w:r w:rsidR="009F4EDF">
        <w:rPr>
          <w:lang w:bidi="he-IL"/>
        </w:rPr>
        <w:t xml:space="preserve">w. </w:t>
      </w:r>
      <w:r w:rsidR="00D25D82">
        <w:br/>
      </w:r>
      <w:r w:rsidR="00D25D82" w:rsidRPr="003336EC">
        <w:rPr>
          <w:color w:val="00B0F0"/>
        </w:rPr>
        <w:t xml:space="preserve">The </w:t>
      </w:r>
      <w:r w:rsidR="00D25D82" w:rsidRPr="00D25D82">
        <w:t>busy beaver</w:t>
      </w:r>
      <w:r w:rsidR="00D25D82">
        <w:t xml:space="preserve"> project is a</w:t>
      </w:r>
      <w:r w:rsidR="005869F6">
        <w:t xml:space="preserve">n </w:t>
      </w:r>
      <w:r w:rsidR="00163CAF">
        <w:t>a</w:t>
      </w:r>
      <w:r w:rsidR="00163CAF" w:rsidRPr="005869F6">
        <w:t>cademic</w:t>
      </w:r>
      <w:r w:rsidR="005869F6" w:rsidRPr="005869F6">
        <w:t xml:space="preserve"> research</w:t>
      </w:r>
      <w:r w:rsidR="005869F6">
        <w:t xml:space="preserve"> </w:t>
      </w:r>
      <w:r w:rsidR="005869F6" w:rsidRPr="003336EC">
        <w:rPr>
          <w:color w:val="00B0F0"/>
        </w:rPr>
        <w:t>that</w:t>
      </w:r>
      <w:r w:rsidR="005869F6">
        <w:t xml:space="preserve"> will be a good </w:t>
      </w:r>
      <w:r w:rsidR="005869F6" w:rsidRPr="005869F6">
        <w:t>assistance</w:t>
      </w:r>
      <w:r w:rsidR="005869F6">
        <w:t xml:space="preserve"> </w:t>
      </w:r>
      <w:r w:rsidR="005869F6" w:rsidRPr="003336EC">
        <w:rPr>
          <w:color w:val="00B0F0"/>
        </w:rPr>
        <w:t>for</w:t>
      </w:r>
      <w:r w:rsidR="005869F6">
        <w:t xml:space="preserve"> the people we have </w:t>
      </w:r>
      <w:r w:rsidR="005869F6" w:rsidRPr="005869F6">
        <w:t>mentioned</w:t>
      </w:r>
      <w:r w:rsidR="005869F6">
        <w:rPr>
          <w:rFonts w:hint="cs"/>
          <w:rtl/>
          <w:lang w:bidi="he-IL"/>
        </w:rPr>
        <w:t xml:space="preserve">  </w:t>
      </w:r>
      <w:r w:rsidR="005869F6">
        <w:rPr>
          <w:lang w:bidi="he-IL"/>
        </w:rPr>
        <w:t>before.</w:t>
      </w:r>
      <w:r w:rsidR="005869F6">
        <w:rPr>
          <w:lang w:bidi="he-IL"/>
        </w:rPr>
        <w:br/>
      </w:r>
      <w:r w:rsidR="005869F6" w:rsidRPr="003336EC">
        <w:rPr>
          <w:color w:val="00B0F0"/>
        </w:rPr>
        <w:t>unlike</w:t>
      </w:r>
      <w:r w:rsidR="005869F6">
        <w:rPr>
          <w:lang w:bidi="he-IL"/>
        </w:rPr>
        <w:t xml:space="preserve"> other similar projects which are </w:t>
      </w:r>
      <w:r w:rsidR="00632A4A">
        <w:rPr>
          <w:lang w:bidi="he-IL"/>
        </w:rPr>
        <w:t xml:space="preserve">full of </w:t>
      </w:r>
      <w:r w:rsidR="00632A4A" w:rsidRPr="00632A4A">
        <w:rPr>
          <w:lang w:bidi="he-IL"/>
        </w:rPr>
        <w:t>Information that is not necessarily related to the topic</w:t>
      </w:r>
      <w:r w:rsidR="00632A4A">
        <w:rPr>
          <w:rFonts w:hint="cs"/>
          <w:rtl/>
          <w:lang w:bidi="he-IL"/>
        </w:rPr>
        <w:t xml:space="preserve"> </w:t>
      </w:r>
      <w:r w:rsidR="00632A4A">
        <w:rPr>
          <w:lang w:bidi="he-IL"/>
        </w:rPr>
        <w:t>a</w:t>
      </w:r>
      <w:r w:rsidR="00632A4A" w:rsidRPr="00632A4A">
        <w:rPr>
          <w:lang w:bidi="he-IL"/>
        </w:rPr>
        <w:t xml:space="preserve">nd not accessible to Israelis who want to read </w:t>
      </w:r>
      <w:r w:rsidR="00632A4A">
        <w:rPr>
          <w:lang w:bidi="he-IL"/>
        </w:rPr>
        <w:t xml:space="preserve">an </w:t>
      </w:r>
      <w:r w:rsidR="00632A4A" w:rsidRPr="00632A4A">
        <w:rPr>
          <w:lang w:bidi="he-IL"/>
        </w:rPr>
        <w:t>academic material in Hebrew</w:t>
      </w:r>
      <w:r w:rsidR="003336EC">
        <w:rPr>
          <w:lang w:bidi="he-IL"/>
        </w:rPr>
        <w:t>, I will do my best to assure that</w:t>
      </w:r>
      <w:r w:rsidR="003336EC">
        <w:rPr>
          <w:lang w:bidi="he-IL"/>
        </w:rPr>
        <w:br/>
      </w:r>
      <w:r w:rsidR="003336EC" w:rsidRPr="003336EC">
        <w:rPr>
          <w:color w:val="00B0F0"/>
          <w:lang w:bidi="he-IL"/>
        </w:rPr>
        <w:t xml:space="preserve">my project </w:t>
      </w:r>
      <w:r w:rsidR="003336EC">
        <w:rPr>
          <w:lang w:bidi="he-IL"/>
        </w:rPr>
        <w:t>will be w</w:t>
      </w:r>
      <w:r w:rsidR="003336EC" w:rsidRPr="003336EC">
        <w:rPr>
          <w:lang w:bidi="he-IL"/>
        </w:rPr>
        <w:t>ell constructed, understandable to the average reader yet also in-</w:t>
      </w:r>
      <w:r w:rsidR="003336EC">
        <w:rPr>
          <w:lang w:bidi="he-IL"/>
        </w:rPr>
        <w:t>high level</w:t>
      </w:r>
      <w:r w:rsidR="003336EC" w:rsidRPr="003336EC">
        <w:rPr>
          <w:lang w:bidi="he-IL"/>
        </w:rPr>
        <w:t xml:space="preserve"> in its field.</w:t>
      </w:r>
      <w:r w:rsidR="001C551F">
        <w:tab/>
      </w:r>
    </w:p>
    <w:sectPr w:rsidR="00C31710" w:rsidRPr="00C31710" w:rsidSect="00354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4pt;height:11.4pt" o:bullet="t">
        <v:imagedata r:id="rId1" o:title="mso3587"/>
      </v:shape>
    </w:pict>
  </w:numPicBullet>
  <w:abstractNum w:abstractNumId="0" w15:restartNumberingAfterBreak="0">
    <w:nsid w:val="4F3C09EE"/>
    <w:multiLevelType w:val="hybridMultilevel"/>
    <w:tmpl w:val="B93CDB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30B1"/>
    <w:multiLevelType w:val="hybridMultilevel"/>
    <w:tmpl w:val="55BEF47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163CAF"/>
    <w:rsid w:val="001C551F"/>
    <w:rsid w:val="001D3F27"/>
    <w:rsid w:val="001D7B0B"/>
    <w:rsid w:val="002208BF"/>
    <w:rsid w:val="00220E9B"/>
    <w:rsid w:val="002F2AD7"/>
    <w:rsid w:val="003336EC"/>
    <w:rsid w:val="00354D5E"/>
    <w:rsid w:val="004D6146"/>
    <w:rsid w:val="00551753"/>
    <w:rsid w:val="005869F6"/>
    <w:rsid w:val="00615757"/>
    <w:rsid w:val="00632A4A"/>
    <w:rsid w:val="0069085B"/>
    <w:rsid w:val="00697BB8"/>
    <w:rsid w:val="00845E71"/>
    <w:rsid w:val="00922682"/>
    <w:rsid w:val="009F4EDF"/>
    <w:rsid w:val="00AD07FA"/>
    <w:rsid w:val="00B32413"/>
    <w:rsid w:val="00BD476D"/>
    <w:rsid w:val="00BF27AF"/>
    <w:rsid w:val="00C104C6"/>
    <w:rsid w:val="00C31710"/>
    <w:rsid w:val="00D016A2"/>
    <w:rsid w:val="00D25D82"/>
    <w:rsid w:val="00F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991"/>
  <w15:chartTrackingRefBased/>
  <w15:docId w15:val="{3C8DE233-D4B1-48A8-B21D-D298CB2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C31710"/>
    <w:pPr>
      <w:keepNext/>
      <w:keepLines/>
      <w:pageBreakBefore/>
      <w:bidi w:val="0"/>
      <w:spacing w:after="240" w:line="240" w:lineRule="auto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C31710"/>
    <w:rPr>
      <w:rFonts w:ascii="Calibri" w:eastAsia="Times New Roman" w:hAnsi="Calibri" w:cs="Times New Roman"/>
      <w:b/>
      <w:bCs/>
      <w:sz w:val="36"/>
      <w:szCs w:val="28"/>
      <w:lang w:bidi="ar-SA"/>
    </w:rPr>
  </w:style>
  <w:style w:type="character" w:customStyle="1" w:styleId="Heading1Char">
    <w:name w:val="Heading 1 Char"/>
    <w:rsid w:val="00C31710"/>
    <w:rPr>
      <w:rFonts w:ascii="Calibri" w:hAnsi="Calibri"/>
      <w:b/>
      <w:bCs/>
      <w:color w:val="auto"/>
      <w:sz w:val="36"/>
      <w:szCs w:val="28"/>
    </w:rPr>
  </w:style>
  <w:style w:type="paragraph" w:styleId="a3">
    <w:name w:val="List Paragraph"/>
    <w:basedOn w:val="a"/>
    <w:qFormat/>
    <w:rsid w:val="00C31710"/>
    <w:pPr>
      <w:bidi w:val="0"/>
      <w:spacing w:before="120" w:after="0" w:line="240" w:lineRule="auto"/>
      <w:ind w:left="720"/>
    </w:pPr>
    <w:rPr>
      <w:rFonts w:ascii="Cambria" w:eastAsia="Calibri" w:hAnsi="Cambria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1</Pages>
  <Words>324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orgamliel7@walla.com</dc:creator>
  <cp:keywords/>
  <dc:description/>
  <cp:lastModifiedBy>orgamliel7@walla.com</cp:lastModifiedBy>
  <cp:revision>21</cp:revision>
  <dcterms:created xsi:type="dcterms:W3CDTF">2020-11-17T11:14:00Z</dcterms:created>
  <dcterms:modified xsi:type="dcterms:W3CDTF">2020-11-30T15:01:00Z</dcterms:modified>
</cp:coreProperties>
</file>