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7C" w:rsidRPr="00F1627C" w:rsidRDefault="00881635" w:rsidP="00F1627C">
      <w:pPr>
        <w:rPr>
          <w:lang w:val="es-MX"/>
        </w:rPr>
      </w:pPr>
      <w:r>
        <w:rPr>
          <w:lang w:val="es-MX"/>
        </w:rPr>
        <w:t xml:space="preserve">1. Portada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Título del Proyecto: Página Web de Aymará Productos Naturales</w:t>
      </w:r>
    </w:p>
    <w:p w:rsidR="00F1627C" w:rsidRPr="00F1627C" w:rsidRDefault="009377FD" w:rsidP="00F1627C">
      <w:pPr>
        <w:rPr>
          <w:lang w:val="es-MX"/>
        </w:rPr>
      </w:pPr>
      <w:r>
        <w:rPr>
          <w:lang w:val="es-MX"/>
        </w:rPr>
        <w:t xml:space="preserve">Autores: </w:t>
      </w:r>
      <w:proofErr w:type="spellStart"/>
      <w:r>
        <w:rPr>
          <w:lang w:val="es-MX"/>
        </w:rPr>
        <w:t>Sebastian</w:t>
      </w:r>
      <w:proofErr w:type="spellEnd"/>
      <w:r>
        <w:rPr>
          <w:lang w:val="es-MX"/>
        </w:rPr>
        <w:t xml:space="preserve"> </w:t>
      </w:r>
      <w:bookmarkStart w:id="0" w:name="_GoBack"/>
      <w:bookmarkEnd w:id="0"/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Fecha: [Fecha de creación o última actualización]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Versión: [Número de versión del sitio web]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Resumen: Este documento describe la estructura y contenido de la página web de Aymará Productos Naturales.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2. Resumen Ejecutivo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Breve resumen de alto nivel del sitio web, su propósito y sus características clave.</w:t>
      </w:r>
    </w:p>
    <w:p w:rsidR="00F1627C" w:rsidRPr="00F1627C" w:rsidRDefault="00F1627C" w:rsidP="00F1627C">
      <w:r w:rsidRPr="00F1627C">
        <w:t>3. Índice (IEEE Table of Contents)</w:t>
      </w:r>
    </w:p>
    <w:p w:rsidR="00F1627C" w:rsidRPr="00F1627C" w:rsidRDefault="00F1627C" w:rsidP="00F1627C"/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Enumeración de los principales apartados de la documentación.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4. Introducción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Presentación del proyecto.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Propósito y alcance del sitio web: La página web tiene como objetivo promover productos naturales y nutritivos para el bienestar.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Objetivos y metas: Ofrecer información sobre la empresa y su ubicación, así como proporcionar una forma de contacto.</w:t>
      </w:r>
    </w:p>
    <w:p w:rsidR="00F1627C" w:rsidRPr="00F1627C" w:rsidRDefault="00881635" w:rsidP="00F1627C">
      <w:pPr>
        <w:rPr>
          <w:lang w:val="es-MX"/>
        </w:rPr>
      </w:pPr>
      <w:r>
        <w:rPr>
          <w:lang w:val="es-MX"/>
        </w:rPr>
        <w:t xml:space="preserve">5. Diseño del Sitio Web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Descripción de la arquitectura del sitio web.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Estructura de navegación.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Diseño visual: Uso de </w:t>
      </w:r>
      <w:proofErr w:type="spellStart"/>
      <w:r w:rsidRPr="00F1627C">
        <w:rPr>
          <w:lang w:val="es-MX"/>
        </w:rPr>
        <w:t>Bootstrap</w:t>
      </w:r>
      <w:proofErr w:type="spellEnd"/>
      <w:r w:rsidRPr="00F1627C">
        <w:rPr>
          <w:lang w:val="es-MX"/>
        </w:rPr>
        <w:t xml:space="preserve"> para la maquetación y estilo del sitio.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6. Funcionalidad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Descripción de las principales características y funciones del sitio web, como enlaces de navegación y un mapa interactivo de Google.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lastRenderedPageBreak/>
        <w:t xml:space="preserve">7. Tecnologías Utilizadas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Enumeración de las tecnologías, lenguajes de programación y recursos externos utilizados en el desarrollo, como </w:t>
      </w:r>
      <w:proofErr w:type="spellStart"/>
      <w:r w:rsidRPr="00F1627C">
        <w:rPr>
          <w:lang w:val="es-MX"/>
        </w:rPr>
        <w:t>Bootstrap</w:t>
      </w:r>
      <w:proofErr w:type="spellEnd"/>
      <w:r w:rsidRPr="00F1627C">
        <w:rPr>
          <w:lang w:val="es-MX"/>
        </w:rPr>
        <w:t xml:space="preserve">, Google </w:t>
      </w:r>
      <w:proofErr w:type="spellStart"/>
      <w:r w:rsidRPr="00F1627C">
        <w:rPr>
          <w:lang w:val="es-MX"/>
        </w:rPr>
        <w:t>Maps</w:t>
      </w:r>
      <w:proofErr w:type="spellEnd"/>
      <w:r w:rsidRPr="00F1627C">
        <w:rPr>
          <w:lang w:val="es-MX"/>
        </w:rPr>
        <w:t>, etc.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8. Código Fuente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Puedes incluir extractos de código fuente relevante, pero no olvides seguir las normas de cita y referencia de la IEEE.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9. Pruebas y Verificación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Detalles sobre las pruebas realizadas en el sitio web.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Resultados de las pruebas.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10. Mantenimiento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Procedimientos y políticas de mantenimiento del sitio web.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11. Conclusiones 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Recapitulación de los logros y desafíos del proyecto.</w:t>
      </w: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12. Bibliografía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 xml:space="preserve">Referencias a cualquier recurso o documentación utilizada en el proyecto, como las fuentes de </w:t>
      </w:r>
      <w:proofErr w:type="spellStart"/>
      <w:r w:rsidRPr="00F1627C">
        <w:rPr>
          <w:lang w:val="es-MX"/>
        </w:rPr>
        <w:t>Bootstrap</w:t>
      </w:r>
      <w:proofErr w:type="spellEnd"/>
      <w:r w:rsidRPr="00F1627C">
        <w:rPr>
          <w:lang w:val="es-MX"/>
        </w:rPr>
        <w:t xml:space="preserve"> y Google </w:t>
      </w:r>
      <w:proofErr w:type="spellStart"/>
      <w:r w:rsidRPr="00F1627C">
        <w:rPr>
          <w:lang w:val="es-MX"/>
        </w:rPr>
        <w:t>Maps</w:t>
      </w:r>
      <w:proofErr w:type="spellEnd"/>
      <w:r w:rsidRPr="00F1627C">
        <w:rPr>
          <w:lang w:val="es-MX"/>
        </w:rPr>
        <w:t>.</w:t>
      </w:r>
    </w:p>
    <w:p w:rsidR="00F1627C" w:rsidRPr="00F1627C" w:rsidRDefault="00881635" w:rsidP="00F1627C">
      <w:pPr>
        <w:rPr>
          <w:lang w:val="es-MX"/>
        </w:rPr>
      </w:pPr>
      <w:r>
        <w:rPr>
          <w:lang w:val="es-MX"/>
        </w:rPr>
        <w:t xml:space="preserve">13. Anexos </w:t>
      </w:r>
    </w:p>
    <w:p w:rsidR="00F1627C" w:rsidRPr="00F1627C" w:rsidRDefault="00F1627C" w:rsidP="00F1627C">
      <w:pPr>
        <w:rPr>
          <w:lang w:val="es-MX"/>
        </w:rPr>
      </w:pPr>
    </w:p>
    <w:p w:rsidR="00F1627C" w:rsidRPr="00F1627C" w:rsidRDefault="00F1627C" w:rsidP="00F1627C">
      <w:pPr>
        <w:rPr>
          <w:lang w:val="es-MX"/>
        </w:rPr>
      </w:pPr>
      <w:r w:rsidRPr="00F1627C">
        <w:rPr>
          <w:lang w:val="es-MX"/>
        </w:rPr>
        <w:t>Puedes incluir información adicional, como capturas de pantalla, manuales de usuario, etc.</w:t>
      </w:r>
    </w:p>
    <w:p w:rsidR="00AC53F1" w:rsidRPr="00F1627C" w:rsidRDefault="00F1627C" w:rsidP="00F1627C">
      <w:pPr>
        <w:rPr>
          <w:lang w:val="es-MX"/>
        </w:rPr>
      </w:pPr>
      <w:r w:rsidRPr="00F1627C">
        <w:rPr>
          <w:lang w:val="es-MX"/>
        </w:rPr>
        <w:t>Recuerda que esta documentación es una versión simplificada y debes personalizarla y expandirla según las necesidades de tu proyecto y tu organización. Asegúrate de seguir las pautas de citación de la IEEE para cualquier código fuente o recursos externos que hayas utilizado.</w:t>
      </w:r>
    </w:p>
    <w:sectPr w:rsidR="00AC53F1" w:rsidRPr="00F162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7C"/>
    <w:rsid w:val="00810452"/>
    <w:rsid w:val="00881635"/>
    <w:rsid w:val="009377FD"/>
    <w:rsid w:val="00E86F75"/>
    <w:rsid w:val="00F1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88A03"/>
  <w15:chartTrackingRefBased/>
  <w15:docId w15:val="{707564AE-3648-4F6F-956E-3B0CB81E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1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2023-10-22T16:57:00Z</dcterms:created>
  <dcterms:modified xsi:type="dcterms:W3CDTF">2023-10-22T19:11:00Z</dcterms:modified>
</cp:coreProperties>
</file>