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D7263" w14:textId="271B2BB4" w:rsidR="002565B6" w:rsidRPr="00185FBF" w:rsidRDefault="00185FBF" w:rsidP="00185FBF">
      <w:pPr>
        <w:jc w:val="center"/>
        <w:rPr>
          <w:rFonts w:asciiTheme="majorBidi" w:hAnsiTheme="majorBidi" w:cstheme="majorBidi"/>
          <w:b/>
          <w:bCs/>
          <w:sz w:val="22"/>
          <w:szCs w:val="22"/>
        </w:rPr>
      </w:pPr>
      <w:r>
        <w:rPr>
          <w:rFonts w:asciiTheme="majorBidi" w:hAnsiTheme="majorBidi" w:cstheme="majorBidi"/>
          <w:b/>
          <w:bCs/>
          <w:sz w:val="22"/>
          <w:szCs w:val="22"/>
        </w:rPr>
        <w:t xml:space="preserve">Title: </w:t>
      </w:r>
      <w:r w:rsidR="002565B6" w:rsidRPr="00185FBF">
        <w:rPr>
          <w:rFonts w:asciiTheme="majorBidi" w:hAnsiTheme="majorBidi" w:cstheme="majorBidi"/>
          <w:b/>
          <w:bCs/>
          <w:sz w:val="22"/>
          <w:szCs w:val="22"/>
        </w:rPr>
        <w:t>Comparative Analysis of Steganographic Techniques: LSB and Deep Learning Methods</w:t>
      </w:r>
    </w:p>
    <w:p w14:paraId="17B503B3" w14:textId="77777777" w:rsidR="002565B6" w:rsidRPr="00185FBF" w:rsidRDefault="00000000" w:rsidP="00185FBF">
      <w:pPr>
        <w:rPr>
          <w:rFonts w:asciiTheme="majorBidi" w:hAnsiTheme="majorBidi" w:cstheme="majorBidi"/>
          <w:sz w:val="22"/>
          <w:szCs w:val="22"/>
        </w:rPr>
      </w:pPr>
      <w:r>
        <w:rPr>
          <w:rFonts w:asciiTheme="majorBidi" w:hAnsiTheme="majorBidi" w:cstheme="majorBidi"/>
          <w:sz w:val="22"/>
          <w:szCs w:val="22"/>
        </w:rPr>
        <w:pict w14:anchorId="2716E070">
          <v:rect id="_x0000_i1025" style="width:0;height:.75pt" o:hrstd="t" o:hr="t" fillcolor="#a0a0a0" stroked="f"/>
        </w:pict>
      </w:r>
    </w:p>
    <w:p w14:paraId="165BB017" w14:textId="77777777" w:rsidR="002565B6" w:rsidRPr="00185FBF" w:rsidRDefault="002565B6" w:rsidP="00185FBF">
      <w:pPr>
        <w:rPr>
          <w:rFonts w:asciiTheme="majorBidi" w:hAnsiTheme="majorBidi" w:cstheme="majorBidi"/>
          <w:b/>
          <w:bCs/>
          <w:sz w:val="22"/>
          <w:szCs w:val="22"/>
        </w:rPr>
      </w:pPr>
      <w:bookmarkStart w:id="0" w:name="_Hlk216644841"/>
      <w:r w:rsidRPr="00185FBF">
        <w:rPr>
          <w:rFonts w:asciiTheme="majorBidi" w:hAnsiTheme="majorBidi" w:cstheme="majorBidi"/>
          <w:b/>
          <w:bCs/>
          <w:sz w:val="22"/>
          <w:szCs w:val="22"/>
        </w:rPr>
        <w:t>1. Introduction</w:t>
      </w:r>
    </w:p>
    <w:p w14:paraId="567F0F76" w14:textId="36924FAC" w:rsidR="002565B6" w:rsidRPr="00185FBF" w:rsidRDefault="002565B6" w:rsidP="00185FBF">
      <w:pPr>
        <w:rPr>
          <w:rFonts w:asciiTheme="majorBidi" w:hAnsiTheme="majorBidi" w:cstheme="majorBidi"/>
          <w:sz w:val="22"/>
          <w:szCs w:val="22"/>
        </w:rPr>
      </w:pPr>
      <w:bookmarkStart w:id="1" w:name="_Hlk216644849"/>
      <w:r w:rsidRPr="00185FBF">
        <w:rPr>
          <w:rFonts w:asciiTheme="majorBidi" w:hAnsiTheme="majorBidi" w:cstheme="majorBidi"/>
          <w:sz w:val="22"/>
          <w:szCs w:val="22"/>
        </w:rPr>
        <w:t>Steganography—the practice of concealing a message within another file such that the very existence of the message is hidden—is a cornerstone of covert communication. Unlike cryptography, which obscures the content of a message, steganography obscures the fact that communication is taking place. This project focuses on developing a unified Graphical User Interface (GUI) tool, </w:t>
      </w:r>
      <w:r w:rsidRPr="00185FBF">
        <w:rPr>
          <w:rFonts w:asciiTheme="majorBidi" w:hAnsiTheme="majorBidi" w:cstheme="majorBidi"/>
          <w:b/>
          <w:bCs/>
          <w:sz w:val="22"/>
          <w:szCs w:val="22"/>
        </w:rPr>
        <w:t>"</w:t>
      </w:r>
      <w:proofErr w:type="spellStart"/>
      <w:r w:rsidRPr="00185FBF">
        <w:rPr>
          <w:rFonts w:asciiTheme="majorBidi" w:hAnsiTheme="majorBidi" w:cstheme="majorBidi"/>
          <w:b/>
          <w:bCs/>
          <w:sz w:val="22"/>
          <w:szCs w:val="22"/>
        </w:rPr>
        <w:t>Stegano</w:t>
      </w:r>
      <w:proofErr w:type="spellEnd"/>
      <w:r w:rsidRPr="00185FBF">
        <w:rPr>
          <w:rFonts w:asciiTheme="majorBidi" w:hAnsiTheme="majorBidi" w:cstheme="majorBidi"/>
          <w:b/>
          <w:bCs/>
          <w:sz w:val="22"/>
          <w:szCs w:val="22"/>
        </w:rPr>
        <w:t>-Comparison,"</w:t>
      </w:r>
      <w:r w:rsidRPr="00185FBF">
        <w:rPr>
          <w:rFonts w:asciiTheme="majorBidi" w:hAnsiTheme="majorBidi" w:cstheme="majorBidi"/>
          <w:sz w:val="22"/>
          <w:szCs w:val="22"/>
        </w:rPr>
        <w:t> to implement, analyze, and compare two distinct generations of hiding techniques: </w:t>
      </w:r>
      <w:r w:rsidRPr="00185FBF">
        <w:rPr>
          <w:rFonts w:asciiTheme="majorBidi" w:hAnsiTheme="majorBidi" w:cstheme="majorBidi"/>
          <w:b/>
          <w:bCs/>
          <w:sz w:val="22"/>
          <w:szCs w:val="22"/>
        </w:rPr>
        <w:t>Least Significant Bit (LSB)</w:t>
      </w:r>
      <w:r w:rsidRPr="00185FBF">
        <w:rPr>
          <w:rFonts w:asciiTheme="majorBidi" w:hAnsiTheme="majorBidi" w:cstheme="majorBidi"/>
          <w:sz w:val="22"/>
          <w:szCs w:val="22"/>
        </w:rPr>
        <w:t> and </w:t>
      </w:r>
      <w:r w:rsidRPr="00185FBF">
        <w:rPr>
          <w:rFonts w:asciiTheme="majorBidi" w:hAnsiTheme="majorBidi" w:cstheme="majorBidi"/>
          <w:b/>
          <w:bCs/>
          <w:sz w:val="22"/>
          <w:szCs w:val="22"/>
        </w:rPr>
        <w:t>Deep Learning-based approaches</w:t>
      </w:r>
      <w:r w:rsidRPr="00185FBF">
        <w:rPr>
          <w:rFonts w:asciiTheme="majorBidi" w:hAnsiTheme="majorBidi" w:cstheme="majorBidi"/>
          <w:sz w:val="22"/>
          <w:szCs w:val="22"/>
        </w:rPr>
        <w:t>. While LSB offers simplicity and serves as a baseline, modern Deep Learning models promise high imperceptibility and capacity. This project provides a practical platform to benchmark these methods against standard metrics like PSNR and SSIM.</w:t>
      </w:r>
    </w:p>
    <w:bookmarkEnd w:id="0"/>
    <w:bookmarkEnd w:id="1"/>
    <w:p w14:paraId="6381090B" w14:textId="77777777" w:rsidR="002565B6" w:rsidRPr="00185FBF" w:rsidRDefault="00000000" w:rsidP="00185FBF">
      <w:pPr>
        <w:rPr>
          <w:rFonts w:asciiTheme="majorBidi" w:hAnsiTheme="majorBidi" w:cstheme="majorBidi"/>
          <w:sz w:val="22"/>
          <w:szCs w:val="22"/>
        </w:rPr>
      </w:pPr>
      <w:r>
        <w:rPr>
          <w:rFonts w:asciiTheme="majorBidi" w:hAnsiTheme="majorBidi" w:cstheme="majorBidi"/>
          <w:sz w:val="22"/>
          <w:szCs w:val="22"/>
        </w:rPr>
        <w:pict w14:anchorId="33ACE109">
          <v:rect id="_x0000_i1026" style="width:0;height:.75pt" o:hrstd="t" o:hr="t" fillcolor="#a0a0a0" stroked="f"/>
        </w:pict>
      </w:r>
    </w:p>
    <w:p w14:paraId="6844C967"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2. Objectives</w:t>
      </w:r>
    </w:p>
    <w:p w14:paraId="31EF6F87" w14:textId="77777777" w:rsidR="002565B6" w:rsidRPr="00185FBF" w:rsidRDefault="002565B6" w:rsidP="00185FBF">
      <w:pPr>
        <w:numPr>
          <w:ilvl w:val="0"/>
          <w:numId w:val="1"/>
        </w:numPr>
        <w:spacing w:line="240" w:lineRule="auto"/>
        <w:rPr>
          <w:rFonts w:asciiTheme="majorBidi" w:hAnsiTheme="majorBidi" w:cstheme="majorBidi"/>
          <w:sz w:val="22"/>
          <w:szCs w:val="22"/>
        </w:rPr>
      </w:pPr>
      <w:r w:rsidRPr="00185FBF">
        <w:rPr>
          <w:rFonts w:asciiTheme="majorBidi" w:hAnsiTheme="majorBidi" w:cstheme="majorBidi"/>
          <w:sz w:val="22"/>
          <w:szCs w:val="22"/>
        </w:rPr>
        <w:t xml:space="preserve">To design and implement a user-friendly GUI for performing image steganography without command-line complexity (using </w:t>
      </w:r>
      <w:proofErr w:type="spellStart"/>
      <w:r w:rsidRPr="00185FBF">
        <w:rPr>
          <w:rFonts w:asciiTheme="majorBidi" w:hAnsiTheme="majorBidi" w:cstheme="majorBidi"/>
          <w:sz w:val="22"/>
          <w:szCs w:val="22"/>
        </w:rPr>
        <w:t>Streamlit</w:t>
      </w:r>
      <w:proofErr w:type="spellEnd"/>
      <w:r w:rsidRPr="00185FBF">
        <w:rPr>
          <w:rFonts w:asciiTheme="majorBidi" w:hAnsiTheme="majorBidi" w:cstheme="majorBidi"/>
          <w:sz w:val="22"/>
          <w:szCs w:val="22"/>
        </w:rPr>
        <w:t>).</w:t>
      </w:r>
    </w:p>
    <w:p w14:paraId="4996523A" w14:textId="4DCE8DA7" w:rsidR="002565B6" w:rsidRPr="00185FBF" w:rsidRDefault="002565B6" w:rsidP="00185FBF">
      <w:pPr>
        <w:numPr>
          <w:ilvl w:val="0"/>
          <w:numId w:val="1"/>
        </w:numPr>
        <w:spacing w:line="240" w:lineRule="auto"/>
        <w:rPr>
          <w:rFonts w:asciiTheme="majorBidi" w:hAnsiTheme="majorBidi" w:cstheme="majorBidi"/>
          <w:sz w:val="22"/>
          <w:szCs w:val="22"/>
        </w:rPr>
      </w:pPr>
      <w:r w:rsidRPr="00185FBF">
        <w:rPr>
          <w:rFonts w:asciiTheme="majorBidi" w:hAnsiTheme="majorBidi" w:cstheme="majorBidi"/>
          <w:sz w:val="22"/>
          <w:szCs w:val="22"/>
        </w:rPr>
        <w:t>To implement two distinct algorithms: Spatial Domain (LSB) and Deep Learning</w:t>
      </w:r>
      <w:r w:rsidR="00185FBF">
        <w:rPr>
          <w:rFonts w:asciiTheme="majorBidi" w:hAnsiTheme="majorBidi" w:cstheme="majorBidi"/>
          <w:b/>
          <w:bCs/>
          <w:sz w:val="22"/>
          <w:szCs w:val="22"/>
        </w:rPr>
        <w:t xml:space="preserve"> (CNN).</w:t>
      </w:r>
    </w:p>
    <w:p w14:paraId="26DD6027" w14:textId="77777777" w:rsidR="002565B6" w:rsidRPr="00185FBF" w:rsidRDefault="002565B6" w:rsidP="00185FBF">
      <w:pPr>
        <w:numPr>
          <w:ilvl w:val="0"/>
          <w:numId w:val="1"/>
        </w:numPr>
        <w:spacing w:line="240" w:lineRule="auto"/>
        <w:rPr>
          <w:rFonts w:asciiTheme="majorBidi" w:hAnsiTheme="majorBidi" w:cstheme="majorBidi"/>
          <w:sz w:val="22"/>
          <w:szCs w:val="22"/>
        </w:rPr>
      </w:pPr>
      <w:r w:rsidRPr="00185FBF">
        <w:rPr>
          <w:rFonts w:asciiTheme="majorBidi" w:hAnsiTheme="majorBidi" w:cstheme="majorBidi"/>
          <w:sz w:val="22"/>
          <w:szCs w:val="22"/>
        </w:rPr>
        <w:t>To evaluate the performance of each technique using standard image-quality metrics (PSNR, SSIM).</w:t>
      </w:r>
    </w:p>
    <w:p w14:paraId="15BE6CEC" w14:textId="77777777" w:rsidR="002565B6" w:rsidRPr="00185FBF" w:rsidRDefault="002565B6" w:rsidP="00185FBF">
      <w:pPr>
        <w:numPr>
          <w:ilvl w:val="0"/>
          <w:numId w:val="1"/>
        </w:numPr>
        <w:spacing w:line="240" w:lineRule="auto"/>
        <w:rPr>
          <w:rFonts w:asciiTheme="majorBidi" w:hAnsiTheme="majorBidi" w:cstheme="majorBidi"/>
          <w:sz w:val="22"/>
          <w:szCs w:val="22"/>
        </w:rPr>
      </w:pPr>
      <w:r w:rsidRPr="00185FBF">
        <w:rPr>
          <w:rFonts w:asciiTheme="majorBidi" w:hAnsiTheme="majorBidi" w:cstheme="majorBidi"/>
          <w:sz w:val="22"/>
          <w:szCs w:val="22"/>
        </w:rPr>
        <w:t>To provide reproducible results and automated export functionality for research and documentation.</w:t>
      </w:r>
    </w:p>
    <w:p w14:paraId="4565486A" w14:textId="77777777" w:rsidR="002565B6" w:rsidRPr="00185FBF" w:rsidRDefault="00000000" w:rsidP="00185FBF">
      <w:pPr>
        <w:rPr>
          <w:rFonts w:asciiTheme="majorBidi" w:hAnsiTheme="majorBidi" w:cstheme="majorBidi"/>
          <w:sz w:val="22"/>
          <w:szCs w:val="22"/>
        </w:rPr>
      </w:pPr>
      <w:r>
        <w:rPr>
          <w:rFonts w:asciiTheme="majorBidi" w:hAnsiTheme="majorBidi" w:cstheme="majorBidi"/>
          <w:sz w:val="22"/>
          <w:szCs w:val="22"/>
        </w:rPr>
        <w:pict w14:anchorId="0A41E087">
          <v:rect id="_x0000_i1027" style="width:0;height:.75pt" o:hrstd="t" o:hr="t" fillcolor="#a0a0a0" stroked="f"/>
        </w:pict>
      </w:r>
    </w:p>
    <w:p w14:paraId="5997EA91"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3. Survey</w:t>
      </w:r>
    </w:p>
    <w:p w14:paraId="340E9145"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3.1 Literature Survey</w:t>
      </w:r>
    </w:p>
    <w:p w14:paraId="2DE7E0AE"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Research in digital steganography divides into two main categories relevant to this project:</w:t>
      </w:r>
    </w:p>
    <w:p w14:paraId="33A33A2B" w14:textId="77777777" w:rsidR="002565B6" w:rsidRPr="00185FBF" w:rsidRDefault="002565B6" w:rsidP="00185FBF">
      <w:pPr>
        <w:numPr>
          <w:ilvl w:val="0"/>
          <w:numId w:val="2"/>
        </w:numPr>
        <w:rPr>
          <w:rFonts w:asciiTheme="majorBidi" w:hAnsiTheme="majorBidi" w:cstheme="majorBidi"/>
          <w:sz w:val="22"/>
          <w:szCs w:val="22"/>
        </w:rPr>
      </w:pPr>
      <w:r w:rsidRPr="00185FBF">
        <w:rPr>
          <w:rFonts w:asciiTheme="majorBidi" w:hAnsiTheme="majorBidi" w:cstheme="majorBidi"/>
          <w:b/>
          <w:bCs/>
          <w:sz w:val="22"/>
          <w:szCs w:val="22"/>
        </w:rPr>
        <w:t>Spatial Domain:</w:t>
      </w:r>
      <w:r w:rsidRPr="00185FBF">
        <w:rPr>
          <w:rFonts w:asciiTheme="majorBidi" w:hAnsiTheme="majorBidi" w:cstheme="majorBidi"/>
          <w:sz w:val="22"/>
          <w:szCs w:val="22"/>
        </w:rPr>
        <w:t> The earliest digital methods, notably LSB (Least Significant Bit), replace the last bit of pixel values. While efficient and simple to implement, literature confirms they are fragile and easily detected by statistical attacks (e.g., Chi-square attack).</w:t>
      </w:r>
    </w:p>
    <w:p w14:paraId="17FB5DFD" w14:textId="77777777" w:rsidR="002565B6" w:rsidRPr="00185FBF" w:rsidRDefault="002565B6" w:rsidP="00185FBF">
      <w:pPr>
        <w:numPr>
          <w:ilvl w:val="0"/>
          <w:numId w:val="2"/>
        </w:numPr>
        <w:rPr>
          <w:rFonts w:asciiTheme="majorBidi" w:hAnsiTheme="majorBidi" w:cstheme="majorBidi"/>
          <w:sz w:val="22"/>
          <w:szCs w:val="22"/>
        </w:rPr>
      </w:pPr>
      <w:r w:rsidRPr="00185FBF">
        <w:rPr>
          <w:rFonts w:asciiTheme="majorBidi" w:hAnsiTheme="majorBidi" w:cstheme="majorBidi"/>
          <w:b/>
          <w:bCs/>
          <w:sz w:val="22"/>
          <w:szCs w:val="22"/>
        </w:rPr>
        <w:t>Deep Learning:</w:t>
      </w:r>
      <w:r w:rsidRPr="00185FBF">
        <w:rPr>
          <w:rFonts w:asciiTheme="majorBidi" w:hAnsiTheme="majorBidi" w:cstheme="majorBidi"/>
          <w:sz w:val="22"/>
          <w:szCs w:val="22"/>
        </w:rPr>
        <w:t xml:space="preserve"> Recent advancements utilize Convolutional Neural Networks (CNNs) and encoder-decoder architectures to "learn" optimal hiding mechanisms. Research suggests these models achieve state-of-the-art (SOTA) imperceptibility but require significant computational resources (GPUs) for training and inference. Models like </w:t>
      </w:r>
      <w:proofErr w:type="spellStart"/>
      <w:r w:rsidRPr="00185FBF">
        <w:rPr>
          <w:rFonts w:asciiTheme="majorBidi" w:hAnsiTheme="majorBidi" w:cstheme="majorBidi"/>
          <w:sz w:val="22"/>
          <w:szCs w:val="22"/>
        </w:rPr>
        <w:t>SteganoGAN</w:t>
      </w:r>
      <w:proofErr w:type="spellEnd"/>
      <w:r w:rsidRPr="00185FBF">
        <w:rPr>
          <w:rFonts w:asciiTheme="majorBidi" w:hAnsiTheme="majorBidi" w:cstheme="majorBidi"/>
          <w:sz w:val="22"/>
          <w:szCs w:val="22"/>
        </w:rPr>
        <w:t xml:space="preserve"> and </w:t>
      </w:r>
      <w:proofErr w:type="spellStart"/>
      <w:r w:rsidRPr="00185FBF">
        <w:rPr>
          <w:rFonts w:asciiTheme="majorBidi" w:hAnsiTheme="majorBidi" w:cstheme="majorBidi"/>
          <w:sz w:val="22"/>
          <w:szCs w:val="22"/>
        </w:rPr>
        <w:t>StegFormer</w:t>
      </w:r>
      <w:proofErr w:type="spellEnd"/>
      <w:r w:rsidRPr="00185FBF">
        <w:rPr>
          <w:rFonts w:asciiTheme="majorBidi" w:hAnsiTheme="majorBidi" w:cstheme="majorBidi"/>
          <w:sz w:val="22"/>
          <w:szCs w:val="22"/>
        </w:rPr>
        <w:t xml:space="preserve"> demonstrate superior performance over traditional methods.</w:t>
      </w:r>
    </w:p>
    <w:p w14:paraId="215168A3"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3.2 Similar Projects</w:t>
      </w:r>
    </w:p>
    <w:p w14:paraId="4B27F1C2" w14:textId="77777777" w:rsidR="002565B6" w:rsidRPr="00185FBF" w:rsidRDefault="002565B6" w:rsidP="00185FBF">
      <w:pPr>
        <w:numPr>
          <w:ilvl w:val="0"/>
          <w:numId w:val="3"/>
        </w:numPr>
        <w:rPr>
          <w:rFonts w:asciiTheme="majorBidi" w:hAnsiTheme="majorBidi" w:cstheme="majorBidi"/>
          <w:sz w:val="22"/>
          <w:szCs w:val="22"/>
        </w:rPr>
      </w:pPr>
      <w:proofErr w:type="spellStart"/>
      <w:r w:rsidRPr="00185FBF">
        <w:rPr>
          <w:rFonts w:asciiTheme="majorBidi" w:hAnsiTheme="majorBidi" w:cstheme="majorBidi"/>
          <w:b/>
          <w:bCs/>
          <w:sz w:val="22"/>
          <w:szCs w:val="22"/>
        </w:rPr>
        <w:t>OpenStego</w:t>
      </w:r>
      <w:proofErr w:type="spellEnd"/>
      <w:r w:rsidRPr="00185FBF">
        <w:rPr>
          <w:rFonts w:asciiTheme="majorBidi" w:hAnsiTheme="majorBidi" w:cstheme="majorBidi"/>
          <w:b/>
          <w:bCs/>
          <w:sz w:val="22"/>
          <w:szCs w:val="22"/>
        </w:rPr>
        <w:t>:</w:t>
      </w:r>
      <w:r w:rsidRPr="00185FBF">
        <w:rPr>
          <w:rFonts w:asciiTheme="majorBidi" w:hAnsiTheme="majorBidi" w:cstheme="majorBidi"/>
          <w:sz w:val="22"/>
          <w:szCs w:val="22"/>
        </w:rPr>
        <w:t> A popular open-source tool that primarily implements robust steganography but lacks a direct interface for comparing deep learning methods.</w:t>
      </w:r>
    </w:p>
    <w:p w14:paraId="56727053" w14:textId="77777777" w:rsidR="002565B6" w:rsidRPr="00185FBF" w:rsidRDefault="002565B6" w:rsidP="00185FBF">
      <w:pPr>
        <w:numPr>
          <w:ilvl w:val="0"/>
          <w:numId w:val="3"/>
        </w:numPr>
        <w:rPr>
          <w:rFonts w:asciiTheme="majorBidi" w:hAnsiTheme="majorBidi" w:cstheme="majorBidi"/>
          <w:sz w:val="22"/>
          <w:szCs w:val="22"/>
        </w:rPr>
      </w:pPr>
      <w:proofErr w:type="spellStart"/>
      <w:r w:rsidRPr="00185FBF">
        <w:rPr>
          <w:rFonts w:asciiTheme="majorBidi" w:hAnsiTheme="majorBidi" w:cstheme="majorBidi"/>
          <w:b/>
          <w:bCs/>
          <w:sz w:val="22"/>
          <w:szCs w:val="22"/>
        </w:rPr>
        <w:lastRenderedPageBreak/>
        <w:t>StegHide</w:t>
      </w:r>
      <w:proofErr w:type="spellEnd"/>
      <w:r w:rsidRPr="00185FBF">
        <w:rPr>
          <w:rFonts w:asciiTheme="majorBidi" w:hAnsiTheme="majorBidi" w:cstheme="majorBidi"/>
          <w:b/>
          <w:bCs/>
          <w:sz w:val="22"/>
          <w:szCs w:val="22"/>
        </w:rPr>
        <w:t>:</w:t>
      </w:r>
      <w:r w:rsidRPr="00185FBF">
        <w:rPr>
          <w:rFonts w:asciiTheme="majorBidi" w:hAnsiTheme="majorBidi" w:cstheme="majorBidi"/>
          <w:sz w:val="22"/>
          <w:szCs w:val="22"/>
        </w:rPr>
        <w:t> A command-line tool using graph-theoretic approaches, effective but difficult for non-technical users.</w:t>
      </w:r>
    </w:p>
    <w:p w14:paraId="7F4BF99D" w14:textId="77777777" w:rsidR="002565B6" w:rsidRPr="00185FBF" w:rsidRDefault="002565B6" w:rsidP="00185FBF">
      <w:pPr>
        <w:numPr>
          <w:ilvl w:val="0"/>
          <w:numId w:val="3"/>
        </w:numPr>
        <w:rPr>
          <w:rFonts w:asciiTheme="majorBidi" w:hAnsiTheme="majorBidi" w:cstheme="majorBidi"/>
          <w:sz w:val="22"/>
          <w:szCs w:val="22"/>
        </w:rPr>
      </w:pPr>
      <w:r w:rsidRPr="00185FBF">
        <w:rPr>
          <w:rFonts w:asciiTheme="majorBidi" w:hAnsiTheme="majorBidi" w:cstheme="majorBidi"/>
          <w:b/>
          <w:bCs/>
          <w:sz w:val="22"/>
          <w:szCs w:val="22"/>
        </w:rPr>
        <w:t>Academic Implementations:</w:t>
      </w:r>
      <w:r w:rsidRPr="00185FBF">
        <w:rPr>
          <w:rFonts w:asciiTheme="majorBidi" w:hAnsiTheme="majorBidi" w:cstheme="majorBidi"/>
          <w:sz w:val="22"/>
          <w:szCs w:val="22"/>
        </w:rPr>
        <w:t xml:space="preserve"> Various Python GitHub repositories exist for individual Deep Learning models (e.g., </w:t>
      </w:r>
      <w:proofErr w:type="spellStart"/>
      <w:r w:rsidRPr="00185FBF">
        <w:rPr>
          <w:rFonts w:asciiTheme="majorBidi" w:hAnsiTheme="majorBidi" w:cstheme="majorBidi"/>
          <w:sz w:val="22"/>
          <w:szCs w:val="22"/>
        </w:rPr>
        <w:t>HiDDeN</w:t>
      </w:r>
      <w:proofErr w:type="spellEnd"/>
      <w:r w:rsidRPr="00185FBF">
        <w:rPr>
          <w:rFonts w:asciiTheme="majorBidi" w:hAnsiTheme="majorBidi" w:cstheme="majorBidi"/>
          <w:sz w:val="22"/>
          <w:szCs w:val="22"/>
        </w:rPr>
        <w:t xml:space="preserve">, </w:t>
      </w:r>
      <w:proofErr w:type="spellStart"/>
      <w:r w:rsidRPr="00185FBF">
        <w:rPr>
          <w:rFonts w:asciiTheme="majorBidi" w:hAnsiTheme="majorBidi" w:cstheme="majorBidi"/>
          <w:sz w:val="22"/>
          <w:szCs w:val="22"/>
        </w:rPr>
        <w:t>SteganoGAN</w:t>
      </w:r>
      <w:proofErr w:type="spellEnd"/>
      <w:r w:rsidRPr="00185FBF">
        <w:rPr>
          <w:rFonts w:asciiTheme="majorBidi" w:hAnsiTheme="majorBidi" w:cstheme="majorBidi"/>
          <w:sz w:val="22"/>
          <w:szCs w:val="22"/>
        </w:rPr>
        <w:t xml:space="preserve">, </w:t>
      </w:r>
      <w:proofErr w:type="spellStart"/>
      <w:r w:rsidRPr="00185FBF">
        <w:rPr>
          <w:rFonts w:asciiTheme="majorBidi" w:hAnsiTheme="majorBidi" w:cstheme="majorBidi"/>
          <w:sz w:val="22"/>
          <w:szCs w:val="22"/>
        </w:rPr>
        <w:t>StegFormer</w:t>
      </w:r>
      <w:proofErr w:type="spellEnd"/>
      <w:r w:rsidRPr="00185FBF">
        <w:rPr>
          <w:rFonts w:asciiTheme="majorBidi" w:hAnsiTheme="majorBidi" w:cstheme="majorBidi"/>
          <w:sz w:val="22"/>
          <w:szCs w:val="22"/>
        </w:rPr>
        <w:t>), but few projects integrate LSB and DL into a single, cohesive GUI for direct side-by-side comparison.</w:t>
      </w:r>
    </w:p>
    <w:p w14:paraId="20B3F798" w14:textId="77777777" w:rsidR="002565B6" w:rsidRPr="00185FBF" w:rsidRDefault="00000000" w:rsidP="00185FBF">
      <w:pPr>
        <w:rPr>
          <w:rFonts w:asciiTheme="majorBidi" w:hAnsiTheme="majorBidi" w:cstheme="majorBidi"/>
          <w:sz w:val="22"/>
          <w:szCs w:val="22"/>
        </w:rPr>
      </w:pPr>
      <w:r>
        <w:rPr>
          <w:rFonts w:asciiTheme="majorBidi" w:hAnsiTheme="majorBidi" w:cstheme="majorBidi"/>
          <w:sz w:val="22"/>
          <w:szCs w:val="22"/>
        </w:rPr>
        <w:pict w14:anchorId="1C4F4EBF">
          <v:rect id="_x0000_i1028" style="width:0;height:.75pt" o:hrstd="t" o:hr="t" fillcolor="#a0a0a0" stroked="f"/>
        </w:pict>
      </w:r>
    </w:p>
    <w:p w14:paraId="332E49ED"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4. Planning Phase</w:t>
      </w:r>
    </w:p>
    <w:p w14:paraId="11D6DC6C"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Project Timeline (Implementation Phase)</w:t>
      </w:r>
    </w:p>
    <w:tbl>
      <w:tblPr>
        <w:tblW w:w="833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11"/>
        <w:gridCol w:w="7419"/>
      </w:tblGrid>
      <w:tr w:rsidR="00185FBF" w:rsidRPr="00185FBF" w14:paraId="3B6EB346" w14:textId="77777777" w:rsidTr="00185FBF">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AD2CE1C" w14:textId="77777777" w:rsidR="00185FBF" w:rsidRPr="00185FBF" w:rsidRDefault="00185FBF" w:rsidP="00185FBF">
            <w:pPr>
              <w:rPr>
                <w:rFonts w:asciiTheme="majorBidi" w:hAnsiTheme="majorBidi" w:cstheme="majorBidi"/>
                <w:b/>
                <w:bCs/>
                <w:sz w:val="22"/>
                <w:szCs w:val="22"/>
              </w:rPr>
            </w:pPr>
            <w:r w:rsidRPr="00185FBF">
              <w:rPr>
                <w:rFonts w:asciiTheme="majorBidi" w:hAnsiTheme="majorBidi" w:cstheme="majorBidi"/>
                <w:b/>
                <w:bCs/>
                <w:sz w:val="22"/>
                <w:szCs w:val="22"/>
              </w:rPr>
              <w:t>Phase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439EED4" w14:textId="77777777" w:rsidR="00185FBF" w:rsidRPr="00185FBF" w:rsidRDefault="00185FBF" w:rsidP="00185FBF">
            <w:pPr>
              <w:rPr>
                <w:rFonts w:asciiTheme="majorBidi" w:hAnsiTheme="majorBidi" w:cstheme="majorBidi"/>
                <w:b/>
                <w:bCs/>
                <w:sz w:val="22"/>
                <w:szCs w:val="22"/>
              </w:rPr>
            </w:pPr>
            <w:r w:rsidRPr="00185FBF">
              <w:rPr>
                <w:rFonts w:asciiTheme="majorBidi" w:hAnsiTheme="majorBidi" w:cstheme="majorBidi"/>
                <w:b/>
                <w:bCs/>
                <w:sz w:val="22"/>
                <w:szCs w:val="22"/>
              </w:rPr>
              <w:t>Activity</w:t>
            </w:r>
          </w:p>
        </w:tc>
      </w:tr>
      <w:tr w:rsidR="00185FBF" w:rsidRPr="00185FBF" w14:paraId="34546AC4" w14:textId="77777777" w:rsidTr="00185FB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E0641E" w14:textId="77777777" w:rsidR="00185FBF" w:rsidRPr="00185FBF" w:rsidRDefault="00185FBF" w:rsidP="00185FBF">
            <w:pPr>
              <w:rPr>
                <w:rFonts w:asciiTheme="majorBidi" w:hAnsiTheme="majorBidi" w:cstheme="majorBidi"/>
                <w:sz w:val="22"/>
                <w:szCs w:val="22"/>
              </w:rPr>
            </w:pPr>
            <w:r w:rsidRPr="00185FBF">
              <w:rPr>
                <w:rFonts w:asciiTheme="majorBidi" w:hAnsiTheme="majorBidi" w:cstheme="majorBidi"/>
                <w:sz w:val="22"/>
                <w:szCs w:val="22"/>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6D84A6" w14:textId="77777777" w:rsidR="00185FBF" w:rsidRPr="00185FBF" w:rsidRDefault="00185FBF" w:rsidP="00185FBF">
            <w:pPr>
              <w:rPr>
                <w:rFonts w:asciiTheme="majorBidi" w:hAnsiTheme="majorBidi" w:cstheme="majorBidi"/>
                <w:sz w:val="22"/>
                <w:szCs w:val="22"/>
              </w:rPr>
            </w:pPr>
            <w:r w:rsidRPr="00185FBF">
              <w:rPr>
                <w:rFonts w:asciiTheme="majorBidi" w:hAnsiTheme="majorBidi" w:cstheme="majorBidi"/>
                <w:sz w:val="22"/>
                <w:szCs w:val="22"/>
              </w:rPr>
              <w:t>Design GUI layout (</w:t>
            </w:r>
            <w:proofErr w:type="spellStart"/>
            <w:r w:rsidRPr="00185FBF">
              <w:rPr>
                <w:rFonts w:asciiTheme="majorBidi" w:hAnsiTheme="majorBidi" w:cstheme="majorBidi"/>
                <w:sz w:val="22"/>
                <w:szCs w:val="22"/>
              </w:rPr>
              <w:t>Streamlit</w:t>
            </w:r>
            <w:proofErr w:type="spellEnd"/>
            <w:r w:rsidRPr="00185FBF">
              <w:rPr>
                <w:rFonts w:asciiTheme="majorBidi" w:hAnsiTheme="majorBidi" w:cstheme="majorBidi"/>
                <w:sz w:val="22"/>
                <w:szCs w:val="22"/>
              </w:rPr>
              <w:t>) and define modular interface for algorithms.</w:t>
            </w:r>
          </w:p>
        </w:tc>
      </w:tr>
      <w:tr w:rsidR="00185FBF" w:rsidRPr="00185FBF" w14:paraId="57B5E411" w14:textId="77777777" w:rsidTr="00185FB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90A6D0" w14:textId="77777777" w:rsidR="00185FBF" w:rsidRPr="00185FBF" w:rsidRDefault="00185FBF" w:rsidP="00185FBF">
            <w:pPr>
              <w:rPr>
                <w:rFonts w:asciiTheme="majorBidi" w:hAnsiTheme="majorBidi" w:cstheme="majorBidi"/>
                <w:sz w:val="22"/>
                <w:szCs w:val="22"/>
              </w:rPr>
            </w:pPr>
            <w:r w:rsidRPr="00185FBF">
              <w:rPr>
                <w:rFonts w:asciiTheme="majorBidi" w:hAnsiTheme="majorBidi" w:cstheme="majorBidi"/>
                <w:sz w:val="22"/>
                <w:szCs w:val="22"/>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5C4996" w14:textId="77777777" w:rsidR="00185FBF" w:rsidRPr="00185FBF" w:rsidRDefault="00185FBF" w:rsidP="00185FBF">
            <w:pPr>
              <w:rPr>
                <w:rFonts w:asciiTheme="majorBidi" w:hAnsiTheme="majorBidi" w:cstheme="majorBidi"/>
                <w:sz w:val="22"/>
                <w:szCs w:val="22"/>
              </w:rPr>
            </w:pPr>
            <w:r w:rsidRPr="00185FBF">
              <w:rPr>
                <w:rFonts w:asciiTheme="majorBidi" w:hAnsiTheme="majorBidi" w:cstheme="majorBidi"/>
                <w:sz w:val="22"/>
                <w:szCs w:val="22"/>
              </w:rPr>
              <w:t>Implement the LSB Module (Encoding/Decoding logic).</w:t>
            </w:r>
          </w:p>
        </w:tc>
      </w:tr>
      <w:tr w:rsidR="00185FBF" w:rsidRPr="00185FBF" w14:paraId="367F8925" w14:textId="77777777" w:rsidTr="00185FB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FB4A0C" w14:textId="77777777" w:rsidR="00185FBF" w:rsidRPr="00185FBF" w:rsidRDefault="00185FBF" w:rsidP="00185FBF">
            <w:pPr>
              <w:rPr>
                <w:rFonts w:asciiTheme="majorBidi" w:hAnsiTheme="majorBidi" w:cstheme="majorBidi"/>
                <w:sz w:val="22"/>
                <w:szCs w:val="22"/>
              </w:rPr>
            </w:pPr>
            <w:r w:rsidRPr="00185FBF">
              <w:rPr>
                <w:rFonts w:asciiTheme="majorBidi" w:hAnsiTheme="majorBidi" w:cstheme="majorBidi"/>
                <w:sz w:val="22"/>
                <w:szCs w:val="22"/>
              </w:rP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54A172" w14:textId="7DADEE51" w:rsidR="00185FBF" w:rsidRPr="00185FBF" w:rsidRDefault="00185FBF" w:rsidP="00185FBF">
            <w:pPr>
              <w:rPr>
                <w:rFonts w:asciiTheme="majorBidi" w:hAnsiTheme="majorBidi" w:cstheme="majorBidi"/>
                <w:sz w:val="22"/>
                <w:szCs w:val="22"/>
              </w:rPr>
            </w:pPr>
            <w:r w:rsidRPr="00185FBF">
              <w:rPr>
                <w:rFonts w:asciiTheme="majorBidi" w:hAnsiTheme="majorBidi" w:cstheme="majorBidi"/>
                <w:sz w:val="22"/>
                <w:szCs w:val="22"/>
              </w:rPr>
              <w:t xml:space="preserve">Integrate </w:t>
            </w:r>
            <w:r>
              <w:rPr>
                <w:rFonts w:asciiTheme="majorBidi" w:hAnsiTheme="majorBidi" w:cstheme="majorBidi"/>
                <w:sz w:val="22"/>
                <w:szCs w:val="22"/>
              </w:rPr>
              <w:t xml:space="preserve">DL </w:t>
            </w:r>
            <w:r w:rsidRPr="00185FBF">
              <w:rPr>
                <w:rFonts w:asciiTheme="majorBidi" w:hAnsiTheme="majorBidi" w:cstheme="majorBidi"/>
                <w:sz w:val="22"/>
                <w:szCs w:val="22"/>
              </w:rPr>
              <w:t>model and implement hide/reveal inference.</w:t>
            </w:r>
          </w:p>
        </w:tc>
      </w:tr>
      <w:tr w:rsidR="00185FBF" w:rsidRPr="00185FBF" w14:paraId="242E90A6" w14:textId="77777777" w:rsidTr="00185FB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BD30CC" w14:textId="77777777" w:rsidR="00185FBF" w:rsidRPr="00185FBF" w:rsidRDefault="00185FBF" w:rsidP="00185FBF">
            <w:pPr>
              <w:rPr>
                <w:rFonts w:asciiTheme="majorBidi" w:hAnsiTheme="majorBidi" w:cstheme="majorBidi"/>
                <w:sz w:val="22"/>
                <w:szCs w:val="22"/>
              </w:rPr>
            </w:pPr>
            <w:r w:rsidRPr="00185FBF">
              <w:rPr>
                <w:rFonts w:asciiTheme="majorBidi" w:hAnsiTheme="majorBidi" w:cstheme="majorBidi"/>
                <w:sz w:val="22"/>
                <w:szCs w:val="22"/>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05F293" w14:textId="77777777" w:rsidR="00185FBF" w:rsidRPr="00185FBF" w:rsidRDefault="00185FBF" w:rsidP="00185FBF">
            <w:pPr>
              <w:rPr>
                <w:rFonts w:asciiTheme="majorBidi" w:hAnsiTheme="majorBidi" w:cstheme="majorBidi"/>
                <w:sz w:val="22"/>
                <w:szCs w:val="22"/>
              </w:rPr>
            </w:pPr>
            <w:r w:rsidRPr="00185FBF">
              <w:rPr>
                <w:rFonts w:asciiTheme="majorBidi" w:hAnsiTheme="majorBidi" w:cstheme="majorBidi"/>
                <w:sz w:val="22"/>
                <w:szCs w:val="22"/>
              </w:rPr>
              <w:t>Implement metrics computation (PSNR, SSIM) and results visualization.</w:t>
            </w:r>
          </w:p>
        </w:tc>
      </w:tr>
      <w:tr w:rsidR="00185FBF" w:rsidRPr="00185FBF" w14:paraId="70D4A19F" w14:textId="77777777" w:rsidTr="00185FB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6FFC95" w14:textId="77777777" w:rsidR="00185FBF" w:rsidRPr="00185FBF" w:rsidRDefault="00185FBF" w:rsidP="00185FBF">
            <w:pPr>
              <w:rPr>
                <w:rFonts w:asciiTheme="majorBidi" w:hAnsiTheme="majorBidi" w:cstheme="majorBidi"/>
                <w:sz w:val="22"/>
                <w:szCs w:val="22"/>
              </w:rPr>
            </w:pPr>
            <w:r w:rsidRPr="00185FBF">
              <w:rPr>
                <w:rFonts w:asciiTheme="majorBidi" w:hAnsiTheme="majorBidi" w:cstheme="majorBidi"/>
                <w:sz w:val="22"/>
                <w:szCs w:val="22"/>
              </w:rPr>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39B685" w14:textId="77777777" w:rsidR="00185FBF" w:rsidRPr="00185FBF" w:rsidRDefault="00185FBF" w:rsidP="00185FBF">
            <w:pPr>
              <w:rPr>
                <w:rFonts w:asciiTheme="majorBidi" w:hAnsiTheme="majorBidi" w:cstheme="majorBidi"/>
                <w:sz w:val="22"/>
                <w:szCs w:val="22"/>
              </w:rPr>
            </w:pPr>
            <w:r w:rsidRPr="00185FBF">
              <w:rPr>
                <w:rFonts w:asciiTheme="majorBidi" w:hAnsiTheme="majorBidi" w:cstheme="majorBidi"/>
                <w:sz w:val="22"/>
                <w:szCs w:val="22"/>
              </w:rPr>
              <w:t>Build export functionality (ZIP with images + metrics CSV).</w:t>
            </w:r>
          </w:p>
        </w:tc>
      </w:tr>
      <w:tr w:rsidR="00185FBF" w:rsidRPr="00185FBF" w14:paraId="1D39FE25" w14:textId="77777777" w:rsidTr="00185FB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49341E" w14:textId="77777777" w:rsidR="00185FBF" w:rsidRPr="00185FBF" w:rsidRDefault="00185FBF" w:rsidP="00185FBF">
            <w:pPr>
              <w:rPr>
                <w:rFonts w:asciiTheme="majorBidi" w:hAnsiTheme="majorBidi" w:cstheme="majorBidi"/>
                <w:sz w:val="22"/>
                <w:szCs w:val="22"/>
              </w:rPr>
            </w:pPr>
            <w:r w:rsidRPr="00185FBF">
              <w:rPr>
                <w:rFonts w:asciiTheme="majorBidi" w:hAnsiTheme="majorBidi" w:cstheme="majorBidi"/>
                <w:sz w:val="22"/>
                <w:szCs w:val="22"/>
              </w:rPr>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613758" w14:textId="77777777" w:rsidR="00185FBF" w:rsidRPr="00185FBF" w:rsidRDefault="00185FBF" w:rsidP="00185FBF">
            <w:pPr>
              <w:rPr>
                <w:rFonts w:asciiTheme="majorBidi" w:hAnsiTheme="majorBidi" w:cstheme="majorBidi"/>
                <w:sz w:val="22"/>
                <w:szCs w:val="22"/>
              </w:rPr>
            </w:pPr>
            <w:r w:rsidRPr="00185FBF">
              <w:rPr>
                <w:rFonts w:asciiTheme="majorBidi" w:hAnsiTheme="majorBidi" w:cstheme="majorBidi"/>
                <w:sz w:val="22"/>
                <w:szCs w:val="22"/>
              </w:rPr>
              <w:t>Analysis &amp; Design Phase Documentation.</w:t>
            </w:r>
          </w:p>
        </w:tc>
      </w:tr>
    </w:tbl>
    <w:p w14:paraId="54D784C4" w14:textId="77777777" w:rsidR="002565B6" w:rsidRPr="00185FBF" w:rsidRDefault="00000000" w:rsidP="00185FBF">
      <w:pPr>
        <w:rPr>
          <w:rFonts w:asciiTheme="majorBidi" w:hAnsiTheme="majorBidi" w:cstheme="majorBidi"/>
          <w:sz w:val="22"/>
          <w:szCs w:val="22"/>
        </w:rPr>
      </w:pPr>
      <w:r>
        <w:rPr>
          <w:rFonts w:asciiTheme="majorBidi" w:hAnsiTheme="majorBidi" w:cstheme="majorBidi"/>
          <w:sz w:val="22"/>
          <w:szCs w:val="22"/>
        </w:rPr>
        <w:pict w14:anchorId="298CB59A">
          <v:rect id="_x0000_i1029" style="width:0;height:.75pt" o:hrstd="t" o:hr="t" fillcolor="#a0a0a0" stroked="f"/>
        </w:pict>
      </w:r>
    </w:p>
    <w:p w14:paraId="6B0D3D4D"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5. Techniques, Tools, Mechanisms, and Theory</w:t>
      </w:r>
    </w:p>
    <w:p w14:paraId="75F5949A"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Core Techniques</w:t>
      </w:r>
    </w:p>
    <w:p w14:paraId="6952CBDB" w14:textId="77777777" w:rsidR="002565B6" w:rsidRPr="00185FBF" w:rsidRDefault="002565B6" w:rsidP="00185FBF">
      <w:pPr>
        <w:numPr>
          <w:ilvl w:val="0"/>
          <w:numId w:val="4"/>
        </w:numPr>
        <w:rPr>
          <w:rFonts w:asciiTheme="majorBidi" w:hAnsiTheme="majorBidi" w:cstheme="majorBidi"/>
          <w:sz w:val="22"/>
          <w:szCs w:val="22"/>
        </w:rPr>
      </w:pPr>
      <w:r w:rsidRPr="00185FBF">
        <w:rPr>
          <w:rFonts w:asciiTheme="majorBidi" w:hAnsiTheme="majorBidi" w:cstheme="majorBidi"/>
          <w:b/>
          <w:bCs/>
          <w:sz w:val="22"/>
          <w:szCs w:val="22"/>
        </w:rPr>
        <w:t>LSB (Least Significant Bit):</w:t>
      </w:r>
      <w:r w:rsidRPr="00185FBF">
        <w:rPr>
          <w:rFonts w:asciiTheme="majorBidi" w:hAnsiTheme="majorBidi" w:cstheme="majorBidi"/>
          <w:sz w:val="22"/>
          <w:szCs w:val="22"/>
        </w:rPr>
        <w:t> Modifying the 8th bit of pixel bytes. Simple but fragile and vulnerable to statistical attacks.</w:t>
      </w:r>
    </w:p>
    <w:p w14:paraId="286390C3" w14:textId="74FE966B" w:rsidR="002565B6" w:rsidRPr="00185FBF" w:rsidRDefault="002565B6" w:rsidP="00185FBF">
      <w:pPr>
        <w:numPr>
          <w:ilvl w:val="0"/>
          <w:numId w:val="4"/>
        </w:numPr>
        <w:rPr>
          <w:rFonts w:asciiTheme="majorBidi" w:hAnsiTheme="majorBidi" w:cstheme="majorBidi"/>
          <w:sz w:val="22"/>
          <w:szCs w:val="22"/>
        </w:rPr>
      </w:pPr>
      <w:r w:rsidRPr="00185FBF">
        <w:rPr>
          <w:rFonts w:asciiTheme="majorBidi" w:hAnsiTheme="majorBidi" w:cstheme="majorBidi"/>
          <w:b/>
          <w:bCs/>
          <w:sz w:val="22"/>
          <w:szCs w:val="22"/>
        </w:rPr>
        <w:t>Deep Learning:</w:t>
      </w:r>
      <w:r w:rsidRPr="00185FBF">
        <w:rPr>
          <w:rFonts w:asciiTheme="majorBidi" w:hAnsiTheme="majorBidi" w:cstheme="majorBidi"/>
          <w:sz w:val="22"/>
          <w:szCs w:val="22"/>
        </w:rPr>
        <w:t xml:space="preserve"> Utilizing </w:t>
      </w:r>
      <w:proofErr w:type="gramStart"/>
      <w:r w:rsidRPr="00185FBF">
        <w:rPr>
          <w:rFonts w:asciiTheme="majorBidi" w:hAnsiTheme="majorBidi" w:cstheme="majorBidi"/>
          <w:sz w:val="22"/>
          <w:szCs w:val="22"/>
        </w:rPr>
        <w:t>a</w:t>
      </w:r>
      <w:proofErr w:type="gramEnd"/>
      <w:r w:rsidRPr="00185FBF">
        <w:rPr>
          <w:rFonts w:asciiTheme="majorBidi" w:hAnsiTheme="majorBidi" w:cstheme="majorBidi"/>
          <w:sz w:val="22"/>
          <w:szCs w:val="22"/>
        </w:rPr>
        <w:t xml:space="preserve"> encoder-decoder </w:t>
      </w:r>
      <w:r w:rsidR="00185FBF">
        <w:rPr>
          <w:rFonts w:asciiTheme="majorBidi" w:hAnsiTheme="majorBidi" w:cstheme="majorBidi"/>
          <w:sz w:val="22"/>
          <w:szCs w:val="22"/>
        </w:rPr>
        <w:t xml:space="preserve">convolutional </w:t>
      </w:r>
      <w:r w:rsidRPr="00185FBF">
        <w:rPr>
          <w:rFonts w:asciiTheme="majorBidi" w:hAnsiTheme="majorBidi" w:cstheme="majorBidi"/>
          <w:sz w:val="22"/>
          <w:szCs w:val="22"/>
        </w:rPr>
        <w:t>neural network where the Encoder fuses the cover image and secret message, and the Decoder extracts it. Provides superior imperceptibility and capacity compared to LSB.</w:t>
      </w:r>
    </w:p>
    <w:p w14:paraId="0EB55A84"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Tools &amp; Technologies</w:t>
      </w:r>
    </w:p>
    <w:p w14:paraId="5E5E2CFA" w14:textId="77777777" w:rsidR="002565B6" w:rsidRPr="00185FBF" w:rsidRDefault="002565B6" w:rsidP="00185FBF">
      <w:pPr>
        <w:numPr>
          <w:ilvl w:val="0"/>
          <w:numId w:val="5"/>
        </w:numPr>
        <w:rPr>
          <w:rFonts w:asciiTheme="majorBidi" w:hAnsiTheme="majorBidi" w:cstheme="majorBidi"/>
          <w:sz w:val="22"/>
          <w:szCs w:val="22"/>
        </w:rPr>
      </w:pPr>
      <w:r w:rsidRPr="00185FBF">
        <w:rPr>
          <w:rFonts w:asciiTheme="majorBidi" w:hAnsiTheme="majorBidi" w:cstheme="majorBidi"/>
          <w:b/>
          <w:bCs/>
          <w:sz w:val="22"/>
          <w:szCs w:val="22"/>
        </w:rPr>
        <w:t>Programming Language:</w:t>
      </w:r>
      <w:r w:rsidRPr="00185FBF">
        <w:rPr>
          <w:rFonts w:asciiTheme="majorBidi" w:hAnsiTheme="majorBidi" w:cstheme="majorBidi"/>
          <w:sz w:val="22"/>
          <w:szCs w:val="22"/>
        </w:rPr>
        <w:t> Python 3.9+</w:t>
      </w:r>
    </w:p>
    <w:p w14:paraId="5DF06768" w14:textId="77777777" w:rsidR="002565B6" w:rsidRPr="00185FBF" w:rsidRDefault="002565B6" w:rsidP="00185FBF">
      <w:pPr>
        <w:numPr>
          <w:ilvl w:val="0"/>
          <w:numId w:val="5"/>
        </w:numPr>
        <w:rPr>
          <w:rFonts w:asciiTheme="majorBidi" w:hAnsiTheme="majorBidi" w:cstheme="majorBidi"/>
          <w:sz w:val="22"/>
          <w:szCs w:val="22"/>
        </w:rPr>
      </w:pPr>
      <w:r w:rsidRPr="00185FBF">
        <w:rPr>
          <w:rFonts w:asciiTheme="majorBidi" w:hAnsiTheme="majorBidi" w:cstheme="majorBidi"/>
          <w:b/>
          <w:bCs/>
          <w:sz w:val="22"/>
          <w:szCs w:val="22"/>
        </w:rPr>
        <w:t>GUI Framework:</w:t>
      </w:r>
      <w:r w:rsidRPr="00185FBF">
        <w:rPr>
          <w:rFonts w:asciiTheme="majorBidi" w:hAnsiTheme="majorBidi" w:cstheme="majorBidi"/>
          <w:sz w:val="22"/>
          <w:szCs w:val="22"/>
        </w:rPr>
        <w:t> </w:t>
      </w:r>
      <w:proofErr w:type="spellStart"/>
      <w:r w:rsidRPr="00185FBF">
        <w:rPr>
          <w:rFonts w:asciiTheme="majorBidi" w:hAnsiTheme="majorBidi" w:cstheme="majorBidi"/>
          <w:sz w:val="22"/>
          <w:szCs w:val="22"/>
        </w:rPr>
        <w:t>Streamlit</w:t>
      </w:r>
      <w:proofErr w:type="spellEnd"/>
      <w:r w:rsidRPr="00185FBF">
        <w:rPr>
          <w:rFonts w:asciiTheme="majorBidi" w:hAnsiTheme="majorBidi" w:cstheme="majorBidi"/>
          <w:sz w:val="22"/>
          <w:szCs w:val="22"/>
        </w:rPr>
        <w:t xml:space="preserve"> (web-based, interactive, no complex UI code required).</w:t>
      </w:r>
    </w:p>
    <w:p w14:paraId="6ABBF2E5" w14:textId="77777777" w:rsidR="002565B6" w:rsidRPr="00185FBF" w:rsidRDefault="002565B6" w:rsidP="00185FBF">
      <w:pPr>
        <w:numPr>
          <w:ilvl w:val="0"/>
          <w:numId w:val="5"/>
        </w:numPr>
        <w:rPr>
          <w:rFonts w:asciiTheme="majorBidi" w:hAnsiTheme="majorBidi" w:cstheme="majorBidi"/>
          <w:sz w:val="22"/>
          <w:szCs w:val="22"/>
        </w:rPr>
      </w:pPr>
      <w:r w:rsidRPr="00185FBF">
        <w:rPr>
          <w:rFonts w:asciiTheme="majorBidi" w:hAnsiTheme="majorBidi" w:cstheme="majorBidi"/>
          <w:b/>
          <w:bCs/>
          <w:sz w:val="22"/>
          <w:szCs w:val="22"/>
        </w:rPr>
        <w:lastRenderedPageBreak/>
        <w:t>Libraries:</w:t>
      </w:r>
    </w:p>
    <w:p w14:paraId="47622D88" w14:textId="77777777" w:rsidR="002565B6" w:rsidRPr="00185FBF" w:rsidRDefault="002565B6" w:rsidP="00185FBF">
      <w:pPr>
        <w:numPr>
          <w:ilvl w:val="1"/>
          <w:numId w:val="5"/>
        </w:numPr>
        <w:rPr>
          <w:rFonts w:asciiTheme="majorBidi" w:hAnsiTheme="majorBidi" w:cstheme="majorBidi"/>
          <w:sz w:val="22"/>
          <w:szCs w:val="22"/>
        </w:rPr>
      </w:pPr>
      <w:r w:rsidRPr="00185FBF">
        <w:rPr>
          <w:rFonts w:asciiTheme="majorBidi" w:hAnsiTheme="majorBidi" w:cstheme="majorBidi"/>
          <w:sz w:val="22"/>
          <w:szCs w:val="22"/>
        </w:rPr>
        <w:t>OpenCV, Pillow: Image processing.</w:t>
      </w:r>
    </w:p>
    <w:p w14:paraId="1C799B4B" w14:textId="77777777" w:rsidR="002565B6" w:rsidRPr="00185FBF" w:rsidRDefault="002565B6" w:rsidP="00185FBF">
      <w:pPr>
        <w:numPr>
          <w:ilvl w:val="1"/>
          <w:numId w:val="5"/>
        </w:numPr>
        <w:rPr>
          <w:rFonts w:asciiTheme="majorBidi" w:hAnsiTheme="majorBidi" w:cstheme="majorBidi"/>
          <w:sz w:val="22"/>
          <w:szCs w:val="22"/>
        </w:rPr>
      </w:pPr>
      <w:r w:rsidRPr="00185FBF">
        <w:rPr>
          <w:rFonts w:asciiTheme="majorBidi" w:hAnsiTheme="majorBidi" w:cstheme="majorBidi"/>
          <w:sz w:val="22"/>
          <w:szCs w:val="22"/>
        </w:rPr>
        <w:t>NumPy: Matrix manipulation for LSB operations.</w:t>
      </w:r>
    </w:p>
    <w:p w14:paraId="00473A68" w14:textId="77777777" w:rsidR="002565B6" w:rsidRPr="00185FBF" w:rsidRDefault="002565B6" w:rsidP="00185FBF">
      <w:pPr>
        <w:numPr>
          <w:ilvl w:val="1"/>
          <w:numId w:val="5"/>
        </w:numPr>
        <w:rPr>
          <w:rFonts w:asciiTheme="majorBidi" w:hAnsiTheme="majorBidi" w:cstheme="majorBidi"/>
          <w:sz w:val="22"/>
          <w:szCs w:val="22"/>
        </w:rPr>
      </w:pPr>
      <w:proofErr w:type="spellStart"/>
      <w:r w:rsidRPr="00185FBF">
        <w:rPr>
          <w:rFonts w:asciiTheme="majorBidi" w:hAnsiTheme="majorBidi" w:cstheme="majorBidi"/>
          <w:sz w:val="22"/>
          <w:szCs w:val="22"/>
        </w:rPr>
        <w:t>PyTorch</w:t>
      </w:r>
      <w:proofErr w:type="spellEnd"/>
      <w:r w:rsidRPr="00185FBF">
        <w:rPr>
          <w:rFonts w:asciiTheme="majorBidi" w:hAnsiTheme="majorBidi" w:cstheme="majorBidi"/>
          <w:sz w:val="22"/>
          <w:szCs w:val="22"/>
        </w:rPr>
        <w:t>: Loading and running the Deep Learning (</w:t>
      </w:r>
      <w:proofErr w:type="spellStart"/>
      <w:r w:rsidRPr="00185FBF">
        <w:rPr>
          <w:rFonts w:asciiTheme="majorBidi" w:hAnsiTheme="majorBidi" w:cstheme="majorBidi"/>
          <w:sz w:val="22"/>
          <w:szCs w:val="22"/>
        </w:rPr>
        <w:t>StegFormer</w:t>
      </w:r>
      <w:proofErr w:type="spellEnd"/>
      <w:r w:rsidRPr="00185FBF">
        <w:rPr>
          <w:rFonts w:asciiTheme="majorBidi" w:hAnsiTheme="majorBidi" w:cstheme="majorBidi"/>
          <w:sz w:val="22"/>
          <w:szCs w:val="22"/>
        </w:rPr>
        <w:t>) model.</w:t>
      </w:r>
    </w:p>
    <w:p w14:paraId="47985710" w14:textId="77777777" w:rsidR="002565B6" w:rsidRPr="00185FBF" w:rsidRDefault="002565B6" w:rsidP="00185FBF">
      <w:pPr>
        <w:numPr>
          <w:ilvl w:val="1"/>
          <w:numId w:val="5"/>
        </w:numPr>
        <w:rPr>
          <w:rFonts w:asciiTheme="majorBidi" w:hAnsiTheme="majorBidi" w:cstheme="majorBidi"/>
          <w:sz w:val="22"/>
          <w:szCs w:val="22"/>
        </w:rPr>
      </w:pPr>
      <w:r w:rsidRPr="00185FBF">
        <w:rPr>
          <w:rFonts w:asciiTheme="majorBidi" w:hAnsiTheme="majorBidi" w:cstheme="majorBidi"/>
          <w:sz w:val="22"/>
          <w:szCs w:val="22"/>
        </w:rPr>
        <w:t>scikit-image: Calculating SSIM and PSNR metrics.</w:t>
      </w:r>
    </w:p>
    <w:p w14:paraId="3A50CBE5" w14:textId="77777777" w:rsidR="002565B6" w:rsidRPr="00185FBF" w:rsidRDefault="002565B6" w:rsidP="00185FBF">
      <w:pPr>
        <w:numPr>
          <w:ilvl w:val="1"/>
          <w:numId w:val="5"/>
        </w:numPr>
        <w:rPr>
          <w:rFonts w:asciiTheme="majorBidi" w:hAnsiTheme="majorBidi" w:cstheme="majorBidi"/>
          <w:sz w:val="22"/>
          <w:szCs w:val="22"/>
        </w:rPr>
      </w:pPr>
      <w:proofErr w:type="spellStart"/>
      <w:r w:rsidRPr="00185FBF">
        <w:rPr>
          <w:rFonts w:asciiTheme="majorBidi" w:hAnsiTheme="majorBidi" w:cstheme="majorBidi"/>
          <w:sz w:val="22"/>
          <w:szCs w:val="22"/>
        </w:rPr>
        <w:t>tkinter</w:t>
      </w:r>
      <w:proofErr w:type="spellEnd"/>
      <w:r w:rsidRPr="00185FBF">
        <w:rPr>
          <w:rFonts w:asciiTheme="majorBidi" w:hAnsiTheme="majorBidi" w:cstheme="majorBidi"/>
          <w:sz w:val="22"/>
          <w:szCs w:val="22"/>
        </w:rPr>
        <w:t> / </w:t>
      </w:r>
      <w:proofErr w:type="spellStart"/>
      <w:r w:rsidRPr="00185FBF">
        <w:rPr>
          <w:rFonts w:asciiTheme="majorBidi" w:hAnsiTheme="majorBidi" w:cstheme="majorBidi"/>
          <w:sz w:val="22"/>
          <w:szCs w:val="22"/>
        </w:rPr>
        <w:t>filedialog</w:t>
      </w:r>
      <w:proofErr w:type="spellEnd"/>
      <w:r w:rsidRPr="00185FBF">
        <w:rPr>
          <w:rFonts w:asciiTheme="majorBidi" w:hAnsiTheme="majorBidi" w:cstheme="majorBidi"/>
          <w:sz w:val="22"/>
          <w:szCs w:val="22"/>
        </w:rPr>
        <w:t>: File selection for export.</w:t>
      </w:r>
    </w:p>
    <w:p w14:paraId="48AAD234"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Theoretical Foundation</w:t>
      </w:r>
    </w:p>
    <w:p w14:paraId="5C4EEFB4" w14:textId="77777777" w:rsidR="002565B6" w:rsidRPr="00185FBF" w:rsidRDefault="002565B6" w:rsidP="00185FBF">
      <w:pPr>
        <w:numPr>
          <w:ilvl w:val="0"/>
          <w:numId w:val="6"/>
        </w:numPr>
        <w:rPr>
          <w:rFonts w:asciiTheme="majorBidi" w:hAnsiTheme="majorBidi" w:cstheme="majorBidi"/>
          <w:sz w:val="22"/>
          <w:szCs w:val="22"/>
        </w:rPr>
      </w:pPr>
      <w:r w:rsidRPr="00185FBF">
        <w:rPr>
          <w:rFonts w:asciiTheme="majorBidi" w:hAnsiTheme="majorBidi" w:cstheme="majorBidi"/>
          <w:b/>
          <w:bCs/>
          <w:sz w:val="22"/>
          <w:szCs w:val="22"/>
        </w:rPr>
        <w:t>Human Visual System (HVS):</w:t>
      </w:r>
      <w:r w:rsidRPr="00185FBF">
        <w:rPr>
          <w:rFonts w:asciiTheme="majorBidi" w:hAnsiTheme="majorBidi" w:cstheme="majorBidi"/>
          <w:sz w:val="22"/>
          <w:szCs w:val="22"/>
        </w:rPr>
        <w:t> Steganography relies on the HVS's inability to detect slight changes in complex textures or high-frequency regions.</w:t>
      </w:r>
    </w:p>
    <w:p w14:paraId="5B4EABEC" w14:textId="77777777" w:rsidR="002565B6" w:rsidRPr="00185FBF" w:rsidRDefault="002565B6" w:rsidP="00185FBF">
      <w:pPr>
        <w:numPr>
          <w:ilvl w:val="0"/>
          <w:numId w:val="6"/>
        </w:numPr>
        <w:rPr>
          <w:rFonts w:asciiTheme="majorBidi" w:hAnsiTheme="majorBidi" w:cstheme="majorBidi"/>
          <w:sz w:val="22"/>
          <w:szCs w:val="22"/>
        </w:rPr>
      </w:pPr>
      <w:r w:rsidRPr="00185FBF">
        <w:rPr>
          <w:rFonts w:asciiTheme="majorBidi" w:hAnsiTheme="majorBidi" w:cstheme="majorBidi"/>
          <w:b/>
          <w:bCs/>
          <w:sz w:val="22"/>
          <w:szCs w:val="22"/>
        </w:rPr>
        <w:t>Imperceptibility vs Capacity:</w:t>
      </w:r>
      <w:r w:rsidRPr="00185FBF">
        <w:rPr>
          <w:rFonts w:asciiTheme="majorBidi" w:hAnsiTheme="majorBidi" w:cstheme="majorBidi"/>
          <w:sz w:val="22"/>
          <w:szCs w:val="22"/>
        </w:rPr>
        <w:t> A fundamental tradeoff in steganography. LSB maximizes capacity but sacrifices imperceptibility; deep learning methods balance both.</w:t>
      </w:r>
    </w:p>
    <w:p w14:paraId="74266D46" w14:textId="77777777" w:rsidR="002565B6" w:rsidRPr="00185FBF" w:rsidRDefault="002565B6" w:rsidP="00185FBF">
      <w:pPr>
        <w:numPr>
          <w:ilvl w:val="0"/>
          <w:numId w:val="6"/>
        </w:numPr>
        <w:rPr>
          <w:rFonts w:asciiTheme="majorBidi" w:hAnsiTheme="majorBidi" w:cstheme="majorBidi"/>
          <w:b/>
          <w:bCs/>
          <w:sz w:val="22"/>
          <w:szCs w:val="22"/>
        </w:rPr>
      </w:pPr>
      <w:r w:rsidRPr="00185FBF">
        <w:rPr>
          <w:rFonts w:asciiTheme="majorBidi" w:hAnsiTheme="majorBidi" w:cstheme="majorBidi"/>
          <w:b/>
          <w:bCs/>
          <w:sz w:val="22"/>
          <w:szCs w:val="22"/>
        </w:rPr>
        <w:t>PSNR &amp; SSIM Metrics:</w:t>
      </w:r>
    </w:p>
    <w:p w14:paraId="013B0FE5" w14:textId="77777777" w:rsidR="002565B6" w:rsidRPr="00185FBF" w:rsidRDefault="002565B6" w:rsidP="00185FBF">
      <w:pPr>
        <w:numPr>
          <w:ilvl w:val="1"/>
          <w:numId w:val="6"/>
        </w:numPr>
        <w:rPr>
          <w:rFonts w:asciiTheme="majorBidi" w:hAnsiTheme="majorBidi" w:cstheme="majorBidi"/>
          <w:sz w:val="22"/>
          <w:szCs w:val="22"/>
        </w:rPr>
      </w:pPr>
      <w:r w:rsidRPr="00185FBF">
        <w:rPr>
          <w:rFonts w:asciiTheme="majorBidi" w:hAnsiTheme="majorBidi" w:cstheme="majorBidi"/>
          <w:sz w:val="22"/>
          <w:szCs w:val="22"/>
        </w:rPr>
        <w:t>PSNR (Peak Signal-to-Noise Ratio): Measures pixel-level fidelity. Higher is better (typically &gt;30 dB for imperceptibility).</w:t>
      </w:r>
    </w:p>
    <w:p w14:paraId="51DD623D" w14:textId="77777777" w:rsidR="002565B6" w:rsidRPr="00185FBF" w:rsidRDefault="002565B6" w:rsidP="00185FBF">
      <w:pPr>
        <w:numPr>
          <w:ilvl w:val="1"/>
          <w:numId w:val="6"/>
        </w:numPr>
        <w:rPr>
          <w:rFonts w:asciiTheme="majorBidi" w:hAnsiTheme="majorBidi" w:cstheme="majorBidi"/>
          <w:sz w:val="22"/>
          <w:szCs w:val="22"/>
        </w:rPr>
      </w:pPr>
      <w:r w:rsidRPr="00185FBF">
        <w:rPr>
          <w:rFonts w:asciiTheme="majorBidi" w:hAnsiTheme="majorBidi" w:cstheme="majorBidi"/>
          <w:sz w:val="22"/>
          <w:szCs w:val="22"/>
        </w:rPr>
        <w:t>SSIM (Structural Similarity Index): Measures perceived similarity. Ranges [0, 1]; higher is better.</w:t>
      </w:r>
    </w:p>
    <w:p w14:paraId="350E91C8" w14:textId="77777777" w:rsidR="002565B6" w:rsidRPr="00185FBF" w:rsidRDefault="00000000" w:rsidP="00185FBF">
      <w:pPr>
        <w:rPr>
          <w:rFonts w:asciiTheme="majorBidi" w:hAnsiTheme="majorBidi" w:cstheme="majorBidi"/>
          <w:sz w:val="22"/>
          <w:szCs w:val="22"/>
        </w:rPr>
      </w:pPr>
      <w:r>
        <w:rPr>
          <w:rFonts w:asciiTheme="majorBidi" w:hAnsiTheme="majorBidi" w:cstheme="majorBidi"/>
          <w:sz w:val="22"/>
          <w:szCs w:val="22"/>
        </w:rPr>
        <w:pict w14:anchorId="161FA1F9">
          <v:rect id="_x0000_i1030" style="width:0;height:.75pt" o:hrstd="t" o:hr="t" fillcolor="#a0a0a0" stroked="f"/>
        </w:pict>
      </w:r>
    </w:p>
    <w:p w14:paraId="6D655C29"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6. Functional Requirements</w:t>
      </w:r>
    </w:p>
    <w:p w14:paraId="648D7C0A"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6.1 Image Input &amp; Preprocessing</w:t>
      </w:r>
    </w:p>
    <w:tbl>
      <w:tblPr>
        <w:tblW w:w="1004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48"/>
        <w:gridCol w:w="2410"/>
        <w:gridCol w:w="6786"/>
      </w:tblGrid>
      <w:tr w:rsidR="002565B6" w:rsidRPr="00185FBF" w14:paraId="74F50CD3" w14:textId="77777777" w:rsidTr="005C2AC0">
        <w:trPr>
          <w:tblHeader/>
          <w:tblCellSpacing w:w="15" w:type="dxa"/>
        </w:trPr>
        <w:tc>
          <w:tcPr>
            <w:tcW w:w="80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2DC823F"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ID</w:t>
            </w:r>
          </w:p>
        </w:tc>
        <w:tc>
          <w:tcPr>
            <w:tcW w:w="238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07D72F9"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Requirement</w:t>
            </w:r>
          </w:p>
        </w:tc>
        <w:tc>
          <w:tcPr>
            <w:tcW w:w="6741"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B063E4"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Details</w:t>
            </w:r>
          </w:p>
        </w:tc>
      </w:tr>
      <w:tr w:rsidR="002565B6" w:rsidRPr="00185FBF" w14:paraId="66F708B2" w14:textId="77777777" w:rsidTr="005C2AC0">
        <w:trPr>
          <w:tblCellSpacing w:w="15" w:type="dxa"/>
        </w:trPr>
        <w:tc>
          <w:tcPr>
            <w:tcW w:w="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F9EEA3"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FR-1</w:t>
            </w:r>
          </w:p>
        </w:tc>
        <w:tc>
          <w:tcPr>
            <w:tcW w:w="23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44EA4F"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File upload support</w:t>
            </w:r>
          </w:p>
        </w:tc>
        <w:tc>
          <w:tcPr>
            <w:tcW w:w="674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DDC5B8"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Users upload cover image and secret image via drag-and-drop or file picker. Supported formats: PNG, JPEG, BMP.</w:t>
            </w:r>
          </w:p>
        </w:tc>
      </w:tr>
      <w:tr w:rsidR="002565B6" w:rsidRPr="00185FBF" w14:paraId="53C67ECF" w14:textId="77777777" w:rsidTr="005C2AC0">
        <w:trPr>
          <w:tblCellSpacing w:w="15" w:type="dxa"/>
        </w:trPr>
        <w:tc>
          <w:tcPr>
            <w:tcW w:w="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15813D"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FR-2</w:t>
            </w:r>
          </w:p>
        </w:tc>
        <w:tc>
          <w:tcPr>
            <w:tcW w:w="23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0BBC35"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Automatic resizing</w:t>
            </w:r>
          </w:p>
        </w:tc>
        <w:tc>
          <w:tcPr>
            <w:tcW w:w="674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3FF5D2"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Both images are automatically resized to 256×256 RGB (3 channels, uint8) for consistent processing.</w:t>
            </w:r>
          </w:p>
        </w:tc>
      </w:tr>
      <w:tr w:rsidR="002565B6" w:rsidRPr="00185FBF" w14:paraId="7C3397A1" w14:textId="77777777" w:rsidTr="005C2AC0">
        <w:trPr>
          <w:tblCellSpacing w:w="15" w:type="dxa"/>
        </w:trPr>
        <w:tc>
          <w:tcPr>
            <w:tcW w:w="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FBBF6B"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FR-3</w:t>
            </w:r>
          </w:p>
        </w:tc>
        <w:tc>
          <w:tcPr>
            <w:tcW w:w="23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EB14C8"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Input preview</w:t>
            </w:r>
          </w:p>
        </w:tc>
        <w:tc>
          <w:tcPr>
            <w:tcW w:w="674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891D3D"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Resized cover and secret are displayed side by side before algorithm execution.</w:t>
            </w:r>
          </w:p>
        </w:tc>
      </w:tr>
      <w:tr w:rsidR="002565B6" w:rsidRPr="00185FBF" w14:paraId="6131499D" w14:textId="77777777" w:rsidTr="005C2AC0">
        <w:trPr>
          <w:tblCellSpacing w:w="15" w:type="dxa"/>
        </w:trPr>
        <w:tc>
          <w:tcPr>
            <w:tcW w:w="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4CFFF6"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FR-4</w:t>
            </w:r>
          </w:p>
        </w:tc>
        <w:tc>
          <w:tcPr>
            <w:tcW w:w="23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045F9A"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Input validation</w:t>
            </w:r>
          </w:p>
        </w:tc>
        <w:tc>
          <w:tcPr>
            <w:tcW w:w="674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D46B9E"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System warns if no images are loaded and prevents algorithm execution.</w:t>
            </w:r>
          </w:p>
        </w:tc>
      </w:tr>
    </w:tbl>
    <w:p w14:paraId="3DFBD9EE" w14:textId="77777777" w:rsidR="00DE467C" w:rsidRDefault="00DE467C" w:rsidP="00185FBF">
      <w:pPr>
        <w:rPr>
          <w:rFonts w:asciiTheme="majorBidi" w:hAnsiTheme="majorBidi" w:cstheme="majorBidi"/>
          <w:b/>
          <w:bCs/>
          <w:sz w:val="22"/>
          <w:szCs w:val="22"/>
        </w:rPr>
      </w:pPr>
    </w:p>
    <w:p w14:paraId="3AE1F53C" w14:textId="16C5D151"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6.2 LSB Algorithm</w:t>
      </w:r>
    </w:p>
    <w:tbl>
      <w:tblPr>
        <w:tblW w:w="1004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0"/>
        <w:gridCol w:w="1521"/>
        <w:gridCol w:w="7533"/>
      </w:tblGrid>
      <w:tr w:rsidR="002565B6" w:rsidRPr="00185FBF" w14:paraId="110A9138" w14:textId="77777777" w:rsidTr="00185FBF">
        <w:trPr>
          <w:tblHeader/>
          <w:tblCellSpacing w:w="15" w:type="dxa"/>
        </w:trPr>
        <w:tc>
          <w:tcPr>
            <w:tcW w:w="94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989D98A"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ID</w:t>
            </w:r>
          </w:p>
        </w:tc>
        <w:tc>
          <w:tcPr>
            <w:tcW w:w="125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86B3557"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Requirement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3E9F28C"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Details</w:t>
            </w:r>
          </w:p>
        </w:tc>
      </w:tr>
      <w:tr w:rsidR="002565B6" w:rsidRPr="00185FBF" w14:paraId="1D555AEE" w14:textId="77777777" w:rsidTr="00185FBF">
        <w:trPr>
          <w:tblCellSpacing w:w="15" w:type="dxa"/>
        </w:trPr>
        <w:tc>
          <w:tcPr>
            <w:tcW w:w="9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71D933"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FR-5</w:t>
            </w:r>
          </w:p>
        </w:tc>
        <w:tc>
          <w:tcPr>
            <w:tcW w:w="125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A65AC8"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LSB hide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F5A204"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Function </w:t>
            </w:r>
            <w:proofErr w:type="spellStart"/>
            <w:r w:rsidRPr="00185FBF">
              <w:rPr>
                <w:rFonts w:asciiTheme="majorBidi" w:hAnsiTheme="majorBidi" w:cstheme="majorBidi"/>
                <w:sz w:val="22"/>
                <w:szCs w:val="22"/>
              </w:rPr>
              <w:t>lsb_</w:t>
            </w:r>
            <w:proofErr w:type="gramStart"/>
            <w:r w:rsidRPr="00185FBF">
              <w:rPr>
                <w:rFonts w:asciiTheme="majorBidi" w:hAnsiTheme="majorBidi" w:cstheme="majorBidi"/>
                <w:sz w:val="22"/>
                <w:szCs w:val="22"/>
              </w:rPr>
              <w:t>hide</w:t>
            </w:r>
            <w:proofErr w:type="spellEnd"/>
            <w:r w:rsidRPr="00185FBF">
              <w:rPr>
                <w:rFonts w:asciiTheme="majorBidi" w:hAnsiTheme="majorBidi" w:cstheme="majorBidi"/>
                <w:sz w:val="22"/>
                <w:szCs w:val="22"/>
              </w:rPr>
              <w:t>(</w:t>
            </w:r>
            <w:proofErr w:type="spellStart"/>
            <w:proofErr w:type="gramEnd"/>
            <w:r w:rsidRPr="00185FBF">
              <w:rPr>
                <w:rFonts w:asciiTheme="majorBidi" w:hAnsiTheme="majorBidi" w:cstheme="majorBidi"/>
                <w:sz w:val="22"/>
                <w:szCs w:val="22"/>
              </w:rPr>
              <w:t>cover_np</w:t>
            </w:r>
            <w:proofErr w:type="spellEnd"/>
            <w:r w:rsidRPr="00185FBF">
              <w:rPr>
                <w:rFonts w:asciiTheme="majorBidi" w:hAnsiTheme="majorBidi" w:cstheme="majorBidi"/>
                <w:sz w:val="22"/>
                <w:szCs w:val="22"/>
              </w:rPr>
              <w:t xml:space="preserve">, </w:t>
            </w:r>
            <w:proofErr w:type="spellStart"/>
            <w:r w:rsidRPr="00185FBF">
              <w:rPr>
                <w:rFonts w:asciiTheme="majorBidi" w:hAnsiTheme="majorBidi" w:cstheme="majorBidi"/>
                <w:sz w:val="22"/>
                <w:szCs w:val="22"/>
              </w:rPr>
              <w:t>secret_np</w:t>
            </w:r>
            <w:proofErr w:type="spellEnd"/>
            <w:r w:rsidRPr="00185FBF">
              <w:rPr>
                <w:rFonts w:asciiTheme="majorBidi" w:hAnsiTheme="majorBidi" w:cstheme="majorBidi"/>
                <w:sz w:val="22"/>
                <w:szCs w:val="22"/>
              </w:rPr>
              <w:t xml:space="preserve">) embeds secret into cover using least significant bits. Returns </w:t>
            </w:r>
            <w:proofErr w:type="spellStart"/>
            <w:r w:rsidRPr="00185FBF">
              <w:rPr>
                <w:rFonts w:asciiTheme="majorBidi" w:hAnsiTheme="majorBidi" w:cstheme="majorBidi"/>
                <w:sz w:val="22"/>
                <w:szCs w:val="22"/>
              </w:rPr>
              <w:t>stego</w:t>
            </w:r>
            <w:proofErr w:type="spellEnd"/>
            <w:r w:rsidRPr="00185FBF">
              <w:rPr>
                <w:rFonts w:asciiTheme="majorBidi" w:hAnsiTheme="majorBidi" w:cstheme="majorBidi"/>
                <w:sz w:val="22"/>
                <w:szCs w:val="22"/>
              </w:rPr>
              <w:t xml:space="preserve"> image (256×256 RGB, uint8).</w:t>
            </w:r>
          </w:p>
        </w:tc>
      </w:tr>
      <w:tr w:rsidR="002565B6" w:rsidRPr="00185FBF" w14:paraId="724D92F4" w14:textId="77777777" w:rsidTr="00185FBF">
        <w:trPr>
          <w:tblCellSpacing w:w="15" w:type="dxa"/>
        </w:trPr>
        <w:tc>
          <w:tcPr>
            <w:tcW w:w="9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8E3061"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FR-6</w:t>
            </w:r>
          </w:p>
        </w:tc>
        <w:tc>
          <w:tcPr>
            <w:tcW w:w="125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E2E3DC"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LSB reveal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4C5B0C"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Function </w:t>
            </w:r>
            <w:proofErr w:type="spellStart"/>
            <w:r w:rsidRPr="00185FBF">
              <w:rPr>
                <w:rFonts w:asciiTheme="majorBidi" w:hAnsiTheme="majorBidi" w:cstheme="majorBidi"/>
                <w:sz w:val="22"/>
                <w:szCs w:val="22"/>
              </w:rPr>
              <w:t>lsb_reveal</w:t>
            </w:r>
            <w:proofErr w:type="spellEnd"/>
            <w:r w:rsidRPr="00185FBF">
              <w:rPr>
                <w:rFonts w:asciiTheme="majorBidi" w:hAnsiTheme="majorBidi" w:cstheme="majorBidi"/>
                <w:sz w:val="22"/>
                <w:szCs w:val="22"/>
              </w:rPr>
              <w:t>(</w:t>
            </w:r>
            <w:proofErr w:type="spellStart"/>
            <w:r w:rsidRPr="00185FBF">
              <w:rPr>
                <w:rFonts w:asciiTheme="majorBidi" w:hAnsiTheme="majorBidi" w:cstheme="majorBidi"/>
                <w:sz w:val="22"/>
                <w:szCs w:val="22"/>
              </w:rPr>
              <w:t>stego_np</w:t>
            </w:r>
            <w:proofErr w:type="spellEnd"/>
            <w:r w:rsidRPr="00185FBF">
              <w:rPr>
                <w:rFonts w:asciiTheme="majorBidi" w:hAnsiTheme="majorBidi" w:cstheme="majorBidi"/>
                <w:sz w:val="22"/>
                <w:szCs w:val="22"/>
              </w:rPr>
              <w:t xml:space="preserve">) reconstructs secret from </w:t>
            </w:r>
            <w:proofErr w:type="spellStart"/>
            <w:r w:rsidRPr="00185FBF">
              <w:rPr>
                <w:rFonts w:asciiTheme="majorBidi" w:hAnsiTheme="majorBidi" w:cstheme="majorBidi"/>
                <w:sz w:val="22"/>
                <w:szCs w:val="22"/>
              </w:rPr>
              <w:t>stego</w:t>
            </w:r>
            <w:proofErr w:type="spellEnd"/>
            <w:r w:rsidRPr="00185FBF">
              <w:rPr>
                <w:rFonts w:asciiTheme="majorBidi" w:hAnsiTheme="majorBidi" w:cstheme="majorBidi"/>
                <w:sz w:val="22"/>
                <w:szCs w:val="22"/>
              </w:rPr>
              <w:t>. Returns recovered secret (256×256 RGB, uint8).</w:t>
            </w:r>
          </w:p>
        </w:tc>
      </w:tr>
      <w:tr w:rsidR="002565B6" w:rsidRPr="00185FBF" w14:paraId="56B2B498" w14:textId="77777777" w:rsidTr="00185FBF">
        <w:trPr>
          <w:tblCellSpacing w:w="15" w:type="dxa"/>
        </w:trPr>
        <w:tc>
          <w:tcPr>
            <w:tcW w:w="9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0B924E"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FR-7</w:t>
            </w:r>
          </w:p>
        </w:tc>
        <w:tc>
          <w:tcPr>
            <w:tcW w:w="125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F870F5"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LSB run button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1250CE"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"Run LSB" button triggers hide and reveal sequentially. Results persist in session state.</w:t>
            </w:r>
          </w:p>
        </w:tc>
      </w:tr>
    </w:tbl>
    <w:p w14:paraId="7C8A5052" w14:textId="77777777" w:rsidR="00185FBF" w:rsidRDefault="00185FBF" w:rsidP="00185FBF">
      <w:pPr>
        <w:rPr>
          <w:rFonts w:asciiTheme="majorBidi" w:hAnsiTheme="majorBidi" w:cstheme="majorBidi"/>
          <w:b/>
          <w:bCs/>
          <w:sz w:val="22"/>
          <w:szCs w:val="22"/>
        </w:rPr>
      </w:pPr>
    </w:p>
    <w:p w14:paraId="20C7092E" w14:textId="51E9DE95"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 xml:space="preserve">6.3 </w:t>
      </w:r>
      <w:r w:rsidR="005C2AC0">
        <w:rPr>
          <w:rFonts w:asciiTheme="majorBidi" w:hAnsiTheme="majorBidi" w:cstheme="majorBidi"/>
          <w:b/>
          <w:bCs/>
          <w:sz w:val="22"/>
          <w:szCs w:val="22"/>
        </w:rPr>
        <w:t>CNN Steganography</w:t>
      </w:r>
      <w:r w:rsidRPr="00185FBF">
        <w:rPr>
          <w:rFonts w:asciiTheme="majorBidi" w:hAnsiTheme="majorBidi" w:cstheme="majorBidi"/>
          <w:b/>
          <w:bCs/>
          <w:sz w:val="22"/>
          <w:szCs w:val="22"/>
        </w:rPr>
        <w:t xml:space="preserve"> Algorithm</w:t>
      </w:r>
    </w:p>
    <w:tbl>
      <w:tblPr>
        <w:tblW w:w="1004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0"/>
        <w:gridCol w:w="1984"/>
        <w:gridCol w:w="7070"/>
      </w:tblGrid>
      <w:tr w:rsidR="002565B6" w:rsidRPr="00185FBF" w14:paraId="73C6BE3C" w14:textId="77777777" w:rsidTr="005C2AC0">
        <w:trPr>
          <w:tblHeader/>
          <w:tblCellSpacing w:w="15" w:type="dxa"/>
        </w:trPr>
        <w:tc>
          <w:tcPr>
            <w:tcW w:w="94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B7FB03"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ID</w:t>
            </w:r>
          </w:p>
        </w:tc>
        <w:tc>
          <w:tcPr>
            <w:tcW w:w="1954"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32558A3"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Requirement</w:t>
            </w:r>
          </w:p>
        </w:tc>
        <w:tc>
          <w:tcPr>
            <w:tcW w:w="702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AC6480D"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Details</w:t>
            </w:r>
          </w:p>
        </w:tc>
      </w:tr>
      <w:tr w:rsidR="002565B6" w:rsidRPr="00185FBF" w14:paraId="34EC63A1" w14:textId="77777777" w:rsidTr="005C2AC0">
        <w:trPr>
          <w:tblCellSpacing w:w="15" w:type="dxa"/>
        </w:trPr>
        <w:tc>
          <w:tcPr>
            <w:tcW w:w="9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7D07BF"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FR-8</w:t>
            </w:r>
          </w:p>
        </w:tc>
        <w:tc>
          <w:tcPr>
            <w:tcW w:w="195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9EFF48"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Model loading</w:t>
            </w:r>
          </w:p>
        </w:tc>
        <w:tc>
          <w:tcPr>
            <w:tcW w:w="702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B43F48"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 xml:space="preserve">Pretrained </w:t>
            </w:r>
            <w:proofErr w:type="spellStart"/>
            <w:r w:rsidRPr="00185FBF">
              <w:rPr>
                <w:rFonts w:asciiTheme="majorBidi" w:hAnsiTheme="majorBidi" w:cstheme="majorBidi"/>
                <w:sz w:val="22"/>
                <w:szCs w:val="22"/>
              </w:rPr>
              <w:t>StegFormer</w:t>
            </w:r>
            <w:proofErr w:type="spellEnd"/>
            <w:r w:rsidRPr="00185FBF">
              <w:rPr>
                <w:rFonts w:asciiTheme="majorBidi" w:hAnsiTheme="majorBidi" w:cstheme="majorBidi"/>
                <w:sz w:val="22"/>
                <w:szCs w:val="22"/>
              </w:rPr>
              <w:t xml:space="preserve"> model loads from weights/StegFormer-S_baseline.pt once and is cached in memory.</w:t>
            </w:r>
          </w:p>
        </w:tc>
      </w:tr>
      <w:tr w:rsidR="002565B6" w:rsidRPr="00185FBF" w14:paraId="0E94E797" w14:textId="77777777" w:rsidTr="005C2AC0">
        <w:trPr>
          <w:tblCellSpacing w:w="15" w:type="dxa"/>
        </w:trPr>
        <w:tc>
          <w:tcPr>
            <w:tcW w:w="9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B6F359"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FR-9</w:t>
            </w:r>
          </w:p>
        </w:tc>
        <w:tc>
          <w:tcPr>
            <w:tcW w:w="195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A291B2" w14:textId="77777777" w:rsidR="002565B6" w:rsidRPr="00185FBF" w:rsidRDefault="002565B6" w:rsidP="00185FBF">
            <w:pPr>
              <w:rPr>
                <w:rFonts w:asciiTheme="majorBidi" w:hAnsiTheme="majorBidi" w:cstheme="majorBidi"/>
                <w:sz w:val="22"/>
                <w:szCs w:val="22"/>
              </w:rPr>
            </w:pPr>
            <w:proofErr w:type="spellStart"/>
            <w:r w:rsidRPr="00185FBF">
              <w:rPr>
                <w:rFonts w:asciiTheme="majorBidi" w:hAnsiTheme="majorBidi" w:cstheme="majorBidi"/>
                <w:sz w:val="22"/>
                <w:szCs w:val="22"/>
              </w:rPr>
              <w:t>StegFormer</w:t>
            </w:r>
            <w:proofErr w:type="spellEnd"/>
            <w:r w:rsidRPr="00185FBF">
              <w:rPr>
                <w:rFonts w:asciiTheme="majorBidi" w:hAnsiTheme="majorBidi" w:cstheme="majorBidi"/>
                <w:sz w:val="22"/>
                <w:szCs w:val="22"/>
              </w:rPr>
              <w:t xml:space="preserve"> hide</w:t>
            </w:r>
          </w:p>
        </w:tc>
        <w:tc>
          <w:tcPr>
            <w:tcW w:w="702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BC36F3"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Method </w:t>
            </w:r>
            <w:proofErr w:type="spellStart"/>
            <w:proofErr w:type="gramStart"/>
            <w:r w:rsidRPr="00185FBF">
              <w:rPr>
                <w:rFonts w:asciiTheme="majorBidi" w:hAnsiTheme="majorBidi" w:cstheme="majorBidi"/>
                <w:sz w:val="22"/>
                <w:szCs w:val="22"/>
              </w:rPr>
              <w:t>stegformer.hide</w:t>
            </w:r>
            <w:proofErr w:type="spellEnd"/>
            <w:proofErr w:type="gramEnd"/>
            <w:r w:rsidRPr="00185FBF">
              <w:rPr>
                <w:rFonts w:asciiTheme="majorBidi" w:hAnsiTheme="majorBidi" w:cstheme="majorBidi"/>
                <w:sz w:val="22"/>
                <w:szCs w:val="22"/>
              </w:rPr>
              <w:t>(</w:t>
            </w:r>
            <w:proofErr w:type="spellStart"/>
            <w:r w:rsidRPr="00185FBF">
              <w:rPr>
                <w:rFonts w:asciiTheme="majorBidi" w:hAnsiTheme="majorBidi" w:cstheme="majorBidi"/>
                <w:sz w:val="22"/>
                <w:szCs w:val="22"/>
              </w:rPr>
              <w:t>cover_np</w:t>
            </w:r>
            <w:proofErr w:type="spellEnd"/>
            <w:r w:rsidRPr="00185FBF">
              <w:rPr>
                <w:rFonts w:asciiTheme="majorBidi" w:hAnsiTheme="majorBidi" w:cstheme="majorBidi"/>
                <w:sz w:val="22"/>
                <w:szCs w:val="22"/>
              </w:rPr>
              <w:t xml:space="preserve">, </w:t>
            </w:r>
            <w:proofErr w:type="spellStart"/>
            <w:r w:rsidRPr="00185FBF">
              <w:rPr>
                <w:rFonts w:asciiTheme="majorBidi" w:hAnsiTheme="majorBidi" w:cstheme="majorBidi"/>
                <w:sz w:val="22"/>
                <w:szCs w:val="22"/>
              </w:rPr>
              <w:t>secret_np</w:t>
            </w:r>
            <w:proofErr w:type="spellEnd"/>
            <w:r w:rsidRPr="00185FBF">
              <w:rPr>
                <w:rFonts w:asciiTheme="majorBidi" w:hAnsiTheme="majorBidi" w:cstheme="majorBidi"/>
                <w:sz w:val="22"/>
                <w:szCs w:val="22"/>
              </w:rPr>
              <w:t xml:space="preserve">) uses the neural network to generate a </w:t>
            </w:r>
            <w:proofErr w:type="spellStart"/>
            <w:r w:rsidRPr="00185FBF">
              <w:rPr>
                <w:rFonts w:asciiTheme="majorBidi" w:hAnsiTheme="majorBidi" w:cstheme="majorBidi"/>
                <w:sz w:val="22"/>
                <w:szCs w:val="22"/>
              </w:rPr>
              <w:t>stego</w:t>
            </w:r>
            <w:proofErr w:type="spellEnd"/>
            <w:r w:rsidRPr="00185FBF">
              <w:rPr>
                <w:rFonts w:asciiTheme="majorBidi" w:hAnsiTheme="majorBidi" w:cstheme="majorBidi"/>
                <w:sz w:val="22"/>
                <w:szCs w:val="22"/>
              </w:rPr>
              <w:t xml:space="preserve"> image (256×256 RGB, uint8).</w:t>
            </w:r>
          </w:p>
        </w:tc>
      </w:tr>
      <w:tr w:rsidR="002565B6" w:rsidRPr="00185FBF" w14:paraId="757870BD" w14:textId="77777777" w:rsidTr="005C2AC0">
        <w:trPr>
          <w:tblCellSpacing w:w="15" w:type="dxa"/>
        </w:trPr>
        <w:tc>
          <w:tcPr>
            <w:tcW w:w="9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854122"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FR-10</w:t>
            </w:r>
          </w:p>
        </w:tc>
        <w:tc>
          <w:tcPr>
            <w:tcW w:w="195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206E72" w14:textId="77777777" w:rsidR="002565B6" w:rsidRPr="00185FBF" w:rsidRDefault="002565B6" w:rsidP="00185FBF">
            <w:pPr>
              <w:rPr>
                <w:rFonts w:asciiTheme="majorBidi" w:hAnsiTheme="majorBidi" w:cstheme="majorBidi"/>
                <w:sz w:val="22"/>
                <w:szCs w:val="22"/>
              </w:rPr>
            </w:pPr>
            <w:proofErr w:type="spellStart"/>
            <w:r w:rsidRPr="00185FBF">
              <w:rPr>
                <w:rFonts w:asciiTheme="majorBidi" w:hAnsiTheme="majorBidi" w:cstheme="majorBidi"/>
                <w:sz w:val="22"/>
                <w:szCs w:val="22"/>
              </w:rPr>
              <w:t>StegFormer</w:t>
            </w:r>
            <w:proofErr w:type="spellEnd"/>
            <w:r w:rsidRPr="00185FBF">
              <w:rPr>
                <w:rFonts w:asciiTheme="majorBidi" w:hAnsiTheme="majorBidi" w:cstheme="majorBidi"/>
                <w:sz w:val="22"/>
                <w:szCs w:val="22"/>
              </w:rPr>
              <w:t xml:space="preserve"> reveal</w:t>
            </w:r>
          </w:p>
        </w:tc>
        <w:tc>
          <w:tcPr>
            <w:tcW w:w="702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39F4FE"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Method </w:t>
            </w:r>
            <w:proofErr w:type="spellStart"/>
            <w:proofErr w:type="gramStart"/>
            <w:r w:rsidRPr="00185FBF">
              <w:rPr>
                <w:rFonts w:asciiTheme="majorBidi" w:hAnsiTheme="majorBidi" w:cstheme="majorBidi"/>
                <w:sz w:val="22"/>
                <w:szCs w:val="22"/>
              </w:rPr>
              <w:t>stegformer.reveal</w:t>
            </w:r>
            <w:proofErr w:type="spellEnd"/>
            <w:proofErr w:type="gramEnd"/>
            <w:r w:rsidRPr="00185FBF">
              <w:rPr>
                <w:rFonts w:asciiTheme="majorBidi" w:hAnsiTheme="majorBidi" w:cstheme="majorBidi"/>
                <w:sz w:val="22"/>
                <w:szCs w:val="22"/>
              </w:rPr>
              <w:t>(</w:t>
            </w:r>
            <w:proofErr w:type="spellStart"/>
            <w:r w:rsidRPr="00185FBF">
              <w:rPr>
                <w:rFonts w:asciiTheme="majorBidi" w:hAnsiTheme="majorBidi" w:cstheme="majorBidi"/>
                <w:sz w:val="22"/>
                <w:szCs w:val="22"/>
              </w:rPr>
              <w:t>stego_np</w:t>
            </w:r>
            <w:proofErr w:type="spellEnd"/>
            <w:r w:rsidRPr="00185FBF">
              <w:rPr>
                <w:rFonts w:asciiTheme="majorBidi" w:hAnsiTheme="majorBidi" w:cstheme="majorBidi"/>
                <w:sz w:val="22"/>
                <w:szCs w:val="22"/>
              </w:rPr>
              <w:t>) uses the neural network to recover the secret (256×256 RGB, uint8).</w:t>
            </w:r>
          </w:p>
        </w:tc>
      </w:tr>
      <w:tr w:rsidR="002565B6" w:rsidRPr="00185FBF" w14:paraId="49510A82" w14:textId="77777777" w:rsidTr="005C2AC0">
        <w:trPr>
          <w:tblCellSpacing w:w="15" w:type="dxa"/>
        </w:trPr>
        <w:tc>
          <w:tcPr>
            <w:tcW w:w="9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89F2E8"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FR-11</w:t>
            </w:r>
          </w:p>
        </w:tc>
        <w:tc>
          <w:tcPr>
            <w:tcW w:w="195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3865A7" w14:textId="77777777" w:rsidR="002565B6" w:rsidRPr="00185FBF" w:rsidRDefault="002565B6" w:rsidP="00185FBF">
            <w:pPr>
              <w:rPr>
                <w:rFonts w:asciiTheme="majorBidi" w:hAnsiTheme="majorBidi" w:cstheme="majorBidi"/>
                <w:sz w:val="22"/>
                <w:szCs w:val="22"/>
              </w:rPr>
            </w:pPr>
            <w:proofErr w:type="spellStart"/>
            <w:r w:rsidRPr="00185FBF">
              <w:rPr>
                <w:rFonts w:asciiTheme="majorBidi" w:hAnsiTheme="majorBidi" w:cstheme="majorBidi"/>
                <w:sz w:val="22"/>
                <w:szCs w:val="22"/>
              </w:rPr>
              <w:t>StegFormer</w:t>
            </w:r>
            <w:proofErr w:type="spellEnd"/>
            <w:r w:rsidRPr="00185FBF">
              <w:rPr>
                <w:rFonts w:asciiTheme="majorBidi" w:hAnsiTheme="majorBidi" w:cstheme="majorBidi"/>
                <w:sz w:val="22"/>
                <w:szCs w:val="22"/>
              </w:rPr>
              <w:t xml:space="preserve"> run button</w:t>
            </w:r>
          </w:p>
        </w:tc>
        <w:tc>
          <w:tcPr>
            <w:tcW w:w="702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A09A6C"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 xml:space="preserve">"Run </w:t>
            </w:r>
            <w:proofErr w:type="spellStart"/>
            <w:r w:rsidRPr="00185FBF">
              <w:rPr>
                <w:rFonts w:asciiTheme="majorBidi" w:hAnsiTheme="majorBidi" w:cstheme="majorBidi"/>
                <w:sz w:val="22"/>
                <w:szCs w:val="22"/>
              </w:rPr>
              <w:t>StegFormer</w:t>
            </w:r>
            <w:proofErr w:type="spellEnd"/>
            <w:r w:rsidRPr="00185FBF">
              <w:rPr>
                <w:rFonts w:asciiTheme="majorBidi" w:hAnsiTheme="majorBidi" w:cstheme="majorBidi"/>
                <w:sz w:val="22"/>
                <w:szCs w:val="22"/>
              </w:rPr>
              <w:t>" button triggers hide and reveal. Results persist in session state.</w:t>
            </w:r>
          </w:p>
        </w:tc>
      </w:tr>
      <w:tr w:rsidR="002565B6" w:rsidRPr="00185FBF" w14:paraId="19C33C3A" w14:textId="77777777" w:rsidTr="005C2AC0">
        <w:trPr>
          <w:tblCellSpacing w:w="15" w:type="dxa"/>
        </w:trPr>
        <w:tc>
          <w:tcPr>
            <w:tcW w:w="9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0CFEEF"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FR-12</w:t>
            </w:r>
          </w:p>
        </w:tc>
        <w:tc>
          <w:tcPr>
            <w:tcW w:w="195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9CEB45"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Error handling</w:t>
            </w:r>
          </w:p>
        </w:tc>
        <w:tc>
          <w:tcPr>
            <w:tcW w:w="702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FA84BF"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 xml:space="preserve">If </w:t>
            </w:r>
            <w:proofErr w:type="spellStart"/>
            <w:r w:rsidRPr="00185FBF">
              <w:rPr>
                <w:rFonts w:asciiTheme="majorBidi" w:hAnsiTheme="majorBidi" w:cstheme="majorBidi"/>
                <w:sz w:val="22"/>
                <w:szCs w:val="22"/>
              </w:rPr>
              <w:t>StegFormer</w:t>
            </w:r>
            <w:proofErr w:type="spellEnd"/>
            <w:r w:rsidRPr="00185FBF">
              <w:rPr>
                <w:rFonts w:asciiTheme="majorBidi" w:hAnsiTheme="majorBidi" w:cstheme="majorBidi"/>
                <w:sz w:val="22"/>
                <w:szCs w:val="22"/>
              </w:rPr>
              <w:t xml:space="preserve"> fails (device issues, missing weights), a clear error message is displayed.</w:t>
            </w:r>
          </w:p>
        </w:tc>
      </w:tr>
    </w:tbl>
    <w:p w14:paraId="1642A150" w14:textId="77777777" w:rsidR="00DE467C" w:rsidRDefault="00DE467C" w:rsidP="00185FBF">
      <w:pPr>
        <w:rPr>
          <w:rFonts w:asciiTheme="majorBidi" w:hAnsiTheme="majorBidi" w:cstheme="majorBidi"/>
          <w:b/>
          <w:bCs/>
          <w:sz w:val="22"/>
          <w:szCs w:val="22"/>
        </w:rPr>
      </w:pPr>
    </w:p>
    <w:p w14:paraId="6B7D29BA" w14:textId="77777777" w:rsidR="00DE467C" w:rsidRDefault="00DE467C" w:rsidP="00185FBF">
      <w:pPr>
        <w:rPr>
          <w:rFonts w:asciiTheme="majorBidi" w:hAnsiTheme="majorBidi" w:cstheme="majorBidi"/>
          <w:b/>
          <w:bCs/>
          <w:sz w:val="22"/>
          <w:szCs w:val="22"/>
        </w:rPr>
      </w:pPr>
    </w:p>
    <w:p w14:paraId="6D00F92D" w14:textId="77777777" w:rsidR="00DE467C" w:rsidRDefault="00DE467C" w:rsidP="00185FBF">
      <w:pPr>
        <w:rPr>
          <w:rFonts w:asciiTheme="majorBidi" w:hAnsiTheme="majorBidi" w:cstheme="majorBidi"/>
          <w:b/>
          <w:bCs/>
          <w:sz w:val="22"/>
          <w:szCs w:val="22"/>
        </w:rPr>
      </w:pPr>
    </w:p>
    <w:p w14:paraId="71EA3052" w14:textId="3BB6C06D"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6.4 Metrics Computation</w:t>
      </w:r>
    </w:p>
    <w:tbl>
      <w:tblPr>
        <w:tblW w:w="1004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0"/>
        <w:gridCol w:w="2072"/>
        <w:gridCol w:w="7212"/>
      </w:tblGrid>
      <w:tr w:rsidR="002565B6" w:rsidRPr="00185FBF" w14:paraId="2BF228C8" w14:textId="77777777" w:rsidTr="005C2AC0">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04C9CEB"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ID</w:t>
            </w:r>
          </w:p>
        </w:tc>
        <w:tc>
          <w:tcPr>
            <w:tcW w:w="2042"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62CC933"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Requirement</w:t>
            </w:r>
          </w:p>
        </w:tc>
        <w:tc>
          <w:tcPr>
            <w:tcW w:w="716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F2F7D9A"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Details</w:t>
            </w:r>
          </w:p>
        </w:tc>
      </w:tr>
      <w:tr w:rsidR="002565B6" w:rsidRPr="00185FBF" w14:paraId="31F37B62" w14:textId="77777777" w:rsidTr="005C2AC0">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133E1A"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FR-13</w:t>
            </w:r>
          </w:p>
        </w:tc>
        <w:tc>
          <w:tcPr>
            <w:tcW w:w="204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421CD2"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PSNR computation</w:t>
            </w:r>
          </w:p>
        </w:tc>
        <w:tc>
          <w:tcPr>
            <w:tcW w:w="716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589908" w14:textId="0294BFFE" w:rsidR="002565B6" w:rsidRPr="00185FBF" w:rsidRDefault="002565B6" w:rsidP="00185FBF">
            <w:pPr>
              <w:rPr>
                <w:rFonts w:asciiTheme="majorBidi" w:hAnsiTheme="majorBidi" w:cstheme="majorBidi"/>
                <w:sz w:val="22"/>
                <w:szCs w:val="22"/>
              </w:rPr>
            </w:pPr>
            <w:proofErr w:type="spellStart"/>
            <w:r w:rsidRPr="00185FBF">
              <w:rPr>
                <w:rFonts w:asciiTheme="majorBidi" w:hAnsiTheme="majorBidi" w:cstheme="majorBidi"/>
                <w:sz w:val="22"/>
                <w:szCs w:val="22"/>
              </w:rPr>
              <w:t>compute_</w:t>
            </w:r>
            <w:proofErr w:type="gramStart"/>
            <w:r w:rsidRPr="00185FBF">
              <w:rPr>
                <w:rFonts w:asciiTheme="majorBidi" w:hAnsiTheme="majorBidi" w:cstheme="majorBidi"/>
                <w:sz w:val="22"/>
                <w:szCs w:val="22"/>
              </w:rPr>
              <w:t>psnr</w:t>
            </w:r>
            <w:proofErr w:type="spellEnd"/>
            <w:r w:rsidRPr="00185FBF">
              <w:rPr>
                <w:rFonts w:asciiTheme="majorBidi" w:hAnsiTheme="majorBidi" w:cstheme="majorBidi"/>
                <w:sz w:val="22"/>
                <w:szCs w:val="22"/>
              </w:rPr>
              <w:t>(</w:t>
            </w:r>
            <w:proofErr w:type="gramEnd"/>
            <w:r w:rsidRPr="00185FBF">
              <w:rPr>
                <w:rFonts w:asciiTheme="majorBidi" w:hAnsiTheme="majorBidi" w:cstheme="majorBidi"/>
                <w:sz w:val="22"/>
                <w:szCs w:val="22"/>
              </w:rPr>
              <w:t xml:space="preserve">img1, img2) returns Peak Signal-to-Noise Ratio </w:t>
            </w:r>
            <w:r w:rsidR="005C2AC0">
              <w:rPr>
                <w:rFonts w:asciiTheme="majorBidi" w:hAnsiTheme="majorBidi" w:cstheme="majorBidi"/>
                <w:sz w:val="22"/>
                <w:szCs w:val="22"/>
              </w:rPr>
              <w:t xml:space="preserve">(PSNR) </w:t>
            </w:r>
            <w:r w:rsidRPr="00185FBF">
              <w:rPr>
                <w:rFonts w:asciiTheme="majorBidi" w:hAnsiTheme="majorBidi" w:cstheme="majorBidi"/>
                <w:sz w:val="22"/>
                <w:szCs w:val="22"/>
              </w:rPr>
              <w:t xml:space="preserve">in </w:t>
            </w:r>
            <w:r w:rsidR="005C2AC0">
              <w:rPr>
                <w:rFonts w:asciiTheme="majorBidi" w:hAnsiTheme="majorBidi" w:cstheme="majorBidi"/>
                <w:sz w:val="22"/>
                <w:szCs w:val="22"/>
              </w:rPr>
              <w:t>decibels(</w:t>
            </w:r>
            <w:r w:rsidRPr="00185FBF">
              <w:rPr>
                <w:rFonts w:asciiTheme="majorBidi" w:hAnsiTheme="majorBidi" w:cstheme="majorBidi"/>
                <w:sz w:val="22"/>
                <w:szCs w:val="22"/>
              </w:rPr>
              <w:t>dB</w:t>
            </w:r>
            <w:r w:rsidR="005C2AC0">
              <w:rPr>
                <w:rFonts w:asciiTheme="majorBidi" w:hAnsiTheme="majorBidi" w:cstheme="majorBidi"/>
                <w:sz w:val="22"/>
                <w:szCs w:val="22"/>
              </w:rPr>
              <w:t>)</w:t>
            </w:r>
            <w:r w:rsidRPr="00185FBF">
              <w:rPr>
                <w:rFonts w:asciiTheme="majorBidi" w:hAnsiTheme="majorBidi" w:cstheme="majorBidi"/>
                <w:sz w:val="22"/>
                <w:szCs w:val="22"/>
              </w:rPr>
              <w:t xml:space="preserve">. Computed for </w:t>
            </w:r>
            <w:proofErr w:type="spellStart"/>
            <w:r w:rsidRPr="00185FBF">
              <w:rPr>
                <w:rFonts w:asciiTheme="majorBidi" w:hAnsiTheme="majorBidi" w:cstheme="majorBidi"/>
                <w:sz w:val="22"/>
                <w:szCs w:val="22"/>
              </w:rPr>
              <w:t>cover→stego</w:t>
            </w:r>
            <w:proofErr w:type="spellEnd"/>
            <w:r w:rsidRPr="00185FBF">
              <w:rPr>
                <w:rFonts w:asciiTheme="majorBidi" w:hAnsiTheme="majorBidi" w:cstheme="majorBidi"/>
                <w:sz w:val="22"/>
                <w:szCs w:val="22"/>
              </w:rPr>
              <w:t xml:space="preserve"> and </w:t>
            </w:r>
            <w:proofErr w:type="spellStart"/>
            <w:r w:rsidRPr="00185FBF">
              <w:rPr>
                <w:rFonts w:asciiTheme="majorBidi" w:hAnsiTheme="majorBidi" w:cstheme="majorBidi"/>
                <w:sz w:val="22"/>
                <w:szCs w:val="22"/>
              </w:rPr>
              <w:t>secret→recovered</w:t>
            </w:r>
            <w:proofErr w:type="spellEnd"/>
            <w:r w:rsidRPr="00185FBF">
              <w:rPr>
                <w:rFonts w:asciiTheme="majorBidi" w:hAnsiTheme="majorBidi" w:cstheme="majorBidi"/>
                <w:sz w:val="22"/>
                <w:szCs w:val="22"/>
              </w:rPr>
              <w:t>.</w:t>
            </w:r>
          </w:p>
        </w:tc>
      </w:tr>
      <w:tr w:rsidR="002565B6" w:rsidRPr="00185FBF" w14:paraId="2C0077B5" w14:textId="77777777" w:rsidTr="005C2AC0">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D13045"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FR-14</w:t>
            </w:r>
          </w:p>
        </w:tc>
        <w:tc>
          <w:tcPr>
            <w:tcW w:w="204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35C6D2"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SSIM computation</w:t>
            </w:r>
          </w:p>
        </w:tc>
        <w:tc>
          <w:tcPr>
            <w:tcW w:w="716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193483" w14:textId="77777777" w:rsidR="002565B6" w:rsidRPr="00185FBF" w:rsidRDefault="002565B6" w:rsidP="00185FBF">
            <w:pPr>
              <w:rPr>
                <w:rFonts w:asciiTheme="majorBidi" w:hAnsiTheme="majorBidi" w:cstheme="majorBidi"/>
                <w:sz w:val="22"/>
                <w:szCs w:val="22"/>
              </w:rPr>
            </w:pPr>
            <w:proofErr w:type="spellStart"/>
            <w:r w:rsidRPr="00185FBF">
              <w:rPr>
                <w:rFonts w:asciiTheme="majorBidi" w:hAnsiTheme="majorBidi" w:cstheme="majorBidi"/>
                <w:sz w:val="22"/>
                <w:szCs w:val="22"/>
              </w:rPr>
              <w:t>compute_</w:t>
            </w:r>
            <w:proofErr w:type="gramStart"/>
            <w:r w:rsidRPr="00185FBF">
              <w:rPr>
                <w:rFonts w:asciiTheme="majorBidi" w:hAnsiTheme="majorBidi" w:cstheme="majorBidi"/>
                <w:sz w:val="22"/>
                <w:szCs w:val="22"/>
              </w:rPr>
              <w:t>ssim</w:t>
            </w:r>
            <w:proofErr w:type="spellEnd"/>
            <w:r w:rsidRPr="00185FBF">
              <w:rPr>
                <w:rFonts w:asciiTheme="majorBidi" w:hAnsiTheme="majorBidi" w:cstheme="majorBidi"/>
                <w:sz w:val="22"/>
                <w:szCs w:val="22"/>
              </w:rPr>
              <w:t>(</w:t>
            </w:r>
            <w:proofErr w:type="gramEnd"/>
            <w:r w:rsidRPr="00185FBF">
              <w:rPr>
                <w:rFonts w:asciiTheme="majorBidi" w:hAnsiTheme="majorBidi" w:cstheme="majorBidi"/>
                <w:sz w:val="22"/>
                <w:szCs w:val="22"/>
              </w:rPr>
              <w:t xml:space="preserve">img1, img2) returns Structural Similarity Index (0–1). Computed for </w:t>
            </w:r>
            <w:proofErr w:type="spellStart"/>
            <w:r w:rsidRPr="00185FBF">
              <w:rPr>
                <w:rFonts w:asciiTheme="majorBidi" w:hAnsiTheme="majorBidi" w:cstheme="majorBidi"/>
                <w:sz w:val="22"/>
                <w:szCs w:val="22"/>
              </w:rPr>
              <w:t>cover→stego</w:t>
            </w:r>
            <w:proofErr w:type="spellEnd"/>
            <w:r w:rsidRPr="00185FBF">
              <w:rPr>
                <w:rFonts w:asciiTheme="majorBidi" w:hAnsiTheme="majorBidi" w:cstheme="majorBidi"/>
                <w:sz w:val="22"/>
                <w:szCs w:val="22"/>
              </w:rPr>
              <w:t xml:space="preserve"> and </w:t>
            </w:r>
            <w:proofErr w:type="spellStart"/>
            <w:r w:rsidRPr="00185FBF">
              <w:rPr>
                <w:rFonts w:asciiTheme="majorBidi" w:hAnsiTheme="majorBidi" w:cstheme="majorBidi"/>
                <w:sz w:val="22"/>
                <w:szCs w:val="22"/>
              </w:rPr>
              <w:t>secret→recovered</w:t>
            </w:r>
            <w:proofErr w:type="spellEnd"/>
            <w:r w:rsidRPr="00185FBF">
              <w:rPr>
                <w:rFonts w:asciiTheme="majorBidi" w:hAnsiTheme="majorBidi" w:cstheme="majorBidi"/>
                <w:sz w:val="22"/>
                <w:szCs w:val="22"/>
              </w:rPr>
              <w:t>.</w:t>
            </w:r>
          </w:p>
        </w:tc>
      </w:tr>
      <w:tr w:rsidR="002565B6" w:rsidRPr="00185FBF" w14:paraId="0B580D10" w14:textId="77777777" w:rsidTr="005C2AC0">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FD26BC"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FR-15</w:t>
            </w:r>
          </w:p>
        </w:tc>
        <w:tc>
          <w:tcPr>
            <w:tcW w:w="204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C3B4D2"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Metrics storage</w:t>
            </w:r>
          </w:p>
        </w:tc>
        <w:tc>
          <w:tcPr>
            <w:tcW w:w="716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FC8A71"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 xml:space="preserve">For each algorithm, metrics </w:t>
            </w:r>
            <w:proofErr w:type="spellStart"/>
            <w:r w:rsidRPr="00185FBF">
              <w:rPr>
                <w:rFonts w:asciiTheme="majorBidi" w:hAnsiTheme="majorBidi" w:cstheme="majorBidi"/>
                <w:sz w:val="22"/>
                <w:szCs w:val="22"/>
              </w:rPr>
              <w:t>dict</w:t>
            </w:r>
            <w:proofErr w:type="spellEnd"/>
            <w:r w:rsidRPr="00185FBF">
              <w:rPr>
                <w:rFonts w:asciiTheme="majorBidi" w:hAnsiTheme="majorBidi" w:cstheme="majorBidi"/>
                <w:sz w:val="22"/>
                <w:szCs w:val="22"/>
              </w:rPr>
              <w:t xml:space="preserve"> stores: {</w:t>
            </w:r>
            <w:proofErr w:type="spellStart"/>
            <w:r w:rsidRPr="00185FBF">
              <w:rPr>
                <w:rFonts w:asciiTheme="majorBidi" w:hAnsiTheme="majorBidi" w:cstheme="majorBidi"/>
                <w:sz w:val="22"/>
                <w:szCs w:val="22"/>
              </w:rPr>
              <w:t>cov_psnr</w:t>
            </w:r>
            <w:proofErr w:type="spellEnd"/>
            <w:r w:rsidRPr="00185FBF">
              <w:rPr>
                <w:rFonts w:asciiTheme="majorBidi" w:hAnsiTheme="majorBidi" w:cstheme="majorBidi"/>
                <w:sz w:val="22"/>
                <w:szCs w:val="22"/>
              </w:rPr>
              <w:t xml:space="preserve">, </w:t>
            </w:r>
            <w:proofErr w:type="spellStart"/>
            <w:r w:rsidRPr="00185FBF">
              <w:rPr>
                <w:rFonts w:asciiTheme="majorBidi" w:hAnsiTheme="majorBidi" w:cstheme="majorBidi"/>
                <w:sz w:val="22"/>
                <w:szCs w:val="22"/>
              </w:rPr>
              <w:t>cov_ssim</w:t>
            </w:r>
            <w:proofErr w:type="spellEnd"/>
            <w:r w:rsidRPr="00185FBF">
              <w:rPr>
                <w:rFonts w:asciiTheme="majorBidi" w:hAnsiTheme="majorBidi" w:cstheme="majorBidi"/>
                <w:sz w:val="22"/>
                <w:szCs w:val="22"/>
              </w:rPr>
              <w:t xml:space="preserve">, </w:t>
            </w:r>
            <w:proofErr w:type="spellStart"/>
            <w:r w:rsidRPr="00185FBF">
              <w:rPr>
                <w:rFonts w:asciiTheme="majorBidi" w:hAnsiTheme="majorBidi" w:cstheme="majorBidi"/>
                <w:sz w:val="22"/>
                <w:szCs w:val="22"/>
              </w:rPr>
              <w:t>sec_psnr</w:t>
            </w:r>
            <w:proofErr w:type="spellEnd"/>
            <w:r w:rsidRPr="00185FBF">
              <w:rPr>
                <w:rFonts w:asciiTheme="majorBidi" w:hAnsiTheme="majorBidi" w:cstheme="majorBidi"/>
                <w:sz w:val="22"/>
                <w:szCs w:val="22"/>
              </w:rPr>
              <w:t xml:space="preserve">, </w:t>
            </w:r>
            <w:proofErr w:type="spellStart"/>
            <w:r w:rsidRPr="00185FBF">
              <w:rPr>
                <w:rFonts w:asciiTheme="majorBidi" w:hAnsiTheme="majorBidi" w:cstheme="majorBidi"/>
                <w:sz w:val="22"/>
                <w:szCs w:val="22"/>
              </w:rPr>
              <w:t>sec_ssim</w:t>
            </w:r>
            <w:proofErr w:type="spellEnd"/>
            <w:r w:rsidRPr="00185FBF">
              <w:rPr>
                <w:rFonts w:asciiTheme="majorBidi" w:hAnsiTheme="majorBidi" w:cstheme="majorBidi"/>
                <w:sz w:val="22"/>
                <w:szCs w:val="22"/>
              </w:rPr>
              <w:t>} (floats).</w:t>
            </w:r>
          </w:p>
        </w:tc>
      </w:tr>
    </w:tbl>
    <w:p w14:paraId="5BF02621" w14:textId="77777777" w:rsidR="00DE467C" w:rsidRDefault="00DE467C" w:rsidP="00185FBF">
      <w:pPr>
        <w:rPr>
          <w:rFonts w:asciiTheme="majorBidi" w:hAnsiTheme="majorBidi" w:cstheme="majorBidi"/>
          <w:b/>
          <w:bCs/>
          <w:sz w:val="22"/>
          <w:szCs w:val="22"/>
        </w:rPr>
      </w:pPr>
    </w:p>
    <w:p w14:paraId="75FFDEC9" w14:textId="66BC2BFB"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6.5 GUI Interaction &amp; Visualization</w:t>
      </w:r>
    </w:p>
    <w:tbl>
      <w:tblPr>
        <w:tblW w:w="1004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0"/>
        <w:gridCol w:w="1984"/>
        <w:gridCol w:w="7070"/>
      </w:tblGrid>
      <w:tr w:rsidR="002565B6" w:rsidRPr="00185FBF" w14:paraId="46C0383E" w14:textId="77777777" w:rsidTr="005C2AC0">
        <w:trPr>
          <w:tblHeader/>
          <w:tblCellSpacing w:w="15" w:type="dxa"/>
        </w:trPr>
        <w:tc>
          <w:tcPr>
            <w:tcW w:w="94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412C1D9"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ID</w:t>
            </w:r>
          </w:p>
        </w:tc>
        <w:tc>
          <w:tcPr>
            <w:tcW w:w="1954"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A3935A"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Requirement</w:t>
            </w:r>
          </w:p>
        </w:tc>
        <w:tc>
          <w:tcPr>
            <w:tcW w:w="702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589E5D" w14:textId="77777777" w:rsidR="002565B6" w:rsidRPr="00185FBF" w:rsidRDefault="002565B6" w:rsidP="00185FBF">
            <w:pPr>
              <w:rPr>
                <w:rFonts w:asciiTheme="majorBidi" w:hAnsiTheme="majorBidi" w:cstheme="majorBidi"/>
                <w:b/>
                <w:bCs/>
                <w:sz w:val="22"/>
                <w:szCs w:val="22"/>
              </w:rPr>
            </w:pPr>
            <w:r w:rsidRPr="00185FBF">
              <w:rPr>
                <w:rFonts w:asciiTheme="majorBidi" w:hAnsiTheme="majorBidi" w:cstheme="majorBidi"/>
                <w:b/>
                <w:bCs/>
                <w:sz w:val="22"/>
                <w:szCs w:val="22"/>
              </w:rPr>
              <w:t>Details</w:t>
            </w:r>
          </w:p>
        </w:tc>
      </w:tr>
      <w:tr w:rsidR="002565B6" w:rsidRPr="00185FBF" w14:paraId="58A09DF3" w14:textId="77777777" w:rsidTr="005C2AC0">
        <w:trPr>
          <w:tblCellSpacing w:w="15" w:type="dxa"/>
        </w:trPr>
        <w:tc>
          <w:tcPr>
            <w:tcW w:w="9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F47A3F" w14:textId="22398E71"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FR-1</w:t>
            </w:r>
            <w:r w:rsidR="005C2AC0">
              <w:rPr>
                <w:rFonts w:asciiTheme="majorBidi" w:hAnsiTheme="majorBidi" w:cstheme="majorBidi"/>
                <w:sz w:val="22"/>
                <w:szCs w:val="22"/>
              </w:rPr>
              <w:t>6</w:t>
            </w:r>
          </w:p>
        </w:tc>
        <w:tc>
          <w:tcPr>
            <w:tcW w:w="195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026AAD"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Originals tab</w:t>
            </w:r>
          </w:p>
        </w:tc>
        <w:tc>
          <w:tcPr>
            <w:tcW w:w="702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C333A2"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A dedicated "Originals" tab shows the resized cover and secret side by side.</w:t>
            </w:r>
          </w:p>
        </w:tc>
      </w:tr>
      <w:tr w:rsidR="002565B6" w:rsidRPr="00185FBF" w14:paraId="27E80F3C" w14:textId="77777777" w:rsidTr="005C2AC0">
        <w:trPr>
          <w:tblCellSpacing w:w="15" w:type="dxa"/>
        </w:trPr>
        <w:tc>
          <w:tcPr>
            <w:tcW w:w="9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D853C9" w14:textId="29E9055D"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FR-1</w:t>
            </w:r>
            <w:r w:rsidR="005C2AC0">
              <w:rPr>
                <w:rFonts w:asciiTheme="majorBidi" w:hAnsiTheme="majorBidi" w:cstheme="majorBidi"/>
                <w:sz w:val="22"/>
                <w:szCs w:val="22"/>
              </w:rPr>
              <w:t>7</w:t>
            </w:r>
          </w:p>
        </w:tc>
        <w:tc>
          <w:tcPr>
            <w:tcW w:w="195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131E10"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Per-algorithm tabs</w:t>
            </w:r>
          </w:p>
        </w:tc>
        <w:tc>
          <w:tcPr>
            <w:tcW w:w="702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750FB2"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 xml:space="preserve">One tab per algorithm displays </w:t>
            </w:r>
            <w:proofErr w:type="spellStart"/>
            <w:r w:rsidRPr="00185FBF">
              <w:rPr>
                <w:rFonts w:asciiTheme="majorBidi" w:hAnsiTheme="majorBidi" w:cstheme="majorBidi"/>
                <w:sz w:val="22"/>
                <w:szCs w:val="22"/>
              </w:rPr>
              <w:t>stego</w:t>
            </w:r>
            <w:proofErr w:type="spellEnd"/>
            <w:r w:rsidRPr="00185FBF">
              <w:rPr>
                <w:rFonts w:asciiTheme="majorBidi" w:hAnsiTheme="majorBidi" w:cstheme="majorBidi"/>
                <w:sz w:val="22"/>
                <w:szCs w:val="22"/>
              </w:rPr>
              <w:t xml:space="preserve"> image and recovered secret side by side, plus metrics.</w:t>
            </w:r>
          </w:p>
        </w:tc>
      </w:tr>
      <w:tr w:rsidR="002565B6" w:rsidRPr="00185FBF" w14:paraId="14EDE107" w14:textId="77777777" w:rsidTr="005C2AC0">
        <w:trPr>
          <w:tblCellSpacing w:w="15" w:type="dxa"/>
        </w:trPr>
        <w:tc>
          <w:tcPr>
            <w:tcW w:w="9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9D3609" w14:textId="70EAFF52"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w:t>
            </w:r>
            <w:r w:rsidR="005C2AC0">
              <w:rPr>
                <w:rFonts w:asciiTheme="majorBidi" w:hAnsiTheme="majorBidi" w:cstheme="majorBidi"/>
                <w:sz w:val="22"/>
                <w:szCs w:val="22"/>
              </w:rPr>
              <w:t>18</w:t>
            </w:r>
          </w:p>
        </w:tc>
        <w:tc>
          <w:tcPr>
            <w:tcW w:w="195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2EA475" w14:textId="025B9B21" w:rsidR="002565B6" w:rsidRPr="00185FBF" w:rsidRDefault="005C2AC0" w:rsidP="00185FBF">
            <w:pPr>
              <w:rPr>
                <w:rFonts w:asciiTheme="majorBidi" w:hAnsiTheme="majorBidi" w:cstheme="majorBidi"/>
                <w:sz w:val="22"/>
                <w:szCs w:val="22"/>
              </w:rPr>
            </w:pPr>
            <w:r>
              <w:rPr>
                <w:rFonts w:asciiTheme="majorBidi" w:hAnsiTheme="majorBidi" w:cstheme="majorBidi"/>
                <w:sz w:val="22"/>
                <w:szCs w:val="22"/>
              </w:rPr>
              <w:t>Image Resizing</w:t>
            </w:r>
          </w:p>
        </w:tc>
        <w:tc>
          <w:tcPr>
            <w:tcW w:w="702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67BDEC"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Images sized to ~220px width to minimize scrolling.</w:t>
            </w:r>
          </w:p>
        </w:tc>
      </w:tr>
      <w:tr w:rsidR="002565B6" w:rsidRPr="00185FBF" w14:paraId="3788D7ED" w14:textId="77777777" w:rsidTr="005C2AC0">
        <w:trPr>
          <w:tblCellSpacing w:w="15" w:type="dxa"/>
        </w:trPr>
        <w:tc>
          <w:tcPr>
            <w:tcW w:w="9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DE784D" w14:textId="72EADC04"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w:t>
            </w:r>
            <w:r w:rsidR="005C2AC0">
              <w:rPr>
                <w:rFonts w:asciiTheme="majorBidi" w:hAnsiTheme="majorBidi" w:cstheme="majorBidi"/>
                <w:sz w:val="22"/>
                <w:szCs w:val="22"/>
              </w:rPr>
              <w:t>19</w:t>
            </w:r>
          </w:p>
        </w:tc>
        <w:tc>
          <w:tcPr>
            <w:tcW w:w="195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B9E2A2"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Metrics table</w:t>
            </w:r>
          </w:p>
        </w:tc>
        <w:tc>
          <w:tcPr>
            <w:tcW w:w="702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3857B1"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A "Metrics Comparison" table summarizes all completed algorithms in one row each.</w:t>
            </w:r>
          </w:p>
        </w:tc>
      </w:tr>
      <w:tr w:rsidR="002565B6" w:rsidRPr="00185FBF" w14:paraId="3F696BA9" w14:textId="77777777" w:rsidTr="005C2AC0">
        <w:trPr>
          <w:tblCellSpacing w:w="15" w:type="dxa"/>
        </w:trPr>
        <w:tc>
          <w:tcPr>
            <w:tcW w:w="9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D06289" w14:textId="329A3E14"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FR-2</w:t>
            </w:r>
            <w:r w:rsidR="005C2AC0">
              <w:rPr>
                <w:rFonts w:asciiTheme="majorBidi" w:hAnsiTheme="majorBidi" w:cstheme="majorBidi"/>
                <w:sz w:val="22"/>
                <w:szCs w:val="22"/>
              </w:rPr>
              <w:t>0</w:t>
            </w:r>
          </w:p>
        </w:tc>
        <w:tc>
          <w:tcPr>
            <w:tcW w:w="195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60E787"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Status messages</w:t>
            </w:r>
          </w:p>
        </w:tc>
        <w:tc>
          <w:tcPr>
            <w:tcW w:w="702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9F0402" w14:textId="77777777" w:rsidR="002565B6" w:rsidRPr="00185FBF" w:rsidRDefault="002565B6" w:rsidP="00185FBF">
            <w:pPr>
              <w:rPr>
                <w:rFonts w:asciiTheme="majorBidi" w:hAnsiTheme="majorBidi" w:cstheme="majorBidi"/>
                <w:sz w:val="22"/>
                <w:szCs w:val="22"/>
              </w:rPr>
            </w:pPr>
            <w:r w:rsidRPr="00185FBF">
              <w:rPr>
                <w:rFonts w:asciiTheme="majorBidi" w:hAnsiTheme="majorBidi" w:cstheme="majorBidi"/>
                <w:sz w:val="22"/>
                <w:szCs w:val="22"/>
              </w:rPr>
              <w:t xml:space="preserve">Status bar at top shows current operation (Ready, Running LSB, Running </w:t>
            </w:r>
            <w:proofErr w:type="spellStart"/>
            <w:r w:rsidRPr="00185FBF">
              <w:rPr>
                <w:rFonts w:asciiTheme="majorBidi" w:hAnsiTheme="majorBidi" w:cstheme="majorBidi"/>
                <w:sz w:val="22"/>
                <w:szCs w:val="22"/>
              </w:rPr>
              <w:t>StegFormer</w:t>
            </w:r>
            <w:proofErr w:type="spellEnd"/>
            <w:r w:rsidRPr="00185FBF">
              <w:rPr>
                <w:rFonts w:asciiTheme="majorBidi" w:hAnsiTheme="majorBidi" w:cstheme="majorBidi"/>
                <w:sz w:val="22"/>
                <w:szCs w:val="22"/>
              </w:rPr>
              <w:t>).</w:t>
            </w:r>
          </w:p>
        </w:tc>
      </w:tr>
    </w:tbl>
    <w:p w14:paraId="2C31D79D" w14:textId="77777777" w:rsidR="000B03F8" w:rsidRDefault="000B03F8" w:rsidP="00185FBF">
      <w:pPr>
        <w:rPr>
          <w:rFonts w:asciiTheme="majorBidi" w:hAnsiTheme="majorBidi" w:cstheme="majorBidi"/>
          <w:b/>
          <w:bCs/>
          <w:sz w:val="22"/>
          <w:szCs w:val="22"/>
        </w:rPr>
      </w:pPr>
    </w:p>
    <w:p w14:paraId="6E7156D3" w14:textId="273A9058" w:rsidR="00DE467C" w:rsidRDefault="00DE467C" w:rsidP="00185FBF">
      <w:pPr>
        <w:rPr>
          <w:rFonts w:asciiTheme="majorBidi" w:hAnsiTheme="majorBidi" w:cstheme="majorBidi"/>
          <w:b/>
          <w:bCs/>
          <w:sz w:val="22"/>
          <w:szCs w:val="22"/>
        </w:rPr>
      </w:pPr>
      <w:r>
        <w:rPr>
          <w:rFonts w:asciiTheme="majorBidi" w:hAnsiTheme="majorBidi" w:cstheme="majorBidi"/>
          <w:b/>
          <w:bCs/>
          <w:sz w:val="22"/>
          <w:szCs w:val="22"/>
        </w:rPr>
        <w:br w:type="textWrapping" w:clear="all"/>
      </w:r>
    </w:p>
    <w:p w14:paraId="78229290" w14:textId="77777777" w:rsidR="00DE467C" w:rsidRDefault="00DE467C" w:rsidP="00185FBF">
      <w:pPr>
        <w:rPr>
          <w:rFonts w:asciiTheme="majorBidi" w:hAnsiTheme="majorBidi" w:cstheme="majorBidi"/>
          <w:b/>
          <w:bCs/>
          <w:sz w:val="22"/>
          <w:szCs w:val="22"/>
        </w:rPr>
      </w:pPr>
    </w:p>
    <w:p w14:paraId="628F7767" w14:textId="1C236058" w:rsidR="002565B6" w:rsidRPr="00185FBF" w:rsidRDefault="005C2AC0" w:rsidP="00185FBF">
      <w:pPr>
        <w:rPr>
          <w:rFonts w:asciiTheme="majorBidi" w:hAnsiTheme="majorBidi" w:cstheme="majorBidi"/>
          <w:b/>
          <w:bCs/>
          <w:sz w:val="22"/>
          <w:szCs w:val="22"/>
        </w:rPr>
      </w:pPr>
      <w:r>
        <w:rPr>
          <w:rFonts w:asciiTheme="majorBidi" w:hAnsiTheme="majorBidi" w:cstheme="majorBidi"/>
          <w:b/>
          <w:bCs/>
          <w:sz w:val="22"/>
          <w:szCs w:val="22"/>
        </w:rPr>
        <w:lastRenderedPageBreak/>
        <w:t>7</w:t>
      </w:r>
      <w:r w:rsidR="002565B6" w:rsidRPr="00185FBF">
        <w:rPr>
          <w:rFonts w:asciiTheme="majorBidi" w:hAnsiTheme="majorBidi" w:cstheme="majorBidi"/>
          <w:b/>
          <w:bCs/>
          <w:sz w:val="22"/>
          <w:szCs w:val="22"/>
        </w:rPr>
        <w:t>. System Architecture</w:t>
      </w:r>
    </w:p>
    <w:p w14:paraId="34E48A07" w14:textId="77777777" w:rsidR="002565B6" w:rsidRDefault="002565B6" w:rsidP="00185FBF">
      <w:pPr>
        <w:rPr>
          <w:rFonts w:asciiTheme="majorBidi" w:hAnsiTheme="majorBidi" w:cstheme="majorBidi"/>
          <w:sz w:val="22"/>
          <w:szCs w:val="22"/>
        </w:rPr>
      </w:pPr>
      <w:r w:rsidRPr="00185FBF">
        <w:rPr>
          <w:rFonts w:asciiTheme="majorBidi" w:hAnsiTheme="majorBidi" w:cstheme="majorBidi"/>
          <w:sz w:val="22"/>
          <w:szCs w:val="22"/>
        </w:rPr>
        <w:t>The system follows a layered architecture:</w:t>
      </w:r>
    </w:p>
    <w:p w14:paraId="6C240013" w14:textId="2899F73F" w:rsidR="005C2AC0" w:rsidRDefault="005C2AC0" w:rsidP="005C2AC0">
      <w:pPr>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6CC37728" wp14:editId="43A2F0F0">
            <wp:extent cx="4917989" cy="3055067"/>
            <wp:effectExtent l="0" t="0" r="0" b="0"/>
            <wp:docPr id="132853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26550" cy="3060385"/>
                    </a:xfrm>
                    <a:prstGeom prst="rect">
                      <a:avLst/>
                    </a:prstGeom>
                    <a:noFill/>
                    <a:ln>
                      <a:noFill/>
                    </a:ln>
                  </pic:spPr>
                </pic:pic>
              </a:graphicData>
            </a:graphic>
          </wp:inline>
        </w:drawing>
      </w:r>
    </w:p>
    <w:p w14:paraId="51C5FFC6" w14:textId="77777777" w:rsidR="006B6521" w:rsidRDefault="006B6521" w:rsidP="005C2AC0">
      <w:pPr>
        <w:rPr>
          <w:rFonts w:asciiTheme="majorBidi" w:hAnsiTheme="majorBidi" w:cstheme="majorBidi"/>
          <w:sz w:val="22"/>
          <w:szCs w:val="22"/>
        </w:rPr>
      </w:pPr>
    </w:p>
    <w:p w14:paraId="36D1B041" w14:textId="005FD179" w:rsidR="006B6521" w:rsidRDefault="006B6521" w:rsidP="006B6521">
      <w:pPr>
        <w:rPr>
          <w:rFonts w:asciiTheme="majorBidi" w:hAnsiTheme="majorBidi" w:cstheme="majorBidi"/>
          <w:b/>
          <w:bCs/>
          <w:sz w:val="22"/>
          <w:szCs w:val="22"/>
        </w:rPr>
      </w:pPr>
      <w:r>
        <w:rPr>
          <w:rFonts w:asciiTheme="majorBidi" w:hAnsiTheme="majorBidi" w:cstheme="majorBidi"/>
          <w:b/>
          <w:bCs/>
          <w:sz w:val="22"/>
          <w:szCs w:val="22"/>
        </w:rPr>
        <w:t>7</w:t>
      </w:r>
      <w:r w:rsidRPr="00185FBF">
        <w:rPr>
          <w:rFonts w:asciiTheme="majorBidi" w:hAnsiTheme="majorBidi" w:cstheme="majorBidi"/>
          <w:b/>
          <w:bCs/>
          <w:sz w:val="22"/>
          <w:szCs w:val="22"/>
        </w:rPr>
        <w:t xml:space="preserve">. </w:t>
      </w:r>
      <w:r>
        <w:rPr>
          <w:rFonts w:asciiTheme="majorBidi" w:hAnsiTheme="majorBidi" w:cstheme="majorBidi"/>
          <w:b/>
          <w:bCs/>
          <w:sz w:val="22"/>
          <w:szCs w:val="22"/>
        </w:rPr>
        <w:t>Testing Phase</w:t>
      </w:r>
    </w:p>
    <w:p w14:paraId="7547A172" w14:textId="098FC52E" w:rsidR="006B6521" w:rsidRPr="00185FBF" w:rsidRDefault="006B6521" w:rsidP="006B6521">
      <w:pPr>
        <w:rPr>
          <w:rFonts w:asciiTheme="majorBidi" w:hAnsiTheme="majorBidi" w:cstheme="majorBidi"/>
          <w:b/>
          <w:bCs/>
          <w:sz w:val="22"/>
          <w:szCs w:val="22"/>
        </w:rPr>
      </w:pPr>
      <w:r w:rsidRPr="006B6521">
        <w:rPr>
          <w:rFonts w:asciiTheme="majorBidi" w:hAnsiTheme="majorBidi" w:cstheme="majorBidi"/>
          <w:b/>
          <w:bCs/>
          <w:sz w:val="22"/>
          <w:szCs w:val="22"/>
        </w:rPr>
        <w:t>7.1 Test Methodology</w:t>
      </w:r>
    </w:p>
    <w:p w14:paraId="46320D6F"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sz w:val="22"/>
          <w:szCs w:val="22"/>
        </w:rPr>
        <w:t>Testing used </w:t>
      </w:r>
      <w:r w:rsidRPr="00603F42">
        <w:rPr>
          <w:rFonts w:asciiTheme="majorBidi" w:hAnsiTheme="majorBidi" w:cstheme="majorBidi"/>
          <w:b/>
          <w:bCs/>
          <w:sz w:val="22"/>
          <w:szCs w:val="22"/>
        </w:rPr>
        <w:t>500 diverse images</w:t>
      </w:r>
      <w:r w:rsidRPr="00603F42">
        <w:rPr>
          <w:rFonts w:asciiTheme="majorBidi" w:hAnsiTheme="majorBidi" w:cstheme="majorBidi"/>
          <w:sz w:val="22"/>
          <w:szCs w:val="22"/>
        </w:rPr>
        <w:t> across multiple domains processed via automated batch benchmarking script.</w:t>
      </w:r>
    </w:p>
    <w:p w14:paraId="093A3804"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b/>
          <w:bCs/>
          <w:sz w:val="22"/>
          <w:szCs w:val="22"/>
        </w:rPr>
        <w:t>Metrics Evaluated:</w:t>
      </w:r>
      <w:r w:rsidRPr="00603F42">
        <w:rPr>
          <w:rFonts w:asciiTheme="majorBidi" w:hAnsiTheme="majorBidi" w:cstheme="majorBidi"/>
          <w:sz w:val="22"/>
          <w:szCs w:val="22"/>
        </w:rPr>
        <w:br/>
        <w:t xml:space="preserve">PSNR (dB) measures imperceptibility for </w:t>
      </w:r>
      <w:proofErr w:type="spellStart"/>
      <w:r w:rsidRPr="00603F42">
        <w:rPr>
          <w:rFonts w:asciiTheme="majorBidi" w:hAnsiTheme="majorBidi" w:cstheme="majorBidi"/>
          <w:sz w:val="22"/>
          <w:szCs w:val="22"/>
        </w:rPr>
        <w:t>Cover→Stego</w:t>
      </w:r>
      <w:proofErr w:type="spellEnd"/>
      <w:r w:rsidRPr="00603F42">
        <w:rPr>
          <w:rFonts w:asciiTheme="majorBidi" w:hAnsiTheme="majorBidi" w:cstheme="majorBidi"/>
          <w:sz w:val="22"/>
          <w:szCs w:val="22"/>
        </w:rPr>
        <w:t xml:space="preserve"> and fidelity for </w:t>
      </w:r>
      <w:proofErr w:type="spellStart"/>
      <w:r w:rsidRPr="00603F42">
        <w:rPr>
          <w:rFonts w:asciiTheme="majorBidi" w:hAnsiTheme="majorBidi" w:cstheme="majorBidi"/>
          <w:sz w:val="22"/>
          <w:szCs w:val="22"/>
        </w:rPr>
        <w:t>Secret→Recovered</w:t>
      </w:r>
      <w:proofErr w:type="spellEnd"/>
      <w:r w:rsidRPr="00603F42">
        <w:rPr>
          <w:rFonts w:asciiTheme="majorBidi" w:hAnsiTheme="majorBidi" w:cstheme="majorBidi"/>
          <w:sz w:val="22"/>
          <w:szCs w:val="22"/>
        </w:rPr>
        <w:t>.</w:t>
      </w:r>
      <w:r w:rsidRPr="00603F42">
        <w:rPr>
          <w:rFonts w:asciiTheme="majorBidi" w:hAnsiTheme="majorBidi" w:cstheme="majorBidi"/>
          <w:sz w:val="22"/>
          <w:szCs w:val="22"/>
        </w:rPr>
        <w:br/>
        <w:t xml:space="preserve">SSIM (0-1) measures structural similarity for </w:t>
      </w:r>
      <w:proofErr w:type="spellStart"/>
      <w:r w:rsidRPr="00603F42">
        <w:rPr>
          <w:rFonts w:asciiTheme="majorBidi" w:hAnsiTheme="majorBidi" w:cstheme="majorBidi"/>
          <w:sz w:val="22"/>
          <w:szCs w:val="22"/>
        </w:rPr>
        <w:t>Cover→Stego</w:t>
      </w:r>
      <w:proofErr w:type="spellEnd"/>
      <w:r w:rsidRPr="00603F42">
        <w:rPr>
          <w:rFonts w:asciiTheme="majorBidi" w:hAnsiTheme="majorBidi" w:cstheme="majorBidi"/>
          <w:sz w:val="22"/>
          <w:szCs w:val="22"/>
        </w:rPr>
        <w:t xml:space="preserve"> and recovery quality for </w:t>
      </w:r>
      <w:proofErr w:type="spellStart"/>
      <w:r w:rsidRPr="00603F42">
        <w:rPr>
          <w:rFonts w:asciiTheme="majorBidi" w:hAnsiTheme="majorBidi" w:cstheme="majorBidi"/>
          <w:sz w:val="22"/>
          <w:szCs w:val="22"/>
        </w:rPr>
        <w:t>Secret→Recovered</w:t>
      </w:r>
      <w:proofErr w:type="spellEnd"/>
      <w:r w:rsidRPr="00603F42">
        <w:rPr>
          <w:rFonts w:asciiTheme="majorBidi" w:hAnsiTheme="majorBidi" w:cstheme="majorBidi"/>
          <w:sz w:val="22"/>
          <w:szCs w:val="22"/>
        </w:rPr>
        <w:t>.</w:t>
      </w:r>
    </w:p>
    <w:p w14:paraId="19839905"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b/>
          <w:bCs/>
          <w:sz w:val="22"/>
          <w:szCs w:val="22"/>
        </w:rPr>
        <w:t>Environment:</w:t>
      </w:r>
      <w:r w:rsidRPr="00603F42">
        <w:rPr>
          <w:rFonts w:asciiTheme="majorBidi" w:hAnsiTheme="majorBidi" w:cstheme="majorBidi"/>
          <w:sz w:val="22"/>
          <w:szCs w:val="22"/>
        </w:rPr>
        <w:t xml:space="preserve"> Python 3.9, NVIDIA RTX 3060, </w:t>
      </w:r>
      <w:proofErr w:type="spellStart"/>
      <w:r w:rsidRPr="00603F42">
        <w:rPr>
          <w:rFonts w:asciiTheme="majorBidi" w:hAnsiTheme="majorBidi" w:cstheme="majorBidi"/>
          <w:sz w:val="22"/>
          <w:szCs w:val="22"/>
        </w:rPr>
        <w:t>PyTorch</w:t>
      </w:r>
      <w:proofErr w:type="spellEnd"/>
      <w:r w:rsidRPr="00603F42">
        <w:rPr>
          <w:rFonts w:asciiTheme="majorBidi" w:hAnsiTheme="majorBidi" w:cstheme="majorBidi"/>
          <w:sz w:val="22"/>
          <w:szCs w:val="22"/>
        </w:rPr>
        <w:t xml:space="preserve"> 2.0, batch processing script.</w:t>
      </w:r>
    </w:p>
    <w:p w14:paraId="5BDC6496" w14:textId="0B24F4CB" w:rsidR="006B6521" w:rsidRDefault="006B6521" w:rsidP="005C2AC0">
      <w:pPr>
        <w:rPr>
          <w:rFonts w:asciiTheme="majorBidi" w:hAnsiTheme="majorBidi" w:cstheme="majorBidi"/>
          <w:sz w:val="22"/>
          <w:szCs w:val="22"/>
        </w:rPr>
      </w:pPr>
    </w:p>
    <w:p w14:paraId="623CBBFF" w14:textId="77777777" w:rsidR="00603F42" w:rsidRDefault="00603F42" w:rsidP="005C2AC0">
      <w:pPr>
        <w:rPr>
          <w:rFonts w:asciiTheme="majorBidi" w:hAnsiTheme="majorBidi" w:cstheme="majorBidi"/>
          <w:sz w:val="22"/>
          <w:szCs w:val="22"/>
        </w:rPr>
      </w:pPr>
    </w:p>
    <w:p w14:paraId="0EEEEFCE" w14:textId="77777777" w:rsidR="00603F42" w:rsidRDefault="00603F42" w:rsidP="005C2AC0">
      <w:pPr>
        <w:rPr>
          <w:rFonts w:asciiTheme="majorBidi" w:hAnsiTheme="majorBidi" w:cstheme="majorBidi"/>
          <w:sz w:val="22"/>
          <w:szCs w:val="22"/>
        </w:rPr>
      </w:pPr>
    </w:p>
    <w:p w14:paraId="62D37DAA" w14:textId="77777777" w:rsidR="00603F42" w:rsidRDefault="00603F42" w:rsidP="005C2AC0">
      <w:pPr>
        <w:rPr>
          <w:rFonts w:asciiTheme="majorBidi" w:hAnsiTheme="majorBidi" w:cstheme="majorBidi"/>
          <w:sz w:val="22"/>
          <w:szCs w:val="22"/>
        </w:rPr>
      </w:pPr>
    </w:p>
    <w:p w14:paraId="284A7926" w14:textId="77777777" w:rsidR="00603F42" w:rsidRDefault="00603F42" w:rsidP="005C2AC0">
      <w:pPr>
        <w:rPr>
          <w:rFonts w:asciiTheme="majorBidi" w:hAnsiTheme="majorBidi" w:cstheme="majorBidi"/>
          <w:sz w:val="22"/>
          <w:szCs w:val="22"/>
        </w:rPr>
      </w:pPr>
    </w:p>
    <w:p w14:paraId="16074EFB" w14:textId="77777777" w:rsidR="00603F42" w:rsidRDefault="00603F42" w:rsidP="005C2AC0">
      <w:pPr>
        <w:rPr>
          <w:rFonts w:asciiTheme="majorBidi" w:hAnsiTheme="majorBidi" w:cstheme="majorBidi"/>
          <w:sz w:val="22"/>
          <w:szCs w:val="22"/>
        </w:rPr>
      </w:pPr>
    </w:p>
    <w:p w14:paraId="555D818D" w14:textId="77777777" w:rsidR="00603F42" w:rsidRDefault="00603F42" w:rsidP="005C2AC0">
      <w:pPr>
        <w:rPr>
          <w:rFonts w:asciiTheme="majorBidi" w:hAnsiTheme="majorBidi" w:cstheme="majorBidi"/>
          <w:sz w:val="22"/>
          <w:szCs w:val="22"/>
        </w:rPr>
      </w:pPr>
    </w:p>
    <w:p w14:paraId="095DE244" w14:textId="77777777" w:rsidR="00603F42" w:rsidRPr="00185FBF" w:rsidRDefault="00603F42" w:rsidP="005C2AC0">
      <w:pPr>
        <w:rPr>
          <w:rFonts w:asciiTheme="majorBidi" w:hAnsiTheme="majorBidi" w:cstheme="majorBidi"/>
          <w:sz w:val="22"/>
          <w:szCs w:val="22"/>
        </w:rPr>
      </w:pPr>
    </w:p>
    <w:p w14:paraId="5CDDA4E5" w14:textId="77777777" w:rsidR="006B6521" w:rsidRPr="006B6521" w:rsidRDefault="006B6521" w:rsidP="006B6521">
      <w:pPr>
        <w:rPr>
          <w:rFonts w:asciiTheme="majorBidi" w:hAnsiTheme="majorBidi" w:cstheme="majorBidi"/>
          <w:b/>
          <w:bCs/>
          <w:sz w:val="22"/>
          <w:szCs w:val="22"/>
        </w:rPr>
      </w:pPr>
      <w:r w:rsidRPr="006B6521">
        <w:rPr>
          <w:rFonts w:asciiTheme="majorBidi" w:hAnsiTheme="majorBidi" w:cstheme="majorBidi"/>
          <w:b/>
          <w:bCs/>
          <w:sz w:val="22"/>
          <w:szCs w:val="22"/>
        </w:rPr>
        <w:lastRenderedPageBreak/>
        <w:t>7.2 Quantitative Results</w:t>
      </w:r>
    </w:p>
    <w:tbl>
      <w:tblPr>
        <w:tblW w:w="884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29"/>
        <w:gridCol w:w="1535"/>
        <w:gridCol w:w="1258"/>
        <w:gridCol w:w="1546"/>
        <w:gridCol w:w="1263"/>
        <w:gridCol w:w="1809"/>
      </w:tblGrid>
      <w:tr w:rsidR="00603F42" w:rsidRPr="00603F42" w14:paraId="1A21F2D4" w14:textId="77777777" w:rsidTr="00603F42">
        <w:trPr>
          <w:trHeight w:val="917"/>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8AFFEB1" w14:textId="77777777" w:rsidR="00603F42" w:rsidRPr="00603F42" w:rsidRDefault="00603F42" w:rsidP="00603F42">
            <w:pPr>
              <w:rPr>
                <w:rFonts w:asciiTheme="majorBidi" w:hAnsiTheme="majorBidi" w:cstheme="majorBidi"/>
                <w:b/>
                <w:bCs/>
                <w:sz w:val="22"/>
                <w:szCs w:val="22"/>
              </w:rPr>
            </w:pPr>
            <w:r w:rsidRPr="00603F42">
              <w:rPr>
                <w:rFonts w:asciiTheme="majorBidi" w:hAnsiTheme="majorBidi" w:cstheme="majorBidi"/>
                <w:b/>
                <w:bCs/>
                <w:sz w:val="22"/>
                <w:szCs w:val="22"/>
              </w:rPr>
              <w:t>Algorithm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2CA7E80" w14:textId="77777777" w:rsidR="00603F42" w:rsidRPr="00603F42" w:rsidRDefault="00603F42" w:rsidP="00603F42">
            <w:pPr>
              <w:rPr>
                <w:rFonts w:asciiTheme="majorBidi" w:hAnsiTheme="majorBidi" w:cstheme="majorBidi"/>
                <w:b/>
                <w:bCs/>
                <w:sz w:val="22"/>
                <w:szCs w:val="22"/>
              </w:rPr>
            </w:pPr>
            <w:r w:rsidRPr="00603F42">
              <w:rPr>
                <w:rFonts w:asciiTheme="majorBidi" w:hAnsiTheme="majorBidi" w:cstheme="majorBidi"/>
                <w:b/>
                <w:bCs/>
                <w:sz w:val="22"/>
                <w:szCs w:val="22"/>
              </w:rPr>
              <w:t>Cover PSNR (dB)</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D63E92B" w14:textId="77777777" w:rsidR="00603F42" w:rsidRPr="00603F42" w:rsidRDefault="00603F42" w:rsidP="00603F42">
            <w:pPr>
              <w:rPr>
                <w:rFonts w:asciiTheme="majorBidi" w:hAnsiTheme="majorBidi" w:cstheme="majorBidi"/>
                <w:b/>
                <w:bCs/>
                <w:sz w:val="22"/>
                <w:szCs w:val="22"/>
              </w:rPr>
            </w:pPr>
            <w:r w:rsidRPr="00603F42">
              <w:rPr>
                <w:rFonts w:asciiTheme="majorBidi" w:hAnsiTheme="majorBidi" w:cstheme="majorBidi"/>
                <w:b/>
                <w:bCs/>
                <w:sz w:val="22"/>
                <w:szCs w:val="22"/>
              </w:rPr>
              <w:t>Cover SSIM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F4C2FA" w14:textId="77777777" w:rsidR="00603F42" w:rsidRPr="00603F42" w:rsidRDefault="00603F42" w:rsidP="00603F42">
            <w:pPr>
              <w:rPr>
                <w:rFonts w:asciiTheme="majorBidi" w:hAnsiTheme="majorBidi" w:cstheme="majorBidi"/>
                <w:b/>
                <w:bCs/>
                <w:sz w:val="22"/>
                <w:szCs w:val="22"/>
              </w:rPr>
            </w:pPr>
            <w:r w:rsidRPr="00603F42">
              <w:rPr>
                <w:rFonts w:asciiTheme="majorBidi" w:hAnsiTheme="majorBidi" w:cstheme="majorBidi"/>
                <w:b/>
                <w:bCs/>
                <w:sz w:val="22"/>
                <w:szCs w:val="22"/>
              </w:rPr>
              <w:t>Secret PSNR (dB)</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E8DF0A" w14:textId="77777777" w:rsidR="00603F42" w:rsidRPr="00603F42" w:rsidRDefault="00603F42" w:rsidP="00603F42">
            <w:pPr>
              <w:rPr>
                <w:rFonts w:asciiTheme="majorBidi" w:hAnsiTheme="majorBidi" w:cstheme="majorBidi"/>
                <w:b/>
                <w:bCs/>
                <w:sz w:val="22"/>
                <w:szCs w:val="22"/>
              </w:rPr>
            </w:pPr>
            <w:r w:rsidRPr="00603F42">
              <w:rPr>
                <w:rFonts w:asciiTheme="majorBidi" w:hAnsiTheme="majorBidi" w:cstheme="majorBidi"/>
                <w:b/>
                <w:bCs/>
                <w:sz w:val="22"/>
                <w:szCs w:val="22"/>
              </w:rPr>
              <w:t>Secret SSIM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4C163E4" w14:textId="77777777" w:rsidR="00603F42" w:rsidRPr="00603F42" w:rsidRDefault="00603F42" w:rsidP="00603F42">
            <w:pPr>
              <w:rPr>
                <w:rFonts w:asciiTheme="majorBidi" w:hAnsiTheme="majorBidi" w:cstheme="majorBidi"/>
                <w:b/>
                <w:bCs/>
                <w:sz w:val="22"/>
                <w:szCs w:val="22"/>
              </w:rPr>
            </w:pPr>
            <w:r w:rsidRPr="00603F42">
              <w:rPr>
                <w:rFonts w:asciiTheme="majorBidi" w:hAnsiTheme="majorBidi" w:cstheme="majorBidi"/>
                <w:b/>
                <w:bCs/>
                <w:sz w:val="22"/>
                <w:szCs w:val="22"/>
              </w:rPr>
              <w:t>Inference Time (</w:t>
            </w:r>
            <w:proofErr w:type="spellStart"/>
            <w:r w:rsidRPr="00603F42">
              <w:rPr>
                <w:rFonts w:asciiTheme="majorBidi" w:hAnsiTheme="majorBidi" w:cstheme="majorBidi"/>
                <w:b/>
                <w:bCs/>
                <w:sz w:val="22"/>
                <w:szCs w:val="22"/>
              </w:rPr>
              <w:t>ms</w:t>
            </w:r>
            <w:proofErr w:type="spellEnd"/>
            <w:r w:rsidRPr="00603F42">
              <w:rPr>
                <w:rFonts w:asciiTheme="majorBidi" w:hAnsiTheme="majorBidi" w:cstheme="majorBidi"/>
                <w:b/>
                <w:bCs/>
                <w:sz w:val="22"/>
                <w:szCs w:val="22"/>
              </w:rPr>
              <w:t>)</w:t>
            </w:r>
          </w:p>
        </w:tc>
      </w:tr>
      <w:tr w:rsidR="00603F42" w:rsidRPr="00603F42" w14:paraId="1AA9E282" w14:textId="77777777" w:rsidTr="00603F42">
        <w:trPr>
          <w:trHeight w:val="96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6D700E"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b/>
                <w:bCs/>
                <w:sz w:val="22"/>
                <w:szCs w:val="22"/>
              </w:rPr>
              <w:t>LSB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70960A"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sz w:val="22"/>
                <w:szCs w:val="22"/>
              </w:rPr>
              <w:t>31.9 ± 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38C603"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sz w:val="22"/>
                <w:szCs w:val="22"/>
              </w:rPr>
              <w:t>0.919 ± 0.043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114CC2" w14:textId="77777777" w:rsidR="00603F42" w:rsidRPr="00603F42" w:rsidRDefault="00603F42" w:rsidP="00603F42">
            <w:pPr>
              <w:rPr>
                <w:rFonts w:asciiTheme="majorBidi" w:hAnsiTheme="majorBidi" w:cstheme="majorBidi"/>
                <w:b/>
                <w:bCs/>
                <w:sz w:val="22"/>
                <w:szCs w:val="22"/>
              </w:rPr>
            </w:pPr>
            <w:r w:rsidRPr="00603F42">
              <w:rPr>
                <w:rFonts w:asciiTheme="majorBidi" w:hAnsiTheme="majorBidi" w:cstheme="majorBidi"/>
                <w:b/>
                <w:bCs/>
                <w:sz w:val="22"/>
                <w:szCs w:val="22"/>
              </w:rPr>
              <w:t>28.6 ± 1.9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BAAF5B"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b/>
                <w:bCs/>
                <w:sz w:val="22"/>
                <w:szCs w:val="22"/>
              </w:rPr>
              <w:t>0.910 ± 0.053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E5F9B9"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b/>
                <w:bCs/>
                <w:sz w:val="22"/>
                <w:szCs w:val="22"/>
              </w:rPr>
              <w:t>200 ± 11</w:t>
            </w:r>
          </w:p>
        </w:tc>
      </w:tr>
      <w:tr w:rsidR="00603F42" w:rsidRPr="00603F42" w14:paraId="717E97EC" w14:textId="77777777" w:rsidTr="00603F42">
        <w:trPr>
          <w:trHeight w:val="91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6366D4" w14:textId="77777777" w:rsidR="00603F42" w:rsidRPr="00603F42" w:rsidRDefault="00603F42" w:rsidP="00603F42">
            <w:pPr>
              <w:rPr>
                <w:rFonts w:asciiTheme="majorBidi" w:hAnsiTheme="majorBidi" w:cstheme="majorBidi"/>
                <w:sz w:val="22"/>
                <w:szCs w:val="22"/>
              </w:rPr>
            </w:pPr>
            <w:proofErr w:type="spellStart"/>
            <w:r w:rsidRPr="00603F42">
              <w:rPr>
                <w:rFonts w:asciiTheme="majorBidi" w:hAnsiTheme="majorBidi" w:cstheme="majorBidi"/>
                <w:b/>
                <w:bCs/>
                <w:sz w:val="22"/>
                <w:szCs w:val="22"/>
              </w:rPr>
              <w:t>StegFormer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6C7F13"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b/>
                <w:bCs/>
                <w:sz w:val="22"/>
                <w:szCs w:val="22"/>
              </w:rPr>
              <w:t>48.1 ± 3.5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53CE40"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b/>
                <w:bCs/>
                <w:sz w:val="22"/>
                <w:szCs w:val="22"/>
              </w:rPr>
              <w:t>0.997 ± 0.003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1C4FA1"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sz w:val="22"/>
                <w:szCs w:val="22"/>
              </w:rPr>
              <w:t>23.9 ± 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27C05C"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sz w:val="22"/>
                <w:szCs w:val="22"/>
              </w:rPr>
              <w:t>0.698 ± 0.105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0B606B"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sz w:val="22"/>
                <w:szCs w:val="22"/>
              </w:rPr>
              <w:t>406 ± 39</w:t>
            </w:r>
          </w:p>
        </w:tc>
      </w:tr>
    </w:tbl>
    <w:p w14:paraId="7E2B05AD" w14:textId="77777777" w:rsidR="006B6521" w:rsidRDefault="006B6521" w:rsidP="00185FBF">
      <w:pPr>
        <w:rPr>
          <w:rFonts w:asciiTheme="majorBidi" w:hAnsiTheme="majorBidi" w:cstheme="majorBidi"/>
          <w:sz w:val="22"/>
          <w:szCs w:val="22"/>
        </w:rPr>
      </w:pPr>
    </w:p>
    <w:p w14:paraId="216BA537" w14:textId="52BDBDB2" w:rsidR="006B6521" w:rsidRPr="006B6521" w:rsidRDefault="00C62CB6" w:rsidP="006B6521">
      <w:pPr>
        <w:rPr>
          <w:rFonts w:asciiTheme="majorBidi" w:hAnsiTheme="majorBidi" w:cstheme="majorBidi"/>
          <w:b/>
          <w:bCs/>
          <w:sz w:val="22"/>
          <w:szCs w:val="22"/>
        </w:rPr>
      </w:pPr>
      <w:r>
        <w:rPr>
          <w:rFonts w:asciiTheme="majorBidi" w:hAnsiTheme="majorBidi" w:cstheme="majorBidi"/>
          <w:b/>
          <w:bCs/>
          <w:sz w:val="22"/>
          <w:szCs w:val="22"/>
        </w:rPr>
        <w:t>8</w:t>
      </w:r>
      <w:r w:rsidR="006B6521" w:rsidRPr="006B6521">
        <w:rPr>
          <w:rFonts w:asciiTheme="majorBidi" w:hAnsiTheme="majorBidi" w:cstheme="majorBidi"/>
          <w:b/>
          <w:bCs/>
          <w:sz w:val="22"/>
          <w:szCs w:val="22"/>
        </w:rPr>
        <w:t>. Conclusion</w:t>
      </w:r>
    </w:p>
    <w:p w14:paraId="128136FF" w14:textId="3C8B33B9" w:rsidR="00603F42" w:rsidRPr="00603F42" w:rsidRDefault="00603F42" w:rsidP="00603F42">
      <w:pPr>
        <w:rPr>
          <w:rFonts w:asciiTheme="majorBidi" w:hAnsiTheme="majorBidi" w:cstheme="majorBidi"/>
          <w:sz w:val="22"/>
          <w:szCs w:val="22"/>
        </w:rPr>
      </w:pPr>
      <w:r>
        <w:rPr>
          <w:rFonts w:asciiTheme="majorBidi" w:hAnsiTheme="majorBidi" w:cstheme="majorBidi"/>
          <w:sz w:val="22"/>
          <w:szCs w:val="22"/>
        </w:rPr>
        <w:t>T</w:t>
      </w:r>
      <w:r w:rsidRPr="00603F42">
        <w:rPr>
          <w:rFonts w:asciiTheme="majorBidi" w:hAnsiTheme="majorBidi" w:cstheme="majorBidi"/>
          <w:sz w:val="22"/>
          <w:szCs w:val="22"/>
        </w:rPr>
        <w:t xml:space="preserve">he </w:t>
      </w:r>
      <w:proofErr w:type="spellStart"/>
      <w:r w:rsidRPr="00603F42">
        <w:rPr>
          <w:rFonts w:asciiTheme="majorBidi" w:hAnsiTheme="majorBidi" w:cstheme="majorBidi"/>
          <w:sz w:val="22"/>
          <w:szCs w:val="22"/>
        </w:rPr>
        <w:t>Stegano</w:t>
      </w:r>
      <w:proofErr w:type="spellEnd"/>
      <w:r w:rsidRPr="00603F42">
        <w:rPr>
          <w:rFonts w:asciiTheme="majorBidi" w:hAnsiTheme="majorBidi" w:cstheme="majorBidi"/>
          <w:sz w:val="22"/>
          <w:szCs w:val="22"/>
        </w:rPr>
        <w:t xml:space="preserve">-Comparison GUI provides comprehensive empirical validation of LSB versus </w:t>
      </w:r>
      <w:proofErr w:type="spellStart"/>
      <w:r w:rsidRPr="00603F42">
        <w:rPr>
          <w:rFonts w:asciiTheme="majorBidi" w:hAnsiTheme="majorBidi" w:cstheme="majorBidi"/>
          <w:sz w:val="22"/>
          <w:szCs w:val="22"/>
        </w:rPr>
        <w:t>StegFormer</w:t>
      </w:r>
      <w:proofErr w:type="spellEnd"/>
      <w:r w:rsidRPr="00603F42">
        <w:rPr>
          <w:rFonts w:asciiTheme="majorBidi" w:hAnsiTheme="majorBidi" w:cstheme="majorBidi"/>
          <w:sz w:val="22"/>
          <w:szCs w:val="22"/>
        </w:rPr>
        <w:t xml:space="preserve"> across </w:t>
      </w:r>
      <w:r w:rsidRPr="00603F42">
        <w:rPr>
          <w:rFonts w:asciiTheme="majorBidi" w:hAnsiTheme="majorBidi" w:cstheme="majorBidi"/>
          <w:b/>
          <w:bCs/>
          <w:sz w:val="22"/>
          <w:szCs w:val="22"/>
        </w:rPr>
        <w:t>500 diverse images</w:t>
      </w:r>
      <w:r w:rsidRPr="00603F42">
        <w:rPr>
          <w:rFonts w:asciiTheme="majorBidi" w:hAnsiTheme="majorBidi" w:cstheme="majorBidi"/>
          <w:sz w:val="22"/>
          <w:szCs w:val="22"/>
        </w:rPr>
        <w:t>, revealing critical trade-offs in steganography design:</w:t>
      </w:r>
    </w:p>
    <w:p w14:paraId="022780A0"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b/>
          <w:bCs/>
          <w:sz w:val="22"/>
          <w:szCs w:val="22"/>
        </w:rPr>
        <w:t>LSB Strengths &amp; Limitations:</w:t>
      </w:r>
    </w:p>
    <w:p w14:paraId="407E1F24" w14:textId="77777777" w:rsidR="00603F42" w:rsidRPr="00603F42" w:rsidRDefault="00603F42" w:rsidP="00603F42">
      <w:pPr>
        <w:numPr>
          <w:ilvl w:val="0"/>
          <w:numId w:val="22"/>
        </w:numPr>
        <w:rPr>
          <w:rFonts w:asciiTheme="majorBidi" w:hAnsiTheme="majorBidi" w:cstheme="majorBidi"/>
          <w:sz w:val="22"/>
          <w:szCs w:val="22"/>
        </w:rPr>
      </w:pPr>
      <w:r w:rsidRPr="00603F42">
        <w:rPr>
          <w:rFonts w:asciiTheme="majorBidi" w:hAnsiTheme="majorBidi" w:cstheme="majorBidi"/>
          <w:b/>
          <w:bCs/>
          <w:sz w:val="22"/>
          <w:szCs w:val="22"/>
        </w:rPr>
        <w:t>Superior secret recovery</w:t>
      </w:r>
      <w:r w:rsidRPr="00603F42">
        <w:rPr>
          <w:rFonts w:asciiTheme="majorBidi" w:hAnsiTheme="majorBidi" w:cstheme="majorBidi"/>
          <w:sz w:val="22"/>
          <w:szCs w:val="22"/>
        </w:rPr>
        <w:t> (SSIM 0.910 vs 0.698) due to direct bit manipulation</w:t>
      </w:r>
    </w:p>
    <w:p w14:paraId="417D7794" w14:textId="77777777" w:rsidR="00603F42" w:rsidRPr="00603F42" w:rsidRDefault="00603F42" w:rsidP="00603F42">
      <w:pPr>
        <w:numPr>
          <w:ilvl w:val="0"/>
          <w:numId w:val="22"/>
        </w:numPr>
        <w:rPr>
          <w:rFonts w:asciiTheme="majorBidi" w:hAnsiTheme="majorBidi" w:cstheme="majorBidi"/>
          <w:sz w:val="22"/>
          <w:szCs w:val="22"/>
        </w:rPr>
      </w:pPr>
      <w:r w:rsidRPr="00603F42">
        <w:rPr>
          <w:rFonts w:asciiTheme="majorBidi" w:hAnsiTheme="majorBidi" w:cstheme="majorBidi"/>
          <w:b/>
          <w:bCs/>
          <w:sz w:val="22"/>
          <w:szCs w:val="22"/>
        </w:rPr>
        <w:t>Faster inference</w:t>
      </w:r>
      <w:r w:rsidRPr="00603F42">
        <w:rPr>
          <w:rFonts w:asciiTheme="majorBidi" w:hAnsiTheme="majorBidi" w:cstheme="majorBidi"/>
          <w:sz w:val="22"/>
          <w:szCs w:val="22"/>
        </w:rPr>
        <w:t> (200ms vs 406ms) enables real-time applications</w:t>
      </w:r>
    </w:p>
    <w:p w14:paraId="05614EE6" w14:textId="77777777" w:rsidR="00603F42" w:rsidRPr="00603F42" w:rsidRDefault="00603F42" w:rsidP="00603F42">
      <w:pPr>
        <w:numPr>
          <w:ilvl w:val="0"/>
          <w:numId w:val="22"/>
        </w:numPr>
        <w:rPr>
          <w:rFonts w:asciiTheme="majorBidi" w:hAnsiTheme="majorBidi" w:cstheme="majorBidi"/>
          <w:sz w:val="22"/>
          <w:szCs w:val="22"/>
        </w:rPr>
      </w:pPr>
      <w:r w:rsidRPr="00603F42">
        <w:rPr>
          <w:rFonts w:asciiTheme="majorBidi" w:hAnsiTheme="majorBidi" w:cstheme="majorBidi"/>
          <w:b/>
          <w:bCs/>
          <w:sz w:val="22"/>
          <w:szCs w:val="22"/>
        </w:rPr>
        <w:t>Weaknesses:</w:t>
      </w:r>
      <w:r w:rsidRPr="00603F42">
        <w:rPr>
          <w:rFonts w:asciiTheme="majorBidi" w:hAnsiTheme="majorBidi" w:cstheme="majorBidi"/>
          <w:sz w:val="22"/>
          <w:szCs w:val="22"/>
        </w:rPr>
        <w:t> Lower imperceptibility (PSNR 31.9dB vs 48.1dB), visible artifacts in smooth regions</w:t>
      </w:r>
    </w:p>
    <w:p w14:paraId="011C70C6" w14:textId="77777777" w:rsidR="00603F42" w:rsidRPr="00603F42" w:rsidRDefault="00603F42" w:rsidP="00603F42">
      <w:pPr>
        <w:rPr>
          <w:rFonts w:asciiTheme="majorBidi" w:hAnsiTheme="majorBidi" w:cstheme="majorBidi"/>
          <w:sz w:val="22"/>
          <w:szCs w:val="22"/>
        </w:rPr>
      </w:pPr>
      <w:proofErr w:type="spellStart"/>
      <w:r w:rsidRPr="00603F42">
        <w:rPr>
          <w:rFonts w:asciiTheme="majorBidi" w:hAnsiTheme="majorBidi" w:cstheme="majorBidi"/>
          <w:b/>
          <w:bCs/>
          <w:sz w:val="22"/>
          <w:szCs w:val="22"/>
        </w:rPr>
        <w:t>StegFormer</w:t>
      </w:r>
      <w:proofErr w:type="spellEnd"/>
      <w:r w:rsidRPr="00603F42">
        <w:rPr>
          <w:rFonts w:asciiTheme="majorBidi" w:hAnsiTheme="majorBidi" w:cstheme="majorBidi"/>
          <w:b/>
          <w:bCs/>
          <w:sz w:val="22"/>
          <w:szCs w:val="22"/>
        </w:rPr>
        <w:t xml:space="preserve"> Strengths &amp; Limitations:</w:t>
      </w:r>
    </w:p>
    <w:p w14:paraId="3B1F1DA4" w14:textId="77777777" w:rsidR="00603F42" w:rsidRPr="00603F42" w:rsidRDefault="00603F42" w:rsidP="00603F42">
      <w:pPr>
        <w:numPr>
          <w:ilvl w:val="0"/>
          <w:numId w:val="23"/>
        </w:numPr>
        <w:rPr>
          <w:rFonts w:asciiTheme="majorBidi" w:hAnsiTheme="majorBidi" w:cstheme="majorBidi"/>
          <w:sz w:val="22"/>
          <w:szCs w:val="22"/>
        </w:rPr>
      </w:pPr>
      <w:r w:rsidRPr="00603F42">
        <w:rPr>
          <w:rFonts w:asciiTheme="majorBidi" w:hAnsiTheme="majorBidi" w:cstheme="majorBidi"/>
          <w:b/>
          <w:bCs/>
          <w:sz w:val="22"/>
          <w:szCs w:val="22"/>
        </w:rPr>
        <w:t>Superior imperceptibility</w:t>
      </w:r>
      <w:r w:rsidRPr="00603F42">
        <w:rPr>
          <w:rFonts w:asciiTheme="majorBidi" w:hAnsiTheme="majorBidi" w:cstheme="majorBidi"/>
          <w:sz w:val="22"/>
          <w:szCs w:val="22"/>
        </w:rPr>
        <w:t> (PSNR 48.1dB, SSIM 0.997) - visually undetectable</w:t>
      </w:r>
    </w:p>
    <w:p w14:paraId="33C101E2" w14:textId="77777777" w:rsidR="00603F42" w:rsidRPr="00603F42" w:rsidRDefault="00603F42" w:rsidP="00603F42">
      <w:pPr>
        <w:numPr>
          <w:ilvl w:val="0"/>
          <w:numId w:val="23"/>
        </w:numPr>
        <w:rPr>
          <w:rFonts w:asciiTheme="majorBidi" w:hAnsiTheme="majorBidi" w:cstheme="majorBidi"/>
          <w:sz w:val="22"/>
          <w:szCs w:val="22"/>
        </w:rPr>
      </w:pPr>
      <w:r w:rsidRPr="00603F42">
        <w:rPr>
          <w:rFonts w:asciiTheme="majorBidi" w:hAnsiTheme="majorBidi" w:cstheme="majorBidi"/>
          <w:b/>
          <w:bCs/>
          <w:sz w:val="22"/>
          <w:szCs w:val="22"/>
        </w:rPr>
        <w:t>Domain-agnostic consistency</w:t>
      </w:r>
      <w:r w:rsidRPr="00603F42">
        <w:rPr>
          <w:rFonts w:asciiTheme="majorBidi" w:hAnsiTheme="majorBidi" w:cstheme="majorBidi"/>
          <w:sz w:val="22"/>
          <w:szCs w:val="22"/>
        </w:rPr>
        <w:t> across all 500 test images</w:t>
      </w:r>
    </w:p>
    <w:p w14:paraId="0E721039" w14:textId="77777777" w:rsidR="00603F42" w:rsidRPr="00603F42" w:rsidRDefault="00603F42" w:rsidP="00603F42">
      <w:pPr>
        <w:numPr>
          <w:ilvl w:val="0"/>
          <w:numId w:val="23"/>
        </w:numPr>
        <w:rPr>
          <w:rFonts w:asciiTheme="majorBidi" w:hAnsiTheme="majorBidi" w:cstheme="majorBidi"/>
          <w:sz w:val="22"/>
          <w:szCs w:val="22"/>
        </w:rPr>
      </w:pPr>
      <w:r w:rsidRPr="00603F42">
        <w:rPr>
          <w:rFonts w:asciiTheme="majorBidi" w:hAnsiTheme="majorBidi" w:cstheme="majorBidi"/>
          <w:b/>
          <w:bCs/>
          <w:sz w:val="22"/>
          <w:szCs w:val="22"/>
        </w:rPr>
        <w:t>Trade-offs:</w:t>
      </w:r>
      <w:r w:rsidRPr="00603F42">
        <w:rPr>
          <w:rFonts w:asciiTheme="majorBidi" w:hAnsiTheme="majorBidi" w:cstheme="majorBidi"/>
          <w:sz w:val="22"/>
          <w:szCs w:val="22"/>
        </w:rPr>
        <w:t xml:space="preserve"> Lower recovery quality (SSIM 0.698), higher </w:t>
      </w:r>
      <w:proofErr w:type="gramStart"/>
      <w:r w:rsidRPr="00603F42">
        <w:rPr>
          <w:rFonts w:asciiTheme="majorBidi" w:hAnsiTheme="majorBidi" w:cstheme="majorBidi"/>
          <w:sz w:val="22"/>
          <w:szCs w:val="22"/>
        </w:rPr>
        <w:t>compute</w:t>
      </w:r>
      <w:proofErr w:type="gramEnd"/>
      <w:r w:rsidRPr="00603F42">
        <w:rPr>
          <w:rFonts w:asciiTheme="majorBidi" w:hAnsiTheme="majorBidi" w:cstheme="majorBidi"/>
          <w:sz w:val="22"/>
          <w:szCs w:val="22"/>
        </w:rPr>
        <w:t xml:space="preserve"> requirements</w:t>
      </w:r>
    </w:p>
    <w:p w14:paraId="48E51B5F"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b/>
          <w:bCs/>
          <w:sz w:val="22"/>
          <w:szCs w:val="22"/>
        </w:rPr>
        <w:t>Key Insights:</w:t>
      </w:r>
    </w:p>
    <w:p w14:paraId="1857DBFD" w14:textId="77777777" w:rsidR="00603F42" w:rsidRPr="00603F42" w:rsidRDefault="00603F42" w:rsidP="00603F42">
      <w:pPr>
        <w:numPr>
          <w:ilvl w:val="0"/>
          <w:numId w:val="24"/>
        </w:numPr>
        <w:rPr>
          <w:rFonts w:asciiTheme="majorBidi" w:hAnsiTheme="majorBidi" w:cstheme="majorBidi"/>
          <w:sz w:val="22"/>
          <w:szCs w:val="22"/>
        </w:rPr>
      </w:pPr>
      <w:r w:rsidRPr="00603F42">
        <w:rPr>
          <w:rFonts w:asciiTheme="majorBidi" w:hAnsiTheme="majorBidi" w:cstheme="majorBidi"/>
          <w:b/>
          <w:bCs/>
          <w:sz w:val="22"/>
          <w:szCs w:val="22"/>
        </w:rPr>
        <w:t>Use LSB when:</w:t>
      </w:r>
      <w:r w:rsidRPr="00603F42">
        <w:rPr>
          <w:rFonts w:asciiTheme="majorBidi" w:hAnsiTheme="majorBidi" w:cstheme="majorBidi"/>
          <w:sz w:val="22"/>
          <w:szCs w:val="22"/>
        </w:rPr>
        <w:t> Secret recovery critical, speed matters, simple payloads</w:t>
      </w:r>
    </w:p>
    <w:p w14:paraId="7D9F2F88" w14:textId="77777777" w:rsidR="00603F42" w:rsidRPr="00603F42" w:rsidRDefault="00603F42" w:rsidP="00603F42">
      <w:pPr>
        <w:numPr>
          <w:ilvl w:val="0"/>
          <w:numId w:val="24"/>
        </w:numPr>
        <w:rPr>
          <w:rFonts w:asciiTheme="majorBidi" w:hAnsiTheme="majorBidi" w:cstheme="majorBidi"/>
          <w:sz w:val="22"/>
          <w:szCs w:val="22"/>
        </w:rPr>
      </w:pPr>
      <w:r w:rsidRPr="00603F42">
        <w:rPr>
          <w:rFonts w:asciiTheme="majorBidi" w:hAnsiTheme="majorBidi" w:cstheme="majorBidi"/>
          <w:b/>
          <w:bCs/>
          <w:sz w:val="22"/>
          <w:szCs w:val="22"/>
        </w:rPr>
        <w:t xml:space="preserve">Use </w:t>
      </w:r>
      <w:proofErr w:type="spellStart"/>
      <w:r w:rsidRPr="00603F42">
        <w:rPr>
          <w:rFonts w:asciiTheme="majorBidi" w:hAnsiTheme="majorBidi" w:cstheme="majorBidi"/>
          <w:b/>
          <w:bCs/>
          <w:sz w:val="22"/>
          <w:szCs w:val="22"/>
        </w:rPr>
        <w:t>StegFormer</w:t>
      </w:r>
      <w:proofErr w:type="spellEnd"/>
      <w:r w:rsidRPr="00603F42">
        <w:rPr>
          <w:rFonts w:asciiTheme="majorBidi" w:hAnsiTheme="majorBidi" w:cstheme="majorBidi"/>
          <w:b/>
          <w:bCs/>
          <w:sz w:val="22"/>
          <w:szCs w:val="22"/>
        </w:rPr>
        <w:t xml:space="preserve"> when:</w:t>
      </w:r>
      <w:r w:rsidRPr="00603F42">
        <w:rPr>
          <w:rFonts w:asciiTheme="majorBidi" w:hAnsiTheme="majorBidi" w:cstheme="majorBidi"/>
          <w:sz w:val="22"/>
          <w:szCs w:val="22"/>
        </w:rPr>
        <w:t> Visual imperceptibility paramount, security against detection</w:t>
      </w:r>
    </w:p>
    <w:p w14:paraId="5EEF5E34" w14:textId="77777777" w:rsidR="00603F42" w:rsidRPr="00603F42" w:rsidRDefault="00603F42" w:rsidP="00603F42">
      <w:pPr>
        <w:numPr>
          <w:ilvl w:val="0"/>
          <w:numId w:val="24"/>
        </w:numPr>
        <w:rPr>
          <w:rFonts w:asciiTheme="majorBidi" w:hAnsiTheme="majorBidi" w:cstheme="majorBidi"/>
          <w:sz w:val="22"/>
          <w:szCs w:val="22"/>
        </w:rPr>
      </w:pPr>
      <w:r w:rsidRPr="00603F42">
        <w:rPr>
          <w:rFonts w:asciiTheme="majorBidi" w:hAnsiTheme="majorBidi" w:cstheme="majorBidi"/>
          <w:b/>
          <w:bCs/>
          <w:sz w:val="22"/>
          <w:szCs w:val="22"/>
        </w:rPr>
        <w:t>Validated tradeoff:</w:t>
      </w:r>
      <w:r w:rsidRPr="00603F42">
        <w:rPr>
          <w:rFonts w:asciiTheme="majorBidi" w:hAnsiTheme="majorBidi" w:cstheme="majorBidi"/>
          <w:sz w:val="22"/>
          <w:szCs w:val="22"/>
        </w:rPr>
        <w:t> </w:t>
      </w:r>
      <w:proofErr w:type="spellStart"/>
      <w:r w:rsidRPr="00603F42">
        <w:rPr>
          <w:rFonts w:asciiTheme="majorBidi" w:hAnsiTheme="majorBidi" w:cstheme="majorBidi"/>
          <w:sz w:val="22"/>
          <w:szCs w:val="22"/>
        </w:rPr>
        <w:t>StegFormer</w:t>
      </w:r>
      <w:proofErr w:type="spellEnd"/>
      <w:r w:rsidRPr="00603F42">
        <w:rPr>
          <w:rFonts w:asciiTheme="majorBidi" w:hAnsiTheme="majorBidi" w:cstheme="majorBidi"/>
          <w:sz w:val="22"/>
          <w:szCs w:val="22"/>
        </w:rPr>
        <w:t xml:space="preserve"> sacrifices recovery fidelity for superior hiding quality</w:t>
      </w:r>
    </w:p>
    <w:p w14:paraId="1FFDDD04" w14:textId="77777777" w:rsidR="00603F42" w:rsidRPr="00603F42" w:rsidRDefault="00603F42" w:rsidP="00603F42">
      <w:pPr>
        <w:rPr>
          <w:rFonts w:asciiTheme="majorBidi" w:hAnsiTheme="majorBidi" w:cstheme="majorBidi"/>
          <w:sz w:val="22"/>
          <w:szCs w:val="22"/>
        </w:rPr>
      </w:pPr>
      <w:r w:rsidRPr="00603F42">
        <w:rPr>
          <w:rFonts w:asciiTheme="majorBidi" w:hAnsiTheme="majorBidi" w:cstheme="majorBidi"/>
          <w:b/>
          <w:bCs/>
          <w:sz w:val="22"/>
          <w:szCs w:val="22"/>
        </w:rPr>
        <w:t>Research Impact:</w:t>
      </w:r>
      <w:r w:rsidRPr="00603F42">
        <w:rPr>
          <w:rFonts w:asciiTheme="majorBidi" w:hAnsiTheme="majorBidi" w:cstheme="majorBidi"/>
          <w:sz w:val="22"/>
          <w:szCs w:val="22"/>
        </w:rPr>
        <w:t> Large-scale benchmarking (N=500) confirms deep learning achieves SOTA imperceptibility (PSNR &gt;48dB) while LSB excels in payload fidelity. First GUI enabling reproducible side-by-side comparison across realistic datasets.</w:t>
      </w:r>
    </w:p>
    <w:p w14:paraId="0BD89675" w14:textId="77777777" w:rsidR="005C3641" w:rsidRDefault="005C3641" w:rsidP="005C3641">
      <w:pPr>
        <w:rPr>
          <w:rFonts w:asciiTheme="majorBidi" w:hAnsiTheme="majorBidi" w:cstheme="majorBidi"/>
          <w:sz w:val="22"/>
          <w:szCs w:val="22"/>
        </w:rPr>
      </w:pPr>
    </w:p>
    <w:p w14:paraId="0F10C6A5" w14:textId="668BA665" w:rsidR="005C3641" w:rsidRPr="006B6521" w:rsidRDefault="00C62CB6" w:rsidP="005C3641">
      <w:pPr>
        <w:rPr>
          <w:rFonts w:asciiTheme="majorBidi" w:hAnsiTheme="majorBidi" w:cstheme="majorBidi"/>
          <w:b/>
          <w:bCs/>
          <w:sz w:val="22"/>
          <w:szCs w:val="22"/>
        </w:rPr>
      </w:pPr>
      <w:r>
        <w:rPr>
          <w:rFonts w:asciiTheme="majorBidi" w:hAnsiTheme="majorBidi" w:cstheme="majorBidi"/>
          <w:b/>
          <w:bCs/>
          <w:sz w:val="22"/>
          <w:szCs w:val="22"/>
        </w:rPr>
        <w:lastRenderedPageBreak/>
        <w:t>9</w:t>
      </w:r>
      <w:r w:rsidR="005C3641" w:rsidRPr="006B6521">
        <w:rPr>
          <w:rFonts w:asciiTheme="majorBidi" w:hAnsiTheme="majorBidi" w:cstheme="majorBidi"/>
          <w:b/>
          <w:bCs/>
          <w:sz w:val="22"/>
          <w:szCs w:val="22"/>
        </w:rPr>
        <w:t xml:space="preserve">. </w:t>
      </w:r>
      <w:r w:rsidR="005C3641">
        <w:rPr>
          <w:rFonts w:asciiTheme="majorBidi" w:hAnsiTheme="majorBidi" w:cstheme="majorBidi"/>
          <w:b/>
          <w:bCs/>
          <w:sz w:val="22"/>
          <w:szCs w:val="22"/>
        </w:rPr>
        <w:t>Future Extensions</w:t>
      </w:r>
    </w:p>
    <w:p w14:paraId="2924B02A" w14:textId="77777777" w:rsidR="005C3641" w:rsidRDefault="005C3641" w:rsidP="005C3641">
      <w:pPr>
        <w:numPr>
          <w:ilvl w:val="0"/>
          <w:numId w:val="18"/>
        </w:numPr>
        <w:rPr>
          <w:rFonts w:asciiTheme="majorBidi" w:hAnsiTheme="majorBidi" w:cstheme="majorBidi"/>
          <w:sz w:val="22"/>
          <w:szCs w:val="22"/>
        </w:rPr>
      </w:pPr>
      <w:r w:rsidRPr="005C3641">
        <w:rPr>
          <w:rFonts w:asciiTheme="majorBidi" w:hAnsiTheme="majorBidi" w:cstheme="majorBidi"/>
          <w:sz w:val="22"/>
          <w:szCs w:val="22"/>
        </w:rPr>
        <w:t>Integrate other transform domain algorithms (DCT, Wavelet, DWT-SVD)</w:t>
      </w:r>
    </w:p>
    <w:p w14:paraId="2C97CADF" w14:textId="0E9299D8" w:rsidR="005C3641" w:rsidRPr="005C3641" w:rsidRDefault="005C3641" w:rsidP="005C3641">
      <w:pPr>
        <w:numPr>
          <w:ilvl w:val="0"/>
          <w:numId w:val="18"/>
        </w:numPr>
        <w:rPr>
          <w:rFonts w:asciiTheme="majorBidi" w:hAnsiTheme="majorBidi" w:cstheme="majorBidi"/>
          <w:sz w:val="22"/>
          <w:szCs w:val="22"/>
        </w:rPr>
      </w:pPr>
      <w:r w:rsidRPr="005C3641">
        <w:rPr>
          <w:rFonts w:asciiTheme="majorBidi" w:hAnsiTheme="majorBidi" w:cstheme="majorBidi"/>
          <w:sz w:val="22"/>
          <w:szCs w:val="22"/>
        </w:rPr>
        <w:t>Video steganography extension</w:t>
      </w:r>
    </w:p>
    <w:p w14:paraId="704AB316" w14:textId="45AA2D47" w:rsidR="005C3641" w:rsidRPr="005C3641" w:rsidRDefault="005C3641" w:rsidP="005C3641">
      <w:pPr>
        <w:pStyle w:val="ListParagraph"/>
        <w:numPr>
          <w:ilvl w:val="0"/>
          <w:numId w:val="18"/>
        </w:numPr>
        <w:rPr>
          <w:rFonts w:asciiTheme="majorBidi" w:hAnsiTheme="majorBidi" w:cstheme="majorBidi"/>
          <w:sz w:val="22"/>
          <w:szCs w:val="22"/>
        </w:rPr>
      </w:pPr>
      <w:r w:rsidRPr="005C3641">
        <w:rPr>
          <w:rFonts w:asciiTheme="majorBidi" w:hAnsiTheme="majorBidi" w:cstheme="majorBidi"/>
          <w:sz w:val="22"/>
          <w:szCs w:val="22"/>
        </w:rPr>
        <w:t>Test 100+ images for statistical significance</w:t>
      </w:r>
    </w:p>
    <w:p w14:paraId="3157AEC5" w14:textId="77777777" w:rsidR="005C3641" w:rsidRDefault="005C3641" w:rsidP="00185FBF">
      <w:pPr>
        <w:rPr>
          <w:rFonts w:asciiTheme="majorBidi" w:hAnsiTheme="majorBidi" w:cstheme="majorBidi"/>
          <w:sz w:val="22"/>
          <w:szCs w:val="22"/>
        </w:rPr>
      </w:pPr>
    </w:p>
    <w:p w14:paraId="61BEFD50" w14:textId="136B4F22" w:rsidR="006B6521" w:rsidRPr="006B6521" w:rsidRDefault="006B6521" w:rsidP="006B6521">
      <w:pPr>
        <w:rPr>
          <w:rFonts w:asciiTheme="majorBidi" w:hAnsiTheme="majorBidi" w:cstheme="majorBidi"/>
          <w:b/>
          <w:bCs/>
          <w:sz w:val="22"/>
          <w:szCs w:val="22"/>
        </w:rPr>
      </w:pPr>
      <w:r>
        <w:rPr>
          <w:rFonts w:asciiTheme="majorBidi" w:hAnsiTheme="majorBidi" w:cstheme="majorBidi"/>
          <w:b/>
          <w:bCs/>
          <w:sz w:val="22"/>
          <w:szCs w:val="22"/>
        </w:rPr>
        <w:t>1</w:t>
      </w:r>
      <w:r w:rsidR="00C62CB6">
        <w:rPr>
          <w:rFonts w:asciiTheme="majorBidi" w:hAnsiTheme="majorBidi" w:cstheme="majorBidi"/>
          <w:b/>
          <w:bCs/>
          <w:sz w:val="22"/>
          <w:szCs w:val="22"/>
        </w:rPr>
        <w:t>0</w:t>
      </w:r>
      <w:r w:rsidRPr="006B6521">
        <w:rPr>
          <w:rFonts w:asciiTheme="majorBidi" w:hAnsiTheme="majorBidi" w:cstheme="majorBidi"/>
          <w:b/>
          <w:bCs/>
          <w:sz w:val="22"/>
          <w:szCs w:val="22"/>
        </w:rPr>
        <w:t xml:space="preserve">. </w:t>
      </w:r>
      <w:r>
        <w:rPr>
          <w:rFonts w:asciiTheme="majorBidi" w:hAnsiTheme="majorBidi" w:cstheme="majorBidi"/>
          <w:b/>
          <w:bCs/>
          <w:sz w:val="22"/>
          <w:szCs w:val="22"/>
        </w:rPr>
        <w:t>References</w:t>
      </w:r>
    </w:p>
    <w:p w14:paraId="19024691" w14:textId="6E77D293" w:rsidR="006B6521" w:rsidRDefault="006B6521" w:rsidP="006B6521">
      <w:pPr>
        <w:rPr>
          <w:rFonts w:asciiTheme="majorBidi" w:hAnsiTheme="majorBidi" w:cstheme="majorBidi"/>
          <w:sz w:val="22"/>
          <w:szCs w:val="22"/>
        </w:rPr>
      </w:pPr>
      <w:r w:rsidRPr="006B6521">
        <w:rPr>
          <w:rFonts w:asciiTheme="majorBidi" w:hAnsiTheme="majorBidi" w:cstheme="majorBidi"/>
          <w:sz w:val="22"/>
          <w:szCs w:val="22"/>
        </w:rPr>
        <w:t xml:space="preserve">Ke, </w:t>
      </w:r>
      <w:proofErr w:type="gramStart"/>
      <w:r w:rsidRPr="006B6521">
        <w:rPr>
          <w:rFonts w:asciiTheme="majorBidi" w:hAnsiTheme="majorBidi" w:cstheme="majorBidi"/>
          <w:sz w:val="22"/>
          <w:szCs w:val="22"/>
        </w:rPr>
        <w:t>X. .</w:t>
      </w:r>
      <w:proofErr w:type="gramEnd"/>
      <w:r w:rsidRPr="006B6521">
        <w:rPr>
          <w:rFonts w:asciiTheme="majorBidi" w:hAnsiTheme="majorBidi" w:cstheme="majorBidi"/>
          <w:sz w:val="22"/>
          <w:szCs w:val="22"/>
        </w:rPr>
        <w:t xml:space="preserve">, Wu, H., &amp; Guo, W. (2024). </w:t>
      </w:r>
      <w:proofErr w:type="spellStart"/>
      <w:r w:rsidRPr="006B6521">
        <w:rPr>
          <w:rFonts w:asciiTheme="majorBidi" w:hAnsiTheme="majorBidi" w:cstheme="majorBidi"/>
          <w:sz w:val="22"/>
          <w:szCs w:val="22"/>
        </w:rPr>
        <w:t>StegFormer</w:t>
      </w:r>
      <w:proofErr w:type="spellEnd"/>
      <w:r w:rsidRPr="006B6521">
        <w:rPr>
          <w:rFonts w:asciiTheme="majorBidi" w:hAnsiTheme="majorBidi" w:cstheme="majorBidi"/>
          <w:sz w:val="22"/>
          <w:szCs w:val="22"/>
        </w:rPr>
        <w:t>: Rebuilding the Glory of Autoencoder-Based Steganography. </w:t>
      </w:r>
      <w:r w:rsidRPr="006B6521">
        <w:rPr>
          <w:rFonts w:asciiTheme="majorBidi" w:hAnsiTheme="majorBidi" w:cstheme="majorBidi"/>
          <w:i/>
          <w:iCs/>
          <w:sz w:val="22"/>
          <w:szCs w:val="22"/>
        </w:rPr>
        <w:t>Proceedings of the AAAI Conference on Artificial Intelligence</w:t>
      </w:r>
      <w:r w:rsidRPr="006B6521">
        <w:rPr>
          <w:rFonts w:asciiTheme="majorBidi" w:hAnsiTheme="majorBidi" w:cstheme="majorBidi"/>
          <w:sz w:val="22"/>
          <w:szCs w:val="22"/>
        </w:rPr>
        <w:t>, </w:t>
      </w:r>
      <w:r w:rsidRPr="006B6521">
        <w:rPr>
          <w:rFonts w:asciiTheme="majorBidi" w:hAnsiTheme="majorBidi" w:cstheme="majorBidi"/>
          <w:i/>
          <w:iCs/>
          <w:sz w:val="22"/>
          <w:szCs w:val="22"/>
        </w:rPr>
        <w:t>38</w:t>
      </w:r>
      <w:r w:rsidRPr="006B6521">
        <w:rPr>
          <w:rFonts w:asciiTheme="majorBidi" w:hAnsiTheme="majorBidi" w:cstheme="majorBidi"/>
          <w:sz w:val="22"/>
          <w:szCs w:val="22"/>
        </w:rPr>
        <w:t xml:space="preserve">(3), 2723-2731. </w:t>
      </w:r>
      <w:hyperlink r:id="rId6" w:history="1">
        <w:r w:rsidRPr="00BC0CE6">
          <w:rPr>
            <w:rStyle w:val="Hyperlink"/>
            <w:rFonts w:asciiTheme="majorBidi" w:hAnsiTheme="majorBidi" w:cstheme="majorBidi"/>
            <w:sz w:val="22"/>
            <w:szCs w:val="22"/>
          </w:rPr>
          <w:t>https://doi.org/10.1609/aaai.v38i3.28051</w:t>
        </w:r>
      </w:hyperlink>
    </w:p>
    <w:p w14:paraId="6D704196" w14:textId="77777777" w:rsidR="006B6521" w:rsidRDefault="006B6521" w:rsidP="006B6521">
      <w:pPr>
        <w:rPr>
          <w:rFonts w:asciiTheme="majorBidi" w:hAnsiTheme="majorBidi" w:cstheme="majorBidi"/>
          <w:sz w:val="22"/>
          <w:szCs w:val="22"/>
        </w:rPr>
      </w:pPr>
    </w:p>
    <w:p w14:paraId="0733F972" w14:textId="681795EC" w:rsidR="006B6521" w:rsidRDefault="005C3641" w:rsidP="005C3641">
      <w:pPr>
        <w:rPr>
          <w:rFonts w:asciiTheme="majorBidi" w:hAnsiTheme="majorBidi" w:cstheme="majorBidi"/>
          <w:sz w:val="22"/>
          <w:szCs w:val="22"/>
        </w:rPr>
      </w:pPr>
      <w:r w:rsidRPr="005C3641">
        <w:rPr>
          <w:rFonts w:asciiTheme="majorBidi" w:hAnsiTheme="majorBidi" w:cstheme="majorBidi"/>
          <w:sz w:val="22"/>
          <w:szCs w:val="22"/>
        </w:rPr>
        <w:t xml:space="preserve">Wang, Z., </w:t>
      </w:r>
      <w:proofErr w:type="spellStart"/>
      <w:r w:rsidRPr="005C3641">
        <w:rPr>
          <w:rFonts w:asciiTheme="majorBidi" w:hAnsiTheme="majorBidi" w:cstheme="majorBidi"/>
          <w:sz w:val="22"/>
          <w:szCs w:val="22"/>
        </w:rPr>
        <w:t>Bovik</w:t>
      </w:r>
      <w:proofErr w:type="spellEnd"/>
      <w:r w:rsidRPr="005C3641">
        <w:rPr>
          <w:rFonts w:asciiTheme="majorBidi" w:hAnsiTheme="majorBidi" w:cstheme="majorBidi"/>
          <w:sz w:val="22"/>
          <w:szCs w:val="22"/>
        </w:rPr>
        <w:t>, A. C., Sheikh, H. R., &amp; Simoncelli, E. P. (2004). </w:t>
      </w:r>
      <w:r w:rsidRPr="005C3641">
        <w:rPr>
          <w:rFonts w:asciiTheme="majorBidi" w:hAnsiTheme="majorBidi" w:cstheme="majorBidi"/>
          <w:i/>
          <w:iCs/>
          <w:sz w:val="22"/>
          <w:szCs w:val="22"/>
        </w:rPr>
        <w:t>Image quality assessment: From error visibility to structural similarity</w:t>
      </w:r>
      <w:r w:rsidRPr="005C3641">
        <w:rPr>
          <w:rFonts w:asciiTheme="majorBidi" w:hAnsiTheme="majorBidi" w:cstheme="majorBidi"/>
          <w:sz w:val="22"/>
          <w:szCs w:val="22"/>
        </w:rPr>
        <w:t>. </w:t>
      </w:r>
      <w:r w:rsidRPr="005C3641">
        <w:rPr>
          <w:rFonts w:asciiTheme="majorBidi" w:hAnsiTheme="majorBidi" w:cstheme="majorBidi"/>
          <w:i/>
          <w:iCs/>
          <w:sz w:val="22"/>
          <w:szCs w:val="22"/>
        </w:rPr>
        <w:t>IEEE Transactions on Image Processing, 13</w:t>
      </w:r>
      <w:r w:rsidRPr="005C3641">
        <w:rPr>
          <w:rFonts w:asciiTheme="majorBidi" w:hAnsiTheme="majorBidi" w:cstheme="majorBidi"/>
          <w:sz w:val="22"/>
          <w:szCs w:val="22"/>
        </w:rPr>
        <w:t>(4), 600-612. </w:t>
      </w:r>
      <w:hyperlink r:id="rId7" w:tgtFrame="_blank" w:history="1">
        <w:r w:rsidRPr="005C3641">
          <w:rPr>
            <w:rStyle w:val="Hyperlink"/>
            <w:rFonts w:asciiTheme="majorBidi" w:hAnsiTheme="majorBidi" w:cstheme="majorBidi"/>
            <w:sz w:val="22"/>
            <w:szCs w:val="22"/>
          </w:rPr>
          <w:t>https://ieeexplore.ieee.org/document/1284395</w:t>
        </w:r>
      </w:hyperlink>
    </w:p>
    <w:p w14:paraId="0CE0F115" w14:textId="77777777" w:rsidR="005C3641" w:rsidRDefault="005C3641" w:rsidP="005C3641">
      <w:pPr>
        <w:rPr>
          <w:rFonts w:asciiTheme="majorBidi" w:hAnsiTheme="majorBidi" w:cstheme="majorBidi"/>
          <w:sz w:val="22"/>
          <w:szCs w:val="22"/>
        </w:rPr>
      </w:pPr>
    </w:p>
    <w:p w14:paraId="486A98C6" w14:textId="2FAA5B2E" w:rsidR="005C3641" w:rsidRDefault="005C3641" w:rsidP="005C3641">
      <w:pPr>
        <w:rPr>
          <w:rFonts w:asciiTheme="majorBidi" w:hAnsiTheme="majorBidi" w:cstheme="majorBidi"/>
          <w:sz w:val="22"/>
          <w:szCs w:val="22"/>
        </w:rPr>
      </w:pPr>
      <w:r w:rsidRPr="005C3641">
        <w:rPr>
          <w:rFonts w:asciiTheme="majorBidi" w:hAnsiTheme="majorBidi" w:cstheme="majorBidi"/>
          <w:sz w:val="22"/>
          <w:szCs w:val="22"/>
        </w:rPr>
        <w:t xml:space="preserve">Neeta, D., Snehal, K., &amp; Jacobs, D. (2007). Implementation of LSB steganography and its evaluation for various bits. </w:t>
      </w:r>
      <w:r w:rsidRPr="00C62CB6">
        <w:rPr>
          <w:rFonts w:asciiTheme="majorBidi" w:hAnsiTheme="majorBidi" w:cstheme="majorBidi"/>
          <w:i/>
          <w:iCs/>
          <w:sz w:val="22"/>
          <w:szCs w:val="22"/>
        </w:rPr>
        <w:t>2006 1st International Conference on Digital Information Management</w:t>
      </w:r>
      <w:r w:rsidRPr="005C3641">
        <w:rPr>
          <w:rFonts w:asciiTheme="majorBidi" w:hAnsiTheme="majorBidi" w:cstheme="majorBidi"/>
          <w:sz w:val="22"/>
          <w:szCs w:val="22"/>
        </w:rPr>
        <w:t xml:space="preserve">, 173-178. </w:t>
      </w:r>
      <w:hyperlink r:id="rId8" w:history="1">
        <w:r w:rsidRPr="00BC0CE6">
          <w:rPr>
            <w:rStyle w:val="Hyperlink"/>
            <w:rFonts w:asciiTheme="majorBidi" w:hAnsiTheme="majorBidi" w:cstheme="majorBidi"/>
            <w:sz w:val="22"/>
            <w:szCs w:val="22"/>
          </w:rPr>
          <w:t>https://doi.org/10.1109/ICDIM.2007.369349</w:t>
        </w:r>
      </w:hyperlink>
    </w:p>
    <w:p w14:paraId="48B0462E" w14:textId="77777777" w:rsidR="005C3641" w:rsidRDefault="005C3641" w:rsidP="005C3641">
      <w:pPr>
        <w:rPr>
          <w:rFonts w:asciiTheme="majorBidi" w:hAnsiTheme="majorBidi" w:cstheme="majorBidi"/>
          <w:sz w:val="22"/>
          <w:szCs w:val="22"/>
        </w:rPr>
      </w:pPr>
    </w:p>
    <w:p w14:paraId="299C0B8B" w14:textId="74C61F29" w:rsidR="005C3641" w:rsidRDefault="005C3641" w:rsidP="005C3641">
      <w:pPr>
        <w:rPr>
          <w:rFonts w:asciiTheme="majorBidi" w:hAnsiTheme="majorBidi" w:cstheme="majorBidi"/>
          <w:sz w:val="22"/>
          <w:szCs w:val="22"/>
        </w:rPr>
      </w:pPr>
      <w:proofErr w:type="spellStart"/>
      <w:r w:rsidRPr="005C3641">
        <w:rPr>
          <w:rFonts w:asciiTheme="majorBidi" w:hAnsiTheme="majorBidi" w:cstheme="majorBidi"/>
          <w:sz w:val="22"/>
          <w:szCs w:val="22"/>
        </w:rPr>
        <w:t>Horé</w:t>
      </w:r>
      <w:proofErr w:type="spellEnd"/>
      <w:r w:rsidRPr="005C3641">
        <w:rPr>
          <w:rFonts w:asciiTheme="majorBidi" w:hAnsiTheme="majorBidi" w:cstheme="majorBidi"/>
          <w:sz w:val="22"/>
          <w:szCs w:val="22"/>
        </w:rPr>
        <w:t xml:space="preserve">, A., &amp; </w:t>
      </w:r>
      <w:proofErr w:type="spellStart"/>
      <w:r w:rsidRPr="005C3641">
        <w:rPr>
          <w:rFonts w:asciiTheme="majorBidi" w:hAnsiTheme="majorBidi" w:cstheme="majorBidi"/>
          <w:sz w:val="22"/>
          <w:szCs w:val="22"/>
        </w:rPr>
        <w:t>Ziou</w:t>
      </w:r>
      <w:proofErr w:type="spellEnd"/>
      <w:r w:rsidRPr="005C3641">
        <w:rPr>
          <w:rFonts w:asciiTheme="majorBidi" w:hAnsiTheme="majorBidi" w:cstheme="majorBidi"/>
          <w:sz w:val="22"/>
          <w:szCs w:val="22"/>
        </w:rPr>
        <w:t xml:space="preserve">, D. (2010). Image quality metrics: PSNR vs. SSIM. </w:t>
      </w:r>
      <w:r w:rsidRPr="00C62CB6">
        <w:rPr>
          <w:rFonts w:asciiTheme="majorBidi" w:hAnsiTheme="majorBidi" w:cstheme="majorBidi"/>
          <w:i/>
          <w:iCs/>
          <w:sz w:val="22"/>
          <w:szCs w:val="22"/>
        </w:rPr>
        <w:t>2010 20th International Conference on Pattern Recognition</w:t>
      </w:r>
      <w:r w:rsidRPr="005C3641">
        <w:rPr>
          <w:rFonts w:asciiTheme="majorBidi" w:hAnsiTheme="majorBidi" w:cstheme="majorBidi"/>
          <w:sz w:val="22"/>
          <w:szCs w:val="22"/>
        </w:rPr>
        <w:t xml:space="preserve">, 2366-2369. </w:t>
      </w:r>
      <w:hyperlink r:id="rId9" w:history="1">
        <w:r w:rsidR="00C62CB6" w:rsidRPr="00BC0CE6">
          <w:rPr>
            <w:rStyle w:val="Hyperlink"/>
            <w:rFonts w:asciiTheme="majorBidi" w:hAnsiTheme="majorBidi" w:cstheme="majorBidi"/>
            <w:sz w:val="22"/>
            <w:szCs w:val="22"/>
          </w:rPr>
          <w:t>https://doi.org/10.1109/ICPR.2010.579</w:t>
        </w:r>
      </w:hyperlink>
    </w:p>
    <w:p w14:paraId="2E9E7FA4" w14:textId="77777777" w:rsidR="00C62CB6" w:rsidRDefault="00C62CB6" w:rsidP="005C3641">
      <w:pPr>
        <w:rPr>
          <w:rFonts w:asciiTheme="majorBidi" w:hAnsiTheme="majorBidi" w:cstheme="majorBidi"/>
          <w:sz w:val="22"/>
          <w:szCs w:val="22"/>
        </w:rPr>
      </w:pPr>
    </w:p>
    <w:p w14:paraId="48C1EF62" w14:textId="0D67BA46" w:rsidR="00C62CB6" w:rsidRPr="00185FBF" w:rsidRDefault="00C62CB6" w:rsidP="005C3641">
      <w:pPr>
        <w:rPr>
          <w:rFonts w:asciiTheme="majorBidi" w:hAnsiTheme="majorBidi" w:cstheme="majorBidi"/>
          <w:sz w:val="22"/>
          <w:szCs w:val="22"/>
        </w:rPr>
      </w:pPr>
      <w:r w:rsidRPr="00C62CB6">
        <w:rPr>
          <w:rFonts w:asciiTheme="majorBidi" w:hAnsiTheme="majorBidi" w:cstheme="majorBidi"/>
          <w:sz w:val="22"/>
          <w:szCs w:val="22"/>
        </w:rPr>
        <w:t xml:space="preserve">Setiadi, D. I. M. (2021). PSNR vs SSIM: Imperceptibility quality assessment for image steganography. </w:t>
      </w:r>
      <w:r w:rsidRPr="00C62CB6">
        <w:rPr>
          <w:rFonts w:asciiTheme="majorBidi" w:hAnsiTheme="majorBidi" w:cstheme="majorBidi"/>
          <w:i/>
          <w:iCs/>
          <w:sz w:val="22"/>
          <w:szCs w:val="22"/>
        </w:rPr>
        <w:t>Multimedia Tools and Applications</w:t>
      </w:r>
      <w:r w:rsidRPr="00C62CB6">
        <w:rPr>
          <w:rFonts w:asciiTheme="majorBidi" w:hAnsiTheme="majorBidi" w:cstheme="majorBidi"/>
          <w:sz w:val="22"/>
          <w:szCs w:val="22"/>
        </w:rPr>
        <w:t>, 80(6), 8423-8444. https://doi.org/10.1007/s11042-020-10035-z</w:t>
      </w:r>
    </w:p>
    <w:sectPr w:rsidR="00C62CB6" w:rsidRPr="00185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691A"/>
    <w:multiLevelType w:val="multilevel"/>
    <w:tmpl w:val="CF3E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B541AE"/>
    <w:multiLevelType w:val="multilevel"/>
    <w:tmpl w:val="EB74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F5591F"/>
    <w:multiLevelType w:val="multilevel"/>
    <w:tmpl w:val="7D2C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1163B8"/>
    <w:multiLevelType w:val="multilevel"/>
    <w:tmpl w:val="A0A4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9736D6"/>
    <w:multiLevelType w:val="multilevel"/>
    <w:tmpl w:val="DB68B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184D9E"/>
    <w:multiLevelType w:val="multilevel"/>
    <w:tmpl w:val="D094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CD0407"/>
    <w:multiLevelType w:val="multilevel"/>
    <w:tmpl w:val="6A6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333990"/>
    <w:multiLevelType w:val="multilevel"/>
    <w:tmpl w:val="F136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F34833"/>
    <w:multiLevelType w:val="multilevel"/>
    <w:tmpl w:val="30B05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E7E25"/>
    <w:multiLevelType w:val="multilevel"/>
    <w:tmpl w:val="4F6A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885835"/>
    <w:multiLevelType w:val="multilevel"/>
    <w:tmpl w:val="66C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3A0235"/>
    <w:multiLevelType w:val="multilevel"/>
    <w:tmpl w:val="AAB4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E577A7"/>
    <w:multiLevelType w:val="multilevel"/>
    <w:tmpl w:val="4842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5828E7"/>
    <w:multiLevelType w:val="multilevel"/>
    <w:tmpl w:val="D7E4F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236A8A"/>
    <w:multiLevelType w:val="multilevel"/>
    <w:tmpl w:val="EBAE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0040A5"/>
    <w:multiLevelType w:val="multilevel"/>
    <w:tmpl w:val="584A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321D0D"/>
    <w:multiLevelType w:val="multilevel"/>
    <w:tmpl w:val="4F10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A944BD"/>
    <w:multiLevelType w:val="multilevel"/>
    <w:tmpl w:val="8138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B80724"/>
    <w:multiLevelType w:val="multilevel"/>
    <w:tmpl w:val="3038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674CBD"/>
    <w:multiLevelType w:val="multilevel"/>
    <w:tmpl w:val="8360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561BC1"/>
    <w:multiLevelType w:val="multilevel"/>
    <w:tmpl w:val="00181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835E26"/>
    <w:multiLevelType w:val="multilevel"/>
    <w:tmpl w:val="2C4C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4B2005"/>
    <w:multiLevelType w:val="multilevel"/>
    <w:tmpl w:val="48DEE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7D17EE"/>
    <w:multiLevelType w:val="multilevel"/>
    <w:tmpl w:val="8894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7512547">
    <w:abstractNumId w:val="6"/>
  </w:num>
  <w:num w:numId="2" w16cid:durableId="897786016">
    <w:abstractNumId w:val="17"/>
  </w:num>
  <w:num w:numId="3" w16cid:durableId="1221748573">
    <w:abstractNumId w:val="16"/>
  </w:num>
  <w:num w:numId="4" w16cid:durableId="2037536459">
    <w:abstractNumId w:val="0"/>
  </w:num>
  <w:num w:numId="5" w16cid:durableId="1577977577">
    <w:abstractNumId w:val="20"/>
  </w:num>
  <w:num w:numId="6" w16cid:durableId="1756396554">
    <w:abstractNumId w:val="13"/>
  </w:num>
  <w:num w:numId="7" w16cid:durableId="1665627081">
    <w:abstractNumId w:val="18"/>
  </w:num>
  <w:num w:numId="8" w16cid:durableId="305286440">
    <w:abstractNumId w:val="11"/>
  </w:num>
  <w:num w:numId="9" w16cid:durableId="1735084047">
    <w:abstractNumId w:val="14"/>
  </w:num>
  <w:num w:numId="10" w16cid:durableId="1168249016">
    <w:abstractNumId w:val="9"/>
  </w:num>
  <w:num w:numId="11" w16cid:durableId="1759476931">
    <w:abstractNumId w:val="1"/>
  </w:num>
  <w:num w:numId="12" w16cid:durableId="168452415">
    <w:abstractNumId w:val="5"/>
  </w:num>
  <w:num w:numId="13" w16cid:durableId="1706518166">
    <w:abstractNumId w:val="21"/>
  </w:num>
  <w:num w:numId="14" w16cid:durableId="758334689">
    <w:abstractNumId w:val="19"/>
  </w:num>
  <w:num w:numId="15" w16cid:durableId="499665297">
    <w:abstractNumId w:val="8"/>
  </w:num>
  <w:num w:numId="16" w16cid:durableId="1344476850">
    <w:abstractNumId w:val="2"/>
  </w:num>
  <w:num w:numId="17" w16cid:durableId="1024211814">
    <w:abstractNumId w:val="15"/>
  </w:num>
  <w:num w:numId="18" w16cid:durableId="1963682819">
    <w:abstractNumId w:val="4"/>
  </w:num>
  <w:num w:numId="19" w16cid:durableId="1525707785">
    <w:abstractNumId w:val="3"/>
  </w:num>
  <w:num w:numId="20" w16cid:durableId="37514316">
    <w:abstractNumId w:val="12"/>
  </w:num>
  <w:num w:numId="21" w16cid:durableId="986591018">
    <w:abstractNumId w:val="22"/>
  </w:num>
  <w:num w:numId="22" w16cid:durableId="290357067">
    <w:abstractNumId w:val="23"/>
  </w:num>
  <w:num w:numId="23" w16cid:durableId="339164598">
    <w:abstractNumId w:val="10"/>
  </w:num>
  <w:num w:numId="24" w16cid:durableId="4292796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5B6"/>
    <w:rsid w:val="000B03F8"/>
    <w:rsid w:val="00160123"/>
    <w:rsid w:val="00185FBF"/>
    <w:rsid w:val="001B2B7D"/>
    <w:rsid w:val="002565B6"/>
    <w:rsid w:val="0041751E"/>
    <w:rsid w:val="005C2AC0"/>
    <w:rsid w:val="005C3641"/>
    <w:rsid w:val="00603F42"/>
    <w:rsid w:val="006B6521"/>
    <w:rsid w:val="00992882"/>
    <w:rsid w:val="00AA0C77"/>
    <w:rsid w:val="00C62CB6"/>
    <w:rsid w:val="00DC66AD"/>
    <w:rsid w:val="00DE467C"/>
    <w:rsid w:val="00E02756"/>
    <w:rsid w:val="00F1156C"/>
    <w:rsid w:val="00F81990"/>
    <w:rsid w:val="00F91E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3F5FF"/>
  <w15:chartTrackingRefBased/>
  <w15:docId w15:val="{543E63F8-33B4-46ED-A573-E5C808A48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521"/>
  </w:style>
  <w:style w:type="paragraph" w:styleId="Heading1">
    <w:name w:val="heading 1"/>
    <w:basedOn w:val="Normal"/>
    <w:next w:val="Normal"/>
    <w:link w:val="Heading1Char"/>
    <w:uiPriority w:val="9"/>
    <w:qFormat/>
    <w:rsid w:val="00256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5B6"/>
    <w:rPr>
      <w:rFonts w:eastAsiaTheme="majorEastAsia" w:cstheme="majorBidi"/>
      <w:color w:val="272727" w:themeColor="text1" w:themeTint="D8"/>
    </w:rPr>
  </w:style>
  <w:style w:type="paragraph" w:styleId="Title">
    <w:name w:val="Title"/>
    <w:basedOn w:val="Normal"/>
    <w:next w:val="Normal"/>
    <w:link w:val="TitleChar"/>
    <w:uiPriority w:val="10"/>
    <w:qFormat/>
    <w:rsid w:val="00256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5B6"/>
    <w:pPr>
      <w:spacing w:before="160"/>
      <w:jc w:val="center"/>
    </w:pPr>
    <w:rPr>
      <w:i/>
      <w:iCs/>
      <w:color w:val="404040" w:themeColor="text1" w:themeTint="BF"/>
    </w:rPr>
  </w:style>
  <w:style w:type="character" w:customStyle="1" w:styleId="QuoteChar">
    <w:name w:val="Quote Char"/>
    <w:basedOn w:val="DefaultParagraphFont"/>
    <w:link w:val="Quote"/>
    <w:uiPriority w:val="29"/>
    <w:rsid w:val="002565B6"/>
    <w:rPr>
      <w:i/>
      <w:iCs/>
      <w:color w:val="404040" w:themeColor="text1" w:themeTint="BF"/>
    </w:rPr>
  </w:style>
  <w:style w:type="paragraph" w:styleId="ListParagraph">
    <w:name w:val="List Paragraph"/>
    <w:basedOn w:val="Normal"/>
    <w:uiPriority w:val="34"/>
    <w:qFormat/>
    <w:rsid w:val="002565B6"/>
    <w:pPr>
      <w:ind w:left="720"/>
      <w:contextualSpacing/>
    </w:pPr>
  </w:style>
  <w:style w:type="character" w:styleId="IntenseEmphasis">
    <w:name w:val="Intense Emphasis"/>
    <w:basedOn w:val="DefaultParagraphFont"/>
    <w:uiPriority w:val="21"/>
    <w:qFormat/>
    <w:rsid w:val="002565B6"/>
    <w:rPr>
      <w:i/>
      <w:iCs/>
      <w:color w:val="0F4761" w:themeColor="accent1" w:themeShade="BF"/>
    </w:rPr>
  </w:style>
  <w:style w:type="paragraph" w:styleId="IntenseQuote">
    <w:name w:val="Intense Quote"/>
    <w:basedOn w:val="Normal"/>
    <w:next w:val="Normal"/>
    <w:link w:val="IntenseQuoteChar"/>
    <w:uiPriority w:val="30"/>
    <w:qFormat/>
    <w:rsid w:val="00256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5B6"/>
    <w:rPr>
      <w:i/>
      <w:iCs/>
      <w:color w:val="0F4761" w:themeColor="accent1" w:themeShade="BF"/>
    </w:rPr>
  </w:style>
  <w:style w:type="character" w:styleId="IntenseReference">
    <w:name w:val="Intense Reference"/>
    <w:basedOn w:val="DefaultParagraphFont"/>
    <w:uiPriority w:val="32"/>
    <w:qFormat/>
    <w:rsid w:val="002565B6"/>
    <w:rPr>
      <w:b/>
      <w:bCs/>
      <w:smallCaps/>
      <w:color w:val="0F4761" w:themeColor="accent1" w:themeShade="BF"/>
      <w:spacing w:val="5"/>
    </w:rPr>
  </w:style>
  <w:style w:type="character" w:styleId="Hyperlink">
    <w:name w:val="Hyperlink"/>
    <w:basedOn w:val="DefaultParagraphFont"/>
    <w:uiPriority w:val="99"/>
    <w:unhideWhenUsed/>
    <w:rsid w:val="006B6521"/>
    <w:rPr>
      <w:color w:val="467886" w:themeColor="hyperlink"/>
      <w:u w:val="single"/>
    </w:rPr>
  </w:style>
  <w:style w:type="character" w:styleId="UnresolvedMention">
    <w:name w:val="Unresolved Mention"/>
    <w:basedOn w:val="DefaultParagraphFont"/>
    <w:uiPriority w:val="99"/>
    <w:semiHidden/>
    <w:unhideWhenUsed/>
    <w:rsid w:val="006B65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CDIM.2007.369349" TargetMode="External"/><Relationship Id="rId3" Type="http://schemas.openxmlformats.org/officeDocument/2006/relationships/settings" Target="settings.xml"/><Relationship Id="rId7" Type="http://schemas.openxmlformats.org/officeDocument/2006/relationships/hyperlink" Target="https://ieeexplore.ieee.org/document/128439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609/aaai.v38i3.28051"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09/ICPR.2010.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1582</Words>
  <Characters>9022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 abd</dc:creator>
  <cp:keywords/>
  <dc:description/>
  <cp:lastModifiedBy>Ahmed El abd</cp:lastModifiedBy>
  <cp:revision>2</cp:revision>
  <dcterms:created xsi:type="dcterms:W3CDTF">2025-12-19T20:58:00Z</dcterms:created>
  <dcterms:modified xsi:type="dcterms:W3CDTF">2025-12-19T20:58:00Z</dcterms:modified>
</cp:coreProperties>
</file>