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F663" w14:textId="51F800EB" w:rsidR="00313AB5" w:rsidRDefault="00863260" w:rsidP="008632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63260">
        <w:rPr>
          <w:lang w:val="en-US"/>
        </w:rPr>
        <w:t>p_id</w:t>
      </w:r>
      <w:proofErr w:type="spellEnd"/>
      <w:r w:rsidRPr="00863260">
        <w:rPr>
          <w:lang w:val="en-US"/>
        </w:rPr>
        <w:t>_ - main ids</w:t>
      </w:r>
    </w:p>
    <w:p w14:paraId="16AED0D6" w14:textId="32598D00" w:rsidR="00863260" w:rsidRDefault="00E746B3" w:rsidP="008632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</w:t>
      </w:r>
      <w:r w:rsidR="00863260">
        <w:rPr>
          <w:lang w:val="en-US"/>
        </w:rPr>
        <w:t>_id</w:t>
      </w:r>
      <w:proofErr w:type="spellEnd"/>
      <w:r w:rsidR="00863260">
        <w:rPr>
          <w:lang w:val="en-US"/>
        </w:rPr>
        <w:t xml:space="preserve"> – family, reporting unit and other group ids (possibly changes with rounds and years)</w:t>
      </w:r>
    </w:p>
    <w:p w14:paraId="7E4FEA11" w14:textId="7F00A8A8" w:rsidR="00182AE9" w:rsidRDefault="00182AE9" w:rsidP="00863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X_ - explanatory variables</w:t>
      </w:r>
    </w:p>
    <w:p w14:paraId="2F56234D" w14:textId="269917DA" w:rsidR="00182AE9" w:rsidRDefault="00182AE9" w:rsidP="00182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X_fac</w:t>
      </w:r>
      <w:proofErr w:type="spellEnd"/>
      <w:r>
        <w:rPr>
          <w:lang w:val="en-US"/>
        </w:rPr>
        <w:t xml:space="preserve"> – categorical </w:t>
      </w:r>
    </w:p>
    <w:p w14:paraId="1E986F7D" w14:textId="3131080A" w:rsidR="00182AE9" w:rsidRDefault="00182AE9" w:rsidP="00182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X_num</w:t>
      </w:r>
      <w:proofErr w:type="spellEnd"/>
      <w:r>
        <w:rPr>
          <w:lang w:val="en-US"/>
        </w:rPr>
        <w:t xml:space="preserve"> </w:t>
      </w:r>
      <w:r w:rsidR="00A15C2E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A15C2E">
        <w:rPr>
          <w:lang w:val="en-US"/>
        </w:rPr>
        <w:t>numerics</w:t>
      </w:r>
      <w:proofErr w:type="spellEnd"/>
    </w:p>
    <w:p w14:paraId="1E6890D8" w14:textId="413C09CD" w:rsidR="00A15C2E" w:rsidRDefault="00A15C2E" w:rsidP="00182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X_dum</w:t>
      </w:r>
      <w:proofErr w:type="spellEnd"/>
      <w:r>
        <w:rPr>
          <w:lang w:val="en-US"/>
        </w:rPr>
        <w:t xml:space="preserve"> – dummies</w:t>
      </w:r>
    </w:p>
    <w:p w14:paraId="1B86C4A4" w14:textId="77777777" w:rsidR="00A15C2E" w:rsidRDefault="00A15C2E" w:rsidP="00182AE9">
      <w:pPr>
        <w:pStyle w:val="ListParagraph"/>
        <w:numPr>
          <w:ilvl w:val="1"/>
          <w:numId w:val="1"/>
        </w:numPr>
        <w:rPr>
          <w:lang w:val="en-US"/>
        </w:rPr>
      </w:pPr>
    </w:p>
    <w:p w14:paraId="400A60C2" w14:textId="5EAA6001" w:rsidR="00A15C2E" w:rsidRDefault="00A15C2E" w:rsidP="00182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X_XXX_fr</w:t>
      </w:r>
      <w:proofErr w:type="spellEnd"/>
      <w:r>
        <w:rPr>
          <w:lang w:val="en-US"/>
        </w:rPr>
        <w:t xml:space="preserve"> – family or reporting unit variables.</w:t>
      </w:r>
    </w:p>
    <w:p w14:paraId="026BBA1A" w14:textId="504DBA57" w:rsidR="00A15C2E" w:rsidRDefault="00A15C2E" w:rsidP="00182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X_XXX_dem</w:t>
      </w:r>
      <w:proofErr w:type="spellEnd"/>
      <w:r>
        <w:rPr>
          <w:lang w:val="en-US"/>
        </w:rPr>
        <w:t xml:space="preserve"> – demographic variables</w:t>
      </w:r>
    </w:p>
    <w:p w14:paraId="526CB257" w14:textId="78F84BB3" w:rsidR="00B804A4" w:rsidRDefault="00B804A4" w:rsidP="00182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X_XXX_surv_ad</w:t>
      </w:r>
      <w:proofErr w:type="spellEnd"/>
      <w:r>
        <w:rPr>
          <w:lang w:val="en-US"/>
        </w:rPr>
        <w:t xml:space="preserve"> – survey administration (status in MEPS</w:t>
      </w:r>
      <w:r w:rsidR="00341040">
        <w:rPr>
          <w:lang w:val="en-US"/>
        </w:rPr>
        <w:t>, dates of sampling rounds)</w:t>
      </w:r>
    </w:p>
    <w:p w14:paraId="07712885" w14:textId="77777777" w:rsidR="00863260" w:rsidRDefault="00863260" w:rsidP="00863260">
      <w:pPr>
        <w:rPr>
          <w:lang w:val="en-US"/>
        </w:rPr>
      </w:pPr>
    </w:p>
    <w:p w14:paraId="4981EF70" w14:textId="77777777" w:rsidR="00863260" w:rsidRDefault="00863260" w:rsidP="00863260">
      <w:pPr>
        <w:rPr>
          <w:lang w:val="en-US"/>
        </w:rPr>
      </w:pPr>
    </w:p>
    <w:p w14:paraId="50E9E7E5" w14:textId="77777777" w:rsidR="00863260" w:rsidRDefault="00863260" w:rsidP="00863260">
      <w:pPr>
        <w:rPr>
          <w:lang w:val="en-US"/>
        </w:rPr>
      </w:pPr>
    </w:p>
    <w:p w14:paraId="0CA7185D" w14:textId="77777777" w:rsidR="00863260" w:rsidRDefault="00863260" w:rsidP="00863260">
      <w:pPr>
        <w:rPr>
          <w:lang w:val="en-US"/>
        </w:rPr>
      </w:pPr>
    </w:p>
    <w:p w14:paraId="1EC2A9C7" w14:textId="5A34C2BC" w:rsidR="00863260" w:rsidRDefault="00863260" w:rsidP="00863260">
      <w:pPr>
        <w:rPr>
          <w:lang w:val="en-US"/>
        </w:rPr>
      </w:pPr>
      <w:r>
        <w:rPr>
          <w:lang w:val="en-US"/>
        </w:rPr>
        <w:t xml:space="preserve">factor </w:t>
      </w:r>
      <w:r w:rsidR="00E746B3">
        <w:rPr>
          <w:lang w:val="en-US"/>
        </w:rPr>
        <w:t xml:space="preserve">and </w:t>
      </w:r>
      <w:r>
        <w:rPr>
          <w:lang w:val="en-US"/>
        </w:rPr>
        <w:t>potential explanatory:</w:t>
      </w:r>
    </w:p>
    <w:p w14:paraId="101CCA18" w14:textId="140AA7D3" w:rsidR="00863260" w:rsidRDefault="00863260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RUCLAS – type of reporting unit (standard, new, student, inapplicable) </w:t>
      </w:r>
    </w:p>
    <w:p w14:paraId="7FB5F1E9" w14:textId="2C782581" w:rsidR="00A15C2E" w:rsidRDefault="00A15C2E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REGION </w:t>
      </w:r>
      <w:r w:rsidR="00C71E12">
        <w:rPr>
          <w:lang w:val="en-US"/>
        </w:rPr>
        <w:t>–</w:t>
      </w:r>
      <w:r>
        <w:rPr>
          <w:lang w:val="en-US"/>
        </w:rPr>
        <w:t xml:space="preserve"> </w:t>
      </w:r>
      <w:r w:rsidR="00C71E12">
        <w:rPr>
          <w:lang w:val="en-US"/>
        </w:rPr>
        <w:t xml:space="preserve">geographic region (varies by round)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 </w:t>
      </w:r>
      <w:r w:rsidR="002309DD">
        <w:rPr>
          <w:lang w:val="en-US"/>
        </w:rPr>
        <w:t>inapplicable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-1</w:t>
      </w:r>
      <w:proofErr w:type="gramEnd"/>
    </w:p>
    <w:p w14:paraId="0736C32B" w14:textId="6DA2440D" w:rsidR="00C71E12" w:rsidRDefault="00C71E12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INTVLANG – language of </w:t>
      </w:r>
      <w:proofErr w:type="gramStart"/>
      <w:r>
        <w:rPr>
          <w:lang w:val="en-US"/>
        </w:rPr>
        <w:t>interview( 1</w:t>
      </w:r>
      <w:proofErr w:type="gramEnd"/>
      <w:r>
        <w:rPr>
          <w:lang w:val="en-US"/>
        </w:rPr>
        <w:t>- English, 2-sapanish, 3 – both, 91 – other)</w:t>
      </w:r>
    </w:p>
    <w:p w14:paraId="05655317" w14:textId="01C06786" w:rsidR="002309DD" w:rsidRDefault="002309DD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SEX – (1- male, 2-female)</w:t>
      </w:r>
    </w:p>
    <w:p w14:paraId="22F25975" w14:textId="121034A3" w:rsidR="00EE0F98" w:rsidRDefault="00EE0F98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Various race variables</w:t>
      </w:r>
    </w:p>
    <w:p w14:paraId="18EA5DB2" w14:textId="0B190176" w:rsidR="00A15C2E" w:rsidRPr="00A15C2E" w:rsidRDefault="00A15C2E" w:rsidP="00A15C2E">
      <w:pPr>
        <w:rPr>
          <w:lang w:val="en-US" w:bidi="he-IL"/>
        </w:rPr>
      </w:pPr>
      <w:r>
        <w:rPr>
          <w:lang w:val="en-US" w:bidi="he-IL"/>
        </w:rPr>
        <w:t>binary</w:t>
      </w:r>
    </w:p>
    <w:p w14:paraId="4E8D6E49" w14:textId="08701882" w:rsidR="00E746B3" w:rsidRDefault="00E746B3" w:rsidP="00E7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FCRP1231 – </w:t>
      </w:r>
      <w:r w:rsidR="002309DD">
        <w:rPr>
          <w:lang w:val="en-US"/>
        </w:rPr>
        <w:t>inapplicable</w:t>
      </w:r>
      <w:r>
        <w:rPr>
          <w:lang w:val="en-US"/>
        </w:rPr>
        <w:t xml:space="preserve"> is -1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(indicator for being reference person of 12/31 CPS FAMILY</w:t>
      </w:r>
      <w:r>
        <w:rPr>
          <w:lang w:val="en-US"/>
        </w:rPr>
        <w:t>)</w:t>
      </w:r>
    </w:p>
    <w:p w14:paraId="46625FDF" w14:textId="7C970486" w:rsidR="00E95B38" w:rsidRDefault="00E95B38" w:rsidP="00E7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FAMRFPYR</w:t>
      </w:r>
      <w:r>
        <w:rPr>
          <w:rFonts w:ascii="Verdana" w:hAnsi="Verdana" w:hint="cs"/>
          <w:color w:val="000000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 w:bidi="he-IL"/>
        </w:rPr>
        <w:t>– no inapplicable (indicator for reference person of annualized family)</w:t>
      </w:r>
    </w:p>
    <w:p w14:paraId="256C4A8B" w14:textId="0485DEBA" w:rsidR="00E746B3" w:rsidRDefault="00E746B3" w:rsidP="00E7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FMRS1231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</w:t>
      </w:r>
      <w:r w:rsidR="002309DD">
        <w:rPr>
          <w:lang w:val="en-US"/>
        </w:rPr>
        <w:t>inapplicable</w:t>
      </w:r>
      <w:r>
        <w:rPr>
          <w:lang w:val="en-US"/>
        </w:rPr>
        <w:t xml:space="preserve"> is -1</w:t>
      </w:r>
      <w:r>
        <w:rPr>
          <w:lang w:val="en-US"/>
        </w:rPr>
        <w:t xml:space="preserve">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indicator for being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member of a responding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12/31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AMILY</w:t>
      </w:r>
      <w:r>
        <w:rPr>
          <w:lang w:val="en-US"/>
        </w:rPr>
        <w:t>)</w:t>
      </w:r>
    </w:p>
    <w:p w14:paraId="02EDBB47" w14:textId="039ECC62" w:rsidR="002309DD" w:rsidRDefault="002309DD" w:rsidP="00E74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MSA –</w:t>
      </w:r>
      <w:r>
        <w:rPr>
          <w:lang w:val="en-US"/>
        </w:rPr>
        <w:t xml:space="preserve"> indicator for being in a metropolitan statistical area (-1 is non-applicable)</w:t>
      </w:r>
    </w:p>
    <w:p w14:paraId="074E2EC8" w14:textId="77777777" w:rsidR="00863260" w:rsidRDefault="00863260" w:rsidP="00863260">
      <w:pPr>
        <w:rPr>
          <w:lang w:val="en-US"/>
        </w:rPr>
      </w:pPr>
    </w:p>
    <w:p w14:paraId="60A366C9" w14:textId="77777777" w:rsidR="00863260" w:rsidRDefault="00863260" w:rsidP="00863260">
      <w:pPr>
        <w:rPr>
          <w:lang w:val="en-US"/>
        </w:rPr>
      </w:pPr>
    </w:p>
    <w:p w14:paraId="78582A66" w14:textId="4A8843AE" w:rsidR="00863260" w:rsidRDefault="00863260" w:rsidP="00863260">
      <w:pPr>
        <w:rPr>
          <w:lang w:val="en-US"/>
        </w:rPr>
      </w:pPr>
      <w:r>
        <w:rPr>
          <w:lang w:val="en-US"/>
        </w:rPr>
        <w:t>Numeric potential explanatory and their NA values (inapplicable):</w:t>
      </w:r>
    </w:p>
    <w:p w14:paraId="10986C73" w14:textId="1F150B88" w:rsidR="00863260" w:rsidRDefault="00863260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RUSIZE – </w:t>
      </w:r>
      <w:r w:rsidR="002309DD">
        <w:rPr>
          <w:lang w:val="en-US"/>
        </w:rPr>
        <w:t>inapplicable</w:t>
      </w:r>
      <w:r>
        <w:rPr>
          <w:lang w:val="en-US"/>
        </w:rPr>
        <w:t xml:space="preserve"> is -1</w:t>
      </w:r>
      <w:r w:rsidR="007343A3">
        <w:rPr>
          <w:lang w:val="en-US"/>
        </w:rPr>
        <w:t xml:space="preserve"> (size of reporting unit)</w:t>
      </w:r>
    </w:p>
    <w:p w14:paraId="5D906AE4" w14:textId="4C15F3B4" w:rsidR="007343A3" w:rsidRDefault="007343A3" w:rsidP="007343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FAMSZE</w:t>
      </w:r>
      <w:r>
        <w:rPr>
          <w:lang w:val="en-US"/>
        </w:rPr>
        <w:t xml:space="preserve"> </w:t>
      </w:r>
      <w:r w:rsidR="009C2877">
        <w:rPr>
          <w:lang w:val="en-US"/>
        </w:rPr>
        <w:t>/FAMS</w:t>
      </w:r>
      <w:r>
        <w:rPr>
          <w:lang w:val="en-US"/>
        </w:rPr>
        <w:t xml:space="preserve">– </w:t>
      </w:r>
      <w:r w:rsidR="002309DD">
        <w:rPr>
          <w:lang w:val="en-US"/>
        </w:rPr>
        <w:t>inapplicable</w:t>
      </w:r>
      <w:r>
        <w:rPr>
          <w:lang w:val="en-US"/>
        </w:rPr>
        <w:t xml:space="preserve"> is -1 (size of </w:t>
      </w:r>
      <w:r>
        <w:rPr>
          <w:lang w:val="en-US"/>
        </w:rPr>
        <w:t>family</w:t>
      </w:r>
      <w:r>
        <w:rPr>
          <w:lang w:val="en-US"/>
        </w:rPr>
        <w:t>)</w:t>
      </w:r>
    </w:p>
    <w:p w14:paraId="63FC352A" w14:textId="77777777" w:rsidR="007343A3" w:rsidRDefault="007343A3" w:rsidP="00863260">
      <w:pPr>
        <w:pStyle w:val="ListParagraph"/>
        <w:numPr>
          <w:ilvl w:val="0"/>
          <w:numId w:val="2"/>
        </w:numPr>
        <w:rPr>
          <w:lang w:val="en-US"/>
        </w:rPr>
      </w:pPr>
    </w:p>
    <w:p w14:paraId="27FD3B4D" w14:textId="233687E8" w:rsidR="007343A3" w:rsidRDefault="007343A3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FCSZ1231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</w:t>
      </w:r>
      <w:r w:rsidR="002309DD">
        <w:rPr>
          <w:lang w:val="en-US"/>
        </w:rPr>
        <w:t>inapplicable</w:t>
      </w:r>
      <w:r>
        <w:rPr>
          <w:lang w:val="en-US"/>
        </w:rPr>
        <w:t xml:space="preserve"> is -1 (size of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RESPONDING 12/31 CPS FAMILY</w:t>
      </w:r>
      <w:r>
        <w:rPr>
          <w:lang w:val="en-US"/>
        </w:rPr>
        <w:t>)</w:t>
      </w:r>
    </w:p>
    <w:p w14:paraId="638A163F" w14:textId="74F69233" w:rsidR="007343A3" w:rsidRPr="00863260" w:rsidRDefault="002100D9" w:rsidP="008632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</w:t>
      </w:r>
      <w:r w:rsidR="002309DD">
        <w:rPr>
          <w:lang w:val="en-US"/>
        </w:rPr>
        <w:t xml:space="preserve"> inapplicable</w:t>
      </w:r>
      <w:r w:rsidR="002309DD">
        <w:rPr>
          <w:lang w:val="en-US"/>
        </w:rPr>
        <w:t xml:space="preserve"> is </w:t>
      </w:r>
      <w:proofErr w:type="gramStart"/>
      <w:r w:rsidR="002309DD">
        <w:rPr>
          <w:lang w:val="en-US"/>
        </w:rPr>
        <w:t>-1</w:t>
      </w:r>
      <w:proofErr w:type="gramEnd"/>
    </w:p>
    <w:sectPr w:rsidR="007343A3" w:rsidRPr="0086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76FAA"/>
    <w:multiLevelType w:val="hybridMultilevel"/>
    <w:tmpl w:val="5BB6E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C284B"/>
    <w:multiLevelType w:val="hybridMultilevel"/>
    <w:tmpl w:val="B0D67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8207">
    <w:abstractNumId w:val="0"/>
  </w:num>
  <w:num w:numId="2" w16cid:durableId="148774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60"/>
    <w:rsid w:val="00077456"/>
    <w:rsid w:val="00182AE9"/>
    <w:rsid w:val="002100D9"/>
    <w:rsid w:val="002309DD"/>
    <w:rsid w:val="00313AB5"/>
    <w:rsid w:val="00341040"/>
    <w:rsid w:val="004B4DF6"/>
    <w:rsid w:val="007343A3"/>
    <w:rsid w:val="00863260"/>
    <w:rsid w:val="009C2877"/>
    <w:rsid w:val="00A15C2E"/>
    <w:rsid w:val="00B51EEA"/>
    <w:rsid w:val="00B804A4"/>
    <w:rsid w:val="00C71E12"/>
    <w:rsid w:val="00E746B3"/>
    <w:rsid w:val="00E95B38"/>
    <w:rsid w:val="00E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F9A5"/>
  <w15:chartTrackingRefBased/>
  <w15:docId w15:val="{0C17AF11-C6DE-4C9B-BE8B-B6844FB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Shoham</dc:creator>
  <cp:keywords/>
  <dc:description/>
  <cp:lastModifiedBy>Ori Shoham</cp:lastModifiedBy>
  <cp:revision>1</cp:revision>
  <dcterms:created xsi:type="dcterms:W3CDTF">2024-04-29T13:18:00Z</dcterms:created>
  <dcterms:modified xsi:type="dcterms:W3CDTF">2024-05-06T06:54:00Z</dcterms:modified>
</cp:coreProperties>
</file>