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6C90E" w14:textId="4FF81B8F" w:rsidR="000C13DD" w:rsidRDefault="000C13DD" w:rsidP="0005791E">
      <w:pPr>
        <w:jc w:val="both"/>
      </w:pPr>
      <w:r w:rsidRPr="000C13DD">
        <w:t>Gerenciamento da Obra</w:t>
      </w:r>
      <w:r w:rsidR="00205B5D">
        <w:t xml:space="preserve">, Elaboração de Projetos Executivos </w:t>
      </w:r>
      <w:r>
        <w:t xml:space="preserve">e Assessoramento Contratual </w:t>
      </w:r>
      <w:r w:rsidR="00205B5D">
        <w:t xml:space="preserve">do Contrato de </w:t>
      </w:r>
      <w:r w:rsidRPr="000C13DD">
        <w:t>Construção de 440</w:t>
      </w:r>
      <w:r>
        <w:t xml:space="preserve"> Unidades Habitacionais localizadas à Av. Itaoca, 2226, Inhaúma, Rio de Janeiro/RJ.</w:t>
      </w:r>
    </w:p>
    <w:p w14:paraId="196CA4E9" w14:textId="77777777" w:rsidR="00D759FD" w:rsidRDefault="00D759FD" w:rsidP="0005791E">
      <w:pPr>
        <w:jc w:val="both"/>
      </w:pPr>
    </w:p>
    <w:p w14:paraId="43ECD378" w14:textId="628DC383" w:rsidR="000C13DD" w:rsidRDefault="000C13DD" w:rsidP="0005791E">
      <w:pPr>
        <w:jc w:val="both"/>
      </w:pPr>
      <w:r w:rsidRPr="000C13DD">
        <w:t xml:space="preserve">Gerenciamento da Obra </w:t>
      </w:r>
      <w:r>
        <w:t>e Assessoramento Contratual</w:t>
      </w:r>
      <w:r>
        <w:t xml:space="preserve"> da Reforma das Fachadas, Coberturas, Reservatórios e Rede Elétrica de 12 Blocos do Condomínio Arthur Rios em Campo Grande, Rio de Janeiro/RJ.</w:t>
      </w:r>
    </w:p>
    <w:p w14:paraId="171DFF50" w14:textId="77777777" w:rsidR="00D759FD" w:rsidRDefault="00D759FD" w:rsidP="0005791E">
      <w:pPr>
        <w:jc w:val="both"/>
      </w:pPr>
    </w:p>
    <w:p w14:paraId="527C1496" w14:textId="6DCDED8B" w:rsidR="000C13DD" w:rsidRDefault="000C13DD" w:rsidP="0005791E">
      <w:pPr>
        <w:jc w:val="both"/>
      </w:pPr>
      <w:r w:rsidRPr="000C13DD">
        <w:t xml:space="preserve">Gerenciamento da Obra </w:t>
      </w:r>
      <w:r>
        <w:t>e Assessoramento Contratual</w:t>
      </w:r>
      <w:r>
        <w:t xml:space="preserve"> da </w:t>
      </w:r>
      <w:r w:rsidRPr="000C13DD">
        <w:t>Reforma da Vila Olímpica Carlos Castilho, Complexo do Alemão</w:t>
      </w:r>
      <w:r>
        <w:t>, Rio de Janeiro/RJ.</w:t>
      </w:r>
    </w:p>
    <w:p w14:paraId="2A65A2AB" w14:textId="77777777" w:rsidR="00D759FD" w:rsidRDefault="00D759FD" w:rsidP="0005791E">
      <w:pPr>
        <w:jc w:val="both"/>
      </w:pPr>
    </w:p>
    <w:p w14:paraId="0B66F6D0" w14:textId="30489CD9" w:rsidR="000C13DD" w:rsidRDefault="00205B5D" w:rsidP="0005791E">
      <w:pPr>
        <w:jc w:val="both"/>
      </w:pPr>
      <w:r w:rsidRPr="000C13DD">
        <w:t>Gerenciamento da Obra</w:t>
      </w:r>
      <w:r>
        <w:t xml:space="preserve">, Elaboração de Projetos Executivos e Assessoramento Contratual do Contrato </w:t>
      </w:r>
      <w:r w:rsidR="0005791E" w:rsidRPr="0005791E">
        <w:t>da Escola Municipal Joaquim Manuel de Macedo</w:t>
      </w:r>
      <w:r w:rsidR="0005791E">
        <w:t xml:space="preserve"> para implantação do Espaço de Desenvolvimento Infantil (EDI) na Ilha de Paquetá/RJ.</w:t>
      </w:r>
    </w:p>
    <w:p w14:paraId="5BF87386" w14:textId="77777777" w:rsidR="00D759FD" w:rsidRDefault="00D759FD" w:rsidP="0005791E">
      <w:pPr>
        <w:jc w:val="both"/>
      </w:pPr>
    </w:p>
    <w:p w14:paraId="50172159" w14:textId="1793E215" w:rsidR="0005791E" w:rsidRDefault="0005791E" w:rsidP="0005791E">
      <w:pPr>
        <w:jc w:val="both"/>
      </w:pPr>
      <w:r w:rsidRPr="000C13DD">
        <w:t xml:space="preserve">Gerenciamento da Obra </w:t>
      </w:r>
      <w:r>
        <w:t>e Assessoramento Contratual</w:t>
      </w:r>
      <w:r>
        <w:t xml:space="preserve"> de Recuperação de Pavimentação Asfáltica e Sinalização, das vias públicas do município de Barra Mansa/RJ.</w:t>
      </w:r>
    </w:p>
    <w:p w14:paraId="4C27A12C" w14:textId="77777777" w:rsidR="00D759FD" w:rsidRDefault="00D759FD" w:rsidP="0005791E">
      <w:pPr>
        <w:jc w:val="both"/>
      </w:pPr>
    </w:p>
    <w:p w14:paraId="7B7F89AF" w14:textId="3D1EBFD6" w:rsidR="0005791E" w:rsidRDefault="00205B5D" w:rsidP="00205B5D">
      <w:pPr>
        <w:jc w:val="both"/>
      </w:pPr>
      <w:r w:rsidRPr="000C13DD">
        <w:t>Gerenciamento da Obra</w:t>
      </w:r>
      <w:r>
        <w:t xml:space="preserve">, Elaboração de Projetos Executivos e Assessoramento Contratual do Contrato de </w:t>
      </w:r>
      <w:r w:rsidRPr="00205B5D">
        <w:t xml:space="preserve">Reforma </w:t>
      </w:r>
      <w:r>
        <w:t>d</w:t>
      </w:r>
      <w:r w:rsidRPr="00205B5D">
        <w:t xml:space="preserve">o Centro </w:t>
      </w:r>
      <w:r>
        <w:t>d</w:t>
      </w:r>
      <w:r w:rsidRPr="00205B5D">
        <w:t xml:space="preserve">e Saúde Albert Sabin, Laboratório Municipal </w:t>
      </w:r>
      <w:r>
        <w:t>d</w:t>
      </w:r>
      <w:r w:rsidRPr="00205B5D">
        <w:t xml:space="preserve">e Patologia Clínica </w:t>
      </w:r>
      <w:r>
        <w:t>e</w:t>
      </w:r>
      <w:r w:rsidRPr="00205B5D">
        <w:t xml:space="preserve"> Ampliação</w:t>
      </w:r>
      <w:r>
        <w:t xml:space="preserve"> d</w:t>
      </w:r>
      <w:r w:rsidRPr="00205B5D">
        <w:t xml:space="preserve">a Unidade </w:t>
      </w:r>
      <w:r>
        <w:t>d</w:t>
      </w:r>
      <w:r w:rsidRPr="00205B5D">
        <w:t xml:space="preserve">e Estratégia </w:t>
      </w:r>
      <w:r>
        <w:t>d</w:t>
      </w:r>
      <w:r w:rsidRPr="00205B5D">
        <w:t xml:space="preserve">a Saúde </w:t>
      </w:r>
      <w:r>
        <w:t>d</w:t>
      </w:r>
      <w:r w:rsidRPr="00205B5D">
        <w:t>a Família Município De Barra Do Piraí</w:t>
      </w:r>
      <w:r>
        <w:t>/RJ.</w:t>
      </w:r>
    </w:p>
    <w:p w14:paraId="0338C115" w14:textId="77777777" w:rsidR="00D759FD" w:rsidRDefault="00D759FD" w:rsidP="00205B5D">
      <w:pPr>
        <w:jc w:val="both"/>
      </w:pPr>
    </w:p>
    <w:p w14:paraId="5B893F12" w14:textId="67262F40" w:rsidR="00205B5D" w:rsidRDefault="00D9347C" w:rsidP="00205B5D">
      <w:pPr>
        <w:jc w:val="both"/>
      </w:pPr>
      <w:r>
        <w:t>Gestão Contratual, Execução de Obras e Elaboração de Projeto Executivo do Restauro/Revitalização do Salão de Eventos Culturais e Galeria de Artes do Museu do Forte de Copacabana, localizado em Copacabana/RJ.</w:t>
      </w:r>
    </w:p>
    <w:p w14:paraId="375FF81F" w14:textId="77777777" w:rsidR="00D759FD" w:rsidRDefault="00D759FD" w:rsidP="00205B5D">
      <w:pPr>
        <w:jc w:val="both"/>
      </w:pPr>
    </w:p>
    <w:p w14:paraId="3E9F35DC" w14:textId="79EC167C" w:rsidR="00D9347C" w:rsidRDefault="00D9347C" w:rsidP="00D9347C">
      <w:pPr>
        <w:jc w:val="both"/>
      </w:pPr>
      <w:r>
        <w:t xml:space="preserve">Gestão Contratual, </w:t>
      </w:r>
      <w:r>
        <w:t>Execução de Obras e Elaboração de Projeto Executivo d</w:t>
      </w:r>
      <w:r>
        <w:t>a Construção da Estufa de secagem de Plantas do Instituto de Pesquisas do Jardim Botânico do Rio de Janeiro (IPJBRJ).</w:t>
      </w:r>
    </w:p>
    <w:p w14:paraId="6489BFB2" w14:textId="77777777" w:rsidR="00D759FD" w:rsidRDefault="00D759FD" w:rsidP="00D9347C">
      <w:pPr>
        <w:jc w:val="both"/>
      </w:pPr>
    </w:p>
    <w:p w14:paraId="174E644E" w14:textId="77777777" w:rsidR="00D9347C" w:rsidRDefault="00D9347C" w:rsidP="00D9347C">
      <w:pPr>
        <w:jc w:val="both"/>
      </w:pPr>
      <w:r>
        <w:lastRenderedPageBreak/>
        <w:t>Gestão Contratual, Execução de Obras e Elaboração de Projeto Executivo da Construção da Estufa de secagem de Plantas do Instituto de Pesquisas do Jardim Botânico do Rio de Janeiro (IPJBRJ).</w:t>
      </w:r>
    </w:p>
    <w:p w14:paraId="7B1679AF" w14:textId="77777777" w:rsidR="00D759FD" w:rsidRDefault="00D759FD" w:rsidP="00D9347C">
      <w:pPr>
        <w:jc w:val="both"/>
      </w:pPr>
    </w:p>
    <w:p w14:paraId="5D6D51F4" w14:textId="7657E986" w:rsidR="00D9347C" w:rsidRDefault="00D9347C" w:rsidP="00D9347C">
      <w:pPr>
        <w:jc w:val="both"/>
      </w:pPr>
      <w:r>
        <w:t xml:space="preserve">Gestão Contratual, Execução de Obras e Elaboração de Projeto Executivo da </w:t>
      </w:r>
      <w:r>
        <w:t>Reforma da Estufa das Insetívoras</w:t>
      </w:r>
      <w:r>
        <w:t xml:space="preserve"> Instituto de Pesquisas do Jardim Botânico do Rio de Janeiro (IPJBRJ).</w:t>
      </w:r>
    </w:p>
    <w:p w14:paraId="4ECBCF2D" w14:textId="77777777" w:rsidR="00D759FD" w:rsidRDefault="00D759FD" w:rsidP="00D9347C">
      <w:pPr>
        <w:jc w:val="both"/>
      </w:pPr>
    </w:p>
    <w:p w14:paraId="318204EF" w14:textId="7763BA50" w:rsidR="00D9347C" w:rsidRDefault="001160E8" w:rsidP="00205B5D">
      <w:pPr>
        <w:jc w:val="both"/>
      </w:pPr>
      <w:r>
        <w:t>Gestão Contratual</w:t>
      </w:r>
      <w:r>
        <w:t xml:space="preserve"> e</w:t>
      </w:r>
      <w:r>
        <w:t xml:space="preserve"> Execução de Obras</w:t>
      </w:r>
      <w:r>
        <w:t xml:space="preserve"> do Restauro da </w:t>
      </w:r>
      <w:r w:rsidR="00AC6358">
        <w:t>Mureta da Glória e da Estrutura do Relógio da Glória, localizado no bairro da Glória no município do Rio de Janeiro/RJ.</w:t>
      </w:r>
    </w:p>
    <w:p w14:paraId="21725869" w14:textId="77777777" w:rsidR="00D759FD" w:rsidRDefault="00D759FD" w:rsidP="00205B5D">
      <w:pPr>
        <w:jc w:val="both"/>
      </w:pPr>
    </w:p>
    <w:p w14:paraId="498881E7" w14:textId="00D362B3" w:rsidR="00AC6358" w:rsidRDefault="00AC6358" w:rsidP="00AC6358">
      <w:pPr>
        <w:jc w:val="both"/>
      </w:pPr>
      <w:r>
        <w:t>Execução dos Serviços de Serviço de Apoio Técnico à Fundação Parques e Jardins – FPJ, nas Atividades de Elaboração de Projetos Paisagísticos e Fiscalização dos Contratos de Obras e Conservação em diversos locais no município do Rio de Janeiro/RJ</w:t>
      </w:r>
    </w:p>
    <w:p w14:paraId="0810129F" w14:textId="77777777" w:rsidR="00D759FD" w:rsidRDefault="00D759FD" w:rsidP="00AC6358">
      <w:pPr>
        <w:jc w:val="both"/>
      </w:pPr>
    </w:p>
    <w:p w14:paraId="4983960A" w14:textId="7BF02EB0" w:rsidR="00AC6358" w:rsidRDefault="0056642F" w:rsidP="00205B5D">
      <w:pPr>
        <w:jc w:val="both"/>
      </w:pPr>
      <w:r>
        <w:t>Gestão Contratual, Execução de Obras e Elaboração de Projeto Executivo da</w:t>
      </w:r>
      <w:r>
        <w:t xml:space="preserve"> Reforma e Expansão do Quilombo São José da Serra, localizado em Valença/RJ, pela Universidade Federal Fluminense (UFF).</w:t>
      </w:r>
    </w:p>
    <w:p w14:paraId="013C3AA2" w14:textId="77777777" w:rsidR="00D759FD" w:rsidRDefault="00D759FD" w:rsidP="00205B5D">
      <w:pPr>
        <w:jc w:val="both"/>
      </w:pPr>
    </w:p>
    <w:p w14:paraId="651C39F4" w14:textId="353CF628" w:rsidR="00D759FD" w:rsidRDefault="00D759FD" w:rsidP="00205B5D">
      <w:pPr>
        <w:jc w:val="both"/>
      </w:pPr>
      <w:r>
        <w:t>Gestão Contratual</w:t>
      </w:r>
      <w:r>
        <w:t xml:space="preserve"> e</w:t>
      </w:r>
      <w:r>
        <w:t xml:space="preserve"> Execução de Obras</w:t>
      </w:r>
      <w:r>
        <w:t xml:space="preserve"> de Revitalização de Praças em Diversas Regiões do Município do Rio de Janeiro por meio da Fundação Parques e Jardins (FPJ).</w:t>
      </w:r>
    </w:p>
    <w:p w14:paraId="285B543A" w14:textId="77777777" w:rsidR="00D759FD" w:rsidRDefault="00D759FD" w:rsidP="00205B5D">
      <w:pPr>
        <w:jc w:val="both"/>
      </w:pPr>
    </w:p>
    <w:p w14:paraId="413BF6A7" w14:textId="21BC1784" w:rsidR="0056642F" w:rsidRDefault="00E15C6F" w:rsidP="00205B5D">
      <w:pPr>
        <w:jc w:val="both"/>
      </w:pPr>
      <w:r>
        <w:t>Gestão Contratual</w:t>
      </w:r>
      <w:r>
        <w:t xml:space="preserve"> da Reforma das Instalações do Centro Logístico do Material da Marinha, localizado à Rua Primeiro de Março, 118, 21º andar, Centro do Rio de Janeiro/RJ.</w:t>
      </w:r>
    </w:p>
    <w:p w14:paraId="6AF8EC2E" w14:textId="77777777" w:rsidR="00D759FD" w:rsidRDefault="00D759FD" w:rsidP="00205B5D">
      <w:pPr>
        <w:jc w:val="both"/>
      </w:pPr>
    </w:p>
    <w:p w14:paraId="4F0AFB23" w14:textId="2B8EE3CE" w:rsidR="00E15C6F" w:rsidRDefault="00E15C6F" w:rsidP="00E15C6F">
      <w:pPr>
        <w:jc w:val="both"/>
      </w:pPr>
      <w:r>
        <w:t xml:space="preserve">Gestão Contratual </w:t>
      </w:r>
      <w:r>
        <w:t>da R</w:t>
      </w:r>
      <w:r w:rsidRPr="00E15C6F">
        <w:t>evitalização da</w:t>
      </w:r>
      <w:r>
        <w:t xml:space="preserve"> </w:t>
      </w:r>
      <w:r w:rsidRPr="00E15C6F">
        <w:t xml:space="preserve">Quadra de Esportes do Programa Forças no Esporte (PROFESP) no </w:t>
      </w:r>
      <w:r w:rsidRPr="00E15C6F">
        <w:t xml:space="preserve">Centro </w:t>
      </w:r>
      <w:r>
        <w:t>d</w:t>
      </w:r>
      <w:r w:rsidRPr="00E15C6F">
        <w:t xml:space="preserve">e Educação Física Almirante Adalberto Nunes </w:t>
      </w:r>
      <w:r>
        <w:t>(</w:t>
      </w:r>
      <w:r w:rsidRPr="00E15C6F">
        <w:t>CEFAN</w:t>
      </w:r>
      <w:r>
        <w:t>).</w:t>
      </w:r>
    </w:p>
    <w:p w14:paraId="39E6E5AC" w14:textId="77777777" w:rsidR="00D759FD" w:rsidRDefault="00D759FD" w:rsidP="00E15C6F">
      <w:pPr>
        <w:jc w:val="both"/>
      </w:pPr>
    </w:p>
    <w:p w14:paraId="1C40ACEE" w14:textId="77777777" w:rsidR="00E15C6F" w:rsidRDefault="00E15C6F" w:rsidP="00E15C6F">
      <w:pPr>
        <w:jc w:val="both"/>
      </w:pPr>
      <w:r>
        <w:lastRenderedPageBreak/>
        <w:t>Gestão Contratual da Reforma com Ampliação do Rancho do Grupamento de Fuzileiros Navais do Rio de Janeir</w:t>
      </w:r>
      <w:r>
        <w:t>o, localizado no Rio de Janeiro/RJ.</w:t>
      </w:r>
    </w:p>
    <w:p w14:paraId="7D3C0350" w14:textId="77777777" w:rsidR="00D759FD" w:rsidRDefault="00D759FD" w:rsidP="00E15C6F">
      <w:pPr>
        <w:jc w:val="both"/>
      </w:pPr>
    </w:p>
    <w:p w14:paraId="531682FC" w14:textId="63A42156" w:rsidR="00205B5D" w:rsidRDefault="000A087A" w:rsidP="00205B5D">
      <w:pPr>
        <w:jc w:val="both"/>
      </w:pPr>
      <w:r>
        <w:t>Execução de Serviços Diversos de Engenharia e de Conservação de vias Públicas no município de Paracambi/RJ.</w:t>
      </w:r>
    </w:p>
    <w:p w14:paraId="04C40C6C" w14:textId="77777777" w:rsidR="00D759FD" w:rsidRDefault="00D759FD" w:rsidP="00205B5D">
      <w:pPr>
        <w:jc w:val="both"/>
      </w:pPr>
    </w:p>
    <w:p w14:paraId="4F110E03" w14:textId="7D3531AA" w:rsidR="000A087A" w:rsidRDefault="000A087A" w:rsidP="00205B5D">
      <w:pPr>
        <w:jc w:val="both"/>
      </w:pPr>
      <w:r>
        <w:t>Execução de Serviços Terceirizados Continuados de Apoio Administrativo e Logístico para a Empresa Energy Clean em Itaguaí/RJ.</w:t>
      </w:r>
    </w:p>
    <w:p w14:paraId="2BFBE04B" w14:textId="77777777" w:rsidR="00D759FD" w:rsidRDefault="00D759FD" w:rsidP="00205B5D">
      <w:pPr>
        <w:jc w:val="both"/>
      </w:pPr>
    </w:p>
    <w:p w14:paraId="23566A89" w14:textId="56694C20" w:rsidR="000A087A" w:rsidRDefault="000A087A" w:rsidP="000A087A">
      <w:pPr>
        <w:jc w:val="both"/>
      </w:pPr>
      <w:r>
        <w:t xml:space="preserve">Execução de Serviços Terceirizados Continuados de </w:t>
      </w:r>
      <w:r>
        <w:t xml:space="preserve">Fornecimento de mão de obra para </w:t>
      </w:r>
      <w:r>
        <w:t xml:space="preserve">Apoio Administrativo e Logístico para </w:t>
      </w:r>
      <w:r>
        <w:t>o Instituto Brasileiro de Ciências Radiológicas (INBRAD).</w:t>
      </w:r>
    </w:p>
    <w:p w14:paraId="22E49E19" w14:textId="77777777" w:rsidR="00D759FD" w:rsidRDefault="00D759FD" w:rsidP="000A087A">
      <w:pPr>
        <w:jc w:val="both"/>
      </w:pPr>
    </w:p>
    <w:p w14:paraId="50B9010C" w14:textId="76B1FF95" w:rsidR="000A087A" w:rsidRDefault="000A087A" w:rsidP="00205B5D">
      <w:pPr>
        <w:jc w:val="both"/>
      </w:pPr>
      <w:r>
        <w:t>Execução de Serviços de Fornecimento de Mão de Obra para Montagem de Camarotes e Ativação de Marcas para Marquês de Sapucaí</w:t>
      </w:r>
      <w:r w:rsidR="00D46496">
        <w:t xml:space="preserve"> por meio da empresa ARB Consultoria e Comércio.</w:t>
      </w:r>
    </w:p>
    <w:p w14:paraId="740D9683" w14:textId="77777777" w:rsidR="00D759FD" w:rsidRDefault="00D759FD" w:rsidP="00205B5D">
      <w:pPr>
        <w:jc w:val="both"/>
      </w:pPr>
    </w:p>
    <w:p w14:paraId="3C297D63" w14:textId="66D6D1E2" w:rsidR="00D46496" w:rsidRDefault="00D46496" w:rsidP="00D46496">
      <w:pPr>
        <w:jc w:val="both"/>
      </w:pPr>
      <w:r>
        <w:t xml:space="preserve">Execução de </w:t>
      </w:r>
      <w:r w:rsidRPr="00D46496">
        <w:t>prestação contínua do(s) serviço(s) de limpeza, conservação, higienização, jardinagem, manutenção predial com fornecimento de mão de obra e todos os materiais, equipamentos e ferramentas necessárias aos serviços, a serem executado(s) nas Indústrias Nucleares do Brasil S/A - INB, localizada no município de Caldas/MG</w:t>
      </w:r>
      <w:r>
        <w:t>.</w:t>
      </w:r>
    </w:p>
    <w:p w14:paraId="5B636260" w14:textId="77777777" w:rsidR="00D759FD" w:rsidRDefault="00D759FD" w:rsidP="00D46496">
      <w:pPr>
        <w:jc w:val="both"/>
      </w:pPr>
    </w:p>
    <w:p w14:paraId="0DF311AA" w14:textId="201421F2" w:rsidR="00D46496" w:rsidRDefault="00D759FD" w:rsidP="00205B5D">
      <w:pPr>
        <w:jc w:val="both"/>
      </w:pPr>
      <w:r>
        <w:t>Elaboração de Projetos Executivos para Construção de 100 Unidades Habitacionais no bairro Duques, no município de Tanguá/RJ, por meio do Programa Minha Casa Minha Vida (MCMV)</w:t>
      </w:r>
    </w:p>
    <w:p w14:paraId="3F25C755" w14:textId="77777777" w:rsidR="00D759FD" w:rsidRDefault="00D759FD" w:rsidP="00205B5D">
      <w:pPr>
        <w:jc w:val="both"/>
      </w:pPr>
    </w:p>
    <w:p w14:paraId="0335102B" w14:textId="25B922D8" w:rsidR="00D759FD" w:rsidRDefault="00D759FD" w:rsidP="00D759FD">
      <w:pPr>
        <w:jc w:val="both"/>
      </w:pPr>
      <w:r>
        <w:t xml:space="preserve">Elaboração de Projetos Executivos para Construção de </w:t>
      </w:r>
      <w:r>
        <w:t>15</w:t>
      </w:r>
      <w:r>
        <w:t xml:space="preserve">0 Unidades Habitacionais no bairro </w:t>
      </w:r>
      <w:r>
        <w:t>de Manguinhos (CCPLII)</w:t>
      </w:r>
      <w:r>
        <w:t xml:space="preserve">, no município </w:t>
      </w:r>
      <w:r>
        <w:t>do Rio de Janeiro</w:t>
      </w:r>
      <w:r>
        <w:t>/RJ, por meio do Programa Minha Casa Minha Vida (MCMV)</w:t>
      </w:r>
    </w:p>
    <w:p w14:paraId="2F88D5D2" w14:textId="77777777" w:rsidR="00D759FD" w:rsidRDefault="00D759FD" w:rsidP="00D759FD">
      <w:pPr>
        <w:jc w:val="both"/>
      </w:pPr>
    </w:p>
    <w:p w14:paraId="4F3D5610" w14:textId="48453455" w:rsidR="00D759FD" w:rsidRDefault="00D759FD" w:rsidP="00D759FD">
      <w:pPr>
        <w:jc w:val="both"/>
      </w:pPr>
      <w:r>
        <w:lastRenderedPageBreak/>
        <w:t xml:space="preserve">Elaboração de Projetos Executivos para Construção de </w:t>
      </w:r>
      <w:r>
        <w:t>20</w:t>
      </w:r>
      <w:r>
        <w:t>0 Unidades Habitacionais no bairro d</w:t>
      </w:r>
      <w:r>
        <w:t xml:space="preserve">o Rocha </w:t>
      </w:r>
      <w:r>
        <w:t>(</w:t>
      </w:r>
      <w:r>
        <w:t>Ari Parreiras</w:t>
      </w:r>
      <w:r>
        <w:t>), no município do Rio de Janeiro/RJ, por meio do Programa Minha Casa Minha Vida (MCMV)</w:t>
      </w:r>
    </w:p>
    <w:p w14:paraId="5030345C" w14:textId="77777777" w:rsidR="00D759FD" w:rsidRDefault="00D759FD" w:rsidP="00D759FD">
      <w:pPr>
        <w:jc w:val="both"/>
      </w:pPr>
    </w:p>
    <w:p w14:paraId="54478769" w14:textId="3F18F0FE" w:rsidR="00D759FD" w:rsidRDefault="00D759FD" w:rsidP="00D759FD">
      <w:pPr>
        <w:jc w:val="both"/>
      </w:pPr>
      <w:r>
        <w:t xml:space="preserve">Elaboração de Projetos Executivos para Construção de </w:t>
      </w:r>
      <w:r>
        <w:t>70</w:t>
      </w:r>
      <w:r>
        <w:t xml:space="preserve"> Unidades Habitacionais no bairro d</w:t>
      </w:r>
      <w:r>
        <w:t xml:space="preserve">e São </w:t>
      </w:r>
      <w:proofErr w:type="spellStart"/>
      <w:r>
        <w:t>Cristovão</w:t>
      </w:r>
      <w:proofErr w:type="spellEnd"/>
      <w:r>
        <w:t xml:space="preserve"> </w:t>
      </w:r>
      <w:r>
        <w:t>(</w:t>
      </w:r>
      <w:r>
        <w:t>Capitão Félix</w:t>
      </w:r>
      <w:r>
        <w:t>), no município do Rio de Janeiro/RJ, por meio do Programa Minha Casa Minha Vida (MCMV)</w:t>
      </w:r>
    </w:p>
    <w:p w14:paraId="4075040A" w14:textId="77777777" w:rsidR="00D759FD" w:rsidRDefault="00D759FD" w:rsidP="00D759FD">
      <w:pPr>
        <w:jc w:val="both"/>
      </w:pPr>
    </w:p>
    <w:p w14:paraId="7AC74FDA" w14:textId="35A42B23" w:rsidR="00D759FD" w:rsidRDefault="00D759FD" w:rsidP="00D759FD">
      <w:pPr>
        <w:jc w:val="both"/>
      </w:pPr>
      <w:r>
        <w:t xml:space="preserve">Elaboração de Projetos Executivos para Construção de </w:t>
      </w:r>
      <w:r>
        <w:t>6</w:t>
      </w:r>
      <w:r>
        <w:t xml:space="preserve">0 Unidades Habitacionais no bairro </w:t>
      </w:r>
      <w:r>
        <w:t>do Centro</w:t>
      </w:r>
      <w:r>
        <w:t xml:space="preserve"> (</w:t>
      </w:r>
      <w:r>
        <w:t>Frederico Silva</w:t>
      </w:r>
      <w:r>
        <w:t>), no município do Rio de Janeiro/RJ, por meio do Programa Minha Casa Minha Vida (MCMV)</w:t>
      </w:r>
    </w:p>
    <w:p w14:paraId="10442E5F" w14:textId="77777777" w:rsidR="00D759FD" w:rsidRDefault="00D759FD" w:rsidP="00D759FD">
      <w:pPr>
        <w:jc w:val="both"/>
      </w:pPr>
    </w:p>
    <w:p w14:paraId="62DBE638" w14:textId="77777777" w:rsidR="00D759FD" w:rsidRDefault="00D759FD" w:rsidP="00D759FD">
      <w:pPr>
        <w:jc w:val="both"/>
      </w:pPr>
    </w:p>
    <w:p w14:paraId="454856C1" w14:textId="77777777" w:rsidR="00D759FD" w:rsidRDefault="00D759FD" w:rsidP="00205B5D">
      <w:pPr>
        <w:jc w:val="both"/>
      </w:pPr>
    </w:p>
    <w:p w14:paraId="1CE4979B" w14:textId="77777777" w:rsidR="0005791E" w:rsidRPr="000C13DD" w:rsidRDefault="0005791E" w:rsidP="0005791E">
      <w:pPr>
        <w:jc w:val="both"/>
      </w:pPr>
    </w:p>
    <w:sectPr w:rsidR="0005791E" w:rsidRPr="000C1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3DD"/>
    <w:rsid w:val="0005791E"/>
    <w:rsid w:val="000A087A"/>
    <w:rsid w:val="000C13DD"/>
    <w:rsid w:val="001160E8"/>
    <w:rsid w:val="00205B5D"/>
    <w:rsid w:val="004753FE"/>
    <w:rsid w:val="0056642F"/>
    <w:rsid w:val="005A2F63"/>
    <w:rsid w:val="00AC6358"/>
    <w:rsid w:val="00D46496"/>
    <w:rsid w:val="00D759FD"/>
    <w:rsid w:val="00D9347C"/>
    <w:rsid w:val="00E1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42F02"/>
  <w15:chartTrackingRefBased/>
  <w15:docId w15:val="{BA61A007-AB92-46DB-894A-93FE06578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1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1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13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1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13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1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1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1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1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13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13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13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13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13D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13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13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13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13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1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1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1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1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1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13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13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13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13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13D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13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800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 Santos</dc:creator>
  <cp:keywords/>
  <dc:description/>
  <cp:lastModifiedBy>Vinicius C Santos</cp:lastModifiedBy>
  <cp:revision>5</cp:revision>
  <dcterms:created xsi:type="dcterms:W3CDTF">2025-01-22T20:17:00Z</dcterms:created>
  <dcterms:modified xsi:type="dcterms:W3CDTF">2025-01-22T21:56:00Z</dcterms:modified>
</cp:coreProperties>
</file>