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Equipo 4 · Cloudflare · Borrador de apartados</w:t>
      </w:r>
    </w:p>
    <w:p>
      <w:r>
        <w:rPr>
          <w:color w:val="595959"/>
        </w:rPr>
        <w:t xml:space="preserve">Unidad II · Exposición · Fundamentos de Arquitectura de Software y Desarrollo Backend</w:t>
      </w:r>
    </w:p>
    <w:p>
      <w:pPr>
        <w:pBdr>
          <w:bottom w:val="single" w:color="BFC7D1" w:sz="6" w:space="6"/>
        </w:pBdr>
        <w:spacing w:after="200"/>
      </w:pPr>
      <w:r>
        <w:rPr>
          <w:color w:val="595959"/>
        </w:rPr>
        <w:t xml:space="preserve">Entrega del borrador: miércoles 21 de octubre de 2026 · Exposición: lunes 26 de octubre de 2026</w:t>
      </w:r>
    </w:p>
    <w:p>
      <w:pPr>
        <w:pStyle w:val="Heading1"/>
      </w:pPr>
      <w:r>
        <w:t xml:space="preserve">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60"/>
        <w:gridCol w:w="4600"/>
      </w:tblGrid>
      <w:tr>
        <w:trPr>
          <w:tblHeader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Integrante</w:t>
            </w:r>
          </w:p>
        </w:tc>
        <w:tc>
          <w:tcPr>
            <w:tcW w:type="dxa" w:w="4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Apartados que expone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Josue Enmanuel Poot Mateo</w:t>
            </w:r>
          </w:p>
        </w:tc>
        <w:tc>
          <w:tcPr>
            <w:tcW w:type="dxa" w:w="4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problema · Qué resuelve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Juan Jose Zapata Buenfil</w:t>
            </w:r>
          </w:p>
        </w:tc>
        <w:tc>
          <w:tcPr>
            <w:tcW w:type="dxa" w:w="4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 piezas · Cómo se usa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03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Sergio Orion Huerta Martinez</w:t>
            </w:r>
          </w:p>
        </w:tc>
        <w:tc>
          <w:tcPr>
            <w:tcW w:type="dxa" w:w="4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 lo que ya vimos · Ejemplo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04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Diego Ramirez Magaña</w:t>
            </w:r>
          </w:p>
        </w:tc>
        <w:tc>
          <w:tcPr>
            <w:tcW w:type="dxa" w:w="4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Ganancias y límites · Cuándo no conviene · Demo</w:t>
            </w:r>
          </w:p>
        </w:tc>
      </w:tr>
    </w:tbl>
    <w:p>
      <w:pPr>
        <w:pStyle w:val="Heading1"/>
      </w:pPr>
      <w:r>
        <w:t xml:space="preserve">Tecnología elegida</w:t>
      </w:r>
    </w:p>
    <w:p>
      <w:pPr>
        <w:spacing w:after="120"/>
      </w:pPr>
      <w:r>
        <w:rPr>
          <w:b/>
          <w:bCs/>
        </w:rPr>
        <w:t xml:space="preserve">Cloudflare</w:t>
      </w:r>
      <w:r>
        <w:t xml:space="preserve">: poner la API detrás de un proxy para tener HTTPS, caché y protección del servidor.</w:t>
      </w:r>
    </w:p>
    <w:p>
      <w:pPr>
        <w:spacing w:after="120"/>
      </w:pPr>
      <w:r>
        <w:t xml:space="preserve">Para conectar nuestro servidor usamos </w:t>
      </w:r>
      <w:r>
        <w:rPr>
          <w:b/>
          <w:bCs/>
        </w:rPr>
        <w:t xml:space="preserve">Cloudflare Tunnel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cloudflared</w:t>
      </w:r>
      <w:r>
        <w:t xml:space="preserve">).</w:t>
      </w:r>
    </w:p>
    <w:p>
      <w:pPr>
        <w:pStyle w:val="Heading1"/>
      </w:pPr>
      <w:r>
        <w:t xml:space="preserve">1. El problema que resuelve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Nuestra API (FastAPI + Strawberry GraphQL en </w:t>
      </w:r>
      <w:r>
        <w:rPr>
          <w:rFonts w:ascii="Courier New" w:cs="Courier New" w:eastAsia="Courier New" w:hAnsi="Courier New"/>
          <w:sz w:val="20"/>
          <w:szCs w:val="20"/>
        </w:rPr>
        <w:t xml:space="preserve">/graphql</w:t>
      </w:r>
      <w:r>
        <w:t xml:space="preserve">) corre con </w:t>
      </w:r>
      <w:r>
        <w:rPr>
          <w:rFonts w:ascii="Courier New" w:cs="Courier New" w:eastAsia="Courier New" w:hAnsi="Courier New"/>
          <w:sz w:val="20"/>
          <w:szCs w:val="20"/>
        </w:rPr>
        <w:t xml:space="preserve">uvicorn</w:t>
      </w:r>
      <w:r>
        <w:t xml:space="preserve"> en el puerto 8000.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la publicamos tal cual, el token JWT viaja sin cifrar porque no hay HTTPS.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IP del servidor queda a la vista: cualquiera puede mandar miles de peticiones.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petición, aunque se repita, llega hasta FastAPI y MySQL.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Cloudflare se pone en medio como </w:t>
      </w:r>
      <w:r>
        <w:rPr>
          <w:b/>
          <w:bCs/>
        </w:rPr>
        <w:t xml:space="preserve">proxy inverso</w:t>
      </w:r>
      <w:r>
        <w:t xml:space="preserve">: el cliente habla con la red de Cloudflare y Cloudflare habla con nuestro servidor.</w:t>
      </w:r>
    </w:p>
    <w:p>
      <w:pPr>
        <w:pStyle w:val="Heading1"/>
      </w:pPr>
      <w:r>
        <w:t xml:space="preserve">2. Las piezas con las que se trabaja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Servicio en la nube:</w:t>
      </w:r>
      <w:r>
        <w:t xml:space="preserve"> la cuenta de Cloudflare con el dominio dado de alta (DNS, certificado, caché, reglas del WAF).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Servidor: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cloudflared</w:t>
      </w:r>
      <w:r>
        <w:t xml:space="preserve">, un programa (o contenedor) que corre junto a la API y abre un túnel </w:t>
      </w:r>
      <w:r>
        <w:rPr>
          <w:i/>
          <w:iCs/>
        </w:rPr>
        <w:t xml:space="preserve">de salida</w:t>
      </w:r>
      <w:r>
        <w:t xml:space="preserve"> hacia Cloudflare. No se abre ningún puerto de entrada.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Archivo de configuración:</w:t>
      </w:r>
      <w:r>
        <w:t xml:space="preserve"> el </w:t>
      </w:r>
      <w:r>
        <w:rPr>
          <w:rFonts w:ascii="Courier New" w:cs="Courier New" w:eastAsia="Courier New" w:hAnsi="Courier New"/>
          <w:sz w:val="20"/>
          <w:szCs w:val="20"/>
        </w:rPr>
        <w:t xml:space="preserve">docker-compose.yml</w:t>
      </w:r>
      <w:r>
        <w:t xml:space="preserve"> con el servicio </w:t>
      </w:r>
      <w:r>
        <w:rPr>
          <w:rFonts w:ascii="Courier New" w:cs="Courier New" w:eastAsia="Courier New" w:hAnsi="Courier New"/>
          <w:sz w:val="20"/>
          <w:szCs w:val="20"/>
        </w:rPr>
        <w:t xml:space="preserve">tunnel</w:t>
      </w:r>
      <w:r>
        <w:t xml:space="preserve"> y su </w:t>
      </w:r>
      <w:r>
        <w:rPr>
          <w:rFonts w:ascii="Courier New" w:cs="Courier New" w:eastAsia="Courier New" w:hAnsi="Courier New"/>
          <w:sz w:val="20"/>
          <w:szCs w:val="20"/>
        </w:rPr>
        <w:t xml:space="preserve">TUNNEL_TOKEN</w:t>
      </w:r>
      <w:r>
        <w:t xml:space="preserve">. La API deja de publicar </w:t>
      </w:r>
      <w:r>
        <w:rPr>
          <w:rFonts w:ascii="Courier New" w:cs="Courier New" w:eastAsia="Courier New" w:hAnsi="Courier New"/>
          <w:sz w:val="20"/>
          <w:szCs w:val="20"/>
        </w:rPr>
        <w:t xml:space="preserve">ports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Cliente:</w:t>
      </w:r>
      <w:r>
        <w:t xml:space="preserve"> GraphiQL o la app web. No cambian; solo usan </w:t>
      </w:r>
      <w:r>
        <w:rPr>
          <w:rFonts w:ascii="Courier New" w:cs="Courier New" w:eastAsia="Courier New" w:hAnsi="Courier New"/>
          <w:sz w:val="20"/>
          <w:szCs w:val="20"/>
        </w:rPr>
        <w:t xml:space="preserve">https://ingresos.example.com/graphql</w:t>
      </w:r>
      <w:r>
        <w:t xml:space="preserve">.</w:t>
      </w:r>
    </w:p>
    <w:p>
      <w:pPr>
        <w:pStyle w:val="Heading1"/>
      </w:pPr>
      <w:r>
        <w:t xml:space="preserve">3. Cómo se usa, en pasos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Dominio:</w:t>
      </w:r>
      <w:r>
        <w:t xml:space="preserve"> dar de alta el dominio en Cloudflare y cambiar sus </w:t>
      </w:r>
      <w:r>
        <w:rPr>
          <w:i/>
          <w:iCs/>
        </w:rPr>
        <w:t xml:space="preserve">nameservers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Túnel:</w:t>
      </w:r>
      <w:r>
        <w:t xml:space="preserve"> en el panel, </w:t>
      </w:r>
      <w:r>
        <w:rPr>
          <w:i/>
          <w:iCs/>
        </w:rPr>
        <w:t xml:space="preserve">Networking › Tunnels › Create Tunnel</w:t>
      </w:r>
      <w:r>
        <w:t xml:space="preserve">. Guardar el token.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Conector:</w:t>
      </w:r>
      <w:r>
        <w:t xml:space="preserve"> correr </w:t>
      </w:r>
      <w:r>
        <w:rPr>
          <w:rFonts w:ascii="Courier New" w:cs="Courier New" w:eastAsia="Courier New" w:hAnsi="Courier New"/>
          <w:sz w:val="20"/>
          <w:szCs w:val="20"/>
        </w:rPr>
        <w:t xml:space="preserve">cloudflared</w:t>
      </w:r>
      <w:r>
        <w:t xml:space="preserve"> con ese token (en nuestro caso, como contenedor del compose).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Ruta:</w:t>
      </w:r>
      <w:r>
        <w:t xml:space="preserve"> agregar una </w:t>
      </w:r>
      <w:r>
        <w:rPr>
          <w:i/>
          <w:iCs/>
        </w:rPr>
        <w:t xml:space="preserve">published application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ingresos.example.com → http://api:8000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Reglas:</w:t>
      </w:r>
      <w:r>
        <w:t xml:space="preserve"> WAF administrado, límite de peticiones a </w:t>
      </w:r>
      <w:r>
        <w:rPr>
          <w:rFonts w:ascii="Courier New" w:cs="Courier New" w:eastAsia="Courier New" w:hAnsi="Courier New"/>
          <w:sz w:val="20"/>
          <w:szCs w:val="20"/>
        </w:rPr>
        <w:t xml:space="preserve">/graphql</w:t>
      </w:r>
      <w:r>
        <w:t xml:space="preserve"> y caché solo para contenido público.</w:t>
      </w:r>
    </w:p>
    <w:p>
      <w:pPr>
        <w:pStyle w:val="Heading1"/>
      </w:pPr>
      <w:r>
        <w:t xml:space="preserve">4. En qué se parece o se diferencia de lo que vimos en el curso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Docker:</w:t>
      </w:r>
      <w:r>
        <w:t xml:space="preserve"> se parece porque es otra capa de infraestructura y </w:t>
      </w:r>
      <w:r>
        <w:rPr>
          <w:rFonts w:ascii="Courier New" w:cs="Courier New" w:eastAsia="Courier New" w:hAnsi="Courier New"/>
          <w:sz w:val="20"/>
          <w:szCs w:val="20"/>
        </w:rPr>
        <w:t xml:space="preserve">cloudflared</w:t>
      </w:r>
      <w:r>
        <w:t xml:space="preserve"> es un contenedor más. Se diferencia en que la API ya no publica puertos.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token y los permisos:</w:t>
      </w:r>
      <w:r>
        <w:t xml:space="preserve"> Cloudflare </w:t>
      </w:r>
      <w:r>
        <w:rPr>
          <w:b/>
          <w:bCs/>
        </w:rPr>
        <w:t xml:space="preserve">no</w:t>
      </w:r>
      <w:r>
        <w:t xml:space="preserve"> los reemplaza. Protege el camino, pero quién puede hacer qué lo siguen decidiendo </w:t>
      </w:r>
      <w:r>
        <w:rPr>
          <w:rFonts w:ascii="Courier New" w:cs="Courier New" w:eastAsia="Courier New" w:hAnsi="Courier New"/>
          <w:sz w:val="20"/>
          <w:szCs w:val="20"/>
        </w:rPr>
        <w:t xml:space="preserve">leer_actor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exigir_permiso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GraphQL:</w:t>
      </w:r>
      <w:r>
        <w:t xml:space="preserve"> todo va por </w:t>
      </w:r>
      <w:r>
        <w:rPr>
          <w:rFonts w:ascii="Courier New" w:cs="Courier New" w:eastAsia="Courier New" w:hAnsi="Courier New"/>
          <w:sz w:val="20"/>
          <w:szCs w:val="20"/>
        </w:rPr>
        <w:t xml:space="preserve">POST /graphql</w:t>
      </w:r>
      <w:r>
        <w:t xml:space="preserve">, y Cloudflare no guarda en caché peticiones que no sean </w:t>
      </w:r>
      <w:r>
        <w:rPr>
          <w:rFonts w:ascii="Courier New" w:cs="Courier New" w:eastAsia="Courier New" w:hAnsi="Courier New"/>
          <w:sz w:val="20"/>
          <w:szCs w:val="20"/>
        </w:rPr>
        <w:t xml:space="preserve">GET</w:t>
      </w:r>
      <w:r>
        <w:t xml:space="preserve">. La caché ayuda poco con nuestras consultas; sirve para </w:t>
      </w:r>
      <w:r>
        <w:rPr>
          <w:rFonts w:ascii="Courier New" w:cs="Courier New" w:eastAsia="Courier New" w:hAnsi="Courier New"/>
          <w:sz w:val="20"/>
          <w:szCs w:val="20"/>
        </w:rPr>
        <w:t xml:space="preserve">GET</w:t>
      </w:r>
      <w:r>
        <w:t xml:space="preserve"> y archivos estáticos.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MySQL:</w:t>
      </w:r>
      <w:r>
        <w:t xml:space="preserve"> nunca pasa por Cloudflare. Se queda en la red interna de Docker.</w:t>
      </w:r>
    </w:p>
    <w:p>
      <w:pPr>
        <w:pStyle w:val="Heading1"/>
      </w:pPr>
      <w:r>
        <w:t xml:space="preserve">5. Ejemplo concreto</w:t>
      </w:r>
    </w:p>
    <w:p>
      <w:pPr>
        <w:spacing w:after="120"/>
      </w:pPr>
      <w:r>
        <w:t xml:space="preserve">La API del Sistema General de Ingresos detrás de un túnel (solo como ejemplo de exposición, no se implementa en el sistema):</w:t>
      </w:r>
    </w:p>
    <w:p>
      <w:pPr>
        <w:shd w:fill="F2F4F7" w:color="auto" w:val="clear"/>
        <w:spacing w:after="0" w:before="12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services: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db: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image: mysql:8.4          # igual que hoy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api: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build: .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command: uvicorn app.main:app --host 0.0.0.0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# sin "ports": nadie entra directo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tunnel: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image: cloudflare/cloudflared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command: tunnel --no-autoupdate run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environment: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TUNNEL_TOKEN: ${TUNNEL_TOKEN}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Ruta en el panel de Cloudflare: ingresos.example.com → http://api:8000</w:t>
      </w:r>
    </w:p>
    <w:p>
      <w:pPr>
        <w:spacing w:after="120" w:before="200"/>
      </w:pPr>
      <w:r>
        <w:t xml:space="preserve">El camino de una petición </w:t>
      </w:r>
      <w:r>
        <w:rPr>
          <w:rFonts w:ascii="Courier New" w:cs="Courier New" w:eastAsia="Courier New" w:hAnsi="Courier New"/>
          <w:sz w:val="20"/>
          <w:szCs w:val="20"/>
        </w:rPr>
        <w:t xml:space="preserve">accounts</w:t>
      </w:r>
      <w:r>
        <w:t xml:space="preserve"> con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TOKEN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GraphiQL manda </w:t>
      </w:r>
      <w:r>
        <w:rPr>
          <w:rFonts w:ascii="Courier New" w:cs="Courier New" w:eastAsia="Courier New" w:hAnsi="Courier New"/>
          <w:sz w:val="20"/>
          <w:szCs w:val="20"/>
        </w:rPr>
        <w:t xml:space="preserve">POST https://ingresos.example.com/graphql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El borde de Cloudflare atiende el HTTPS y aplica WAF y límite de peticiones.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cloudflared</w:t>
      </w:r>
      <w:r>
        <w:t xml:space="preserve"> la entrega por el túnel a </w:t>
      </w:r>
      <w:r>
        <w:rPr>
          <w:rFonts w:ascii="Courier New" w:cs="Courier New" w:eastAsia="Courier New" w:hAnsi="Courier New"/>
          <w:sz w:val="20"/>
          <w:szCs w:val="20"/>
        </w:rPr>
        <w:t xml:space="preserve">http://api:8000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FastAPI valida el JWT con </w:t>
      </w:r>
      <w:r>
        <w:rPr>
          <w:rFonts w:ascii="Courier New" w:cs="Courier New" w:eastAsia="Courier New" w:hAnsi="Courier New"/>
          <w:sz w:val="20"/>
          <w:szCs w:val="20"/>
        </w:rPr>
        <w:t xml:space="preserve">leer_actor</w:t>
      </w:r>
      <w:r>
        <w:t xml:space="preserve"> y consulta MySQL.</w:t>
      </w:r>
    </w:p>
    <w:p>
      <w:pPr>
        <w:pStyle w:val="Heading1"/>
      </w:pPr>
      <w:r>
        <w:t xml:space="preserve">6. Qué gana el equipo y qué costo o límite tiene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Gana:</w:t>
      </w:r>
      <w:r>
        <w:t xml:space="preserve"> HTTPS sin manejar certificados, la IP del servidor oculta, protección contra DDoS y menos tráfico basura llegando a FastAPI.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Costo en dinero:</w:t>
      </w:r>
      <w:r>
        <w:t xml:space="preserve"> el plan gratuito incluye lo que usamos (HTTPS, DDoS y Tunnel).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Límites:</w:t>
      </w:r>
      <w:r>
        <w:t xml:space="preserve"> hace falta un dominio propio; Cloudflare termina el HTTPS y puede ver el tráfico descifrado; una regla de caché mal hecha puede servir la respuesta de un usuario a otro.</w:t>
      </w:r>
    </w:p>
    <w:p>
      <w:pPr>
        <w:pStyle w:val="Heading1"/>
      </w:pPr>
      <w:r>
        <w:t xml:space="preserve">7. Cuándo no conviene usarla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 desarrollo local: basta </w:t>
      </w:r>
      <w:r>
        <w:rPr>
          <w:rFonts w:ascii="Courier New" w:cs="Courier New" w:eastAsia="Courier New" w:hAnsi="Courier New"/>
          <w:sz w:val="20"/>
          <w:szCs w:val="20"/>
        </w:rPr>
        <w:t xml:space="preserve">localhost</w:t>
      </w:r>
      <w:r>
        <w:t xml:space="preserve"> (o un túnel rápido temporal para enseñarlo).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Datos que no pueden pasar por un tercero.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Comunicación entre servicios internos en la misma red.</w:t>
      </w:r>
    </w:p>
    <w:p>
      <w:pPr>
        <w:pStyle w:val="Heading1"/>
      </w:pPr>
      <w:r>
        <w:t xml:space="preserve">8. Fuentes que vamos a consultar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Cloudflare Docs. Cloudflare Tunnel · Get started. </w:t>
      </w:r>
      <w:hyperlink w:history="1" r:id="rIdi2owwiloocqv89lrxatoj">
        <w:r>
          <w:rPr>
            <w:rStyle w:val="Hyperlink"/>
          </w:rPr>
          <w:t xml:space="preserve">https://developers.cloudflare.com/tunnel/get-started/</w:t>
        </w:r>
      </w:hyperlink>
    </w:p>
    <w:p>
      <w:pPr>
        <w:pStyle w:val="ListParagraph"/>
        <w:numPr>
          <w:ilvl w:val="0"/>
          <w:numId w:val="5"/>
        </w:numPr>
        <w:spacing w:after="80"/>
      </w:pPr>
      <w:r>
        <w:t xml:space="preserve">Cloudflare Docs. Default cache behavior. </w:t>
      </w:r>
      <w:hyperlink w:history="1" r:id="rId_-wxvok72a_s0la5qzwj9">
        <w:r>
          <w:rPr>
            <w:rStyle w:val="Hyperlink"/>
          </w:rPr>
          <w:t xml:space="preserve">https://developers.cloudflare.com/cache/concepts/default-cache-behavior/</w:t>
        </w:r>
      </w:hyperlink>
    </w:p>
    <w:p>
      <w:pPr>
        <w:pStyle w:val="ListParagraph"/>
        <w:numPr>
          <w:ilvl w:val="0"/>
          <w:numId w:val="5"/>
        </w:numPr>
        <w:spacing w:after="80"/>
      </w:pPr>
      <w:r>
        <w:t xml:space="preserve">Cloudflare Docs. Proxy status. </w:t>
      </w:r>
      <w:hyperlink w:history="1" r:id="rId-y_q_jchlmb6xaulshfos">
        <w:r>
          <w:rPr>
            <w:rStyle w:val="Hyperlink"/>
          </w:rPr>
          <w:t xml:space="preserve">https://developers.cloudflare.com/dns/proxy-status/</w:t>
        </w:r>
      </w:hyperlink>
    </w:p>
    <w:p>
      <w:pPr>
        <w:pStyle w:val="ListParagraph"/>
        <w:numPr>
          <w:ilvl w:val="0"/>
          <w:numId w:val="5"/>
        </w:numPr>
        <w:spacing w:after="80"/>
      </w:pPr>
      <w:r>
        <w:t xml:space="preserve">Cloudflare Docs. Quick Tunnels (para la demo). </w:t>
      </w:r>
      <w:hyperlink w:history="1" r:id="rIdydxvz3lsicapesbcv9rbw">
        <w:r>
          <w:rPr>
            <w:rStyle w:val="Hyperlink"/>
          </w:rPr>
          <w:t xml:space="preserve">https://developers.cloudflare.com/tunnel/get-started/quick-tunnels/</w:t>
        </w:r>
      </w:hyperlink>
    </w:p>
    <w:p>
      <w:pPr>
        <w:pStyle w:val="Heading1"/>
      </w:pPr>
      <w:r>
        <w:t xml:space="preserve">Opcional: guion de la demo (máximo 3 minutos)</w:t>
      </w:r>
    </w:p>
    <w:p>
      <w:pPr>
        <w:spacing w:after="120"/>
      </w:pPr>
      <w:r>
        <w:t xml:space="preserve">Usamos un </w:t>
      </w:r>
      <w:r>
        <w:rPr>
          <w:b/>
          <w:bCs/>
        </w:rPr>
        <w:t xml:space="preserve">Quick Tunnel</w:t>
      </w:r>
      <w:r>
        <w:t xml:space="preserve">: no necesita cuenta ni dominio y da una URL temporal </w:t>
      </w:r>
      <w:r>
        <w:rPr>
          <w:rFonts w:ascii="Courier New" w:cs="Courier New" w:eastAsia="Courier New" w:hAnsi="Courier New"/>
          <w:sz w:val="20"/>
          <w:szCs w:val="20"/>
        </w:rPr>
        <w:t xml:space="preserve">trycloudflare.com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Tiempo</w:t>
            </w:r>
          </w:p>
        </w:tc>
        <w:tc>
          <w:tcPr>
            <w:tcW w:type="dxa" w:w="7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se ve en pantalla</w:t>
            </w:r>
          </w:p>
        </w:tc>
      </w:tr>
      <w:t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0:00–0:30</w:t>
            </w:r>
          </w:p>
        </w:tc>
        <w:tc>
          <w:tcPr>
            <w:tcW w:type="dxa" w:w="7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API corriendo local: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uvicorn app.main:app</w:t>
            </w:r>
            <w:r>
              <w:t xml:space="preserve"> 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http://localhost:8000/health</w:t>
            </w:r>
            <w:r>
              <w:t xml:space="preserve"> responde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{"status":"ok"}</w:t>
            </w:r>
            <w: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0:30–1:00</w:t>
            </w:r>
          </w:p>
        </w:tc>
        <w:tc>
          <w:tcPr>
            <w:tcW w:type="dxa" w:w="7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otra terminal: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cloudflared tunnel --url http://localhost:8000</w:t>
            </w:r>
            <w:r>
              <w:t xml:space="preserve">. Se señala la URL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https://….trycloudflare.com</w:t>
            </w:r>
            <w:r>
              <w:t xml:space="preserve"> que imprime.</w:t>
            </w:r>
          </w:p>
        </w:tc>
      </w:tr>
      <w:t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1:00–1:45</w:t>
            </w:r>
          </w:p>
        </w:tc>
        <w:tc>
          <w:tcPr>
            <w:tcW w:type="dxa" w:w="7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Desde el celular (otra red) se abre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https://….trycloudflare.com/graphql</w:t>
            </w:r>
            <w:r>
              <w:t xml:space="preserve">: el candado de HTTPS y GraphiQL cargando.</w:t>
            </w:r>
          </w:p>
        </w:tc>
      </w:tr>
      <w:t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1:45–2:30</w:t>
            </w:r>
          </w:p>
        </w:tc>
        <w:tc>
          <w:tcPr>
            <w:tcW w:type="dxa" w:w="7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login</w:t>
            </w:r>
            <w:r>
              <w:t xml:space="preserve"> con un usuario de prueba y una consulta protegida con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Authorization: Bearer</w:t>
            </w:r>
            <w:r>
              <w:t xml:space="preserve">. El token viajó cifrado.</w:t>
            </w:r>
          </w:p>
        </w:tc>
      </w:tr>
      <w:tr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2:30–3:00</w:t>
            </w:r>
          </w:p>
        </w:tc>
        <w:tc>
          <w:tcPr>
            <w:tcW w:type="dxa" w:w="7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detiene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cloudflared</w:t>
            </w:r>
            <w:r>
              <w:t xml:space="preserve"> con Ctrl+C y la URL deja de responder. Cierre: en producción se usa un túnel con dominio propio.</w:t>
            </w:r>
          </w:p>
        </w:tc>
      </w:tr>
    </w:tbl>
    <w:p>
      <w:pPr>
        <w:spacing w:before="160"/>
      </w:pPr>
      <w:r>
        <w:t xml:space="preserve">Cuidado al grabar: no mostrar el </w:t>
      </w:r>
      <w:r>
        <w:rPr>
          <w:rFonts w:ascii="Courier New" w:cs="Courier New" w:eastAsia="Courier New" w:hAnsi="Courier New"/>
          <w:sz w:val="20"/>
          <w:szCs w:val="20"/>
        </w:rPr>
        <w:t xml:space="preserve">JWT_SECRET</w:t>
      </w:r>
      <w:r>
        <w:t xml:space="preserve">, contraseñas reales ni tokens completos.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3A5F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i2owwiloocqv89lrxatoj" Type="http://schemas.openxmlformats.org/officeDocument/2006/relationships/hyperlink" Target="https://developers.cloudflare.com/tunnel/get-started/" TargetMode="External"/><Relationship Id="rId_-wxvok72a_s0la5qzwj9" Type="http://schemas.openxmlformats.org/officeDocument/2006/relationships/hyperlink" Target="https://developers.cloudflare.com/cache/concepts/default-cache-behavior/" TargetMode="External"/><Relationship Id="rId-y_q_jchlmb6xaulshfos" Type="http://schemas.openxmlformats.org/officeDocument/2006/relationships/hyperlink" Target="https://developers.cloudflare.com/dns/proxy-status/" TargetMode="External"/><Relationship Id="rIdydxvz3lsicapesbcv9rbw" Type="http://schemas.openxmlformats.org/officeDocument/2006/relationships/hyperlink" Target="https://developers.cloudflare.com/tunnel/get-started/quick-tunnels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Equipo 4 · Cloudflare · Borrador de apartados</dc:title>
  <dc:creator>Equipo 4</dc:creator>
  <cp:lastModifiedBy>Un-named</cp:lastModifiedBy>
  <cp:revision>1</cp:revision>
  <dcterms:created xsi:type="dcterms:W3CDTF">2026-10-21T23:29:15.940Z</dcterms:created>
  <dcterms:modified xsi:type="dcterms:W3CDTF">2026-10-21T23:29:15.946Z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