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094" w:rsidRDefault="009D2094" w:rsidP="009D2094">
      <w:r>
        <w:rPr>
          <w:rtl/>
        </w:rPr>
        <w:t>שלום בודק יקר,</w:t>
      </w:r>
    </w:p>
    <w:p w:rsidR="009D2094" w:rsidRDefault="009D2094" w:rsidP="009D2094">
      <w:pPr>
        <w:rPr>
          <w:rtl/>
        </w:rPr>
      </w:pPr>
    </w:p>
    <w:p w:rsidR="009D2094" w:rsidRDefault="009D2094" w:rsidP="009D2094">
      <w:pPr>
        <w:rPr>
          <w:rtl/>
        </w:rPr>
      </w:pPr>
      <w:r>
        <w:rPr>
          <w:rtl/>
        </w:rPr>
        <w:t>לצורך הכנת ה</w:t>
      </w:r>
      <w:proofErr w:type="spellStart"/>
      <w:r>
        <w:t>test.pred</w:t>
      </w:r>
      <w:proofErr w:type="spellEnd"/>
      <w:r>
        <w:rPr>
          <w:rtl/>
        </w:rPr>
        <w:t xml:space="preserve"> בחר</w:t>
      </w:r>
      <w:r w:rsidR="00C517DB">
        <w:rPr>
          <w:rFonts w:hint="cs"/>
          <w:rtl/>
        </w:rPr>
        <w:t>נו</w:t>
      </w:r>
      <w:r>
        <w:rPr>
          <w:rtl/>
        </w:rPr>
        <w:t xml:space="preserve"> להפעיל את המודל </w:t>
      </w:r>
      <w:r w:rsidR="00B2355F">
        <w:rPr>
          <w:rFonts w:hint="cs"/>
          <w:rtl/>
        </w:rPr>
        <w:t>יחד עם ההיפר פרמטרים הבאים:</w:t>
      </w:r>
    </w:p>
    <w:p w:rsidR="009D2094" w:rsidRPr="00FE2920" w:rsidRDefault="00FE2920" w:rsidP="009D2094">
      <w:pPr>
        <w:rPr>
          <w:b/>
          <w:bCs/>
          <w:rtl/>
        </w:rPr>
      </w:pPr>
      <w:r w:rsidRPr="00FE2920">
        <w:rPr>
          <w:rFonts w:hint="cs"/>
          <w:b/>
          <w:bCs/>
          <w:highlight w:val="yellow"/>
          <w:rtl/>
        </w:rPr>
        <w:t xml:space="preserve">מודל </w:t>
      </w:r>
      <w:r w:rsidRPr="00FE2920">
        <w:rPr>
          <w:b/>
          <w:bCs/>
          <w:highlight w:val="yellow"/>
        </w:rPr>
        <w:t>pos</w:t>
      </w:r>
      <w:r w:rsidRPr="00FE2920">
        <w:rPr>
          <w:rFonts w:hint="cs"/>
          <w:b/>
          <w:bCs/>
          <w:highlight w:val="yellow"/>
          <w:rtl/>
        </w:rPr>
        <w:t>:</w:t>
      </w:r>
    </w:p>
    <w:p w:rsidR="009D2094" w:rsidRDefault="009D2094" w:rsidP="009D2094">
      <w:pPr>
        <w:rPr>
          <w:b/>
          <w:bCs/>
          <w:rtl/>
        </w:rPr>
      </w:pPr>
      <w:r>
        <w:rPr>
          <w:b/>
          <w:bCs/>
          <w:rtl/>
        </w:rPr>
        <w:t>היפר פרמטרים (</w:t>
      </w:r>
      <w:proofErr w:type="spellStart"/>
      <w:r>
        <w:rPr>
          <w:b/>
          <w:bCs/>
          <w:rtl/>
        </w:rPr>
        <w:t>רלוונטים</w:t>
      </w:r>
      <w:proofErr w:type="spellEnd"/>
      <w:r>
        <w:rPr>
          <w:b/>
          <w:bCs/>
          <w:rtl/>
        </w:rPr>
        <w:t xml:space="preserve"> למודל של</w:t>
      </w:r>
      <w:r w:rsidR="00C517DB">
        <w:rPr>
          <w:rFonts w:hint="cs"/>
          <w:b/>
          <w:bCs/>
          <w:rtl/>
        </w:rPr>
        <w:t>נו</w:t>
      </w:r>
      <w:r>
        <w:rPr>
          <w:b/>
          <w:bCs/>
          <w:rtl/>
        </w:rPr>
        <w:t>):</w:t>
      </w:r>
    </w:p>
    <w:p w:rsidR="00F47F13" w:rsidRPr="00F47F13" w:rsidRDefault="00F47F13" w:rsidP="00F47F13">
      <w:pPr>
        <w:pStyle w:val="a3"/>
        <w:numPr>
          <w:ilvl w:val="0"/>
          <w:numId w:val="1"/>
        </w:numPr>
        <w:spacing w:line="259" w:lineRule="auto"/>
      </w:pPr>
      <w:r w:rsidRPr="00E431A7">
        <w:rPr>
          <w:b/>
          <w:bCs/>
        </w:rPr>
        <w:t>Layer size</w:t>
      </w:r>
      <w:r w:rsidRPr="00E431A7">
        <w:rPr>
          <w:rFonts w:hint="cs"/>
          <w:b/>
          <w:bCs/>
          <w:rtl/>
        </w:rPr>
        <w:t xml:space="preserve"> </w:t>
      </w:r>
      <w:r>
        <w:rPr>
          <w:rtl/>
        </w:rPr>
        <w:t>–</w:t>
      </w:r>
      <w:r>
        <w:rPr>
          <w:rFonts w:hint="cs"/>
          <w:rtl/>
        </w:rPr>
        <w:t xml:space="preserve"> זהו גודל השכבה ה</w:t>
      </w:r>
      <w:r>
        <w:t>hidden</w:t>
      </w:r>
      <w:r>
        <w:rPr>
          <w:rFonts w:hint="cs"/>
          <w:rtl/>
        </w:rPr>
        <w:t xml:space="preserve"> שלנו. המטרה שלנו היא שהמודל יצמצם את הבעיה בהדרגתיות עד </w:t>
      </w:r>
      <w:proofErr w:type="spellStart"/>
      <w:r>
        <w:rPr>
          <w:rFonts w:hint="cs"/>
          <w:rtl/>
        </w:rPr>
        <w:t>למימד</w:t>
      </w:r>
      <w:proofErr w:type="spellEnd"/>
      <w:r>
        <w:rPr>
          <w:rFonts w:hint="cs"/>
          <w:rtl/>
        </w:rPr>
        <w:t xml:space="preserve"> </w:t>
      </w:r>
      <w:r>
        <w:t>kX1</w:t>
      </w:r>
      <w:r>
        <w:rPr>
          <w:rFonts w:hint="cs"/>
          <w:rtl/>
        </w:rPr>
        <w:t xml:space="preserve">, כאשר </w:t>
      </w:r>
      <w:r>
        <w:t>k</w:t>
      </w:r>
      <w:r>
        <w:rPr>
          <w:rFonts w:hint="cs"/>
          <w:rtl/>
        </w:rPr>
        <w:t xml:space="preserve"> זה מספר המחלקות, כך שנוכל לתייג את הדוגמא, כלומר לחשב את </w:t>
      </w:r>
      <w:proofErr w:type="spellStart"/>
      <w:r>
        <w:t>y_hat</w:t>
      </w:r>
      <w:proofErr w:type="spellEnd"/>
      <w:r>
        <w:rPr>
          <w:rFonts w:hint="cs"/>
          <w:rtl/>
        </w:rPr>
        <w:t>. גודל השכבה הראשונה של</w:t>
      </w:r>
      <w:r w:rsidR="00F0014D">
        <w:rPr>
          <w:rFonts w:hint="cs"/>
          <w:rtl/>
        </w:rPr>
        <w:t>נו</w:t>
      </w:r>
      <w:r>
        <w:rPr>
          <w:rFonts w:hint="cs"/>
          <w:rtl/>
        </w:rPr>
        <w:t xml:space="preserve"> הוא </w:t>
      </w:r>
      <w:r w:rsidR="00D40559">
        <w:rPr>
          <w:rFonts w:hint="cs"/>
          <w:rtl/>
        </w:rPr>
        <w:t>100.</w:t>
      </w:r>
    </w:p>
    <w:p w:rsidR="009D2094" w:rsidRDefault="009D2094" w:rsidP="009D2094">
      <w:pPr>
        <w:pStyle w:val="a3"/>
        <w:numPr>
          <w:ilvl w:val="0"/>
          <w:numId w:val="1"/>
        </w:numPr>
      </w:pPr>
      <w:r>
        <w:rPr>
          <w:b/>
          <w:bCs/>
        </w:rPr>
        <w:t>Learning rate</w:t>
      </w:r>
      <w:r>
        <w:rPr>
          <w:b/>
          <w:bCs/>
          <w:rtl/>
        </w:rPr>
        <w:t xml:space="preserve"> </w:t>
      </w:r>
      <w:r>
        <w:rPr>
          <w:rtl/>
        </w:rPr>
        <w:t>– מקדם הלמידה שלנו. בקוד יצר</w:t>
      </w:r>
      <w:r w:rsidR="00A80256">
        <w:rPr>
          <w:rFonts w:hint="cs"/>
          <w:rtl/>
        </w:rPr>
        <w:t>נו</w:t>
      </w:r>
      <w:r>
        <w:rPr>
          <w:rtl/>
        </w:rPr>
        <w:t xml:space="preserve"> משתנה בשם "</w:t>
      </w:r>
      <w:r w:rsidR="00A80256" w:rsidRPr="00A80256">
        <w:t xml:space="preserve"> LEARN_RATE</w:t>
      </w:r>
      <w:r>
        <w:rPr>
          <w:rtl/>
        </w:rPr>
        <w:t>" שהוא מקדם הלמידה של</w:t>
      </w:r>
      <w:r w:rsidR="00BE10EB">
        <w:rPr>
          <w:rFonts w:hint="cs"/>
          <w:rtl/>
        </w:rPr>
        <w:t>נו</w:t>
      </w:r>
      <w:r>
        <w:rPr>
          <w:rtl/>
        </w:rPr>
        <w:t>. נזכיר את כלל העדכון:</w:t>
      </w:r>
    </w:p>
    <w:p w:rsidR="009D2094" w:rsidRDefault="00137853" w:rsidP="009D2094">
      <w:pPr>
        <w:pStyle w:val="a3"/>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-eta*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wi</m:t>
                  </m:r>
                </m:e>
              </m:d>
            </m:e>
            <m:sup>
              <m:r>
                <w:rPr>
                  <w:rFonts w:ascii="Cambria Math" w:eastAsiaTheme="minorEastAsia" w:hAnsi="Cambria Math"/>
                </w:rPr>
                <m:t>'</m:t>
              </m:r>
            </m:sup>
          </m:sSup>
        </m:oMath>
      </m:oMathPara>
    </w:p>
    <w:p w:rsidR="009D2094" w:rsidRDefault="009D2094" w:rsidP="009D2094">
      <w:pPr>
        <w:pStyle w:val="a3"/>
        <w:rPr>
          <w:rFonts w:eastAsiaTheme="minorEastAsia"/>
        </w:rPr>
      </w:pPr>
      <w:r>
        <w:rPr>
          <w:rFonts w:eastAsiaTheme="minorEastAsia"/>
          <w:rtl/>
        </w:rPr>
        <w:t>כלומר רשת הנוירונים בכל שלב מעדכנת את המשקולות. קצב הלמידה, כלומר רמת העדכון שלנו מושפע מפרמטר זה כפי שניתן לראות בנוסחת העדכון שהצגתי לעיל. מקדם הלמידה של</w:t>
      </w:r>
      <w:r w:rsidR="00BE10EB">
        <w:rPr>
          <w:rFonts w:eastAsiaTheme="minorEastAsia" w:hint="cs"/>
          <w:rtl/>
        </w:rPr>
        <w:t xml:space="preserve">נו הינו: </w:t>
      </w:r>
      <w:r w:rsidR="004A16CB">
        <w:rPr>
          <w:rFonts w:eastAsiaTheme="minorEastAsia" w:hint="cs"/>
          <w:rtl/>
        </w:rPr>
        <w:t>0.01.</w:t>
      </w:r>
    </w:p>
    <w:p w:rsidR="009D2094" w:rsidRDefault="009D2094" w:rsidP="009D2094">
      <w:pPr>
        <w:pStyle w:val="a3"/>
        <w:numPr>
          <w:ilvl w:val="0"/>
          <w:numId w:val="1"/>
        </w:numPr>
        <w:rPr>
          <w:rFonts w:eastAsiaTheme="minorEastAsia"/>
          <w:rtl/>
        </w:rPr>
      </w:pPr>
      <w:r>
        <w:rPr>
          <w:rFonts w:eastAsiaTheme="minorEastAsia"/>
          <w:b/>
          <w:bCs/>
        </w:rPr>
        <w:t>Epochs</w:t>
      </w:r>
      <w:r>
        <w:rPr>
          <w:rFonts w:eastAsiaTheme="minorEastAsia"/>
          <w:b/>
          <w:bCs/>
          <w:rtl/>
        </w:rPr>
        <w:t xml:space="preserve"> </w:t>
      </w:r>
      <w:r>
        <w:rPr>
          <w:rFonts w:eastAsiaTheme="minorEastAsia"/>
          <w:rtl/>
        </w:rPr>
        <w:t xml:space="preserve">– מספר </w:t>
      </w:r>
      <w:proofErr w:type="spellStart"/>
      <w:r>
        <w:rPr>
          <w:rFonts w:eastAsiaTheme="minorEastAsia"/>
          <w:rtl/>
        </w:rPr>
        <w:t>האפוקים</w:t>
      </w:r>
      <w:proofErr w:type="spellEnd"/>
      <w:r>
        <w:rPr>
          <w:rFonts w:eastAsiaTheme="minorEastAsia"/>
          <w:rtl/>
        </w:rPr>
        <w:t xml:space="preserve">, מספר הפעמים </w:t>
      </w:r>
      <w:r w:rsidR="000C71CD">
        <w:rPr>
          <w:rFonts w:eastAsiaTheme="minorEastAsia" w:hint="cs"/>
          <w:rtl/>
        </w:rPr>
        <w:t>שאנו עוברים</w:t>
      </w:r>
      <w:r>
        <w:rPr>
          <w:rFonts w:eastAsiaTheme="minorEastAsia"/>
          <w:rtl/>
        </w:rPr>
        <w:t xml:space="preserve"> על כל הדוגמאות בסט האימון, חשוב מצד אחד שהמודל יעבור מספיק פעמים על הדוגמאות, כך שיוכל ללמוד כמו שצריך. אך מצד שני חשוב גם שלא נעשה יותר מידיי </w:t>
      </w:r>
      <w:proofErr w:type="spellStart"/>
      <w:r>
        <w:rPr>
          <w:rFonts w:eastAsiaTheme="minorEastAsia"/>
          <w:rtl/>
        </w:rPr>
        <w:t>אפוקים</w:t>
      </w:r>
      <w:proofErr w:type="spellEnd"/>
      <w:r>
        <w:rPr>
          <w:rFonts w:eastAsiaTheme="minorEastAsia"/>
          <w:rtl/>
        </w:rPr>
        <w:t xml:space="preserve">, כדי שלא יהיה מצב של </w:t>
      </w:r>
      <w:r>
        <w:rPr>
          <w:rFonts w:eastAsiaTheme="minorEastAsia"/>
        </w:rPr>
        <w:t>overfitting</w:t>
      </w:r>
      <w:r>
        <w:rPr>
          <w:rFonts w:eastAsiaTheme="minorEastAsia"/>
          <w:rtl/>
        </w:rPr>
        <w:t>.</w:t>
      </w:r>
    </w:p>
    <w:p w:rsidR="009D2094" w:rsidRDefault="009D2094" w:rsidP="009D2094">
      <w:pPr>
        <w:pStyle w:val="a3"/>
        <w:rPr>
          <w:rFonts w:eastAsiaTheme="minorEastAsia"/>
        </w:rPr>
      </w:pPr>
      <w:r>
        <w:rPr>
          <w:rFonts w:eastAsiaTheme="minorEastAsia"/>
          <w:rtl/>
        </w:rPr>
        <w:t xml:space="preserve">לכן, בהתאם לדרישות התרגיל ביצעתי </w:t>
      </w:r>
      <w:r w:rsidR="004A16CB">
        <w:rPr>
          <w:rFonts w:eastAsiaTheme="minorEastAsia" w:hint="cs"/>
          <w:rtl/>
        </w:rPr>
        <w:t>3</w:t>
      </w:r>
      <w:r w:rsidR="000C71CD">
        <w:rPr>
          <w:rFonts w:eastAsiaTheme="minorEastAsia" w:hint="cs"/>
          <w:rtl/>
        </w:rPr>
        <w:t xml:space="preserve"> </w:t>
      </w:r>
      <w:proofErr w:type="spellStart"/>
      <w:r w:rsidR="000C71CD">
        <w:rPr>
          <w:rFonts w:eastAsiaTheme="minorEastAsia" w:hint="cs"/>
          <w:rtl/>
        </w:rPr>
        <w:t>אפוקים</w:t>
      </w:r>
      <w:proofErr w:type="spellEnd"/>
      <w:r w:rsidR="000C71CD">
        <w:rPr>
          <w:rFonts w:eastAsiaTheme="minorEastAsia" w:hint="cs"/>
          <w:rtl/>
        </w:rPr>
        <w:t>.</w:t>
      </w:r>
    </w:p>
    <w:p w:rsidR="009D2094" w:rsidRDefault="009D2094" w:rsidP="009D2094">
      <w:pPr>
        <w:pStyle w:val="a3"/>
        <w:numPr>
          <w:ilvl w:val="0"/>
          <w:numId w:val="1"/>
        </w:numPr>
        <w:rPr>
          <w:rFonts w:eastAsiaTheme="minorEastAsia"/>
          <w:rtl/>
        </w:rPr>
      </w:pPr>
      <w:r>
        <w:rPr>
          <w:rFonts w:eastAsiaTheme="minorEastAsia"/>
          <w:b/>
          <w:bCs/>
          <w:rtl/>
        </w:rPr>
        <w:t xml:space="preserve">גודל </w:t>
      </w:r>
      <w:r>
        <w:rPr>
          <w:rFonts w:eastAsiaTheme="minorEastAsia"/>
          <w:b/>
          <w:bCs/>
        </w:rPr>
        <w:t>batch</w:t>
      </w:r>
      <w:r>
        <w:rPr>
          <w:rFonts w:eastAsiaTheme="minorEastAsia"/>
          <w:rtl/>
        </w:rPr>
        <w:t xml:space="preserve"> </w:t>
      </w:r>
      <w:r>
        <w:rPr>
          <w:rFonts w:eastAsiaTheme="minorEastAsia" w:hint="cs"/>
          <w:rtl/>
        </w:rPr>
        <w:t>– בח</w:t>
      </w:r>
      <w:r w:rsidR="00A55BD3">
        <w:rPr>
          <w:rFonts w:eastAsiaTheme="minorEastAsia" w:hint="cs"/>
          <w:rtl/>
        </w:rPr>
        <w:t xml:space="preserve">רנו </w:t>
      </w:r>
      <w:r>
        <w:rPr>
          <w:rFonts w:eastAsiaTheme="minorEastAsia" w:hint="cs"/>
          <w:rtl/>
        </w:rPr>
        <w:t xml:space="preserve">להגדיר גודל </w:t>
      </w:r>
      <w:proofErr w:type="spellStart"/>
      <w:r>
        <w:rPr>
          <w:rFonts w:eastAsiaTheme="minorEastAsia" w:hint="cs"/>
          <w:rtl/>
        </w:rPr>
        <w:t>באטצ</w:t>
      </w:r>
      <w:proofErr w:type="spellEnd"/>
      <w:r>
        <w:rPr>
          <w:rFonts w:eastAsiaTheme="minorEastAsia" w:hint="cs"/>
          <w:rtl/>
        </w:rPr>
        <w:t xml:space="preserve">' </w:t>
      </w:r>
      <w:r w:rsidR="004A16CB">
        <w:rPr>
          <w:rFonts w:eastAsiaTheme="minorEastAsia" w:hint="cs"/>
          <w:rtl/>
        </w:rPr>
        <w:t xml:space="preserve">1024 </w:t>
      </w:r>
      <w:r>
        <w:rPr>
          <w:rFonts w:eastAsiaTheme="minorEastAsia" w:hint="cs"/>
          <w:rtl/>
        </w:rPr>
        <w:t>עבור ה</w:t>
      </w:r>
      <w:r>
        <w:rPr>
          <w:rFonts w:eastAsiaTheme="minorEastAsia"/>
        </w:rPr>
        <w:t>train set</w:t>
      </w:r>
      <w:r>
        <w:rPr>
          <w:rFonts w:eastAsiaTheme="minorEastAsia"/>
          <w:rtl/>
        </w:rPr>
        <w:t xml:space="preserve"> , כך שהמודל יעדכן משקולות לאחר מעבר על </w:t>
      </w:r>
      <w:r w:rsidR="004A16CB">
        <w:rPr>
          <w:rFonts w:eastAsiaTheme="minorEastAsia" w:hint="cs"/>
          <w:rtl/>
        </w:rPr>
        <w:t>1024</w:t>
      </w:r>
      <w:r>
        <w:rPr>
          <w:rFonts w:eastAsiaTheme="minorEastAsia"/>
          <w:rtl/>
        </w:rPr>
        <w:t xml:space="preserve"> דוגמאות וחישוב הממוצע שלהם לצורך העדכון.</w:t>
      </w:r>
    </w:p>
    <w:p w:rsidR="009D2094" w:rsidRDefault="009D2094" w:rsidP="009D2094">
      <w:pPr>
        <w:pStyle w:val="a3"/>
        <w:numPr>
          <w:ilvl w:val="0"/>
          <w:numId w:val="1"/>
        </w:numPr>
        <w:rPr>
          <w:rFonts w:eastAsiaTheme="minorEastAsia"/>
          <w:rtl/>
        </w:rPr>
      </w:pPr>
      <w:r>
        <w:rPr>
          <w:rFonts w:eastAsiaTheme="minorEastAsia"/>
          <w:b/>
          <w:bCs/>
          <w:rtl/>
        </w:rPr>
        <w:t>פונקציית אקטיבציה</w:t>
      </w:r>
      <w:r>
        <w:rPr>
          <w:rFonts w:eastAsiaTheme="minorEastAsia"/>
          <w:rtl/>
        </w:rPr>
        <w:t xml:space="preserve"> – אנ</w:t>
      </w:r>
      <w:r w:rsidR="00E87BF4">
        <w:rPr>
          <w:rFonts w:eastAsiaTheme="minorEastAsia" w:hint="cs"/>
          <w:rtl/>
        </w:rPr>
        <w:t xml:space="preserve">ו רוצים </w:t>
      </w:r>
      <w:r>
        <w:rPr>
          <w:rFonts w:eastAsiaTheme="minorEastAsia"/>
          <w:rtl/>
        </w:rPr>
        <w:t>להכניס אלמנט של אי-לינאריות למודל, לפיכך במעבר בין שכבות אנ</w:t>
      </w:r>
      <w:r w:rsidR="00A55BD3">
        <w:rPr>
          <w:rFonts w:eastAsiaTheme="minorEastAsia" w:hint="cs"/>
          <w:rtl/>
        </w:rPr>
        <w:t>ו משתמשים</w:t>
      </w:r>
      <w:r>
        <w:rPr>
          <w:rFonts w:eastAsiaTheme="minorEastAsia"/>
          <w:rtl/>
        </w:rPr>
        <w:t xml:space="preserve"> בפונקציות לא לינאריות. כפי שהוצג </w:t>
      </w:r>
      <w:r w:rsidR="00E87BF4">
        <w:rPr>
          <w:rFonts w:eastAsiaTheme="minorEastAsia" w:hint="cs"/>
          <w:rtl/>
        </w:rPr>
        <w:t>בהרצאה</w:t>
      </w:r>
      <w:r>
        <w:rPr>
          <w:rFonts w:eastAsiaTheme="minorEastAsia"/>
          <w:rtl/>
        </w:rPr>
        <w:t xml:space="preserve"> יש מספר אופציות לפונקציות לא לינאריות שיכולות לשמש אותנו: </w:t>
      </w:r>
      <w:proofErr w:type="spellStart"/>
      <w:r>
        <w:rPr>
          <w:rFonts w:eastAsiaTheme="minorEastAsia"/>
          <w:rtl/>
        </w:rPr>
        <w:t>סיגמואיד</w:t>
      </w:r>
      <w:proofErr w:type="spellEnd"/>
      <w:r>
        <w:rPr>
          <w:rFonts w:eastAsiaTheme="minorEastAsia"/>
          <w:rtl/>
        </w:rPr>
        <w:t xml:space="preserve">, </w:t>
      </w:r>
      <w:r>
        <w:rPr>
          <w:rFonts w:eastAsiaTheme="minorEastAsia"/>
        </w:rPr>
        <w:t>tanh</w:t>
      </w:r>
      <w:r>
        <w:rPr>
          <w:rFonts w:eastAsiaTheme="minorEastAsia"/>
          <w:rtl/>
        </w:rPr>
        <w:t xml:space="preserve">, </w:t>
      </w:r>
      <w:proofErr w:type="spellStart"/>
      <w:r>
        <w:rPr>
          <w:rFonts w:eastAsiaTheme="minorEastAsia"/>
        </w:rPr>
        <w:t>relu</w:t>
      </w:r>
      <w:proofErr w:type="spellEnd"/>
      <w:r>
        <w:rPr>
          <w:rFonts w:eastAsiaTheme="minorEastAsia"/>
          <w:rtl/>
        </w:rPr>
        <w:t xml:space="preserve"> ועוד.</w:t>
      </w:r>
    </w:p>
    <w:p w:rsidR="009D2094" w:rsidRDefault="009D2094" w:rsidP="009D2094">
      <w:pPr>
        <w:pStyle w:val="a3"/>
        <w:rPr>
          <w:rFonts w:eastAsiaTheme="minorEastAsia"/>
        </w:rPr>
      </w:pPr>
      <w:r>
        <w:rPr>
          <w:rFonts w:eastAsiaTheme="minorEastAsia"/>
          <w:rtl/>
        </w:rPr>
        <w:t xml:space="preserve">כפי שהוצג בדרישות התרגיל השתמשתי בפונקציה </w:t>
      </w:r>
      <w:r w:rsidR="00E87BF4">
        <w:rPr>
          <w:rFonts w:eastAsiaTheme="minorEastAsia"/>
        </w:rPr>
        <w:t>tanh</w:t>
      </w:r>
      <w:r>
        <w:rPr>
          <w:rFonts w:eastAsiaTheme="minorEastAsia"/>
          <w:rtl/>
        </w:rPr>
        <w:t>.</w:t>
      </w:r>
    </w:p>
    <w:p w:rsidR="009D2094" w:rsidRDefault="009D2094" w:rsidP="009D2094">
      <w:pPr>
        <w:pStyle w:val="a3"/>
        <w:rPr>
          <w:rFonts w:eastAsiaTheme="minorEastAsia"/>
          <w:rtl/>
        </w:rPr>
      </w:pPr>
    </w:p>
    <w:p w:rsidR="00AC628F" w:rsidRDefault="00AC628F" w:rsidP="00AC628F">
      <w:pPr>
        <w:pStyle w:val="a3"/>
        <w:rPr>
          <w:rFonts w:eastAsiaTheme="minorEastAsia"/>
          <w:rtl/>
        </w:rPr>
      </w:pPr>
      <w:r>
        <w:rPr>
          <w:rFonts w:eastAsiaTheme="minorEastAsia"/>
          <w:rtl/>
        </w:rPr>
        <w:t xml:space="preserve">בנוסף </w:t>
      </w:r>
      <w:r>
        <w:rPr>
          <w:rFonts w:eastAsiaTheme="minorEastAsia" w:hint="cs"/>
          <w:rtl/>
        </w:rPr>
        <w:t>השתמשנו</w:t>
      </w:r>
      <w:r>
        <w:rPr>
          <w:rFonts w:eastAsiaTheme="minorEastAsia"/>
          <w:rtl/>
        </w:rPr>
        <w:t xml:space="preserve"> </w:t>
      </w:r>
      <w:proofErr w:type="spellStart"/>
      <w:r>
        <w:rPr>
          <w:rFonts w:eastAsiaTheme="minorEastAsia"/>
          <w:rtl/>
        </w:rPr>
        <w:t>באופטימייזר</w:t>
      </w:r>
      <w:proofErr w:type="spellEnd"/>
      <w:r>
        <w:rPr>
          <w:rFonts w:eastAsiaTheme="minorEastAsia"/>
          <w:rtl/>
        </w:rPr>
        <w:t xml:space="preserve"> </w:t>
      </w:r>
      <w:proofErr w:type="spellStart"/>
      <w:r>
        <w:rPr>
          <w:rFonts w:eastAsiaTheme="minorEastAsia"/>
        </w:rPr>
        <w:t>adam</w:t>
      </w:r>
      <w:proofErr w:type="spellEnd"/>
      <w:r>
        <w:rPr>
          <w:rFonts w:eastAsiaTheme="minorEastAsia" w:hint="cs"/>
          <w:rtl/>
        </w:rPr>
        <w:t>.</w:t>
      </w:r>
    </w:p>
    <w:p w:rsidR="00AC628F" w:rsidRDefault="00AC628F" w:rsidP="00AC628F">
      <w:pPr>
        <w:pStyle w:val="a3"/>
        <w:rPr>
          <w:rFonts w:eastAsiaTheme="minorEastAsia"/>
          <w:rtl/>
        </w:rPr>
      </w:pPr>
      <w:r>
        <w:rPr>
          <w:rFonts w:eastAsiaTheme="minorEastAsia" w:hint="cs"/>
          <w:rtl/>
        </w:rPr>
        <w:t>כפי שלמדנו בלמידת מכונה, הוא מוגדר באופן הבא:</w:t>
      </w:r>
    </w:p>
    <w:p w:rsidR="00AC628F" w:rsidRDefault="00AC628F" w:rsidP="00AC628F">
      <w:pPr>
        <w:pStyle w:val="a3"/>
        <w:rPr>
          <w:rFonts w:eastAsiaTheme="minorEastAsia"/>
          <w:rtl/>
        </w:rPr>
      </w:pPr>
      <w:r>
        <w:rPr>
          <w:noProof/>
        </w:rPr>
        <w:drawing>
          <wp:inline distT="0" distB="0" distL="0" distR="0" wp14:anchorId="4A2E1742" wp14:editId="653F0DF3">
            <wp:extent cx="4324350" cy="139065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4350" cy="1390650"/>
                    </a:xfrm>
                    <a:prstGeom prst="rect">
                      <a:avLst/>
                    </a:prstGeom>
                  </pic:spPr>
                </pic:pic>
              </a:graphicData>
            </a:graphic>
          </wp:inline>
        </w:drawing>
      </w:r>
    </w:p>
    <w:p w:rsidR="00AC628F" w:rsidRDefault="00AC628F" w:rsidP="00AC628F">
      <w:pPr>
        <w:pStyle w:val="a3"/>
        <w:rPr>
          <w:rFonts w:eastAsiaTheme="minorEastAsia"/>
          <w:rtl/>
        </w:rPr>
      </w:pPr>
    </w:p>
    <w:p w:rsidR="009D2094" w:rsidRDefault="009D2094" w:rsidP="009D2094">
      <w:pPr>
        <w:pStyle w:val="a3"/>
        <w:rPr>
          <w:rFonts w:eastAsiaTheme="minorEastAsia"/>
          <w:b/>
          <w:bCs/>
          <w:rtl/>
        </w:rPr>
      </w:pPr>
    </w:p>
    <w:p w:rsidR="00AD2AAF" w:rsidRDefault="00AD2AAF" w:rsidP="009D2094">
      <w:pPr>
        <w:rPr>
          <w:rFonts w:eastAsiaTheme="minorEastAsia"/>
          <w:b/>
          <w:bCs/>
          <w:rtl/>
        </w:rPr>
      </w:pPr>
    </w:p>
    <w:p w:rsidR="00AD2AAF" w:rsidRDefault="00AD2AAF" w:rsidP="009D2094">
      <w:pPr>
        <w:rPr>
          <w:rFonts w:eastAsiaTheme="minorEastAsia"/>
          <w:b/>
          <w:bCs/>
          <w:rtl/>
        </w:rPr>
      </w:pPr>
    </w:p>
    <w:p w:rsidR="00AD2AAF" w:rsidRDefault="00AD2AAF" w:rsidP="009D2094">
      <w:pPr>
        <w:rPr>
          <w:rFonts w:eastAsiaTheme="minorEastAsia"/>
          <w:b/>
          <w:bCs/>
          <w:rtl/>
        </w:rPr>
      </w:pPr>
    </w:p>
    <w:p w:rsidR="00AD2AAF" w:rsidRDefault="00AD2AAF" w:rsidP="009D2094">
      <w:pPr>
        <w:rPr>
          <w:rFonts w:eastAsiaTheme="minorEastAsia"/>
          <w:b/>
          <w:bCs/>
          <w:rtl/>
        </w:rPr>
      </w:pPr>
    </w:p>
    <w:p w:rsidR="00AD2AAF" w:rsidRDefault="00AD2AAF" w:rsidP="009D2094">
      <w:pPr>
        <w:rPr>
          <w:rFonts w:eastAsiaTheme="minorEastAsia"/>
          <w:b/>
          <w:bCs/>
          <w:rtl/>
        </w:rPr>
      </w:pPr>
    </w:p>
    <w:p w:rsidR="00AD2AAF" w:rsidRDefault="00AD2AAF" w:rsidP="009D2094">
      <w:pPr>
        <w:rPr>
          <w:rFonts w:eastAsiaTheme="minorEastAsia"/>
          <w:b/>
          <w:bCs/>
          <w:rtl/>
        </w:rPr>
      </w:pPr>
    </w:p>
    <w:p w:rsidR="009D2094" w:rsidRDefault="00275EFD" w:rsidP="009D2094">
      <w:pPr>
        <w:rPr>
          <w:rFonts w:eastAsiaTheme="minorEastAsia"/>
          <w:b/>
          <w:bCs/>
          <w:rtl/>
        </w:rPr>
      </w:pPr>
      <w:r>
        <w:rPr>
          <w:rFonts w:eastAsiaTheme="minorEastAsia" w:hint="cs"/>
          <w:b/>
          <w:bCs/>
          <w:rtl/>
        </w:rPr>
        <w:lastRenderedPageBreak/>
        <w:t xml:space="preserve">גרפים </w:t>
      </w:r>
      <w:proofErr w:type="spellStart"/>
      <w:r>
        <w:rPr>
          <w:rFonts w:eastAsiaTheme="minorEastAsia" w:hint="cs"/>
          <w:b/>
          <w:bCs/>
          <w:rtl/>
        </w:rPr>
        <w:t>רלוונטים</w:t>
      </w:r>
      <w:proofErr w:type="spellEnd"/>
      <w:r>
        <w:rPr>
          <w:rFonts w:eastAsiaTheme="minorEastAsia" w:hint="cs"/>
          <w:b/>
          <w:bCs/>
          <w:rtl/>
        </w:rPr>
        <w:t xml:space="preserve"> למודל זה:</w:t>
      </w:r>
    </w:p>
    <w:p w:rsidR="00275EFD" w:rsidRDefault="00275EFD" w:rsidP="009D2094">
      <w:pPr>
        <w:rPr>
          <w:rFonts w:eastAsiaTheme="minorEastAsia"/>
          <w:b/>
          <w:bCs/>
          <w:rtl/>
        </w:rPr>
      </w:pPr>
    </w:p>
    <w:p w:rsidR="00275EFD" w:rsidRDefault="00D774FD" w:rsidP="009D2094">
      <w:pPr>
        <w:rPr>
          <w:rFonts w:eastAsiaTheme="minorEastAsia"/>
          <w:b/>
          <w:bCs/>
          <w:rtl/>
        </w:rPr>
      </w:pPr>
      <w:r>
        <w:rPr>
          <w:noProof/>
        </w:rPr>
        <w:drawing>
          <wp:inline distT="0" distB="0" distL="0" distR="0">
            <wp:extent cx="4207426" cy="3189783"/>
            <wp:effectExtent l="0" t="0" r="3175"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2679" cy="3193765"/>
                    </a:xfrm>
                    <a:prstGeom prst="rect">
                      <a:avLst/>
                    </a:prstGeom>
                    <a:noFill/>
                    <a:ln>
                      <a:noFill/>
                    </a:ln>
                  </pic:spPr>
                </pic:pic>
              </a:graphicData>
            </a:graphic>
          </wp:inline>
        </w:drawing>
      </w:r>
    </w:p>
    <w:p w:rsidR="00D774FD" w:rsidRPr="00275EFD" w:rsidRDefault="00D774FD" w:rsidP="009D2094">
      <w:pPr>
        <w:rPr>
          <w:rFonts w:eastAsiaTheme="minorEastAsia"/>
          <w:b/>
          <w:bCs/>
          <w:rtl/>
        </w:rPr>
      </w:pPr>
      <w:r>
        <w:rPr>
          <w:noProof/>
        </w:rPr>
        <w:drawing>
          <wp:inline distT="0" distB="0" distL="0" distR="0">
            <wp:extent cx="4248912" cy="3200415"/>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555" cy="3228769"/>
                    </a:xfrm>
                    <a:prstGeom prst="rect">
                      <a:avLst/>
                    </a:prstGeom>
                    <a:noFill/>
                    <a:ln>
                      <a:noFill/>
                    </a:ln>
                  </pic:spPr>
                </pic:pic>
              </a:graphicData>
            </a:graphic>
          </wp:inline>
        </w:drawing>
      </w:r>
    </w:p>
    <w:p w:rsidR="00390A7A" w:rsidRDefault="00390A7A" w:rsidP="00275EFD">
      <w:pPr>
        <w:rPr>
          <w:b/>
          <w:bCs/>
          <w:highlight w:val="yellow"/>
          <w:rtl/>
        </w:rPr>
      </w:pPr>
    </w:p>
    <w:p w:rsidR="00390A7A" w:rsidRDefault="00390A7A" w:rsidP="00275EFD">
      <w:pPr>
        <w:rPr>
          <w:b/>
          <w:bCs/>
          <w:highlight w:val="yellow"/>
          <w:rtl/>
        </w:rPr>
      </w:pPr>
    </w:p>
    <w:p w:rsidR="00390A7A" w:rsidRDefault="00390A7A" w:rsidP="00275EFD">
      <w:pPr>
        <w:rPr>
          <w:b/>
          <w:bCs/>
          <w:highlight w:val="yellow"/>
          <w:rtl/>
        </w:rPr>
      </w:pPr>
    </w:p>
    <w:p w:rsidR="00EF7A3E" w:rsidRDefault="00EF7A3E" w:rsidP="00275EFD">
      <w:pPr>
        <w:rPr>
          <w:b/>
          <w:bCs/>
          <w:highlight w:val="yellow"/>
          <w:rtl/>
        </w:rPr>
      </w:pPr>
    </w:p>
    <w:p w:rsidR="00EF7A3E" w:rsidRDefault="00EF7A3E" w:rsidP="00275EFD">
      <w:pPr>
        <w:rPr>
          <w:b/>
          <w:bCs/>
          <w:highlight w:val="yellow"/>
          <w:rtl/>
        </w:rPr>
      </w:pPr>
    </w:p>
    <w:p w:rsidR="00AD2AAF" w:rsidRDefault="00AD2AAF" w:rsidP="00275EFD">
      <w:pPr>
        <w:rPr>
          <w:b/>
          <w:bCs/>
          <w:highlight w:val="yellow"/>
          <w:rtl/>
        </w:rPr>
      </w:pPr>
    </w:p>
    <w:p w:rsidR="00275EFD" w:rsidRPr="00FE2920" w:rsidRDefault="00275EFD" w:rsidP="00275EFD">
      <w:pPr>
        <w:rPr>
          <w:b/>
          <w:bCs/>
          <w:rtl/>
        </w:rPr>
      </w:pPr>
      <w:r w:rsidRPr="00FE2920">
        <w:rPr>
          <w:rFonts w:hint="cs"/>
          <w:b/>
          <w:bCs/>
          <w:highlight w:val="yellow"/>
          <w:rtl/>
        </w:rPr>
        <w:lastRenderedPageBreak/>
        <w:t xml:space="preserve">מודל </w:t>
      </w:r>
      <w:proofErr w:type="spellStart"/>
      <w:r>
        <w:rPr>
          <w:b/>
          <w:bCs/>
          <w:highlight w:val="yellow"/>
        </w:rPr>
        <w:t>ner</w:t>
      </w:r>
      <w:proofErr w:type="spellEnd"/>
      <w:r w:rsidRPr="00FE2920">
        <w:rPr>
          <w:rFonts w:hint="cs"/>
          <w:b/>
          <w:bCs/>
          <w:highlight w:val="yellow"/>
          <w:rtl/>
        </w:rPr>
        <w:t>:</w:t>
      </w:r>
    </w:p>
    <w:p w:rsidR="00275EFD" w:rsidRDefault="00275EFD" w:rsidP="00275EFD">
      <w:pPr>
        <w:rPr>
          <w:b/>
          <w:bCs/>
          <w:rtl/>
        </w:rPr>
      </w:pPr>
      <w:r>
        <w:rPr>
          <w:b/>
          <w:bCs/>
          <w:rtl/>
        </w:rPr>
        <w:t>היפר פרמטרים (</w:t>
      </w:r>
      <w:proofErr w:type="spellStart"/>
      <w:r>
        <w:rPr>
          <w:b/>
          <w:bCs/>
          <w:rtl/>
        </w:rPr>
        <w:t>רלוונטים</w:t>
      </w:r>
      <w:proofErr w:type="spellEnd"/>
      <w:r>
        <w:rPr>
          <w:b/>
          <w:bCs/>
          <w:rtl/>
        </w:rPr>
        <w:t xml:space="preserve"> למודל של</w:t>
      </w:r>
      <w:r>
        <w:rPr>
          <w:rFonts w:hint="cs"/>
          <w:b/>
          <w:bCs/>
          <w:rtl/>
        </w:rPr>
        <w:t>נו</w:t>
      </w:r>
      <w:r>
        <w:rPr>
          <w:b/>
          <w:bCs/>
          <w:rtl/>
        </w:rPr>
        <w:t>):</w:t>
      </w:r>
    </w:p>
    <w:p w:rsidR="00AD2AAF" w:rsidRDefault="00AD2AAF" w:rsidP="00275EFD">
      <w:pPr>
        <w:rPr>
          <w:rtl/>
        </w:rPr>
      </w:pPr>
      <w:r>
        <w:rPr>
          <w:rFonts w:hint="cs"/>
          <w:rtl/>
        </w:rPr>
        <w:t>נציג הפעם את הנתונים בצורת טבלה כדי להימנע מחזרות מיותרות:</w:t>
      </w:r>
    </w:p>
    <w:tbl>
      <w:tblPr>
        <w:tblStyle w:val="a8"/>
        <w:bidiVisual/>
        <w:tblW w:w="0" w:type="auto"/>
        <w:tblLook w:val="04A0" w:firstRow="1" w:lastRow="0" w:firstColumn="1" w:lastColumn="0" w:noHBand="0" w:noVBand="1"/>
      </w:tblPr>
      <w:tblGrid>
        <w:gridCol w:w="1363"/>
        <w:gridCol w:w="1454"/>
        <w:gridCol w:w="1410"/>
        <w:gridCol w:w="1370"/>
        <w:gridCol w:w="1487"/>
        <w:gridCol w:w="1212"/>
      </w:tblGrid>
      <w:tr w:rsidR="004179CE" w:rsidTr="004179CE">
        <w:tc>
          <w:tcPr>
            <w:tcW w:w="1363" w:type="dxa"/>
          </w:tcPr>
          <w:p w:rsidR="004179CE" w:rsidRDefault="004179CE" w:rsidP="00275EFD">
            <w:pPr>
              <w:rPr>
                <w:rtl/>
              </w:rPr>
            </w:pPr>
            <w:r w:rsidRPr="00E431A7">
              <w:rPr>
                <w:b/>
                <w:bCs/>
              </w:rPr>
              <w:t>Layer size</w:t>
            </w:r>
          </w:p>
        </w:tc>
        <w:tc>
          <w:tcPr>
            <w:tcW w:w="1454" w:type="dxa"/>
          </w:tcPr>
          <w:p w:rsidR="004179CE" w:rsidRDefault="004179CE" w:rsidP="00275EFD">
            <w:pPr>
              <w:rPr>
                <w:rtl/>
              </w:rPr>
            </w:pPr>
            <w:r>
              <w:rPr>
                <w:b/>
                <w:bCs/>
              </w:rPr>
              <w:t>Learning rate</w:t>
            </w:r>
          </w:p>
        </w:tc>
        <w:tc>
          <w:tcPr>
            <w:tcW w:w="1410" w:type="dxa"/>
          </w:tcPr>
          <w:p w:rsidR="004179CE" w:rsidRDefault="004179CE" w:rsidP="00275EFD">
            <w:pPr>
              <w:rPr>
                <w:rtl/>
              </w:rPr>
            </w:pPr>
            <w:r>
              <w:rPr>
                <w:rFonts w:eastAsiaTheme="minorEastAsia"/>
                <w:b/>
                <w:bCs/>
              </w:rPr>
              <w:t>Epochs</w:t>
            </w:r>
          </w:p>
        </w:tc>
        <w:tc>
          <w:tcPr>
            <w:tcW w:w="1370" w:type="dxa"/>
          </w:tcPr>
          <w:p w:rsidR="004179CE" w:rsidRDefault="004179CE" w:rsidP="00275EFD">
            <w:pPr>
              <w:rPr>
                <w:rtl/>
              </w:rPr>
            </w:pPr>
            <w:r>
              <w:rPr>
                <w:rFonts w:eastAsiaTheme="minorEastAsia"/>
                <w:b/>
                <w:bCs/>
                <w:rtl/>
              </w:rPr>
              <w:t xml:space="preserve">גודל </w:t>
            </w:r>
            <w:r>
              <w:rPr>
                <w:rFonts w:eastAsiaTheme="minorEastAsia"/>
                <w:b/>
                <w:bCs/>
              </w:rPr>
              <w:t>batch</w:t>
            </w:r>
          </w:p>
        </w:tc>
        <w:tc>
          <w:tcPr>
            <w:tcW w:w="1487" w:type="dxa"/>
          </w:tcPr>
          <w:p w:rsidR="004179CE" w:rsidRDefault="004179CE" w:rsidP="00275EFD">
            <w:pPr>
              <w:rPr>
                <w:rtl/>
              </w:rPr>
            </w:pPr>
            <w:r>
              <w:rPr>
                <w:rFonts w:eastAsiaTheme="minorEastAsia"/>
                <w:b/>
                <w:bCs/>
                <w:rtl/>
              </w:rPr>
              <w:t>פונקציית אקטיבציה</w:t>
            </w:r>
          </w:p>
        </w:tc>
        <w:tc>
          <w:tcPr>
            <w:tcW w:w="1212" w:type="dxa"/>
          </w:tcPr>
          <w:p w:rsidR="004179CE" w:rsidRDefault="004179CE" w:rsidP="00275EFD">
            <w:pPr>
              <w:rPr>
                <w:rFonts w:eastAsiaTheme="minorEastAsia"/>
                <w:b/>
                <w:bCs/>
              </w:rPr>
            </w:pPr>
            <w:proofErr w:type="spellStart"/>
            <w:r>
              <w:rPr>
                <w:rFonts w:eastAsiaTheme="minorEastAsia"/>
                <w:b/>
                <w:bCs/>
              </w:rPr>
              <w:t>oprimizer</w:t>
            </w:r>
            <w:proofErr w:type="spellEnd"/>
          </w:p>
        </w:tc>
      </w:tr>
      <w:tr w:rsidR="004179CE" w:rsidTr="004179CE">
        <w:tc>
          <w:tcPr>
            <w:tcW w:w="1363" w:type="dxa"/>
          </w:tcPr>
          <w:p w:rsidR="004179CE" w:rsidRDefault="004179CE" w:rsidP="00275EFD">
            <w:pPr>
              <w:rPr>
                <w:rtl/>
              </w:rPr>
            </w:pPr>
            <w:r>
              <w:rPr>
                <w:rFonts w:hint="cs"/>
                <w:rtl/>
              </w:rPr>
              <w:t>100</w:t>
            </w:r>
          </w:p>
        </w:tc>
        <w:tc>
          <w:tcPr>
            <w:tcW w:w="1454" w:type="dxa"/>
          </w:tcPr>
          <w:p w:rsidR="004179CE" w:rsidRDefault="004179CE" w:rsidP="00275EFD">
            <w:pPr>
              <w:rPr>
                <w:rtl/>
              </w:rPr>
            </w:pPr>
            <w:r>
              <w:rPr>
                <w:rFonts w:hint="cs"/>
                <w:rtl/>
              </w:rPr>
              <w:t>0.05</w:t>
            </w:r>
          </w:p>
        </w:tc>
        <w:tc>
          <w:tcPr>
            <w:tcW w:w="1410" w:type="dxa"/>
          </w:tcPr>
          <w:p w:rsidR="004179CE" w:rsidRDefault="004179CE" w:rsidP="00275EFD">
            <w:pPr>
              <w:rPr>
                <w:rtl/>
              </w:rPr>
            </w:pPr>
            <w:r>
              <w:rPr>
                <w:rFonts w:hint="cs"/>
                <w:rtl/>
              </w:rPr>
              <w:t>3</w:t>
            </w:r>
          </w:p>
        </w:tc>
        <w:tc>
          <w:tcPr>
            <w:tcW w:w="1370" w:type="dxa"/>
          </w:tcPr>
          <w:p w:rsidR="004179CE" w:rsidRDefault="004179CE" w:rsidP="00275EFD">
            <w:pPr>
              <w:rPr>
                <w:rtl/>
              </w:rPr>
            </w:pPr>
            <w:r>
              <w:rPr>
                <w:rFonts w:hint="cs"/>
                <w:rtl/>
              </w:rPr>
              <w:t>1024</w:t>
            </w:r>
          </w:p>
        </w:tc>
        <w:tc>
          <w:tcPr>
            <w:tcW w:w="1487" w:type="dxa"/>
          </w:tcPr>
          <w:p w:rsidR="004179CE" w:rsidRDefault="004179CE" w:rsidP="00275EFD">
            <w:r>
              <w:t>tanh</w:t>
            </w:r>
          </w:p>
        </w:tc>
        <w:tc>
          <w:tcPr>
            <w:tcW w:w="1212" w:type="dxa"/>
          </w:tcPr>
          <w:p w:rsidR="004179CE" w:rsidRDefault="004179CE" w:rsidP="00275EFD">
            <w:proofErr w:type="spellStart"/>
            <w:r>
              <w:t>adam</w:t>
            </w:r>
            <w:proofErr w:type="spellEnd"/>
          </w:p>
        </w:tc>
      </w:tr>
    </w:tbl>
    <w:p w:rsidR="00275EFD" w:rsidRPr="004E1F73" w:rsidRDefault="00275EFD" w:rsidP="00275EFD">
      <w:pPr>
        <w:rPr>
          <w:rFonts w:eastAsiaTheme="minorEastAsia" w:hint="cs"/>
          <w:b/>
          <w:bCs/>
          <w:rtl/>
        </w:rPr>
      </w:pPr>
    </w:p>
    <w:p w:rsidR="00275EFD" w:rsidRDefault="00275EFD" w:rsidP="00275EFD">
      <w:pPr>
        <w:rPr>
          <w:rFonts w:eastAsiaTheme="minorEastAsia"/>
          <w:b/>
          <w:bCs/>
          <w:rtl/>
        </w:rPr>
      </w:pPr>
      <w:r>
        <w:rPr>
          <w:rFonts w:eastAsiaTheme="minorEastAsia" w:hint="cs"/>
          <w:b/>
          <w:bCs/>
          <w:rtl/>
        </w:rPr>
        <w:t xml:space="preserve">גרפים </w:t>
      </w:r>
      <w:proofErr w:type="spellStart"/>
      <w:r>
        <w:rPr>
          <w:rFonts w:eastAsiaTheme="minorEastAsia" w:hint="cs"/>
          <w:b/>
          <w:bCs/>
          <w:rtl/>
        </w:rPr>
        <w:t>רלוונטים</w:t>
      </w:r>
      <w:proofErr w:type="spellEnd"/>
      <w:r>
        <w:rPr>
          <w:rFonts w:eastAsiaTheme="minorEastAsia" w:hint="cs"/>
          <w:b/>
          <w:bCs/>
          <w:rtl/>
        </w:rPr>
        <w:t xml:space="preserve"> למודל זה:</w:t>
      </w:r>
    </w:p>
    <w:p w:rsidR="00F6376D" w:rsidRDefault="00F6376D">
      <w:pPr>
        <w:rPr>
          <w:rtl/>
        </w:rPr>
      </w:pPr>
    </w:p>
    <w:p w:rsidR="00F6376D" w:rsidRDefault="00C46B7E">
      <w:pPr>
        <w:rPr>
          <w:rtl/>
        </w:rPr>
      </w:pPr>
      <w:r>
        <w:rPr>
          <w:noProof/>
        </w:rPr>
        <w:drawing>
          <wp:inline distT="0" distB="0" distL="0" distR="0" wp14:anchorId="34C80D97" wp14:editId="18201B50">
            <wp:extent cx="3509761" cy="2988748"/>
            <wp:effectExtent l="0" t="0" r="0" b="254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3318" cy="3017323"/>
                    </a:xfrm>
                    <a:prstGeom prst="rect">
                      <a:avLst/>
                    </a:prstGeom>
                  </pic:spPr>
                </pic:pic>
              </a:graphicData>
            </a:graphic>
          </wp:inline>
        </w:drawing>
      </w:r>
    </w:p>
    <w:p w:rsidR="00C46B7E" w:rsidRDefault="00C46B7E">
      <w:pPr>
        <w:rPr>
          <w:rtl/>
        </w:rPr>
      </w:pPr>
      <w:r>
        <w:rPr>
          <w:noProof/>
        </w:rPr>
        <w:drawing>
          <wp:inline distT="0" distB="0" distL="0" distR="0" wp14:anchorId="2393A4CD" wp14:editId="14348AB9">
            <wp:extent cx="3498989" cy="2943767"/>
            <wp:effectExtent l="0" t="0" r="6350" b="952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7980" cy="2951331"/>
                    </a:xfrm>
                    <a:prstGeom prst="rect">
                      <a:avLst/>
                    </a:prstGeom>
                  </pic:spPr>
                </pic:pic>
              </a:graphicData>
            </a:graphic>
          </wp:inline>
        </w:drawing>
      </w:r>
    </w:p>
    <w:p w:rsidR="00C46B7E" w:rsidRDefault="00C46B7E">
      <w:pPr>
        <w:rPr>
          <w:rtl/>
        </w:rPr>
      </w:pPr>
    </w:p>
    <w:p w:rsidR="004E1F73" w:rsidRDefault="004E1F73">
      <w:pPr>
        <w:rPr>
          <w:rtl/>
        </w:rPr>
      </w:pPr>
    </w:p>
    <w:p w:rsidR="00A80256" w:rsidRDefault="00A80256">
      <w:pPr>
        <w:rPr>
          <w:b/>
          <w:bCs/>
          <w:rtl/>
        </w:rPr>
      </w:pPr>
      <w:bookmarkStart w:id="0" w:name="_GoBack"/>
      <w:bookmarkEnd w:id="0"/>
      <w:r w:rsidRPr="002A6C4F">
        <w:rPr>
          <w:rFonts w:hint="cs"/>
          <w:b/>
          <w:bCs/>
          <w:highlight w:val="yellow"/>
          <w:rtl/>
        </w:rPr>
        <w:lastRenderedPageBreak/>
        <w:t>תשובות ל</w:t>
      </w:r>
      <w:r w:rsidR="008E278C" w:rsidRPr="002A6C4F">
        <w:rPr>
          <w:b/>
          <w:bCs/>
          <w:highlight w:val="yellow"/>
        </w:rPr>
        <w:t>considerations</w:t>
      </w:r>
      <w:r w:rsidR="008E278C" w:rsidRPr="002A6C4F">
        <w:rPr>
          <w:rFonts w:hint="cs"/>
          <w:b/>
          <w:bCs/>
          <w:highlight w:val="yellow"/>
          <w:rtl/>
        </w:rPr>
        <w:t>:</w:t>
      </w:r>
    </w:p>
    <w:p w:rsidR="002A6C4F" w:rsidRDefault="004D0021">
      <w:pPr>
        <w:rPr>
          <w:b/>
          <w:bCs/>
          <w:rtl/>
        </w:rPr>
      </w:pPr>
      <w:r>
        <w:rPr>
          <w:rFonts w:hint="cs"/>
          <w:b/>
          <w:bCs/>
          <w:rtl/>
        </w:rPr>
        <w:t>השאלות שהוצגו בתרגיל:</w:t>
      </w:r>
    </w:p>
    <w:p w:rsidR="002A6C4F" w:rsidRDefault="004D0021" w:rsidP="004D0021">
      <w:pPr>
        <w:pStyle w:val="a3"/>
        <w:numPr>
          <w:ilvl w:val="0"/>
          <w:numId w:val="4"/>
        </w:numPr>
        <w:rPr>
          <w:b/>
          <w:bCs/>
        </w:rPr>
      </w:pPr>
      <w:r>
        <w:rPr>
          <w:rFonts w:hint="cs"/>
          <w:b/>
          <w:bCs/>
          <w:rtl/>
        </w:rPr>
        <w:t>איך התמודדנו עם מילים חדשות שלא ראינו בשלב ה</w:t>
      </w:r>
      <w:r>
        <w:rPr>
          <w:b/>
          <w:bCs/>
        </w:rPr>
        <w:t>train</w:t>
      </w:r>
      <w:r>
        <w:rPr>
          <w:rFonts w:hint="cs"/>
          <w:b/>
          <w:bCs/>
          <w:rtl/>
        </w:rPr>
        <w:t>?</w:t>
      </w:r>
    </w:p>
    <w:p w:rsidR="004D0021" w:rsidRDefault="004D0021" w:rsidP="004D0021">
      <w:pPr>
        <w:pStyle w:val="a3"/>
        <w:numPr>
          <w:ilvl w:val="0"/>
          <w:numId w:val="4"/>
        </w:numPr>
        <w:rPr>
          <w:b/>
          <w:bCs/>
        </w:rPr>
      </w:pPr>
      <w:r>
        <w:rPr>
          <w:rFonts w:hint="cs"/>
          <w:b/>
          <w:bCs/>
          <w:rtl/>
        </w:rPr>
        <w:t>איך יצרנו חלון עבור המילים הראשונות והאחרונות של כל משפט?</w:t>
      </w:r>
    </w:p>
    <w:p w:rsidR="004D0021" w:rsidRDefault="004D0021" w:rsidP="004D0021">
      <w:pPr>
        <w:rPr>
          <w:b/>
          <w:bCs/>
          <w:rtl/>
        </w:rPr>
      </w:pPr>
      <w:r>
        <w:rPr>
          <w:rFonts w:hint="cs"/>
          <w:b/>
          <w:bCs/>
          <w:rtl/>
        </w:rPr>
        <w:t>תשובות:</w:t>
      </w:r>
    </w:p>
    <w:p w:rsidR="004D0021" w:rsidRDefault="004D0021" w:rsidP="004D0021">
      <w:pPr>
        <w:pStyle w:val="a3"/>
        <w:numPr>
          <w:ilvl w:val="0"/>
          <w:numId w:val="5"/>
        </w:numPr>
      </w:pPr>
      <w:r w:rsidRPr="004D0021">
        <w:rPr>
          <w:rFonts w:hint="cs"/>
          <w:rtl/>
        </w:rPr>
        <w:t>מילים שלא ראינו בשלב ה</w:t>
      </w:r>
      <w:r w:rsidRPr="004D0021">
        <w:t>train</w:t>
      </w:r>
      <w:r w:rsidRPr="004D0021">
        <w:rPr>
          <w:rFonts w:hint="cs"/>
          <w:rtl/>
        </w:rPr>
        <w:t xml:space="preserve"> מופו למילה </w:t>
      </w:r>
      <w:proofErr w:type="spellStart"/>
      <w:r w:rsidRPr="004D0021">
        <w:t>unk</w:t>
      </w:r>
      <w:proofErr w:type="spellEnd"/>
      <w:r w:rsidRPr="004D0021">
        <w:rPr>
          <w:rFonts w:hint="cs"/>
          <w:rtl/>
        </w:rPr>
        <w:t>, שמייצגת את המילים הלא ידועות, כלומר מילים שלא מוכרות למודל שלנו. כל המילים הנ"ל ממופים לאותו וקטור במטריצת ה</w:t>
      </w:r>
      <w:r w:rsidRPr="004D0021">
        <w:t>word embedding</w:t>
      </w:r>
      <w:r w:rsidRPr="004D0021">
        <w:rPr>
          <w:rFonts w:hint="cs"/>
          <w:rtl/>
        </w:rPr>
        <w:t xml:space="preserve"> של המודל.</w:t>
      </w:r>
    </w:p>
    <w:p w:rsidR="004D0021" w:rsidRDefault="00E63D06" w:rsidP="004D0021">
      <w:pPr>
        <w:pStyle w:val="a3"/>
        <w:numPr>
          <w:ilvl w:val="0"/>
          <w:numId w:val="5"/>
        </w:numPr>
      </w:pPr>
      <w:r>
        <w:rPr>
          <w:rFonts w:hint="cs"/>
          <w:rtl/>
        </w:rPr>
        <w:t xml:space="preserve">נדרשנו בתרגיל לייצר חלון באורך חמש עבור כל מילה (שתי מילים שלפני המילה ושתי מילים שאחרי המילה). עבור שתי המילים הראשונות ושתי המילים האחרונות במשפט, כמובן שיהיה בעייתי לייצר חלון בגודל 5. לפיכך הוספנו לתחילת כל משפט שתי מילים של </w:t>
      </w:r>
      <w:r>
        <w:t>start</w:t>
      </w:r>
      <w:r>
        <w:rPr>
          <w:rFonts w:hint="cs"/>
          <w:rtl/>
        </w:rPr>
        <w:t xml:space="preserve">, ולסוף כל משפט הוספנו שתי מילים של </w:t>
      </w:r>
      <w:r>
        <w:t>end</w:t>
      </w:r>
      <w:r>
        <w:rPr>
          <w:rFonts w:hint="cs"/>
          <w:rtl/>
        </w:rPr>
        <w:t xml:space="preserve"> כ</w:t>
      </w:r>
      <w:r w:rsidR="00A55E8D">
        <w:rPr>
          <w:rFonts w:hint="cs"/>
          <w:rtl/>
        </w:rPr>
        <w:t>ך</w:t>
      </w:r>
      <w:r>
        <w:rPr>
          <w:rFonts w:hint="cs"/>
          <w:rtl/>
        </w:rPr>
        <w:t xml:space="preserve"> שנוכל ליצור את החלונות. </w:t>
      </w:r>
      <w:r w:rsidR="00985B70">
        <w:rPr>
          <w:rFonts w:hint="cs"/>
          <w:rtl/>
        </w:rPr>
        <w:t>בנוסף</w:t>
      </w:r>
      <w:r w:rsidR="00A55E8D">
        <w:rPr>
          <w:rFonts w:hint="cs"/>
          <w:rtl/>
        </w:rPr>
        <w:t xml:space="preserve">, </w:t>
      </w:r>
      <w:r w:rsidR="00985B70">
        <w:rPr>
          <w:rFonts w:hint="cs"/>
          <w:rtl/>
        </w:rPr>
        <w:t xml:space="preserve">הוספנו את המילים </w:t>
      </w:r>
      <w:r w:rsidR="00985B70">
        <w:t>start</w:t>
      </w:r>
      <w:r w:rsidR="00985B70">
        <w:rPr>
          <w:rFonts w:hint="cs"/>
          <w:rtl/>
        </w:rPr>
        <w:t xml:space="preserve"> וכן </w:t>
      </w:r>
      <w:r w:rsidR="00985B70">
        <w:t>end</w:t>
      </w:r>
      <w:r w:rsidR="00985B70">
        <w:rPr>
          <w:rFonts w:hint="cs"/>
          <w:rtl/>
        </w:rPr>
        <w:t xml:space="preserve"> לרשימת המילים שלנו, והמודל אתחל עבורם </w:t>
      </w:r>
      <w:r w:rsidR="00985B70">
        <w:t>word embedding</w:t>
      </w:r>
      <w:r w:rsidR="00386173">
        <w:t>s</w:t>
      </w:r>
      <w:r w:rsidR="00985B70">
        <w:rPr>
          <w:rFonts w:hint="cs"/>
          <w:rtl/>
        </w:rPr>
        <w:t xml:space="preserve"> מתאימ</w:t>
      </w:r>
      <w:r w:rsidR="00386173">
        <w:rPr>
          <w:rFonts w:hint="cs"/>
          <w:rtl/>
        </w:rPr>
        <w:t>ים.</w:t>
      </w:r>
    </w:p>
    <w:p w:rsidR="00677291" w:rsidRDefault="00677291" w:rsidP="00677291">
      <w:pPr>
        <w:ind w:left="360"/>
      </w:pPr>
    </w:p>
    <w:p w:rsidR="00386173" w:rsidRDefault="00386173" w:rsidP="00386173">
      <w:pPr>
        <w:ind w:left="360"/>
      </w:pPr>
    </w:p>
    <w:p w:rsidR="00985B70" w:rsidRPr="004D0021" w:rsidRDefault="00985B70" w:rsidP="00985B70"/>
    <w:p w:rsidR="004D0021" w:rsidRPr="004D0021" w:rsidRDefault="004D0021" w:rsidP="004D0021">
      <w:pPr>
        <w:rPr>
          <w:b/>
          <w:bCs/>
          <w:rtl/>
        </w:rPr>
      </w:pPr>
    </w:p>
    <w:p w:rsidR="008E278C" w:rsidRDefault="008E278C">
      <w:pPr>
        <w:rPr>
          <w:rtl/>
        </w:rPr>
      </w:pPr>
    </w:p>
    <w:p w:rsidR="00A80256" w:rsidRDefault="00A80256"/>
    <w:sectPr w:rsidR="00A80256" w:rsidSect="00FD7143">
      <w:headerReference w:type="default" r:id="rId1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7853" w:rsidRDefault="00137853" w:rsidP="009D2094">
      <w:pPr>
        <w:spacing w:after="0" w:line="240" w:lineRule="auto"/>
      </w:pPr>
      <w:r>
        <w:separator/>
      </w:r>
    </w:p>
  </w:endnote>
  <w:endnote w:type="continuationSeparator" w:id="0">
    <w:p w:rsidR="00137853" w:rsidRDefault="00137853" w:rsidP="009D2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7853" w:rsidRDefault="00137853" w:rsidP="009D2094">
      <w:pPr>
        <w:spacing w:after="0" w:line="240" w:lineRule="auto"/>
      </w:pPr>
      <w:r>
        <w:separator/>
      </w:r>
    </w:p>
  </w:footnote>
  <w:footnote w:type="continuationSeparator" w:id="0">
    <w:p w:rsidR="00137853" w:rsidRDefault="00137853" w:rsidP="009D2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094" w:rsidRDefault="009D2094">
    <w:pPr>
      <w:pStyle w:val="a4"/>
      <w:rPr>
        <w:rtl/>
      </w:rPr>
    </w:pPr>
    <w:r>
      <w:rPr>
        <w:rFonts w:hint="cs"/>
        <w:rtl/>
      </w:rPr>
      <w:t>בס"ד</w:t>
    </w:r>
    <w:r w:rsidRPr="009D2094">
      <w:rPr>
        <w:rtl/>
      </w:rPr>
      <w:ptab w:relativeTo="margin" w:alignment="center" w:leader="none"/>
    </w:r>
    <w:r>
      <w:rPr>
        <w:rFonts w:hint="cs"/>
        <w:rtl/>
      </w:rPr>
      <w:t>ליז אהרוניאן</w:t>
    </w:r>
  </w:p>
  <w:p w:rsidR="009D2094" w:rsidRDefault="009D2094">
    <w:pPr>
      <w:pStyle w:val="a4"/>
      <w:rPr>
        <w:rtl/>
      </w:rPr>
    </w:pPr>
    <w:r>
      <w:rPr>
        <w:rtl/>
      </w:rPr>
      <w:tab/>
    </w:r>
    <w:r>
      <w:rPr>
        <w:rFonts w:hint="cs"/>
        <w:rtl/>
      </w:rPr>
      <w:t>אורי בן-זקן</w:t>
    </w:r>
    <w:r w:rsidRPr="009D2094">
      <w:rPr>
        <w:rtl/>
      </w:rPr>
      <w:ptab w:relativeTo="margin" w:alignment="right" w:leader="none"/>
    </w:r>
  </w:p>
  <w:p w:rsidR="00396702" w:rsidRDefault="0039670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E04D5"/>
    <w:multiLevelType w:val="hybridMultilevel"/>
    <w:tmpl w:val="1F4899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CE314EB"/>
    <w:multiLevelType w:val="hybridMultilevel"/>
    <w:tmpl w:val="DE1C6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04E12"/>
    <w:multiLevelType w:val="hybridMultilevel"/>
    <w:tmpl w:val="BCE08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B0772"/>
    <w:multiLevelType w:val="hybridMultilevel"/>
    <w:tmpl w:val="1F4899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094"/>
    <w:rsid w:val="000750BD"/>
    <w:rsid w:val="000C71CD"/>
    <w:rsid w:val="00116E37"/>
    <w:rsid w:val="00126513"/>
    <w:rsid w:val="00137853"/>
    <w:rsid w:val="00275EFD"/>
    <w:rsid w:val="002A6C4F"/>
    <w:rsid w:val="00322B64"/>
    <w:rsid w:val="00386173"/>
    <w:rsid w:val="00390A7A"/>
    <w:rsid w:val="00396702"/>
    <w:rsid w:val="003C46D5"/>
    <w:rsid w:val="004179CE"/>
    <w:rsid w:val="004721C8"/>
    <w:rsid w:val="004A16CB"/>
    <w:rsid w:val="004D0021"/>
    <w:rsid w:val="004E1F73"/>
    <w:rsid w:val="006679E7"/>
    <w:rsid w:val="00675A57"/>
    <w:rsid w:val="00677291"/>
    <w:rsid w:val="006B1EF4"/>
    <w:rsid w:val="008E278C"/>
    <w:rsid w:val="00985B70"/>
    <w:rsid w:val="009C0126"/>
    <w:rsid w:val="009D2094"/>
    <w:rsid w:val="00A55BD3"/>
    <w:rsid w:val="00A55E8D"/>
    <w:rsid w:val="00A80256"/>
    <w:rsid w:val="00AC628F"/>
    <w:rsid w:val="00AD2AAF"/>
    <w:rsid w:val="00B2355F"/>
    <w:rsid w:val="00BC5786"/>
    <w:rsid w:val="00BE10EB"/>
    <w:rsid w:val="00C46B7E"/>
    <w:rsid w:val="00C517DB"/>
    <w:rsid w:val="00D40559"/>
    <w:rsid w:val="00D4752B"/>
    <w:rsid w:val="00D774FD"/>
    <w:rsid w:val="00E20529"/>
    <w:rsid w:val="00E47B04"/>
    <w:rsid w:val="00E63D06"/>
    <w:rsid w:val="00E87BF4"/>
    <w:rsid w:val="00EF7A3E"/>
    <w:rsid w:val="00F0014D"/>
    <w:rsid w:val="00F47F13"/>
    <w:rsid w:val="00F56605"/>
    <w:rsid w:val="00F6376D"/>
    <w:rsid w:val="00F82CD2"/>
    <w:rsid w:val="00FD7143"/>
    <w:rsid w:val="00FE026C"/>
    <w:rsid w:val="00FE29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23196"/>
  <w15:chartTrackingRefBased/>
  <w15:docId w15:val="{D47E529D-8CBB-41F5-B6E0-0505E02E6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D2094"/>
    <w:pPr>
      <w:bidi/>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2094"/>
    <w:pPr>
      <w:ind w:left="720"/>
      <w:contextualSpacing/>
    </w:pPr>
  </w:style>
  <w:style w:type="paragraph" w:styleId="a4">
    <w:name w:val="header"/>
    <w:basedOn w:val="a"/>
    <w:link w:val="a5"/>
    <w:uiPriority w:val="99"/>
    <w:unhideWhenUsed/>
    <w:rsid w:val="009D2094"/>
    <w:pPr>
      <w:tabs>
        <w:tab w:val="center" w:pos="4153"/>
        <w:tab w:val="right" w:pos="8306"/>
      </w:tabs>
      <w:spacing w:after="0" w:line="240" w:lineRule="auto"/>
    </w:pPr>
  </w:style>
  <w:style w:type="character" w:customStyle="1" w:styleId="a5">
    <w:name w:val="כותרת עליונה תו"/>
    <w:basedOn w:val="a0"/>
    <w:link w:val="a4"/>
    <w:uiPriority w:val="99"/>
    <w:rsid w:val="009D2094"/>
  </w:style>
  <w:style w:type="paragraph" w:styleId="a6">
    <w:name w:val="footer"/>
    <w:basedOn w:val="a"/>
    <w:link w:val="a7"/>
    <w:uiPriority w:val="99"/>
    <w:unhideWhenUsed/>
    <w:rsid w:val="009D2094"/>
    <w:pPr>
      <w:tabs>
        <w:tab w:val="center" w:pos="4153"/>
        <w:tab w:val="right" w:pos="8306"/>
      </w:tabs>
      <w:spacing w:after="0" w:line="240" w:lineRule="auto"/>
    </w:pPr>
  </w:style>
  <w:style w:type="character" w:customStyle="1" w:styleId="a7">
    <w:name w:val="כותרת תחתונה תו"/>
    <w:basedOn w:val="a0"/>
    <w:link w:val="a6"/>
    <w:uiPriority w:val="99"/>
    <w:rsid w:val="009D2094"/>
  </w:style>
  <w:style w:type="table" w:styleId="a8">
    <w:name w:val="Table Grid"/>
    <w:basedOn w:val="a1"/>
    <w:uiPriority w:val="39"/>
    <w:rsid w:val="00417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57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409</Words>
  <Characters>2050</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ליז אהרוניאן</dc:creator>
  <cp:keywords/>
  <dc:description/>
  <cp:lastModifiedBy>ליז אהרוניאן</cp:lastModifiedBy>
  <cp:revision>21</cp:revision>
  <dcterms:created xsi:type="dcterms:W3CDTF">2018-11-27T18:25:00Z</dcterms:created>
  <dcterms:modified xsi:type="dcterms:W3CDTF">2018-11-29T19:02:00Z</dcterms:modified>
</cp:coreProperties>
</file>